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M09 – Planning &amp; Task Management</w:t>
      </w:r>
    </w:p>
    <w:p>
      <w:r>
        <w:t>Specification ID: M09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Converts specifications into execution plans, work breakdown structures, backlogs, sprints, tasks, dependencies, and delivery schedules.</w:t>
      </w:r>
    </w:p>
    <w:p>
      <w:pPr>
        <w:pStyle w:val="Heading2"/>
      </w:pPr>
      <w:r>
        <w:t>2. Business Objectives</w:t>
      </w:r>
    </w:p>
    <w:p>
      <w:r>
        <w:t>• Standardize enterprise processes</w:t>
        <w:br/>
        <w:t>• Ensure traceability</w:t>
        <w:br/>
        <w:t>• Enable AI-assisted delivery</w:t>
        <w:br/>
        <w:t>• Improve governance</w:t>
        <w:br/>
        <w:t>• Reduce delivery risk</w:t>
      </w:r>
    </w:p>
    <w:p>
      <w:pPr>
        <w:pStyle w:val="Heading2"/>
      </w:pPr>
      <w:r>
        <w:t>3. Scope</w:t>
      </w:r>
    </w:p>
    <w:p>
      <w:r>
        <w:t>Core capabilities for this module plus lifecycle, APIs, audit, reporting and integrations.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AI Assistant</w:t>
      </w:r>
    </w:p>
    <w:p>
      <w:pPr>
        <w:pStyle w:val="Heading2"/>
      </w:pPr>
      <w:r>
        <w:t>5. Domain Entities</w:t>
      </w:r>
    </w:p>
    <w:p>
      <w:r>
        <w:t>Plan</w:t>
        <w:br/>
        <w:t>Epic</w:t>
        <w:br/>
        <w:t>Feature</w:t>
        <w:br/>
        <w:t>Story</w:t>
        <w:br/>
        <w:t>Task</w:t>
        <w:br/>
        <w:t>Sprint</w:t>
        <w:br/>
        <w:t>Backlog</w:t>
      </w:r>
    </w:p>
    <w:p>
      <w:pPr>
        <w:pStyle w:val="Heading2"/>
      </w:pPr>
      <w:r>
        <w:t>6. Functional Requirements</w:t>
      </w:r>
    </w:p>
    <w:p>
      <w:r>
        <w:t>FR-PLAN-001 Create Plan</w:t>
        <w:br/>
        <w:t>FR-PLAN-002 Create Sprint</w:t>
        <w:br/>
        <w:t>FR-PLAN-003 Estimate Work</w:t>
        <w:br/>
        <w:t>FR-PLAN-004 Assign Task</w:t>
        <w:br/>
        <w:t>FR-PLAN-005 Track Progress</w:t>
        <w:br/>
        <w:t>FR-PLAN-006 Close Sprint</w:t>
      </w:r>
    </w:p>
    <w:p>
      <w:pPr>
        <w:pStyle w:val="Heading2"/>
      </w:pPr>
      <w:r>
        <w:t>7. Business Rules</w:t>
      </w:r>
    </w:p>
    <w:p>
      <w:r>
        <w:t>BR-PLAN-001 All changes are versioned.</w:t>
        <w:br/>
        <w:t>BR-PLAN-002 Approval required before downstream execution.</w:t>
        <w:br/>
        <w:t>BR-PLAN-003 Audit trail is mandatory.</w:t>
      </w:r>
    </w:p>
    <w:p>
      <w:pPr>
        <w:pStyle w:val="Heading2"/>
      </w:pPr>
      <w:r>
        <w:t>8. Lifecycle</w:t>
      </w:r>
    </w:p>
    <w:p>
      <w:r>
        <w:t>Draft → Planned → In Progress → Completed → Closed</w:t>
      </w:r>
    </w:p>
    <w:p>
      <w:pPr>
        <w:pStyle w:val="Heading2"/>
      </w:pPr>
      <w:r>
        <w:t>9. API Contracts</w:t>
      </w:r>
    </w:p>
    <w:p>
      <w:r>
        <w:t>API-PLAN-001 POST</w:t>
        <w:br/>
        <w:t>API-PLAN-002 GET</w:t>
        <w:br/>
        <w:t>API-PLAN-003 PATCH</w:t>
        <w:br/>
        <w:t>API-PLAN-004 DELETE</w:t>
      </w:r>
    </w:p>
    <w:p>
      <w:pPr>
        <w:pStyle w:val="Heading2"/>
      </w:pPr>
      <w:r>
        <w:t>10. Domain Events</w:t>
      </w:r>
    </w:p>
    <w:p>
      <w:r>
        <w:t>EV-PLAN-001 Created</w:t>
        <w:br/>
        <w:t>EV-PLAN-002 Updated</w:t>
        <w:br/>
        <w:t>EV-PLAN-003 Approved</w:t>
        <w:br/>
        <w:t>EV-PLAN-004 Closed</w:t>
      </w:r>
    </w:p>
    <w:p>
      <w:pPr>
        <w:pStyle w:val="Heading2"/>
      </w:pPr>
      <w:r>
        <w:t>11. AI Behaviors</w:t>
      </w:r>
    </w:p>
    <w:p>
      <w:r>
        <w:t>AI assists with recommendations, validation, summaries, and automation but requires approval for governed actions.</w:t>
      </w:r>
    </w:p>
    <w:p>
      <w:pPr>
        <w:pStyle w:val="Heading2"/>
      </w:pPr>
      <w:r>
        <w:t>12. Validation Rules</w:t>
      </w:r>
    </w:p>
    <w:p>
      <w:r>
        <w:t>Mandatory owner, unique identifiers, version integrity, approval workflow.</w:t>
      </w:r>
    </w:p>
    <w:p>
      <w:pPr>
        <w:pStyle w:val="Heading2"/>
      </w:pPr>
      <w:r>
        <w:t>13. Error Handling</w:t>
      </w:r>
    </w:p>
    <w:p>
      <w:r>
        <w:t>Duplicate records, invalid transitions, authorization failures, validation errors.</w:t>
      </w:r>
    </w:p>
    <w:p>
      <w:pPr>
        <w:pStyle w:val="Heading2"/>
      </w:pPr>
      <w:r>
        <w:t>14. Non-Functional Requirements</w:t>
      </w:r>
    </w:p>
    <w:p>
      <w:r>
        <w:t>99.9% availability, full auditability, scalable architecture, secure APIs.</w:t>
      </w:r>
    </w:p>
    <w:p>
      <w:pPr>
        <w:pStyle w:val="Heading2"/>
      </w:pPr>
      <w:r>
        <w:t>15. Acceptance Criteria</w:t>
      </w:r>
    </w:p>
    <w:p>
      <w:r>
        <w:t>AC-PLAN-001 Primary workflow succeeds.</w:t>
        <w:br/>
        <w:t>AC-PLAN-002 Audit records created.</w:t>
        <w:br/>
        <w:t>AC-PLAN-003 Lifecycle enforced.</w:t>
      </w:r>
    </w:p>
    <w:p>
      <w:pPr>
        <w:pStyle w:val="Heading2"/>
      </w:pPr>
      <w:r>
        <w:t>16. Test Scenarios</w:t>
      </w:r>
    </w:p>
    <w:p>
      <w:r>
        <w:t>TC-PLAN-001 Happy path</w:t>
        <w:br/>
        <w:t>TC-PLAN-002 Validation</w:t>
        <w:br/>
        <w:t>TC-PLAN-003 Permissions</w:t>
        <w:br/>
        <w:t>TC-PLAN-004 Lifecycle</w:t>
      </w:r>
    </w:p>
    <w:p>
      <w:pPr>
        <w:pStyle w:val="Heading2"/>
      </w:pPr>
      <w:r>
        <w:t>17. Dependencies</w:t>
      </w:r>
    </w:p>
    <w:p>
      <w:r>
        <w:t>Depends on previous platform modules; provides services to downstream engineering modules.</w:t>
      </w:r>
    </w:p>
    <w:p>
      <w:pPr>
        <w:pStyle w:val="Heading2"/>
      </w:pPr>
      <w:r>
        <w:t>18. Traceability</w:t>
      </w:r>
    </w:p>
    <w:p>
      <w:r>
        <w:t>All artifacts traceable to requirements, specifications, implementation, testing, and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