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PMI Studio - Enterprise Reference Knowledge Base for Spec-Driven Development</w:t>
      </w:r>
    </w:p>
    <w:p>
      <w:r>
        <w:t>This document is intended to be used as the initial enterprise knowledge base for Spec Kit. It defines the recommended documentation structure, architectural principles, engineering standards, and reference artifacts that should exist before implementation begins.</w:t>
      </w:r>
    </w:p>
    <w:p>
      <w:pPr>
        <w:pStyle w:val="Heading2"/>
      </w:pPr>
      <w:r>
        <w:t>00 Executive Documents</w:t>
      </w:r>
    </w:p>
    <w:p>
      <w:pPr>
        <w:pStyle w:val="ListBullet"/>
      </w:pPr>
      <w:r>
        <w:t>Project_Charter.md</w:t>
      </w:r>
    </w:p>
    <w:p>
      <w:pPr>
        <w:pStyle w:val="ListBullet"/>
      </w:pPr>
      <w:r>
        <w:t>Product_Vision.md</w:t>
      </w:r>
    </w:p>
    <w:p>
      <w:pPr>
        <w:pStyle w:val="ListBullet"/>
      </w:pPr>
      <w:r>
        <w:t>Mission_and_Goals.md</w:t>
      </w:r>
    </w:p>
    <w:p>
      <w:pPr>
        <w:pStyle w:val="ListBullet"/>
      </w:pPr>
      <w:r>
        <w:t>Product_Principles.md</w:t>
      </w:r>
    </w:p>
    <w:p>
      <w:pPr>
        <w:pStyle w:val="ListBullet"/>
      </w:pPr>
      <w:r>
        <w:t>AI_Native_Engineering.md</w:t>
      </w:r>
    </w:p>
    <w:p>
      <w:pPr>
        <w:pStyle w:val="ListBullet"/>
      </w:pPr>
      <w:r>
        <w:t>Spec_Driven_Development.md</w:t>
      </w:r>
    </w:p>
    <w:p>
      <w:pPr>
        <w:pStyle w:val="ListBullet"/>
      </w:pPr>
      <w:r>
        <w:t>Product_Roadmap.md</w:t>
      </w:r>
    </w:p>
    <w:p>
      <w:pPr>
        <w:pStyle w:val="ListBullet"/>
      </w:pPr>
      <w:r>
        <w:t>Glossary.md</w:t>
      </w:r>
    </w:p>
    <w:p>
      <w:pPr>
        <w:pStyle w:val="Heading2"/>
      </w:pPr>
      <w:r>
        <w:t>01 Business</w:t>
      </w:r>
    </w:p>
    <w:p>
      <w:pPr>
        <w:pStyle w:val="ListBullet"/>
      </w:pPr>
      <w:r>
        <w:t>Business_Model.md</w:t>
      </w:r>
    </w:p>
    <w:p>
      <w:pPr>
        <w:pStyle w:val="ListBullet"/>
      </w:pPr>
      <w:r>
        <w:t>Business_Objectives.md</w:t>
      </w:r>
    </w:p>
    <w:p>
      <w:pPr>
        <w:pStyle w:val="ListBullet"/>
      </w:pPr>
      <w:r>
        <w:t>Target_Customers.md</w:t>
      </w:r>
    </w:p>
    <w:p>
      <w:pPr>
        <w:pStyle w:val="ListBullet"/>
      </w:pPr>
      <w:r>
        <w:t>User_Personas.md</w:t>
      </w:r>
    </w:p>
    <w:p>
      <w:pPr>
        <w:pStyle w:val="ListBullet"/>
      </w:pPr>
      <w:r>
        <w:t>Business_Rules.md</w:t>
      </w:r>
    </w:p>
    <w:p>
      <w:pPr>
        <w:pStyle w:val="ListBullet"/>
      </w:pPr>
      <w:r>
        <w:t>Competitive_Analysis.md</w:t>
      </w:r>
    </w:p>
    <w:p>
      <w:pPr>
        <w:pStyle w:val="ListBullet"/>
      </w:pPr>
      <w:r>
        <w:t>Revenue_Model.md</w:t>
      </w:r>
    </w:p>
    <w:p>
      <w:pPr>
        <w:pStyle w:val="ListBullet"/>
      </w:pPr>
      <w:r>
        <w:t>Pricing_Strategy.md</w:t>
      </w:r>
    </w:p>
    <w:p>
      <w:pPr>
        <w:pStyle w:val="ListBullet"/>
      </w:pPr>
      <w:r>
        <w:t>SWOT.md</w:t>
      </w:r>
    </w:p>
    <w:p>
      <w:pPr>
        <w:pStyle w:val="ListBullet"/>
      </w:pPr>
      <w:r>
        <w:t>Risk_Register.md</w:t>
      </w:r>
    </w:p>
    <w:p>
      <w:pPr>
        <w:pStyle w:val="Heading2"/>
      </w:pPr>
      <w:r>
        <w:t>02 Requirements</w:t>
      </w:r>
    </w:p>
    <w:p>
      <w:pPr>
        <w:pStyle w:val="ListBullet"/>
      </w:pPr>
      <w:r>
        <w:t>Business_Requirements.md</w:t>
      </w:r>
    </w:p>
    <w:p>
      <w:pPr>
        <w:pStyle w:val="ListBullet"/>
      </w:pPr>
      <w:r>
        <w:t>Functional_Requirements.md</w:t>
      </w:r>
    </w:p>
    <w:p>
      <w:pPr>
        <w:pStyle w:val="ListBullet"/>
      </w:pPr>
      <w:r>
        <w:t>NonFunctional_Requirements.md</w:t>
      </w:r>
    </w:p>
    <w:p>
      <w:pPr>
        <w:pStyle w:val="ListBullet"/>
      </w:pPr>
      <w:r>
        <w:t>Constraints.md</w:t>
      </w:r>
    </w:p>
    <w:p>
      <w:pPr>
        <w:pStyle w:val="ListBullet"/>
      </w:pPr>
      <w:r>
        <w:t>Assumptions.md</w:t>
      </w:r>
    </w:p>
    <w:p>
      <w:pPr>
        <w:pStyle w:val="ListBullet"/>
      </w:pPr>
      <w:r>
        <w:t>Acceptance_Criteria.md</w:t>
      </w:r>
    </w:p>
    <w:p>
      <w:pPr>
        <w:pStyle w:val="ListBullet"/>
      </w:pPr>
      <w:r>
        <w:t>Success_Criteria.md</w:t>
      </w:r>
    </w:p>
    <w:p>
      <w:pPr>
        <w:pStyle w:val="ListBullet"/>
      </w:pPr>
      <w:r>
        <w:t>Out_of_Scope.md</w:t>
      </w:r>
    </w:p>
    <w:p>
      <w:pPr>
        <w:pStyle w:val="Heading2"/>
      </w:pPr>
      <w:r>
        <w:t>03 Architecture</w:t>
      </w:r>
    </w:p>
    <w:p>
      <w:pPr>
        <w:pStyle w:val="ListBullet"/>
      </w:pPr>
      <w:r>
        <w:t>Enterprise_Architecture.md</w:t>
      </w:r>
    </w:p>
    <w:p>
      <w:pPr>
        <w:pStyle w:val="ListBullet"/>
      </w:pPr>
      <w:r>
        <w:t>System_Architecture.md</w:t>
      </w:r>
    </w:p>
    <w:p>
      <w:pPr>
        <w:pStyle w:val="ListBullet"/>
      </w:pPr>
      <w:r>
        <w:t>Application_Architecture.md</w:t>
      </w:r>
    </w:p>
    <w:p>
      <w:pPr>
        <w:pStyle w:val="ListBullet"/>
      </w:pPr>
      <w:r>
        <w:t>Domain_Model.md</w:t>
      </w:r>
    </w:p>
    <w:p>
      <w:pPr>
        <w:pStyle w:val="ListBullet"/>
      </w:pPr>
      <w:r>
        <w:t>Microservice_Architecture.md</w:t>
      </w:r>
    </w:p>
    <w:p>
      <w:pPr>
        <w:pStyle w:val="ListBullet"/>
      </w:pPr>
      <w:r>
        <w:t>Plugin_Architecture.md</w:t>
      </w:r>
    </w:p>
    <w:p>
      <w:pPr>
        <w:pStyle w:val="ListBullet"/>
      </w:pPr>
      <w:r>
        <w:t>Adapter_Architecture.md</w:t>
      </w:r>
    </w:p>
    <w:p>
      <w:pPr>
        <w:pStyle w:val="ListBullet"/>
      </w:pPr>
      <w:r>
        <w:t>AI_Architecture.md</w:t>
      </w:r>
    </w:p>
    <w:p>
      <w:pPr>
        <w:pStyle w:val="ListBullet"/>
      </w:pPr>
      <w:r>
        <w:t>Knowledge_Architecture.md</w:t>
      </w:r>
    </w:p>
    <w:p>
      <w:pPr>
        <w:pStyle w:val="ListBullet"/>
      </w:pPr>
      <w:r>
        <w:t>Deployment_Architecture.md</w:t>
      </w:r>
    </w:p>
    <w:p>
      <w:pPr>
        <w:pStyle w:val="Heading2"/>
      </w:pPr>
      <w:r>
        <w:t>04 Engineering Standards</w:t>
      </w:r>
    </w:p>
    <w:p>
      <w:pPr>
        <w:pStyle w:val="ListBullet"/>
      </w:pPr>
      <w:r>
        <w:t>Coding_Standards.md</w:t>
      </w:r>
    </w:p>
    <w:p>
      <w:pPr>
        <w:pStyle w:val="ListBullet"/>
      </w:pPr>
      <w:r>
        <w:t>Naming_Convention.md</w:t>
      </w:r>
    </w:p>
    <w:p>
      <w:pPr>
        <w:pStyle w:val="ListBullet"/>
      </w:pPr>
      <w:r>
        <w:t>Git_Strategy.md</w:t>
      </w:r>
    </w:p>
    <w:p>
      <w:pPr>
        <w:pStyle w:val="ListBullet"/>
      </w:pPr>
      <w:r>
        <w:t>Branching_Strategy.md</w:t>
      </w:r>
    </w:p>
    <w:p>
      <w:pPr>
        <w:pStyle w:val="ListBullet"/>
      </w:pPr>
      <w:r>
        <w:t>PR_Guidelines.md</w:t>
      </w:r>
    </w:p>
    <w:p>
      <w:pPr>
        <w:pStyle w:val="ListBullet"/>
      </w:pPr>
      <w:r>
        <w:t>Code_Review_Checklist.md</w:t>
      </w:r>
    </w:p>
    <w:p>
      <w:pPr>
        <w:pStyle w:val="ListBullet"/>
      </w:pPr>
      <w:r>
        <w:t>Documentation_Standards.md</w:t>
      </w:r>
    </w:p>
    <w:p>
      <w:pPr>
        <w:pStyle w:val="ListBullet"/>
      </w:pPr>
      <w:r>
        <w:t>Testing_Standards.md</w:t>
      </w:r>
    </w:p>
    <w:p>
      <w:pPr>
        <w:pStyle w:val="ListBullet"/>
      </w:pPr>
      <w:r>
        <w:t>Release_Process.md</w:t>
      </w:r>
    </w:p>
    <w:p>
      <w:pPr>
        <w:pStyle w:val="ListBullet"/>
      </w:pPr>
      <w:r>
        <w:t>Definition_of_Done.md</w:t>
      </w:r>
    </w:p>
    <w:p>
      <w:pPr>
        <w:pStyle w:val="Heading2"/>
      </w:pPr>
      <w:r>
        <w:t>05 AI Standards</w:t>
      </w:r>
    </w:p>
    <w:p>
      <w:pPr>
        <w:pStyle w:val="ListBullet"/>
      </w:pPr>
      <w:r>
        <w:t>Prompt_Engineering_Guide.md</w:t>
      </w:r>
    </w:p>
    <w:p>
      <w:pPr>
        <w:pStyle w:val="ListBullet"/>
      </w:pPr>
      <w:r>
        <w:t>Prompt_Templates.md</w:t>
      </w:r>
    </w:p>
    <w:p>
      <w:pPr>
        <w:pStyle w:val="ListBullet"/>
      </w:pPr>
      <w:r>
        <w:t>Agent_Design.md</w:t>
      </w:r>
    </w:p>
    <w:p>
      <w:pPr>
        <w:pStyle w:val="ListBullet"/>
      </w:pPr>
      <w:r>
        <w:t>Agent_Roles.md</w:t>
      </w:r>
    </w:p>
    <w:p>
      <w:pPr>
        <w:pStyle w:val="ListBullet"/>
      </w:pPr>
      <w:r>
        <w:t>Context_Management.md</w:t>
      </w:r>
    </w:p>
    <w:p>
      <w:pPr>
        <w:pStyle w:val="ListBullet"/>
      </w:pPr>
      <w:r>
        <w:t>Memory_Management.md</w:t>
      </w:r>
    </w:p>
    <w:p>
      <w:pPr>
        <w:pStyle w:val="ListBullet"/>
      </w:pPr>
      <w:r>
        <w:t>Knowledge_Graph.md</w:t>
      </w:r>
    </w:p>
    <w:p>
      <w:pPr>
        <w:pStyle w:val="ListBullet"/>
      </w:pPr>
      <w:r>
        <w:t>Reasoning_Framework.md</w:t>
      </w:r>
    </w:p>
    <w:p>
      <w:pPr>
        <w:pStyle w:val="ListBullet"/>
      </w:pPr>
      <w:r>
        <w:t>AI_Governance.md</w:t>
      </w:r>
    </w:p>
    <w:p>
      <w:pPr>
        <w:pStyle w:val="ListBullet"/>
      </w:pPr>
      <w:r>
        <w:t>AI_Ethics.md</w:t>
      </w:r>
    </w:p>
    <w:p>
      <w:pPr>
        <w:pStyle w:val="Heading2"/>
      </w:pPr>
      <w:r>
        <w:t>06 Specification Engine</w:t>
      </w:r>
    </w:p>
    <w:p>
      <w:pPr>
        <w:pStyle w:val="ListBullet"/>
      </w:pPr>
      <w:r>
        <w:t>Specification_Model.md</w:t>
      </w:r>
    </w:p>
    <w:p>
      <w:pPr>
        <w:pStyle w:val="ListBullet"/>
      </w:pPr>
      <w:r>
        <w:t>Specification_Lifecycle.md</w:t>
      </w:r>
    </w:p>
    <w:p>
      <w:pPr>
        <w:pStyle w:val="ListBullet"/>
      </w:pPr>
      <w:r>
        <w:t>Spec_Versioning.md</w:t>
      </w:r>
    </w:p>
    <w:p>
      <w:pPr>
        <w:pStyle w:val="ListBullet"/>
      </w:pPr>
      <w:r>
        <w:t>Spec_Templates.md</w:t>
      </w:r>
    </w:p>
    <w:p>
      <w:pPr>
        <w:pStyle w:val="ListBullet"/>
      </w:pPr>
      <w:r>
        <w:t>Requirement_Traceability.md</w:t>
      </w:r>
    </w:p>
    <w:p>
      <w:pPr>
        <w:pStyle w:val="ListBullet"/>
      </w:pPr>
      <w:r>
        <w:t>Validation_Rules.md</w:t>
      </w:r>
    </w:p>
    <w:p>
      <w:pPr>
        <w:pStyle w:val="ListBullet"/>
      </w:pPr>
      <w:r>
        <w:t>Constraint_Resolution.md</w:t>
      </w:r>
    </w:p>
    <w:p>
      <w:pPr>
        <w:pStyle w:val="Heading2"/>
      </w:pPr>
      <w:r>
        <w:t>07 MCP Framework</w:t>
      </w:r>
    </w:p>
    <w:p>
      <w:pPr>
        <w:pStyle w:val="ListBullet"/>
      </w:pPr>
      <w:r>
        <w:t>MCP_Guide.md</w:t>
      </w:r>
    </w:p>
    <w:p>
      <w:pPr>
        <w:pStyle w:val="ListBullet"/>
      </w:pPr>
      <w:r>
        <w:t>MCP_Marketplace.md</w:t>
      </w:r>
    </w:p>
    <w:p>
      <w:pPr>
        <w:pStyle w:val="ListBullet"/>
      </w:pPr>
      <w:r>
        <w:t>MCP_Registry.md</w:t>
      </w:r>
    </w:p>
    <w:p>
      <w:pPr>
        <w:pStyle w:val="ListBullet"/>
      </w:pPr>
      <w:r>
        <w:t>MCP_Permissions.md</w:t>
      </w:r>
    </w:p>
    <w:p>
      <w:pPr>
        <w:pStyle w:val="ListBullet"/>
      </w:pPr>
      <w:r>
        <w:t>MCP_Security.md</w:t>
      </w:r>
    </w:p>
    <w:p>
      <w:pPr>
        <w:pStyle w:val="ListBullet"/>
      </w:pPr>
      <w:r>
        <w:t>MCP_Lifecycle.md</w:t>
      </w:r>
    </w:p>
    <w:p>
      <w:pPr>
        <w:pStyle w:val="ListBullet"/>
      </w:pPr>
      <w:r>
        <w:t>MCP_Best_Practices.md</w:t>
      </w:r>
    </w:p>
    <w:p>
      <w:pPr>
        <w:pStyle w:val="Heading2"/>
      </w:pPr>
      <w:r>
        <w:t>08 UI/UX</w:t>
      </w:r>
    </w:p>
    <w:p>
      <w:pPr>
        <w:pStyle w:val="ListBullet"/>
      </w:pPr>
      <w:r>
        <w:t>Design_System.md</w:t>
      </w:r>
    </w:p>
    <w:p>
      <w:pPr>
        <w:pStyle w:val="ListBullet"/>
      </w:pPr>
      <w:r>
        <w:t>Component_Library.md</w:t>
      </w:r>
    </w:p>
    <w:p>
      <w:pPr>
        <w:pStyle w:val="ListBullet"/>
      </w:pPr>
      <w:r>
        <w:t>Color_System.md</w:t>
      </w:r>
    </w:p>
    <w:p>
      <w:pPr>
        <w:pStyle w:val="ListBullet"/>
      </w:pPr>
      <w:r>
        <w:t>Typography.md</w:t>
      </w:r>
    </w:p>
    <w:p>
      <w:pPr>
        <w:pStyle w:val="ListBullet"/>
      </w:pPr>
      <w:r>
        <w:t>Spacing.md</w:t>
      </w:r>
    </w:p>
    <w:p>
      <w:pPr>
        <w:pStyle w:val="ListBullet"/>
      </w:pPr>
      <w:r>
        <w:t>Icons.md</w:t>
      </w:r>
    </w:p>
    <w:p>
      <w:pPr>
        <w:pStyle w:val="ListBullet"/>
      </w:pPr>
      <w:r>
        <w:t>Responsive_Guidelines.md</w:t>
      </w:r>
    </w:p>
    <w:p>
      <w:pPr>
        <w:pStyle w:val="ListBullet"/>
      </w:pPr>
      <w:r>
        <w:t>Accessibility.md</w:t>
      </w:r>
    </w:p>
    <w:p>
      <w:pPr>
        <w:pStyle w:val="ListBullet"/>
      </w:pPr>
      <w:r>
        <w:t>Navigation.md</w:t>
      </w:r>
    </w:p>
    <w:p>
      <w:pPr>
        <w:pStyle w:val="ListBullet"/>
      </w:pPr>
      <w:r>
        <w:t>Interaction_Guidelines.md</w:t>
      </w:r>
    </w:p>
    <w:p>
      <w:pPr>
        <w:pStyle w:val="Heading2"/>
      </w:pPr>
      <w:r>
        <w:t>09 Data</w:t>
      </w:r>
    </w:p>
    <w:p>
      <w:pPr>
        <w:pStyle w:val="ListBullet"/>
      </w:pPr>
      <w:r>
        <w:t>Database_Design.md</w:t>
      </w:r>
    </w:p>
    <w:p>
      <w:pPr>
        <w:pStyle w:val="ListBullet"/>
      </w:pPr>
      <w:r>
        <w:t>Entity_Model.md</w:t>
      </w:r>
    </w:p>
    <w:p>
      <w:pPr>
        <w:pStyle w:val="ListBullet"/>
      </w:pPr>
      <w:r>
        <w:t>Relationships.md</w:t>
      </w:r>
    </w:p>
    <w:p>
      <w:pPr>
        <w:pStyle w:val="ListBullet"/>
      </w:pPr>
      <w:r>
        <w:t>Data_Dictionary.md</w:t>
      </w:r>
    </w:p>
    <w:p>
      <w:pPr>
        <w:pStyle w:val="ListBullet"/>
      </w:pPr>
      <w:r>
        <w:t>Versioning.md</w:t>
      </w:r>
    </w:p>
    <w:p>
      <w:pPr>
        <w:pStyle w:val="ListBullet"/>
      </w:pPr>
      <w:r>
        <w:t>Audit_Model.md</w:t>
      </w:r>
    </w:p>
    <w:p>
      <w:pPr>
        <w:pStyle w:val="ListBullet"/>
      </w:pPr>
      <w:r>
        <w:t>Knowledge_Model.md</w:t>
      </w:r>
    </w:p>
    <w:p>
      <w:pPr>
        <w:pStyle w:val="Heading2"/>
      </w:pPr>
      <w:r>
        <w:t>10 API</w:t>
      </w:r>
    </w:p>
    <w:p>
      <w:pPr>
        <w:pStyle w:val="ListBullet"/>
      </w:pPr>
      <w:r>
        <w:t>REST_API.md</w:t>
      </w:r>
    </w:p>
    <w:p>
      <w:pPr>
        <w:pStyle w:val="ListBullet"/>
      </w:pPr>
      <w:r>
        <w:t>GraphQL_API.md</w:t>
      </w:r>
    </w:p>
    <w:p>
      <w:pPr>
        <w:pStyle w:val="ListBullet"/>
      </w:pPr>
      <w:r>
        <w:t>Authentication.md</w:t>
      </w:r>
    </w:p>
    <w:p>
      <w:pPr>
        <w:pStyle w:val="ListBullet"/>
      </w:pPr>
      <w:r>
        <w:t>Authorization.md</w:t>
      </w:r>
    </w:p>
    <w:p>
      <w:pPr>
        <w:pStyle w:val="ListBullet"/>
      </w:pPr>
      <w:r>
        <w:t>Webhooks.md</w:t>
      </w:r>
    </w:p>
    <w:p>
      <w:pPr>
        <w:pStyle w:val="ListBullet"/>
      </w:pPr>
      <w:r>
        <w:t>SDK.md</w:t>
      </w:r>
    </w:p>
    <w:p>
      <w:pPr>
        <w:pStyle w:val="ListBullet"/>
      </w:pPr>
      <w:r>
        <w:t>CLI.md</w:t>
      </w:r>
    </w:p>
    <w:p>
      <w:pPr>
        <w:pStyle w:val="Heading2"/>
      </w:pPr>
      <w:r>
        <w:t>11 Security</w:t>
      </w:r>
    </w:p>
    <w:p>
      <w:pPr>
        <w:pStyle w:val="ListBullet"/>
      </w:pPr>
      <w:r>
        <w:t>RBAC.md</w:t>
      </w:r>
    </w:p>
    <w:p>
      <w:pPr>
        <w:pStyle w:val="ListBullet"/>
      </w:pPr>
      <w:r>
        <w:t>SSO.md</w:t>
      </w:r>
    </w:p>
    <w:p>
      <w:pPr>
        <w:pStyle w:val="ListBullet"/>
      </w:pPr>
      <w:r>
        <w:t>OAuth.md</w:t>
      </w:r>
    </w:p>
    <w:p>
      <w:pPr>
        <w:pStyle w:val="ListBullet"/>
      </w:pPr>
      <w:r>
        <w:t>Secrets_Management.md</w:t>
      </w:r>
    </w:p>
    <w:p>
      <w:pPr>
        <w:pStyle w:val="ListBullet"/>
      </w:pPr>
      <w:r>
        <w:t>Encryption.md</w:t>
      </w:r>
    </w:p>
    <w:p>
      <w:pPr>
        <w:pStyle w:val="ListBullet"/>
      </w:pPr>
      <w:r>
        <w:t>Audit_Log.md</w:t>
      </w:r>
    </w:p>
    <w:p>
      <w:pPr>
        <w:pStyle w:val="ListBullet"/>
      </w:pPr>
      <w:r>
        <w:t>Compliance.md</w:t>
      </w:r>
    </w:p>
    <w:p>
      <w:pPr>
        <w:pStyle w:val="ListBullet"/>
      </w:pPr>
      <w:r>
        <w:t>Data_Privacy.md</w:t>
      </w:r>
    </w:p>
    <w:p>
      <w:pPr>
        <w:pStyle w:val="Heading2"/>
      </w:pPr>
      <w:r>
        <w:t>12 DevOps</w:t>
      </w:r>
    </w:p>
    <w:p>
      <w:pPr>
        <w:pStyle w:val="ListBullet"/>
      </w:pPr>
      <w:r>
        <w:t>CI_CD.md</w:t>
      </w:r>
    </w:p>
    <w:p>
      <w:pPr>
        <w:pStyle w:val="ListBullet"/>
      </w:pPr>
      <w:r>
        <w:t>Infrastructure.md</w:t>
      </w:r>
    </w:p>
    <w:p>
      <w:pPr>
        <w:pStyle w:val="ListBullet"/>
      </w:pPr>
      <w:r>
        <w:t>Docker.md</w:t>
      </w:r>
    </w:p>
    <w:p>
      <w:pPr>
        <w:pStyle w:val="ListBullet"/>
      </w:pPr>
      <w:r>
        <w:t>Kubernetes.md</w:t>
      </w:r>
    </w:p>
    <w:p>
      <w:pPr>
        <w:pStyle w:val="ListBullet"/>
      </w:pPr>
      <w:r>
        <w:t>Monitoring.md</w:t>
      </w:r>
    </w:p>
    <w:p>
      <w:pPr>
        <w:pStyle w:val="ListBullet"/>
      </w:pPr>
      <w:r>
        <w:t>Logging.md</w:t>
      </w:r>
    </w:p>
    <w:p>
      <w:pPr>
        <w:pStyle w:val="ListBullet"/>
      </w:pPr>
      <w:r>
        <w:t>Disaster_Recovery.md</w:t>
      </w:r>
    </w:p>
    <w:p>
      <w:pPr>
        <w:pStyle w:val="Heading2"/>
      </w:pPr>
      <w:r>
        <w:t>13 Product Management</w:t>
      </w:r>
    </w:p>
    <w:p>
      <w:pPr>
        <w:pStyle w:val="ListBullet"/>
      </w:pPr>
      <w:r>
        <w:t>Roadmap.md</w:t>
      </w:r>
    </w:p>
    <w:p>
      <w:pPr>
        <w:pStyle w:val="ListBullet"/>
      </w:pPr>
      <w:r>
        <w:t>Epic_Template.md</w:t>
      </w:r>
    </w:p>
    <w:p>
      <w:pPr>
        <w:pStyle w:val="ListBullet"/>
      </w:pPr>
      <w:r>
        <w:t>Feature_Template.md</w:t>
      </w:r>
    </w:p>
    <w:p>
      <w:pPr>
        <w:pStyle w:val="ListBullet"/>
      </w:pPr>
      <w:r>
        <w:t>Task_Template.md</w:t>
      </w:r>
    </w:p>
    <w:p>
      <w:pPr>
        <w:pStyle w:val="ListBullet"/>
      </w:pPr>
      <w:r>
        <w:t>Sprint_Guide.md</w:t>
      </w:r>
    </w:p>
    <w:p>
      <w:pPr>
        <w:pStyle w:val="ListBullet"/>
      </w:pPr>
      <w:r>
        <w:t>Release_Plan.md</w:t>
      </w:r>
    </w:p>
    <w:p>
      <w:pPr>
        <w:pStyle w:val="Heading2"/>
      </w:pPr>
      <w:r>
        <w:t>14 Quality</w:t>
      </w:r>
    </w:p>
    <w:p>
      <w:pPr>
        <w:pStyle w:val="ListBullet"/>
      </w:pPr>
      <w:r>
        <w:t>QA_Guide.md</w:t>
      </w:r>
    </w:p>
    <w:p>
      <w:pPr>
        <w:pStyle w:val="ListBullet"/>
      </w:pPr>
      <w:r>
        <w:t>Testing_Strategy.md</w:t>
      </w:r>
    </w:p>
    <w:p>
      <w:pPr>
        <w:pStyle w:val="ListBullet"/>
      </w:pPr>
      <w:r>
        <w:t>Performance_Testing.md</w:t>
      </w:r>
    </w:p>
    <w:p>
      <w:pPr>
        <w:pStyle w:val="ListBullet"/>
      </w:pPr>
      <w:r>
        <w:t>Security_Testing.md</w:t>
      </w:r>
    </w:p>
    <w:p>
      <w:pPr>
        <w:pStyle w:val="ListBullet"/>
      </w:pPr>
      <w:r>
        <w:t>Regression.md</w:t>
      </w:r>
    </w:p>
    <w:p>
      <w:pPr>
        <w:pStyle w:val="ListBullet"/>
      </w:pPr>
      <w:r>
        <w:t>Acceptance_Testing.md</w:t>
      </w:r>
    </w:p>
    <w:p>
      <w:pPr>
        <w:pStyle w:val="Heading2"/>
      </w:pPr>
      <w:r>
        <w:t>15 Architecture Decision Records</w:t>
      </w:r>
    </w:p>
    <w:p>
      <w:pPr>
        <w:pStyle w:val="ListBullet"/>
      </w:pPr>
      <w:r>
        <w:t>ADR_0001_Why_SpecKit.md</w:t>
      </w:r>
    </w:p>
    <w:p>
      <w:pPr>
        <w:pStyle w:val="ListBullet"/>
      </w:pPr>
      <w:r>
        <w:t>ADR_0002_Adapter_Pattern.md</w:t>
      </w:r>
    </w:p>
    <w:p>
      <w:pPr>
        <w:pStyle w:val="ListBullet"/>
      </w:pPr>
      <w:r>
        <w:t>ADR_0003_Pluggable_Engine.md</w:t>
      </w:r>
    </w:p>
    <w:p>
      <w:pPr>
        <w:pStyle w:val="ListBullet"/>
      </w:pPr>
      <w:r>
        <w:t>ADR_0004_MCP_Framework.md</w:t>
      </w:r>
    </w:p>
    <w:p>
      <w:pPr>
        <w:pStyle w:val="ListBullet"/>
      </w:pPr>
      <w:r>
        <w:t>ADR_0005_Event_Driven_Architecture.md</w:t>
      </w:r>
    </w:p>
    <w:p>
      <w:pPr>
        <w:pStyle w:val="Heading2"/>
      </w:pPr>
      <w:r>
        <w:t>16 Templates</w:t>
      </w:r>
    </w:p>
    <w:p>
      <w:pPr>
        <w:pStyle w:val="ListBullet"/>
      </w:pPr>
      <w:r>
        <w:t>Spec_Template.md</w:t>
      </w:r>
    </w:p>
    <w:p>
      <w:pPr>
        <w:pStyle w:val="ListBullet"/>
      </w:pPr>
      <w:r>
        <w:t>Task_Template.md</w:t>
      </w:r>
    </w:p>
    <w:p>
      <w:pPr>
        <w:pStyle w:val="ListBullet"/>
      </w:pPr>
      <w:r>
        <w:t>Requirement_Template.md</w:t>
      </w:r>
    </w:p>
    <w:p>
      <w:pPr>
        <w:pStyle w:val="ListBullet"/>
      </w:pPr>
      <w:r>
        <w:t>Architecture_Template.md</w:t>
      </w:r>
    </w:p>
    <w:p>
      <w:pPr>
        <w:pStyle w:val="ListBullet"/>
      </w:pPr>
      <w:r>
        <w:t>ADR_Template.md</w:t>
      </w:r>
    </w:p>
    <w:p>
      <w:pPr>
        <w:pStyle w:val="ListBullet"/>
      </w:pPr>
      <w:r>
        <w:t>Risk_Template.md</w:t>
      </w:r>
    </w:p>
    <w:p>
      <w:pPr>
        <w:pStyle w:val="ListBullet"/>
      </w:pPr>
      <w:r>
        <w:t>Meeting_Template.md</w:t>
      </w:r>
    </w:p>
    <w:p>
      <w:pPr>
        <w:pStyle w:val="Heading2"/>
      </w:pPr>
      <w:r>
        <w:t>17 Diagrams</w:t>
      </w:r>
    </w:p>
    <w:p>
      <w:pPr>
        <w:pStyle w:val="ListBullet"/>
      </w:pPr>
      <w:r>
        <w:t>Context_Diagram.drawio</w:t>
      </w:r>
    </w:p>
    <w:p>
      <w:pPr>
        <w:pStyle w:val="ListBullet"/>
      </w:pPr>
      <w:r>
        <w:t>Container_Diagram.drawio</w:t>
      </w:r>
    </w:p>
    <w:p>
      <w:pPr>
        <w:pStyle w:val="ListBullet"/>
      </w:pPr>
      <w:r>
        <w:t>Component_Diagram.drawio</w:t>
      </w:r>
    </w:p>
    <w:p>
      <w:pPr>
        <w:pStyle w:val="ListBullet"/>
      </w:pPr>
      <w:r>
        <w:t>ERD.drawio</w:t>
      </w:r>
    </w:p>
    <w:p>
      <w:pPr>
        <w:pStyle w:val="ListBullet"/>
      </w:pPr>
      <w:r>
        <w:t>Sequence_Diagram.drawio</w:t>
      </w:r>
    </w:p>
    <w:p>
      <w:pPr>
        <w:pStyle w:val="ListBullet"/>
      </w:pPr>
      <w:r>
        <w:t>State_Diagram.drawio</w:t>
      </w:r>
    </w:p>
    <w:p>
      <w:pPr>
        <w:pStyle w:val="ListBullet"/>
      </w:pPr>
      <w:r>
        <w:t>Workflow_Diagram.drawio</w:t>
      </w:r>
    </w:p>
    <w:p>
      <w:pPr>
        <w:pStyle w:val="ListBullet"/>
      </w:pPr>
      <w:r>
        <w:t>Deployment_Diagram.drawio</w:t>
      </w:r>
    </w:p>
    <w:p>
      <w:pPr>
        <w:pStyle w:val="Heading2"/>
      </w:pPr>
      <w:r>
        <w:t>18 Specs</w:t>
      </w:r>
    </w:p>
    <w:p>
      <w:pPr>
        <w:pStyle w:val="ListBullet"/>
      </w:pPr>
      <w:r>
        <w:t>Authentication</w:t>
      </w:r>
    </w:p>
    <w:p>
      <w:pPr>
        <w:pStyle w:val="ListBullet"/>
      </w:pPr>
      <w:r>
        <w:t>Projects</w:t>
      </w:r>
    </w:p>
    <w:p>
      <w:pPr>
        <w:pStyle w:val="ListBullet"/>
      </w:pPr>
      <w:r>
        <w:t>Requirements</w:t>
      </w:r>
    </w:p>
    <w:p>
      <w:pPr>
        <w:pStyle w:val="ListBullet"/>
      </w:pPr>
      <w:r>
        <w:t>Tasks</w:t>
      </w:r>
    </w:p>
    <w:p>
      <w:pPr>
        <w:pStyle w:val="ListBullet"/>
      </w:pPr>
      <w:r>
        <w:t>Workflow</w:t>
      </w:r>
    </w:p>
    <w:p>
      <w:pPr>
        <w:pStyle w:val="ListBullet"/>
      </w:pPr>
      <w:r>
        <w:t>Agents</w:t>
      </w:r>
    </w:p>
    <w:p>
      <w:pPr>
        <w:pStyle w:val="ListBullet"/>
      </w:pPr>
      <w:r>
        <w:t>MCP</w:t>
      </w:r>
    </w:p>
    <w:p>
      <w:pPr>
        <w:pStyle w:val="ListBullet"/>
      </w:pPr>
      <w:r>
        <w:t>Settings</w:t>
      </w:r>
    </w:p>
    <w:p>
      <w:pPr>
        <w:pStyle w:val="ListBullet"/>
      </w:pPr>
      <w:r>
        <w:t>Marketplace</w:t>
      </w:r>
    </w:p>
    <w:p>
      <w:pPr>
        <w:pStyle w:val="ListBullet"/>
      </w:pPr>
      <w:r>
        <w:t>Dashboard</w:t>
      </w:r>
    </w:p>
    <w:p>
      <w:pPr>
        <w:pStyle w:val="Heading2"/>
      </w:pPr>
      <w:r>
        <w:t>Recommended Core Architecture</w:t>
      </w:r>
    </w:p>
    <w:p>
      <w:r>
        <w:br/>
        <w:t>Presentation Layer</w:t>
        <w:br/>
        <w:t>Application Layer</w:t>
        <w:br/>
        <w:t>Requirement Intelligence</w:t>
        <w:br/>
        <w:t>Specification Management</w:t>
        <w:br/>
        <w:t>Workflow Orchestrator</w:t>
        <w:br/>
        <w:t>AI Platform</w:t>
        <w:br/>
        <w:t>Specification Engine Interface</w:t>
        <w:br/>
        <w:t xml:space="preserve">  ├── SpecKitAdapter</w:t>
        <w:br/>
        <w:t xml:space="preserve">  ├── NativeEngineAdapter</w:t>
        <w:br/>
        <w:t xml:space="preserve">  ├── EnterpriseEngineAdapter</w:t>
        <w:br/>
        <w:t>Execution Layer</w:t>
        <w:br/>
        <w:t>Infrastructure</w:t>
        <w:br/>
      </w:r>
    </w:p>
    <w:p>
      <w:pPr>
        <w:pStyle w:val="Heading2"/>
      </w:pPr>
      <w:r>
        <w:t>Specification Engine Contract</w:t>
      </w:r>
    </w:p>
    <w:p>
      <w:r>
        <w:br/>
        <w:t>ISpecificationEngine</w:t>
        <w:br/>
        <w:t>- generateSpecification()</w:t>
        <w:br/>
        <w:t>- validateSpecification()</w:t>
        <w:br/>
        <w:t>- improveSpecification()</w:t>
        <w:br/>
        <w:t>- generateTasks()</w:t>
        <w:br/>
        <w:t>- validateTasks()</w:t>
        <w:br/>
        <w:t>- generateAcceptanceCriteria()</w:t>
        <w:br/>
        <w:t>- estimateComplexity()</w:t>
        <w:br/>
        <w:t>- analyzeDependencies()</w:t>
        <w:br/>
      </w:r>
    </w:p>
    <w:p>
      <w:pPr>
        <w:pStyle w:val="Heading2"/>
      </w:pPr>
      <w:r>
        <w:t>Key Recommendations</w:t>
      </w:r>
    </w:p>
    <w:p>
      <w:pPr>
        <w:pStyle w:val="ListBullet"/>
      </w:pPr>
      <w:r>
        <w:t>Treat Spec Kit as Engine V1, not the product.</w:t>
      </w:r>
    </w:p>
    <w:p>
      <w:pPr>
        <w:pStyle w:val="ListBullet"/>
      </w:pPr>
      <w:r>
        <w:t>Implement an adapter layer to keep the platform engine-independent.</w:t>
      </w:r>
    </w:p>
    <w:p>
      <w:pPr>
        <w:pStyle w:val="ListBullet"/>
      </w:pPr>
      <w:r>
        <w:t>Maintain Architecture Decision Records (ADRs) from day one.</w:t>
      </w:r>
    </w:p>
    <w:p>
      <w:pPr>
        <w:pStyle w:val="ListBullet"/>
      </w:pPr>
      <w:r>
        <w:t>Use requirement traceability across requirements, specs, tasks, code, tests and releases.</w:t>
      </w:r>
    </w:p>
    <w:p>
      <w:pPr>
        <w:pStyle w:val="ListBullet"/>
      </w:pPr>
      <w:r>
        <w:t>Store every feature as an independent Spec Kit specification.</w:t>
      </w:r>
    </w:p>
    <w:p>
      <w:pPr>
        <w:pStyle w:val="ListBullet"/>
      </w:pPr>
      <w:r>
        <w:t>Build a plugin-first architecture with MCP integration.</w:t>
      </w:r>
    </w:p>
    <w:p>
      <w:pPr>
        <w:pStyle w:val="ListBullet"/>
      </w:pPr>
      <w:r>
        <w:t>Design the platform around Specification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