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3553E" w14:textId="2DB4575E" w:rsidR="00945EDE" w:rsidRDefault="00E93DB2">
      <w:pPr>
        <w:rPr>
          <w:sz w:val="36"/>
          <w:szCs w:val="36"/>
        </w:rPr>
      </w:pPr>
      <w:r w:rsidRPr="00A5430C">
        <w:rPr>
          <w:sz w:val="36"/>
          <w:szCs w:val="36"/>
        </w:rPr>
        <w:t>Tipos de Relacionamento</w:t>
      </w:r>
    </w:p>
    <w:p w14:paraId="7A88722F" w14:textId="5F916863" w:rsidR="00C0311C" w:rsidRDefault="00C0311C">
      <w:pPr>
        <w:rPr>
          <w:sz w:val="36"/>
          <w:szCs w:val="36"/>
        </w:rPr>
      </w:pPr>
    </w:p>
    <w:p w14:paraId="0C298501" w14:textId="3AF66182" w:rsidR="00C0311C" w:rsidRDefault="00C0311C">
      <w:pPr>
        <w:rPr>
          <w:b/>
          <w:bCs/>
          <w:i/>
          <w:iCs/>
          <w:sz w:val="24"/>
          <w:szCs w:val="24"/>
        </w:rPr>
      </w:pPr>
      <w:r w:rsidRPr="006B47B3">
        <w:rPr>
          <w:b/>
          <w:bCs/>
          <w:i/>
          <w:iCs/>
          <w:sz w:val="24"/>
          <w:szCs w:val="24"/>
        </w:rPr>
        <w:t xml:space="preserve">Existem três tipos de grau de relacionamento: binário, ternário e </w:t>
      </w:r>
      <w:proofErr w:type="spellStart"/>
      <w:r w:rsidRPr="006B47B3">
        <w:rPr>
          <w:b/>
          <w:bCs/>
          <w:i/>
          <w:iCs/>
          <w:sz w:val="24"/>
          <w:szCs w:val="24"/>
        </w:rPr>
        <w:t>N-nário</w:t>
      </w:r>
      <w:proofErr w:type="spellEnd"/>
      <w:r w:rsidRPr="006B47B3">
        <w:rPr>
          <w:b/>
          <w:bCs/>
          <w:i/>
          <w:iCs/>
          <w:sz w:val="24"/>
          <w:szCs w:val="24"/>
        </w:rPr>
        <w:t xml:space="preserve">. O grau binário, o mais comum entre todos, ocorre quando o relacionamento acontece entre duas entidades. O ternário é o relacionamento entre três entidades e o </w:t>
      </w:r>
      <w:proofErr w:type="spellStart"/>
      <w:r w:rsidRPr="006B47B3">
        <w:rPr>
          <w:b/>
          <w:bCs/>
          <w:i/>
          <w:iCs/>
          <w:sz w:val="24"/>
          <w:szCs w:val="24"/>
        </w:rPr>
        <w:t>N-ário</w:t>
      </w:r>
      <w:proofErr w:type="spellEnd"/>
      <w:r w:rsidRPr="006B47B3">
        <w:rPr>
          <w:b/>
          <w:bCs/>
          <w:i/>
          <w:iCs/>
          <w:sz w:val="24"/>
          <w:szCs w:val="24"/>
        </w:rPr>
        <w:t xml:space="preserve"> entre quatro ou mais entidades ao mesmo tempo.</w:t>
      </w:r>
    </w:p>
    <w:p w14:paraId="19077B5D" w14:textId="4F146F08" w:rsidR="006B47B3" w:rsidRDefault="006B47B3">
      <w:pPr>
        <w:rPr>
          <w:b/>
          <w:bCs/>
          <w:i/>
          <w:iCs/>
          <w:sz w:val="24"/>
          <w:szCs w:val="24"/>
        </w:rPr>
      </w:pPr>
    </w:p>
    <w:p w14:paraId="5DF47459" w14:textId="77777777" w:rsidR="006B47B3" w:rsidRPr="006B47B3" w:rsidRDefault="006B47B3">
      <w:pPr>
        <w:rPr>
          <w:b/>
          <w:bCs/>
          <w:i/>
          <w:iCs/>
          <w:sz w:val="24"/>
          <w:szCs w:val="24"/>
        </w:rPr>
      </w:pPr>
    </w:p>
    <w:p w14:paraId="33355FED" w14:textId="5D814335" w:rsidR="00E93DB2" w:rsidRDefault="00E93DB2">
      <w:r>
        <w:rPr>
          <w:noProof/>
        </w:rPr>
        <w:drawing>
          <wp:inline distT="0" distB="0" distL="0" distR="0" wp14:anchorId="0F0F121C" wp14:editId="385D805C">
            <wp:extent cx="4477397" cy="18211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231" cy="182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4276" w14:textId="004F3BB4" w:rsidR="00E93DB2" w:rsidRDefault="00E93DB2"/>
    <w:p w14:paraId="7AB20CCD" w14:textId="0639F5DA" w:rsidR="00E93DB2" w:rsidRDefault="00A5430C">
      <w:r>
        <w:rPr>
          <w:noProof/>
        </w:rPr>
        <w:drawing>
          <wp:inline distT="0" distB="0" distL="0" distR="0" wp14:anchorId="1A95B739" wp14:editId="7F4D95AE">
            <wp:extent cx="4409424" cy="26060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458" cy="26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6523" w14:textId="2FC9F1B7" w:rsidR="00A5430C" w:rsidRDefault="00A5430C"/>
    <w:p w14:paraId="714AD903" w14:textId="76121EE9" w:rsidR="00A5430C" w:rsidRDefault="00A5430C">
      <w:r>
        <w:rPr>
          <w:noProof/>
        </w:rPr>
        <w:lastRenderedPageBreak/>
        <w:drawing>
          <wp:inline distT="0" distB="0" distL="0" distR="0" wp14:anchorId="752230B6" wp14:editId="5581B90D">
            <wp:extent cx="4178935" cy="2621054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39"/>
                    <a:stretch/>
                  </pic:blipFill>
                  <pic:spPr bwMode="auto">
                    <a:xfrm>
                      <a:off x="0" y="0"/>
                      <a:ext cx="4190682" cy="262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8DA84" w14:textId="116AA576" w:rsidR="00A5430C" w:rsidRDefault="00A5430C"/>
    <w:p w14:paraId="435A60D5" w14:textId="79C1AF2C" w:rsidR="00A5430C" w:rsidRDefault="00A5430C">
      <w:r>
        <w:rPr>
          <w:noProof/>
        </w:rPr>
        <w:drawing>
          <wp:inline distT="0" distB="0" distL="0" distR="0" wp14:anchorId="166A1C94" wp14:editId="3103885E">
            <wp:extent cx="4619806" cy="2857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646" cy="28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B2"/>
    <w:rsid w:val="00270583"/>
    <w:rsid w:val="006B47B3"/>
    <w:rsid w:val="00945EDE"/>
    <w:rsid w:val="00984C0D"/>
    <w:rsid w:val="00A5430C"/>
    <w:rsid w:val="00C0311C"/>
    <w:rsid w:val="00E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99B4"/>
  <w15:chartTrackingRefBased/>
  <w15:docId w15:val="{BFA0879E-C294-41D7-B57C-26B1877B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2</cp:revision>
  <dcterms:created xsi:type="dcterms:W3CDTF">2022-09-29T23:57:00Z</dcterms:created>
  <dcterms:modified xsi:type="dcterms:W3CDTF">2022-09-30T01:04:00Z</dcterms:modified>
</cp:coreProperties>
</file>