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1900" w:h="16840"/>
          <w:pgMar w:top="0" w:bottom="0" w:left="140" w:right="420"/>
        </w:sectPr>
      </w:pPr>
    </w:p>
    <w:p>
      <w:pPr>
        <w:pStyle w:val="BodyText"/>
        <w:spacing w:before="2"/>
        <w:rPr>
          <w:rFonts w:ascii="Times New Roman"/>
          <w:sz w:val="8"/>
        </w:rPr>
      </w:pPr>
    </w:p>
    <w:p>
      <w:pPr>
        <w:pStyle w:val="BodyText"/>
        <w:ind w:left="109" w:right="-3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65.75pt;height:165.75pt;mso-position-horizontal-relative:char;mso-position-vertical-relative:line" coordorigin="0,0" coordsize="3315,3315">
            <v:shape style="position:absolute;left:0;top:0;width:3315;height:3315" coordorigin="0,0" coordsize="3315,3315" path="m3315,1657l3272,1615,3230,1572,3230,1657,1657,3230,85,1657,1657,85,3230,1657,3230,1572,1700,43,1657,0,1615,43,42,1615,0,1657,1615,3272,1657,3315,1700,3272,3272,1700,3315,1657xe" filled="true" fillcolor="#c41a0a" stroked="false">
              <v:path arrowok="t"/>
              <v:fill type="solid"/>
            </v:shape>
            <v:shape style="position:absolute;left:212;top:212;width:2890;height:2890" type="#_x0000_t75" stroked="false">
              <v:imagedata r:id="rId5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BodyText"/>
        <w:ind w:left="144"/>
        <w:rPr>
          <w:rFonts w:ascii="RobotoRegular"/>
        </w:rPr>
      </w:pPr>
      <w:r>
        <w:rPr>
          <w:rFonts w:ascii="RobotoRegular"/>
          <w:color w:val="C41A0A"/>
        </w:rPr>
        <w:t>PERSONAL INFORMATION</w:t>
      </w:r>
    </w:p>
    <w:p>
      <w:pPr>
        <w:pStyle w:val="BodyText"/>
        <w:rPr>
          <w:rFonts w:ascii="RobotoRegular"/>
          <w:sz w:val="20"/>
        </w:rPr>
      </w:pPr>
    </w:p>
    <w:p>
      <w:pPr>
        <w:pStyle w:val="Heading1"/>
        <w:spacing w:line="258" w:lineRule="exact" w:before="1"/>
      </w:pPr>
      <w:r>
        <w:rPr>
          <w:color w:val="EFEFEF"/>
        </w:rPr>
        <w:t>Name</w:t>
      </w:r>
    </w:p>
    <w:p>
      <w:pPr>
        <w:pStyle w:val="BodyText"/>
        <w:spacing w:line="258" w:lineRule="exact"/>
        <w:ind w:left="144"/>
        <w:rPr>
          <w:b w:val="0"/>
        </w:rPr>
      </w:pPr>
      <w:r>
        <w:rPr>
          <w:b w:val="0"/>
          <w:color w:val="EFEFEF"/>
        </w:rPr>
        <w:t>Ruben Abreu</w:t>
      </w:r>
    </w:p>
    <w:p>
      <w:pPr>
        <w:pStyle w:val="Heading1"/>
        <w:spacing w:line="258" w:lineRule="exact" w:before="10"/>
      </w:pPr>
      <w:r>
        <w:rPr>
          <w:color w:val="EFEFEF"/>
        </w:rPr>
        <w:t>Birthdate</w:t>
      </w:r>
    </w:p>
    <w:p>
      <w:pPr>
        <w:pStyle w:val="BodyText"/>
        <w:spacing w:line="258" w:lineRule="exact"/>
        <w:ind w:left="144"/>
        <w:rPr>
          <w:b w:val="0"/>
        </w:rPr>
      </w:pPr>
      <w:r>
        <w:rPr>
          <w:b w:val="0"/>
          <w:color w:val="EFEFEF"/>
        </w:rPr>
        <w:t>28/04/1983</w:t>
      </w:r>
    </w:p>
    <w:p>
      <w:pPr>
        <w:pStyle w:val="Heading1"/>
        <w:spacing w:line="258" w:lineRule="exact" w:before="10"/>
      </w:pPr>
      <w:r>
        <w:rPr>
          <w:color w:val="EFEFEF"/>
        </w:rPr>
        <w:t>Gender</w:t>
      </w:r>
    </w:p>
    <w:p>
      <w:pPr>
        <w:pStyle w:val="BodyText"/>
        <w:spacing w:line="258" w:lineRule="exact"/>
        <w:ind w:left="144"/>
        <w:rPr>
          <w:b w:val="0"/>
        </w:rPr>
      </w:pPr>
      <w:r>
        <w:rPr>
          <w:b w:val="0"/>
          <w:color w:val="EFEFEF"/>
        </w:rPr>
        <w:t>Masculine</w:t>
      </w:r>
    </w:p>
    <w:p>
      <w:pPr>
        <w:pStyle w:val="Heading1"/>
        <w:spacing w:line="258" w:lineRule="exact" w:before="11"/>
      </w:pPr>
      <w:r>
        <w:rPr>
          <w:color w:val="EFEFEF"/>
        </w:rPr>
        <w:t>Residence</w:t>
      </w:r>
    </w:p>
    <w:p>
      <w:pPr>
        <w:pStyle w:val="BodyText"/>
        <w:spacing w:line="187" w:lineRule="auto" w:before="18"/>
        <w:ind w:left="144" w:right="31"/>
        <w:rPr>
          <w:b w:val="0"/>
        </w:rPr>
      </w:pPr>
      <w:r>
        <w:rPr>
          <w:b w:val="0"/>
          <w:color w:val="EFEFEF"/>
        </w:rPr>
        <w:t>17</w:t>
      </w:r>
      <w:r>
        <w:rPr>
          <w:b w:val="0"/>
          <w:color w:val="EFEFEF"/>
          <w:spacing w:val="-25"/>
        </w:rPr>
        <w:t> </w:t>
      </w:r>
      <w:r>
        <w:rPr>
          <w:b w:val="0"/>
          <w:color w:val="EFEFEF"/>
        </w:rPr>
        <w:t>woodriffe</w:t>
      </w:r>
      <w:r>
        <w:rPr>
          <w:b w:val="0"/>
          <w:color w:val="EFEFEF"/>
          <w:spacing w:val="-25"/>
        </w:rPr>
        <w:t> </w:t>
      </w:r>
      <w:r>
        <w:rPr>
          <w:b w:val="0"/>
          <w:color w:val="EFEFEF"/>
        </w:rPr>
        <w:t>RD,</w:t>
      </w:r>
      <w:r>
        <w:rPr>
          <w:b w:val="0"/>
          <w:color w:val="EFEFEF"/>
          <w:spacing w:val="-24"/>
        </w:rPr>
        <w:t> </w:t>
      </w:r>
      <w:r>
        <w:rPr>
          <w:b w:val="0"/>
          <w:color w:val="EFEFEF"/>
        </w:rPr>
        <w:t>Leytonstone, E11</w:t>
      </w:r>
      <w:r>
        <w:rPr>
          <w:b w:val="0"/>
          <w:color w:val="EFEFEF"/>
          <w:spacing w:val="-2"/>
        </w:rPr>
        <w:t> </w:t>
      </w:r>
      <w:r>
        <w:rPr>
          <w:b w:val="0"/>
          <w:color w:val="EFEFEF"/>
        </w:rPr>
        <w:t>1AH</w:t>
      </w:r>
    </w:p>
    <w:p>
      <w:pPr>
        <w:pStyle w:val="Heading1"/>
        <w:spacing w:line="258" w:lineRule="exact" w:before="23"/>
      </w:pPr>
      <w:r>
        <w:rPr>
          <w:color w:val="EFEFEF"/>
        </w:rPr>
        <w:t>Nationality</w:t>
      </w:r>
    </w:p>
    <w:p>
      <w:pPr>
        <w:pStyle w:val="BodyText"/>
        <w:spacing w:line="258" w:lineRule="exact"/>
        <w:ind w:left="144"/>
        <w:rPr>
          <w:b w:val="0"/>
        </w:rPr>
      </w:pPr>
      <w:r>
        <w:rPr>
          <w:b w:val="0"/>
          <w:color w:val="EFEFEF"/>
        </w:rPr>
        <w:t>Portuguese</w:t>
      </w:r>
    </w:p>
    <w:p>
      <w:pPr>
        <w:pStyle w:val="BodyText"/>
        <w:spacing w:before="100"/>
        <w:ind w:left="144"/>
        <w:rPr>
          <w:rFonts w:ascii="RobotoRegular"/>
        </w:rPr>
      </w:pPr>
      <w:r>
        <w:rPr/>
        <w:br w:type="column"/>
      </w:r>
      <w:r>
        <w:rPr>
          <w:rFonts w:ascii="RobotoRegular"/>
          <w:color w:val="C41A0A"/>
        </w:rPr>
        <w:t>EXPERIENCE</w:t>
      </w:r>
    </w:p>
    <w:p>
      <w:pPr>
        <w:pStyle w:val="Heading1"/>
        <w:spacing w:before="165"/>
        <w:ind w:left="489"/>
      </w:pPr>
      <w:r>
        <w:rPr/>
        <w:pict>
          <v:group style="position:absolute;margin-left:230.974792pt;margin-top:11.512457pt;width:9.050pt;height:353.9pt;mso-position-horizontal-relative:page;mso-position-vertical-relative:paragraph;z-index:15730688" coordorigin="4619,230" coordsize="181,7078">
            <v:shape style="position:absolute;left:4619;top:230;width:181;height:181" type="#_x0000_t75" stroked="false">
              <v:imagedata r:id="rId6" o:title=""/>
            </v:shape>
            <v:rect style="position:absolute;left:4686;top:290;width:46;height:707" filled="true" fillcolor="#c41a0a" stroked="false">
              <v:fill type="solid"/>
            </v:rect>
            <v:shape style="position:absolute;left:4619;top:996;width:181;height:181" type="#_x0000_t75" stroked="false">
              <v:imagedata r:id="rId6" o:title=""/>
            </v:shape>
            <v:rect style="position:absolute;left:4686;top:1056;width:46;height:707" filled="true" fillcolor="#c41a0a" stroked="false">
              <v:fill type="solid"/>
            </v:rect>
            <v:shape style="position:absolute;left:4619;top:1762;width:181;height:181" type="#_x0000_t75" stroked="false">
              <v:imagedata r:id="rId6" o:title=""/>
            </v:shape>
            <v:rect style="position:absolute;left:4686;top:1822;width:46;height:707" filled="true" fillcolor="#c41a0a" stroked="false">
              <v:fill type="solid"/>
            </v:rect>
            <v:shape style="position:absolute;left:4619;top:2529;width:181;height:181" type="#_x0000_t75" stroked="false">
              <v:imagedata r:id="rId6" o:title=""/>
            </v:shape>
            <v:rect style="position:absolute;left:4686;top:2589;width:46;height:707" filled="true" fillcolor="#c41a0a" stroked="false">
              <v:fill type="solid"/>
            </v:rect>
            <v:shape style="position:absolute;left:4619;top:3295;width:181;height:181" type="#_x0000_t75" stroked="false">
              <v:imagedata r:id="rId6" o:title=""/>
            </v:shape>
            <v:rect style="position:absolute;left:4686;top:3355;width:46;height:707" filled="true" fillcolor="#c41a0a" stroked="false">
              <v:fill type="solid"/>
            </v:rect>
            <v:shape style="position:absolute;left:4619;top:4061;width:181;height:181" type="#_x0000_t75" stroked="false">
              <v:imagedata r:id="rId7" o:title=""/>
            </v:shape>
            <v:rect style="position:absolute;left:4686;top:4121;width:46;height:707" filled="true" fillcolor="#c41a0a" stroked="false">
              <v:fill type="solid"/>
            </v:rect>
            <v:shape style="position:absolute;left:4619;top:4828;width:181;height:181" type="#_x0000_t75" stroked="false">
              <v:imagedata r:id="rId7" o:title=""/>
            </v:shape>
            <v:rect style="position:absolute;left:4686;top:4888;width:46;height:707" filled="true" fillcolor="#c41a0a" stroked="false">
              <v:fill type="solid"/>
            </v:rect>
            <v:shape style="position:absolute;left:4619;top:5594;width:181;height:181" type="#_x0000_t75" stroked="false">
              <v:imagedata r:id="rId8" o:title=""/>
            </v:shape>
            <v:rect style="position:absolute;left:4686;top:5654;width:46;height:707" filled="true" fillcolor="#c41a0a" stroked="false">
              <v:fill type="solid"/>
            </v:rect>
            <v:shape style="position:absolute;left:4619;top:6360;width:181;height:181" type="#_x0000_t75" stroked="false">
              <v:imagedata r:id="rId9" o:title=""/>
            </v:shape>
            <v:rect style="position:absolute;left:4686;top:6420;width:46;height:707" filled="true" fillcolor="#c41a0a" stroked="false">
              <v:fill type="solid"/>
            </v:rect>
            <v:shape style="position:absolute;left:4619;top:7127;width:181;height:181" type="#_x0000_t75" stroked="false">
              <v:imagedata r:id="rId10" o:title=""/>
            </v:shape>
            <w10:wrap type="none"/>
          </v:group>
        </w:pict>
      </w:r>
      <w:r>
        <w:rPr>
          <w:color w:val="C41A0A"/>
        </w:rPr>
        <w:t>2016 - Present</w:t>
      </w: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2014 -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2016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2014 -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2014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1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2012 -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2014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2011 -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2012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2010 -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2010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1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2008 -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2009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2008 -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2008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2006 -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2007</w:t>
      </w: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489" w:right="0" w:firstLine="0"/>
        <w:jc w:val="left"/>
        <w:rPr>
          <w:b/>
          <w:sz w:val="22"/>
        </w:rPr>
      </w:pPr>
      <w:r>
        <w:rPr>
          <w:b/>
          <w:color w:val="C41A0A"/>
          <w:sz w:val="22"/>
        </w:rPr>
        <w:t>2004 -</w:t>
      </w:r>
      <w:r>
        <w:rPr>
          <w:b/>
          <w:color w:val="C41A0A"/>
          <w:spacing w:val="27"/>
          <w:sz w:val="22"/>
        </w:rPr>
        <w:t> </w:t>
      </w:r>
      <w:r>
        <w:rPr>
          <w:b/>
          <w:color w:val="C41A0A"/>
          <w:sz w:val="22"/>
        </w:rPr>
        <w:t>2006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before="187"/>
        <w:ind w:left="144" w:right="0" w:firstLine="0"/>
        <w:jc w:val="left"/>
        <w:rPr>
          <w:b/>
          <w:sz w:val="22"/>
        </w:rPr>
      </w:pPr>
      <w:r>
        <w:rPr>
          <w:b/>
          <w:color w:val="505050"/>
          <w:sz w:val="22"/>
        </w:rPr>
        <w:t>Park Lane Club</w:t>
      </w:r>
    </w:p>
    <w:p>
      <w:pPr>
        <w:pStyle w:val="BodyText"/>
        <w:spacing w:before="1"/>
        <w:ind w:left="144"/>
        <w:rPr>
          <w:rFonts w:ascii="RobotoRegular"/>
        </w:rPr>
      </w:pPr>
      <w:r>
        <w:rPr>
          <w:rFonts w:ascii="RobotoRegular"/>
          <w:color w:val="797979"/>
        </w:rPr>
        <w:t>Head valet role, London</w:t>
      </w:r>
    </w:p>
    <w:p>
      <w:pPr>
        <w:pStyle w:val="Heading1"/>
        <w:spacing w:before="211"/>
      </w:pPr>
      <w:r>
        <w:rPr>
          <w:color w:val="505050"/>
        </w:rPr>
        <w:t>Park Lane Club</w:t>
      </w:r>
    </w:p>
    <w:p>
      <w:pPr>
        <w:pStyle w:val="BodyText"/>
        <w:spacing w:before="1"/>
        <w:ind w:left="144"/>
        <w:rPr>
          <w:rFonts w:ascii="RobotoRegular"/>
        </w:rPr>
      </w:pPr>
      <w:r>
        <w:rPr>
          <w:rFonts w:ascii="RobotoRegular"/>
          <w:color w:val="797979"/>
        </w:rPr>
        <w:t>Bar/Restaurant/Casino Services Staff,</w:t>
      </w:r>
      <w:r>
        <w:rPr>
          <w:rFonts w:ascii="RobotoRegular"/>
          <w:color w:val="797979"/>
          <w:spacing w:val="51"/>
        </w:rPr>
        <w:t> </w:t>
      </w:r>
      <w:r>
        <w:rPr>
          <w:rFonts w:ascii="RobotoRegular"/>
          <w:color w:val="797979"/>
        </w:rPr>
        <w:t>London</w:t>
      </w:r>
    </w:p>
    <w:p>
      <w:pPr>
        <w:pStyle w:val="Heading1"/>
        <w:spacing w:before="211"/>
      </w:pPr>
      <w:r>
        <w:rPr>
          <w:color w:val="505050"/>
        </w:rPr>
        <w:t>Playboy Club london</w:t>
      </w:r>
    </w:p>
    <w:p>
      <w:pPr>
        <w:pStyle w:val="BodyText"/>
        <w:spacing w:before="2"/>
        <w:ind w:left="144"/>
        <w:rPr>
          <w:rFonts w:ascii="RobotoRegular"/>
        </w:rPr>
      </w:pPr>
      <w:r>
        <w:rPr>
          <w:rFonts w:ascii="RobotoRegular"/>
          <w:color w:val="797979"/>
        </w:rPr>
        <w:t>Bar, London</w:t>
      </w:r>
    </w:p>
    <w:p>
      <w:pPr>
        <w:pStyle w:val="Heading1"/>
        <w:spacing w:before="210"/>
      </w:pPr>
      <w:r>
        <w:rPr>
          <w:color w:val="505050"/>
        </w:rPr>
        <w:t>Palm Beach Casino</w:t>
      </w:r>
    </w:p>
    <w:p>
      <w:pPr>
        <w:pStyle w:val="BodyText"/>
        <w:spacing w:before="2"/>
        <w:ind w:left="144"/>
        <w:rPr>
          <w:rFonts w:ascii="RobotoRegular"/>
        </w:rPr>
      </w:pPr>
      <w:r>
        <w:rPr>
          <w:rFonts w:ascii="RobotoRegular"/>
          <w:color w:val="797979"/>
        </w:rPr>
        <w:t>Bar &amp; Restaurant, London</w:t>
      </w:r>
    </w:p>
    <w:p>
      <w:pPr>
        <w:pStyle w:val="Heading1"/>
        <w:spacing w:before="210"/>
      </w:pPr>
      <w:r>
        <w:rPr>
          <w:color w:val="505050"/>
        </w:rPr>
        <w:t>Radisson Blue Mercer st Hotel</w:t>
      </w:r>
    </w:p>
    <w:p>
      <w:pPr>
        <w:pStyle w:val="BodyText"/>
        <w:spacing w:before="2"/>
        <w:ind w:left="144"/>
        <w:rPr>
          <w:rFonts w:ascii="RobotoRegular"/>
        </w:rPr>
      </w:pPr>
      <w:r>
        <w:rPr>
          <w:rFonts w:ascii="RobotoRegular"/>
          <w:color w:val="797979"/>
        </w:rPr>
        <w:t>B&amp;R Service Assistant , London</w:t>
      </w:r>
    </w:p>
    <w:p>
      <w:pPr>
        <w:pStyle w:val="Heading1"/>
        <w:spacing w:before="210"/>
      </w:pPr>
      <w:r>
        <w:rPr>
          <w:color w:val="505050"/>
        </w:rPr>
        <w:t>Pestana Porto Santo</w:t>
      </w:r>
    </w:p>
    <w:p>
      <w:pPr>
        <w:pStyle w:val="BodyText"/>
        <w:spacing w:before="2"/>
        <w:ind w:left="144"/>
        <w:rPr>
          <w:rFonts w:ascii="RobotoRegular"/>
        </w:rPr>
      </w:pPr>
      <w:r>
        <w:rPr>
          <w:rFonts w:ascii="RobotoRegular"/>
          <w:color w:val="797979"/>
        </w:rPr>
        <w:t>Head Bartender, Porto Santo, Portugal</w:t>
      </w:r>
    </w:p>
    <w:p>
      <w:pPr>
        <w:pStyle w:val="Heading1"/>
        <w:spacing w:before="210"/>
      </w:pPr>
      <w:r>
        <w:rPr>
          <w:color w:val="505050"/>
        </w:rPr>
        <w:t>Pestana Porto Santo</w:t>
      </w:r>
    </w:p>
    <w:p>
      <w:pPr>
        <w:pStyle w:val="BodyText"/>
        <w:spacing w:before="2"/>
        <w:ind w:left="144"/>
        <w:rPr>
          <w:rFonts w:ascii="RobotoRegular"/>
        </w:rPr>
      </w:pPr>
      <w:r>
        <w:rPr>
          <w:rFonts w:ascii="RobotoRegular"/>
          <w:color w:val="797979"/>
        </w:rPr>
        <w:t>Head Bartender, Porto Santo, Portugal</w:t>
      </w:r>
    </w:p>
    <w:p>
      <w:pPr>
        <w:pStyle w:val="Heading1"/>
        <w:spacing w:before="210"/>
      </w:pPr>
      <w:r>
        <w:rPr>
          <w:color w:val="505050"/>
        </w:rPr>
        <w:t>Pestana Casino Park Hotel</w:t>
      </w:r>
    </w:p>
    <w:p>
      <w:pPr>
        <w:pStyle w:val="BodyText"/>
        <w:spacing w:before="2"/>
        <w:ind w:left="144"/>
        <w:rPr>
          <w:rFonts w:ascii="RobotoRegular"/>
        </w:rPr>
      </w:pPr>
      <w:r>
        <w:rPr>
          <w:rFonts w:ascii="RobotoRegular"/>
          <w:color w:val="797979"/>
        </w:rPr>
        <w:t>Bartender,  Funchal,</w:t>
      </w:r>
      <w:r>
        <w:rPr>
          <w:rFonts w:ascii="RobotoRegular"/>
          <w:color w:val="797979"/>
          <w:spacing w:val="-7"/>
        </w:rPr>
        <w:t> </w:t>
      </w:r>
      <w:r>
        <w:rPr>
          <w:rFonts w:ascii="RobotoRegular"/>
          <w:color w:val="797979"/>
        </w:rPr>
        <w:t>Portugal</w:t>
      </w:r>
    </w:p>
    <w:p>
      <w:pPr>
        <w:pStyle w:val="Heading1"/>
        <w:spacing w:before="210"/>
      </w:pPr>
      <w:r>
        <w:rPr>
          <w:color w:val="505050"/>
        </w:rPr>
        <w:t>Porto bay (Porto Mar</w:t>
      </w:r>
      <w:r>
        <w:rPr>
          <w:color w:val="505050"/>
          <w:spacing w:val="48"/>
        </w:rPr>
        <w:t> </w:t>
      </w:r>
      <w:r>
        <w:rPr>
          <w:color w:val="505050"/>
        </w:rPr>
        <w:t>Hotel)</w:t>
      </w:r>
    </w:p>
    <w:p>
      <w:pPr>
        <w:pStyle w:val="BodyText"/>
        <w:spacing w:before="2"/>
        <w:ind w:left="144"/>
        <w:rPr>
          <w:rFonts w:ascii="RobotoRegular"/>
        </w:rPr>
      </w:pPr>
      <w:r>
        <w:rPr>
          <w:rFonts w:ascii="RobotoRegular"/>
          <w:color w:val="797979"/>
        </w:rPr>
        <w:t>Bartender,  Funchal,</w:t>
      </w:r>
      <w:r>
        <w:rPr>
          <w:rFonts w:ascii="RobotoRegular"/>
          <w:color w:val="797979"/>
          <w:spacing w:val="-7"/>
        </w:rPr>
        <w:t> </w:t>
      </w:r>
      <w:r>
        <w:rPr>
          <w:rFonts w:ascii="RobotoRegular"/>
          <w:color w:val="797979"/>
        </w:rPr>
        <w:t>Portugal</w:t>
      </w:r>
    </w:p>
    <w:p>
      <w:pPr>
        <w:pStyle w:val="Heading1"/>
        <w:spacing w:before="211"/>
      </w:pPr>
      <w:r>
        <w:rPr>
          <w:color w:val="505050"/>
        </w:rPr>
        <w:t>Pestana Casino Park Hotel</w:t>
      </w:r>
    </w:p>
    <w:p>
      <w:pPr>
        <w:pStyle w:val="BodyText"/>
        <w:spacing w:before="1"/>
        <w:ind w:left="144"/>
        <w:rPr>
          <w:rFonts w:ascii="RobotoRegular"/>
        </w:rPr>
      </w:pPr>
      <w:r>
        <w:rPr>
          <w:rFonts w:ascii="RobotoRegular"/>
          <w:color w:val="797979"/>
        </w:rPr>
        <w:t>Bartender, Funchal, Portugal</w:t>
      </w:r>
    </w:p>
    <w:p>
      <w:pPr>
        <w:spacing w:after="0"/>
        <w:rPr>
          <w:rFonts w:ascii="RobotoRegular"/>
        </w:rPr>
        <w:sectPr>
          <w:type w:val="continuous"/>
          <w:pgSz w:w="11900" w:h="16840"/>
          <w:pgMar w:top="0" w:bottom="0" w:left="140" w:right="420"/>
          <w:cols w:num="3" w:equalWidth="0">
            <w:col w:w="3130" w:space="1168"/>
            <w:col w:w="2040" w:space="138"/>
            <w:col w:w="4864"/>
          </w:cols>
        </w:sectPr>
      </w:pPr>
    </w:p>
    <w:p>
      <w:pPr>
        <w:pStyle w:val="BodyText"/>
        <w:rPr>
          <w:rFonts w:ascii="RobotoRegular"/>
          <w:sz w:val="20"/>
        </w:rPr>
      </w:pPr>
    </w:p>
    <w:p>
      <w:pPr>
        <w:pStyle w:val="BodyText"/>
        <w:spacing w:before="10"/>
        <w:rPr>
          <w:rFonts w:ascii="RobotoRegular"/>
          <w:sz w:val="29"/>
        </w:rPr>
      </w:pPr>
    </w:p>
    <w:p>
      <w:pPr>
        <w:spacing w:after="0"/>
        <w:rPr>
          <w:rFonts w:ascii="RobotoRegular"/>
          <w:sz w:val="29"/>
        </w:rPr>
        <w:sectPr>
          <w:type w:val="continuous"/>
          <w:pgSz w:w="11900" w:h="16840"/>
          <w:pgMar w:top="0" w:bottom="0" w:left="140" w:right="420"/>
        </w:sect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rPr>
          <w:rFonts w:ascii="RobotoRegular"/>
          <w:sz w:val="26"/>
        </w:rPr>
      </w:pPr>
    </w:p>
    <w:p>
      <w:pPr>
        <w:pStyle w:val="BodyText"/>
        <w:spacing w:before="5"/>
        <w:rPr>
          <w:rFonts w:ascii="RobotoRegular"/>
          <w:sz w:val="32"/>
        </w:rPr>
      </w:pPr>
    </w:p>
    <w:p>
      <w:pPr>
        <w:pStyle w:val="BodyText"/>
        <w:ind w:left="144"/>
        <w:rPr>
          <w:rFonts w:ascii="RobotoRegular"/>
        </w:rPr>
      </w:pPr>
      <w:r>
        <w:rPr>
          <w:rFonts w:ascii="RobotoRegular"/>
          <w:color w:val="C41A0A"/>
        </w:rPr>
        <w:t>CONTACT</w:t>
      </w:r>
    </w:p>
    <w:p>
      <w:pPr>
        <w:pStyle w:val="BodyText"/>
        <w:spacing w:before="100"/>
        <w:ind w:left="144"/>
        <w:rPr>
          <w:rFonts w:ascii="RobotoRegular"/>
        </w:rPr>
      </w:pPr>
      <w:r>
        <w:rPr/>
        <w:br w:type="column"/>
      </w:r>
      <w:r>
        <w:rPr>
          <w:rFonts w:ascii="RobotoRegular"/>
          <w:color w:val="C41A0A"/>
        </w:rPr>
        <w:t>PROFESSIONAL QUALIFICATIONS</w:t>
      </w:r>
    </w:p>
    <w:p>
      <w:pPr>
        <w:pStyle w:val="Heading1"/>
        <w:spacing w:before="195"/>
        <w:ind w:left="2323"/>
      </w:pPr>
      <w:r>
        <w:rPr/>
        <w:pict>
          <v:group style="position:absolute;margin-left:230.974792pt;margin-top:13.013606pt;width:9.050pt;height:178.1pt;mso-position-horizontal-relative:page;mso-position-vertical-relative:paragraph;z-index:15731200" coordorigin="4619,260" coordsize="181,3562">
            <v:shape style="position:absolute;left:4619;top:260;width:181;height:181" type="#_x0000_t75" stroked="false">
              <v:imagedata r:id="rId7" o:title=""/>
            </v:shape>
            <v:rect style="position:absolute;left:4686;top:320;width:46;height:1248" filled="true" fillcolor="#c41a0a" stroked="false">
              <v:fill type="solid"/>
            </v:rect>
            <v:shape style="position:absolute;left:4619;top:1567;width:181;height:181" type="#_x0000_t75" stroked="false">
              <v:imagedata r:id="rId8" o:title=""/>
            </v:shape>
            <v:rect style="position:absolute;left:4686;top:1627;width:46;height:1248" filled="true" fillcolor="#c41a0a" stroked="false">
              <v:fill type="solid"/>
            </v:rect>
            <v:shape style="position:absolute;left:4619;top:2874;width:181;height:181" type="#_x0000_t75" stroked="false">
              <v:imagedata r:id="rId11" o:title=""/>
            </v:shape>
            <v:rect style="position:absolute;left:4686;top:2934;width:46;height:707" filled="true" fillcolor="#c41a0a" stroked="false">
              <v:fill type="solid"/>
            </v:rect>
            <v:shape style="position:absolute;left:4619;top:3641;width:181;height:181" type="#_x0000_t75" stroked="false">
              <v:imagedata r:id="rId12" o:title=""/>
            </v:shape>
            <w10:wrap type="none"/>
          </v:group>
        </w:pict>
      </w:r>
      <w:r>
        <w:rPr>
          <w:color w:val="505050"/>
        </w:rPr>
        <w:t>Certified Cocktail Server</w:t>
      </w:r>
    </w:p>
    <w:p>
      <w:pPr>
        <w:pStyle w:val="BodyText"/>
        <w:spacing w:line="244" w:lineRule="auto" w:before="2"/>
        <w:ind w:left="2323"/>
        <w:rPr>
          <w:rFonts w:ascii="RobotoRegular"/>
        </w:rPr>
      </w:pPr>
      <w:r>
        <w:rPr>
          <w:rFonts w:ascii="RobotoRegular"/>
          <w:color w:val="797979"/>
        </w:rPr>
        <w:t>THE EDUCATIONAL INSTITUTE OF THE AMER ICAN HOTEL &amp; LODGING ASSOCIATION,</w:t>
      </w:r>
    </w:p>
    <w:p>
      <w:pPr>
        <w:pStyle w:val="BodyText"/>
        <w:spacing w:before="2"/>
        <w:ind w:left="2323"/>
        <w:rPr>
          <w:rFonts w:ascii="RobotoRegular"/>
        </w:rPr>
      </w:pPr>
      <w:r>
        <w:rPr>
          <w:rFonts w:ascii="RobotoRegular"/>
          <w:color w:val="797979"/>
        </w:rPr>
        <w:t>Funchal</w:t>
      </w:r>
    </w:p>
    <w:p>
      <w:pPr>
        <w:pStyle w:val="Heading1"/>
        <w:spacing w:before="211"/>
        <w:ind w:left="2323"/>
      </w:pPr>
      <w:r>
        <w:rPr>
          <w:color w:val="505050"/>
        </w:rPr>
        <w:t>Certified Bus person</w:t>
      </w:r>
    </w:p>
    <w:p>
      <w:pPr>
        <w:pStyle w:val="BodyText"/>
        <w:spacing w:line="244" w:lineRule="auto" w:before="1"/>
        <w:ind w:left="2323"/>
        <w:rPr>
          <w:rFonts w:ascii="RobotoRegular"/>
        </w:rPr>
      </w:pPr>
      <w:r>
        <w:rPr>
          <w:rFonts w:ascii="RobotoRegular"/>
          <w:color w:val="797979"/>
        </w:rPr>
        <w:t>THE EDUCATIONAL INSTITUTE OF THE AMER ICAN HOTEL &amp; LODGING ASSOCIATION,</w:t>
      </w:r>
    </w:p>
    <w:p>
      <w:pPr>
        <w:pStyle w:val="BodyText"/>
        <w:spacing w:before="3"/>
        <w:ind w:left="2323"/>
        <w:rPr>
          <w:rFonts w:ascii="RobotoRegular"/>
        </w:rPr>
      </w:pPr>
      <w:r>
        <w:rPr>
          <w:rFonts w:ascii="RobotoRegular"/>
          <w:color w:val="797979"/>
        </w:rPr>
        <w:t>Funchal</w:t>
      </w:r>
    </w:p>
    <w:p>
      <w:pPr>
        <w:pStyle w:val="Heading1"/>
        <w:spacing w:before="210"/>
        <w:ind w:left="2323"/>
      </w:pPr>
      <w:r>
        <w:rPr>
          <w:color w:val="505050"/>
        </w:rPr>
        <w:t>Restaurant and bartender techniques</w:t>
      </w:r>
    </w:p>
    <w:p>
      <w:pPr>
        <w:pStyle w:val="BodyText"/>
        <w:spacing w:before="2"/>
        <w:ind w:left="2323"/>
        <w:rPr>
          <w:rFonts w:ascii="RobotoRegular"/>
        </w:rPr>
      </w:pPr>
      <w:r>
        <w:rPr>
          <w:rFonts w:ascii="RobotoRegular"/>
          <w:color w:val="797979"/>
        </w:rPr>
        <w:t>CELFF, Funchal</w:t>
      </w:r>
    </w:p>
    <w:p>
      <w:pPr>
        <w:pStyle w:val="Heading1"/>
        <w:spacing w:line="223" w:lineRule="auto" w:before="226"/>
        <w:ind w:left="2323"/>
      </w:pPr>
      <w:r>
        <w:rPr>
          <w:color w:val="505050"/>
        </w:rPr>
        <w:t>Control of Quality and Food Legislation, Professional Food Hygiene</w:t>
      </w:r>
    </w:p>
    <w:p>
      <w:pPr>
        <w:pStyle w:val="BodyText"/>
        <w:spacing w:before="7"/>
        <w:ind w:left="2323"/>
        <w:rPr>
          <w:rFonts w:ascii="RobotoRegular"/>
        </w:rPr>
      </w:pPr>
      <w:r>
        <w:rPr>
          <w:rFonts w:ascii="RobotoRegular"/>
          <w:color w:val="797979"/>
        </w:rPr>
        <w:t>Seta Verde, city</w:t>
      </w:r>
    </w:p>
    <w:p>
      <w:pPr>
        <w:spacing w:after="0"/>
        <w:rPr>
          <w:rFonts w:ascii="RobotoRegular"/>
        </w:rPr>
        <w:sectPr>
          <w:type w:val="continuous"/>
          <w:pgSz w:w="11900" w:h="16840"/>
          <w:pgMar w:top="0" w:bottom="0" w:left="140" w:right="420"/>
          <w:cols w:num="2" w:equalWidth="0">
            <w:col w:w="1209" w:space="3088"/>
            <w:col w:w="7043"/>
          </w:cols>
        </w:sectPr>
      </w:pPr>
    </w:p>
    <w:p>
      <w:pPr>
        <w:pStyle w:val="BodyText"/>
        <w:spacing w:before="3"/>
        <w:rPr>
          <w:rFonts w:ascii="RobotoRegular"/>
          <w:sz w:val="13"/>
        </w:rPr>
      </w:pPr>
      <w:r>
        <w:rPr/>
        <w:pict>
          <v:rect style="position:absolute;margin-left:197.52771pt;margin-top:.000002pt;width:397.192316pt;height:824.904554pt;mso-position-horizontal-relative:page;mso-position-vertical-relative:page;z-index:-15841280" filled="true" fillcolor="#f4f4f4" stroked="false">
            <v:fill type="solid"/>
            <w10:wrap type="none"/>
          </v:rect>
        </w:pict>
      </w:r>
      <w:r>
        <w:rPr/>
        <w:pict>
          <v:group style="position:absolute;margin-left:.0pt;margin-top:0pt;width:200.55pt;height:841.45pt;mso-position-horizontal-relative:page;mso-position-vertical-relative:page;z-index:-15840768" coordorigin="0,0" coordsize="4011,16829">
            <v:rect style="position:absolute;left:0;top:0;width:3951;height:16499" filled="true" fillcolor="#1d1d1d" stroked="false">
              <v:fill type="solid"/>
            </v:rect>
            <v:rect style="position:absolute;left:3890;top:0;width:61;height:16829" filled="true" fillcolor="#c41a0a" stroked="false">
              <v:fill type="solid"/>
            </v:rect>
            <v:rect style="position:absolute;left:3935;top:0;width:76;height:16499" filled="true" fillcolor="#1d1d1d" stroked="false">
              <v:fill type="solid"/>
            </v:rect>
            <w10:wrap type="none"/>
          </v:group>
        </w:pict>
      </w:r>
      <w:r>
        <w:rPr/>
        <w:pict>
          <v:rect style="position:absolute;margin-left:.0pt;margin-top:824.904541pt;width:594.720018pt;height:16.528142pt;mso-position-horizontal-relative:page;mso-position-vertical-relative:page;z-index:-15840256" filled="true" fillcolor="#c41a0a" stroked="false">
            <v:fill type="solid"/>
            <w10:wrap type="none"/>
          </v:rect>
        </w:pict>
      </w:r>
    </w:p>
    <w:p>
      <w:pPr>
        <w:spacing w:line="187" w:lineRule="auto" w:before="127"/>
        <w:ind w:left="519" w:right="7612" w:hanging="271"/>
        <w:jc w:val="left"/>
        <w:rPr>
          <w:b w:val="0"/>
          <w:sz w:val="19"/>
        </w:rPr>
      </w:pPr>
      <w:r>
        <w:rPr>
          <w:rFonts w:ascii="FontAwesome" w:hAnsi="FontAwesome"/>
          <w:color w:val="EFEFEF"/>
          <w:sz w:val="18"/>
        </w:rPr>
        <w:t> </w:t>
      </w:r>
      <w:r>
        <w:rPr>
          <w:b w:val="0"/>
          <w:color w:val="EFEFEF"/>
          <w:sz w:val="19"/>
        </w:rPr>
        <w:t>17 Woodriffe road, post code E11 1AH, Leytonstone</w:t>
      </w:r>
    </w:p>
    <w:p>
      <w:pPr>
        <w:spacing w:before="31"/>
        <w:ind w:left="294" w:right="0" w:firstLine="0"/>
        <w:jc w:val="left"/>
        <w:rPr>
          <w:b w:val="0"/>
          <w:sz w:val="19"/>
        </w:rPr>
      </w:pPr>
      <w:r>
        <w:rPr>
          <w:rFonts w:ascii="FontAwesome" w:hAnsi="FontAwesome"/>
          <w:color w:val="EFEFEF"/>
          <w:sz w:val="18"/>
        </w:rPr>
        <w:t> </w:t>
      </w:r>
      <w:r>
        <w:rPr>
          <w:rFonts w:ascii="FontAwesome" w:hAnsi="FontAwesome"/>
          <w:color w:val="EFEFEF"/>
          <w:spacing w:val="33"/>
          <w:sz w:val="18"/>
        </w:rPr>
        <w:t> </w:t>
      </w:r>
      <w:r>
        <w:rPr>
          <w:b w:val="0"/>
          <w:color w:val="EFEFEF"/>
          <w:sz w:val="19"/>
        </w:rPr>
        <w:t>+447557735358</w:t>
      </w:r>
    </w:p>
    <w:p>
      <w:pPr>
        <w:spacing w:before="20"/>
        <w:ind w:left="249" w:right="0" w:firstLine="0"/>
        <w:jc w:val="left"/>
        <w:rPr>
          <w:b w:val="0"/>
          <w:sz w:val="19"/>
        </w:rPr>
      </w:pPr>
      <w:r>
        <w:rPr>
          <w:rFonts w:ascii="FontAwesome" w:hAnsi="FontAwesome"/>
          <w:color w:val="EFEFEF"/>
          <w:sz w:val="18"/>
        </w:rPr>
        <w:t> </w:t>
      </w:r>
      <w:r>
        <w:rPr>
          <w:rFonts w:ascii="FontAwesome" w:hAnsi="FontAwesome"/>
          <w:color w:val="EFEFEF"/>
          <w:spacing w:val="1"/>
          <w:sz w:val="18"/>
        </w:rPr>
        <w:t> </w:t>
      </w:r>
      <w:hyperlink r:id="rId13">
        <w:r>
          <w:rPr>
            <w:b w:val="0"/>
            <w:color w:val="EFEFEF"/>
            <w:sz w:val="19"/>
          </w:rPr>
          <w:t>rera_@msn.com</w:t>
        </w:r>
      </w:hyperlink>
    </w:p>
    <w:p>
      <w:pPr>
        <w:spacing w:before="19"/>
        <w:ind w:left="264" w:right="0" w:firstLine="0"/>
        <w:jc w:val="left"/>
        <w:rPr>
          <w:b w:val="0"/>
          <w:sz w:val="19"/>
        </w:rPr>
      </w:pPr>
      <w:r>
        <w:rPr>
          <w:rFonts w:ascii="FontAwesome" w:hAnsi="FontAwesome"/>
          <w:color w:val="EFEFEF"/>
          <w:sz w:val="18"/>
        </w:rPr>
        <w:t> </w:t>
      </w:r>
      <w:r>
        <w:rPr>
          <w:b w:val="0"/>
          <w:color w:val="EFEFEF"/>
          <w:sz w:val="19"/>
        </w:rPr>
        <w:t>https://rubenabreu.github.io/C.V/</w:t>
      </w:r>
    </w:p>
    <w:p>
      <w:pPr>
        <w:spacing w:before="171"/>
        <w:ind w:left="249" w:right="0" w:firstLine="0"/>
        <w:jc w:val="left"/>
        <w:rPr>
          <w:b w:val="0"/>
          <w:sz w:val="19"/>
        </w:rPr>
      </w:pPr>
      <w:r>
        <w:rPr>
          <w:rFonts w:ascii="FontAwesome" w:hAnsi="FontAwesome"/>
          <w:color w:val="EFEFEF"/>
          <w:sz w:val="18"/>
        </w:rPr>
        <w:t> </w:t>
      </w:r>
      <w:r>
        <w:rPr>
          <w:b w:val="0"/>
          <w:color w:val="EFEFEF"/>
          <w:sz w:val="19"/>
        </w:rPr>
        <w:t>Click on the icon to change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0" w:bottom="0" w:left="140" w:right="420"/>
        </w:sectPr>
      </w:pPr>
    </w:p>
    <w:p>
      <w:pPr>
        <w:pStyle w:val="BodyText"/>
        <w:rPr>
          <w:b w:val="0"/>
          <w:sz w:val="20"/>
        </w:rPr>
      </w:pPr>
      <w:r>
        <w:rPr/>
        <w:pict>
          <v:rect style="position:absolute;margin-left:197.52771pt;margin-top:.000002pt;width:397.192316pt;height:824.904554pt;mso-position-horizontal-relative:page;mso-position-vertical-relative:page;z-index:-15838720" filled="true" fillcolor="#f4f4f4" stroked="false">
            <v:fill type="solid"/>
            <w10:wrap type="none"/>
          </v:rect>
        </w:pict>
      </w:r>
      <w:r>
        <w:rPr/>
        <w:pict>
          <v:group style="position:absolute;margin-left:.0pt;margin-top:0pt;width:200.55pt;height:841.45pt;mso-position-horizontal-relative:page;mso-position-vertical-relative:page;z-index:-15838208" coordorigin="0,0" coordsize="4011,16829">
            <v:rect style="position:absolute;left:0;top:0;width:3951;height:16499" filled="true" fillcolor="#1d1d1d" stroked="false">
              <v:fill type="solid"/>
            </v:rect>
            <v:rect style="position:absolute;left:3890;top:0;width:61;height:16829" filled="true" fillcolor="#c41a0a" stroked="false">
              <v:fill type="solid"/>
            </v:rect>
            <v:rect style="position:absolute;left:3935;top:0;width:76;height:16499" filled="true" fillcolor="#1d1d1d" stroked="false">
              <v:fill type="solid"/>
            </v:rect>
            <w10:wrap type="none"/>
          </v:group>
        </w:pict>
      </w:r>
      <w:r>
        <w:rPr/>
        <w:pict>
          <v:rect style="position:absolute;margin-left:.0pt;margin-top:824.904541pt;width:594.720018pt;height:16.528142pt;mso-position-horizontal-relative:page;mso-position-vertical-relative:page;z-index:-15837696" filled="true" fillcolor="#c41a0a" stroked="false">
            <v:fill type="solid"/>
            <w10:wrap type="none"/>
          </v:rect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16"/>
        </w:rPr>
      </w:pPr>
    </w:p>
    <w:p>
      <w:pPr>
        <w:pStyle w:val="BodyText"/>
        <w:spacing w:before="100"/>
        <w:ind w:left="4442" w:right="5211"/>
        <w:jc w:val="center"/>
        <w:rPr>
          <w:rFonts w:ascii="RobotoRegular"/>
        </w:rPr>
      </w:pPr>
      <w:r>
        <w:rPr>
          <w:rFonts w:ascii="RobotoRegular"/>
          <w:color w:val="C41A0A"/>
        </w:rPr>
        <w:t>OBSERVATIONS: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212" w:after="0"/>
        <w:ind w:left="4441" w:right="208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Mixing</w:t>
      </w:r>
      <w:r>
        <w:rPr>
          <w:b w:val="0"/>
          <w:color w:val="505050"/>
          <w:spacing w:val="-24"/>
          <w:sz w:val="22"/>
        </w:rPr>
        <w:t> </w:t>
      </w:r>
      <w:r>
        <w:rPr>
          <w:b w:val="0"/>
          <w:color w:val="505050"/>
          <w:sz w:val="22"/>
        </w:rPr>
        <w:t>beverages</w:t>
      </w:r>
      <w:r>
        <w:rPr>
          <w:b w:val="0"/>
          <w:color w:val="505050"/>
          <w:spacing w:val="-24"/>
          <w:sz w:val="22"/>
        </w:rPr>
        <w:t> </w:t>
      </w:r>
      <w:r>
        <w:rPr>
          <w:b w:val="0"/>
          <w:color w:val="505050"/>
          <w:sz w:val="22"/>
        </w:rPr>
        <w:t>using</w:t>
      </w:r>
      <w:r>
        <w:rPr>
          <w:b w:val="0"/>
          <w:color w:val="505050"/>
          <w:spacing w:val="-23"/>
          <w:sz w:val="22"/>
        </w:rPr>
        <w:t> </w:t>
      </w:r>
      <w:r>
        <w:rPr>
          <w:b w:val="0"/>
          <w:color w:val="505050"/>
          <w:sz w:val="22"/>
        </w:rPr>
        <w:t>an</w:t>
      </w:r>
      <w:r>
        <w:rPr>
          <w:b w:val="0"/>
          <w:color w:val="505050"/>
          <w:spacing w:val="-24"/>
          <w:sz w:val="22"/>
        </w:rPr>
        <w:t> </w:t>
      </w:r>
      <w:r>
        <w:rPr>
          <w:b w:val="0"/>
          <w:color w:val="505050"/>
          <w:sz w:val="22"/>
        </w:rPr>
        <w:t>extensive</w:t>
      </w:r>
      <w:r>
        <w:rPr>
          <w:b w:val="0"/>
          <w:color w:val="505050"/>
          <w:spacing w:val="-24"/>
          <w:sz w:val="22"/>
        </w:rPr>
        <w:t> </w:t>
      </w:r>
      <w:r>
        <w:rPr>
          <w:b w:val="0"/>
          <w:color w:val="505050"/>
          <w:sz w:val="22"/>
        </w:rPr>
        <w:t>range</w:t>
      </w:r>
      <w:r>
        <w:rPr>
          <w:b w:val="0"/>
          <w:color w:val="505050"/>
          <w:spacing w:val="-23"/>
          <w:sz w:val="22"/>
        </w:rPr>
        <w:t> </w:t>
      </w:r>
      <w:r>
        <w:rPr>
          <w:b w:val="0"/>
          <w:color w:val="505050"/>
          <w:sz w:val="22"/>
        </w:rPr>
        <w:t>of</w:t>
      </w:r>
      <w:r>
        <w:rPr>
          <w:b w:val="0"/>
          <w:color w:val="505050"/>
          <w:spacing w:val="-24"/>
          <w:sz w:val="22"/>
        </w:rPr>
        <w:t> </w:t>
      </w:r>
      <w:r>
        <w:rPr>
          <w:b w:val="0"/>
          <w:color w:val="505050"/>
          <w:sz w:val="22"/>
        </w:rPr>
        <w:t>ingredients</w:t>
      </w:r>
      <w:r>
        <w:rPr>
          <w:b w:val="0"/>
          <w:color w:val="505050"/>
          <w:spacing w:val="-24"/>
          <w:sz w:val="22"/>
        </w:rPr>
        <w:t> </w:t>
      </w:r>
      <w:r>
        <w:rPr>
          <w:b w:val="0"/>
          <w:color w:val="505050"/>
          <w:sz w:val="22"/>
        </w:rPr>
        <w:t>including liquor, bitters, soda, water, sugar, and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fruits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1" w:after="0"/>
        <w:ind w:left="4441" w:right="389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Taking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beverage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orders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from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customers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or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wait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staff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and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serving drinks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as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requested,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paying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extreme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attention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to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detail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1" w:after="0"/>
        <w:ind w:left="4441" w:right="124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Satisfying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patron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requests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in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a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timely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manner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•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Assessing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customer preferences and making drink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1" w:after="0"/>
        <w:ind w:left="4441" w:right="537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Providing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a</w:t>
      </w:r>
      <w:r>
        <w:rPr>
          <w:b w:val="0"/>
          <w:color w:val="505050"/>
          <w:spacing w:val="-25"/>
          <w:sz w:val="22"/>
        </w:rPr>
        <w:t> </w:t>
      </w:r>
      <w:r>
        <w:rPr>
          <w:b w:val="0"/>
          <w:color w:val="505050"/>
          <w:sz w:val="22"/>
        </w:rPr>
        <w:t>positive</w:t>
      </w:r>
      <w:r>
        <w:rPr>
          <w:b w:val="0"/>
          <w:color w:val="505050"/>
          <w:spacing w:val="-25"/>
          <w:sz w:val="22"/>
        </w:rPr>
        <w:t> </w:t>
      </w:r>
      <w:r>
        <w:rPr>
          <w:b w:val="0"/>
          <w:color w:val="505050"/>
          <w:sz w:val="22"/>
        </w:rPr>
        <w:t>and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friendly</w:t>
      </w:r>
      <w:r>
        <w:rPr>
          <w:b w:val="0"/>
          <w:color w:val="505050"/>
          <w:spacing w:val="-25"/>
          <w:sz w:val="22"/>
        </w:rPr>
        <w:t> </w:t>
      </w:r>
      <w:r>
        <w:rPr>
          <w:b w:val="0"/>
          <w:color w:val="505050"/>
          <w:sz w:val="22"/>
        </w:rPr>
        <w:t>guest</w:t>
      </w:r>
      <w:r>
        <w:rPr>
          <w:b w:val="0"/>
          <w:color w:val="505050"/>
          <w:spacing w:val="-25"/>
          <w:sz w:val="22"/>
        </w:rPr>
        <w:t> </w:t>
      </w:r>
      <w:r>
        <w:rPr>
          <w:b w:val="0"/>
          <w:color w:val="505050"/>
          <w:sz w:val="22"/>
        </w:rPr>
        <w:t>experience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by</w:t>
      </w:r>
      <w:r>
        <w:rPr>
          <w:b w:val="0"/>
          <w:color w:val="505050"/>
          <w:spacing w:val="-25"/>
          <w:sz w:val="22"/>
        </w:rPr>
        <w:t> </w:t>
      </w:r>
      <w:r>
        <w:rPr>
          <w:b w:val="0"/>
          <w:color w:val="505050"/>
          <w:sz w:val="22"/>
        </w:rPr>
        <w:t>interacting with</w:t>
      </w:r>
      <w:r>
        <w:rPr>
          <w:b w:val="0"/>
          <w:color w:val="505050"/>
          <w:spacing w:val="-2"/>
          <w:sz w:val="22"/>
        </w:rPr>
        <w:t> </w:t>
      </w:r>
      <w:r>
        <w:rPr>
          <w:b w:val="0"/>
          <w:color w:val="505050"/>
          <w:sz w:val="22"/>
        </w:rPr>
        <w:t>patrons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65" w:lineRule="exact" w:before="0" w:after="0"/>
        <w:ind w:left="4569" w:right="0" w:hanging="129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Collecting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money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for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drinks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served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and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providing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change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as</w:t>
      </w:r>
      <w:r>
        <w:rPr>
          <w:b w:val="0"/>
          <w:color w:val="505050"/>
          <w:spacing w:val="-13"/>
          <w:sz w:val="22"/>
        </w:rPr>
        <w:t> </w:t>
      </w:r>
      <w:r>
        <w:rPr>
          <w:b w:val="0"/>
          <w:color w:val="505050"/>
          <w:sz w:val="22"/>
        </w:rPr>
        <w:t>needed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70" w:lineRule="exact" w:before="0" w:after="0"/>
        <w:ind w:left="4569" w:right="0" w:hanging="129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Balancing cash</w:t>
      </w:r>
      <w:r>
        <w:rPr>
          <w:b w:val="0"/>
          <w:color w:val="505050"/>
          <w:spacing w:val="-4"/>
          <w:sz w:val="22"/>
        </w:rPr>
        <w:t> </w:t>
      </w:r>
      <w:r>
        <w:rPr>
          <w:b w:val="0"/>
          <w:color w:val="505050"/>
          <w:sz w:val="22"/>
        </w:rPr>
        <w:t>receipts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7" w:after="0"/>
        <w:ind w:left="4441" w:right="252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Keeping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a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well-stocked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bar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with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an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adequate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supply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of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liquor,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beer, wine,</w:t>
      </w:r>
      <w:r>
        <w:rPr>
          <w:b w:val="0"/>
          <w:color w:val="505050"/>
          <w:spacing w:val="-22"/>
          <w:sz w:val="22"/>
        </w:rPr>
        <w:t> </w:t>
      </w:r>
      <w:r>
        <w:rPr>
          <w:b w:val="0"/>
          <w:color w:val="505050"/>
          <w:sz w:val="22"/>
        </w:rPr>
        <w:t>mixers,</w:t>
      </w:r>
      <w:r>
        <w:rPr>
          <w:b w:val="0"/>
          <w:color w:val="505050"/>
          <w:spacing w:val="-22"/>
          <w:sz w:val="22"/>
        </w:rPr>
        <w:t> </w:t>
      </w:r>
      <w:r>
        <w:rPr>
          <w:b w:val="0"/>
          <w:color w:val="505050"/>
          <w:sz w:val="22"/>
        </w:rPr>
        <w:t>ice,</w:t>
      </w:r>
      <w:r>
        <w:rPr>
          <w:b w:val="0"/>
          <w:color w:val="505050"/>
          <w:spacing w:val="-21"/>
          <w:sz w:val="22"/>
        </w:rPr>
        <w:t> </w:t>
      </w:r>
      <w:r>
        <w:rPr>
          <w:b w:val="0"/>
          <w:color w:val="505050"/>
          <w:sz w:val="22"/>
        </w:rPr>
        <w:t>napkins,</w:t>
      </w:r>
      <w:r>
        <w:rPr>
          <w:b w:val="0"/>
          <w:color w:val="505050"/>
          <w:spacing w:val="-22"/>
          <w:sz w:val="22"/>
        </w:rPr>
        <w:t> </w:t>
      </w:r>
      <w:r>
        <w:rPr>
          <w:b w:val="0"/>
          <w:color w:val="505050"/>
          <w:sz w:val="22"/>
        </w:rPr>
        <w:t>straws,</w:t>
      </w:r>
      <w:r>
        <w:rPr>
          <w:b w:val="0"/>
          <w:color w:val="505050"/>
          <w:spacing w:val="-22"/>
          <w:sz w:val="22"/>
        </w:rPr>
        <w:t> </w:t>
      </w:r>
      <w:r>
        <w:rPr>
          <w:b w:val="0"/>
          <w:color w:val="505050"/>
          <w:sz w:val="22"/>
        </w:rPr>
        <w:t>glassware,</w:t>
      </w:r>
      <w:r>
        <w:rPr>
          <w:b w:val="0"/>
          <w:color w:val="505050"/>
          <w:spacing w:val="-21"/>
          <w:sz w:val="22"/>
        </w:rPr>
        <w:t> </w:t>
      </w:r>
      <w:r>
        <w:rPr>
          <w:b w:val="0"/>
          <w:color w:val="505050"/>
          <w:sz w:val="22"/>
        </w:rPr>
        <w:t>and</w:t>
      </w:r>
      <w:r>
        <w:rPr>
          <w:b w:val="0"/>
          <w:color w:val="505050"/>
          <w:spacing w:val="-22"/>
          <w:sz w:val="22"/>
        </w:rPr>
        <w:t> </w:t>
      </w:r>
      <w:r>
        <w:rPr>
          <w:b w:val="0"/>
          <w:color w:val="505050"/>
          <w:sz w:val="22"/>
        </w:rPr>
        <w:t>other</w:t>
      </w:r>
      <w:r>
        <w:rPr>
          <w:b w:val="0"/>
          <w:color w:val="505050"/>
          <w:spacing w:val="-22"/>
          <w:sz w:val="22"/>
        </w:rPr>
        <w:t> </w:t>
      </w:r>
      <w:r>
        <w:rPr>
          <w:b w:val="0"/>
          <w:color w:val="505050"/>
          <w:sz w:val="22"/>
        </w:rPr>
        <w:t>accessories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1" w:after="0"/>
        <w:ind w:left="4441" w:right="99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Cleaning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the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bar,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tables,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chairs,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and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work</w:t>
      </w:r>
      <w:r>
        <w:rPr>
          <w:b w:val="0"/>
          <w:color w:val="505050"/>
          <w:spacing w:val="-14"/>
          <w:sz w:val="22"/>
        </w:rPr>
        <w:t> </w:t>
      </w:r>
      <w:r>
        <w:rPr>
          <w:b w:val="0"/>
          <w:color w:val="505050"/>
          <w:sz w:val="22"/>
        </w:rPr>
        <w:t>area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to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maintain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a</w:t>
      </w:r>
      <w:r>
        <w:rPr>
          <w:b w:val="0"/>
          <w:color w:val="505050"/>
          <w:spacing w:val="-15"/>
          <w:sz w:val="22"/>
        </w:rPr>
        <w:t> </w:t>
      </w:r>
      <w:r>
        <w:rPr>
          <w:b w:val="0"/>
          <w:color w:val="505050"/>
          <w:sz w:val="22"/>
        </w:rPr>
        <w:t>sanitary environment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1" w:after="0"/>
        <w:ind w:left="4441" w:right="980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Organising</w:t>
      </w:r>
      <w:r>
        <w:rPr>
          <w:b w:val="0"/>
          <w:color w:val="505050"/>
          <w:spacing w:val="-17"/>
          <w:sz w:val="22"/>
        </w:rPr>
        <w:t> </w:t>
      </w:r>
      <w:r>
        <w:rPr>
          <w:b w:val="0"/>
          <w:color w:val="505050"/>
          <w:sz w:val="22"/>
        </w:rPr>
        <w:t>the</w:t>
      </w:r>
      <w:r>
        <w:rPr>
          <w:b w:val="0"/>
          <w:color w:val="505050"/>
          <w:spacing w:val="-17"/>
          <w:sz w:val="22"/>
        </w:rPr>
        <w:t> </w:t>
      </w:r>
      <w:r>
        <w:rPr>
          <w:b w:val="0"/>
          <w:color w:val="505050"/>
          <w:sz w:val="22"/>
        </w:rPr>
        <w:t>bar</w:t>
      </w:r>
      <w:r>
        <w:rPr>
          <w:b w:val="0"/>
          <w:color w:val="505050"/>
          <w:spacing w:val="-17"/>
          <w:sz w:val="22"/>
        </w:rPr>
        <w:t> </w:t>
      </w:r>
      <w:r>
        <w:rPr>
          <w:b w:val="0"/>
          <w:color w:val="505050"/>
          <w:sz w:val="22"/>
        </w:rPr>
        <w:t>area</w:t>
      </w:r>
      <w:r>
        <w:rPr>
          <w:b w:val="0"/>
          <w:color w:val="505050"/>
          <w:spacing w:val="-17"/>
          <w:sz w:val="22"/>
        </w:rPr>
        <w:t> </w:t>
      </w:r>
      <w:r>
        <w:rPr>
          <w:b w:val="0"/>
          <w:color w:val="505050"/>
          <w:sz w:val="22"/>
        </w:rPr>
        <w:t>to</w:t>
      </w:r>
      <w:r>
        <w:rPr>
          <w:b w:val="0"/>
          <w:color w:val="505050"/>
          <w:spacing w:val="-16"/>
          <w:sz w:val="22"/>
        </w:rPr>
        <w:t> </w:t>
      </w:r>
      <w:r>
        <w:rPr>
          <w:b w:val="0"/>
          <w:color w:val="505050"/>
          <w:sz w:val="22"/>
        </w:rPr>
        <w:t>streamline</w:t>
      </w:r>
      <w:r>
        <w:rPr>
          <w:b w:val="0"/>
          <w:color w:val="505050"/>
          <w:spacing w:val="-17"/>
          <w:sz w:val="22"/>
        </w:rPr>
        <w:t> </w:t>
      </w:r>
      <w:r>
        <w:rPr>
          <w:b w:val="0"/>
          <w:color w:val="505050"/>
          <w:sz w:val="22"/>
        </w:rPr>
        <w:t>drink</w:t>
      </w:r>
      <w:r>
        <w:rPr>
          <w:b w:val="0"/>
          <w:color w:val="505050"/>
          <w:spacing w:val="-17"/>
          <w:sz w:val="22"/>
        </w:rPr>
        <w:t> </w:t>
      </w:r>
      <w:r>
        <w:rPr>
          <w:b w:val="0"/>
          <w:color w:val="505050"/>
          <w:sz w:val="22"/>
        </w:rPr>
        <w:t>preparation</w:t>
      </w:r>
      <w:r>
        <w:rPr>
          <w:b w:val="0"/>
          <w:color w:val="505050"/>
          <w:spacing w:val="-17"/>
          <w:sz w:val="22"/>
        </w:rPr>
        <w:t> </w:t>
      </w:r>
      <w:r>
        <w:rPr>
          <w:b w:val="0"/>
          <w:color w:val="505050"/>
          <w:sz w:val="22"/>
        </w:rPr>
        <w:t>and inventory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65" w:lineRule="exact" w:before="0" w:after="0"/>
        <w:ind w:left="4569" w:right="0" w:hanging="129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Placing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orders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for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liquor,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beer,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wine,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and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other</w:t>
      </w:r>
      <w:r>
        <w:rPr>
          <w:b w:val="0"/>
          <w:color w:val="505050"/>
          <w:spacing w:val="-6"/>
          <w:sz w:val="22"/>
        </w:rPr>
        <w:t> </w:t>
      </w:r>
      <w:r>
        <w:rPr>
          <w:b w:val="0"/>
          <w:color w:val="505050"/>
          <w:sz w:val="22"/>
        </w:rPr>
        <w:t>supplies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70" w:lineRule="exact" w:before="0" w:after="0"/>
        <w:ind w:left="4569" w:right="0" w:hanging="129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Slicing,</w:t>
      </w:r>
      <w:r>
        <w:rPr>
          <w:b w:val="0"/>
          <w:color w:val="505050"/>
          <w:spacing w:val="-8"/>
          <w:sz w:val="22"/>
        </w:rPr>
        <w:t> </w:t>
      </w:r>
      <w:r>
        <w:rPr>
          <w:b w:val="0"/>
          <w:color w:val="505050"/>
          <w:sz w:val="22"/>
        </w:rPr>
        <w:t>pitting,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and</w:t>
      </w:r>
      <w:r>
        <w:rPr>
          <w:b w:val="0"/>
          <w:color w:val="505050"/>
          <w:spacing w:val="-8"/>
          <w:sz w:val="22"/>
        </w:rPr>
        <w:t> </w:t>
      </w:r>
      <w:r>
        <w:rPr>
          <w:b w:val="0"/>
          <w:color w:val="505050"/>
          <w:sz w:val="22"/>
        </w:rPr>
        <w:t>preparing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fruit</w:t>
      </w:r>
      <w:r>
        <w:rPr>
          <w:b w:val="0"/>
          <w:color w:val="505050"/>
          <w:spacing w:val="-8"/>
          <w:sz w:val="22"/>
        </w:rPr>
        <w:t> </w:t>
      </w:r>
      <w:r>
        <w:rPr>
          <w:b w:val="0"/>
          <w:color w:val="505050"/>
          <w:sz w:val="22"/>
        </w:rPr>
        <w:t>garnishes</w:t>
      </w:r>
      <w:r>
        <w:rPr>
          <w:b w:val="0"/>
          <w:color w:val="505050"/>
          <w:spacing w:val="-7"/>
          <w:sz w:val="22"/>
        </w:rPr>
        <w:t> </w:t>
      </w:r>
      <w:r>
        <w:rPr>
          <w:b w:val="0"/>
          <w:color w:val="505050"/>
          <w:sz w:val="22"/>
        </w:rPr>
        <w:t>for</w:t>
      </w:r>
      <w:r>
        <w:rPr>
          <w:b w:val="0"/>
          <w:color w:val="505050"/>
          <w:spacing w:val="-8"/>
          <w:sz w:val="22"/>
        </w:rPr>
        <w:t> </w:t>
      </w:r>
      <w:r>
        <w:rPr>
          <w:b w:val="0"/>
          <w:color w:val="505050"/>
          <w:sz w:val="22"/>
        </w:rPr>
        <w:t>drinks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70" w:lineRule="exact" w:before="0" w:after="0"/>
        <w:ind w:left="4569" w:right="0" w:hanging="129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Planning bar</w:t>
      </w:r>
      <w:r>
        <w:rPr>
          <w:b w:val="0"/>
          <w:color w:val="505050"/>
          <w:spacing w:val="-3"/>
          <w:sz w:val="22"/>
        </w:rPr>
        <w:t> </w:t>
      </w:r>
      <w:r>
        <w:rPr>
          <w:b w:val="0"/>
          <w:color w:val="505050"/>
          <w:sz w:val="22"/>
        </w:rPr>
        <w:t>menus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70" w:lineRule="exact" w:before="0" w:after="0"/>
        <w:ind w:left="4569" w:right="0" w:hanging="129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Creating unique</w:t>
      </w:r>
      <w:r>
        <w:rPr>
          <w:b w:val="0"/>
          <w:color w:val="505050"/>
          <w:spacing w:val="-4"/>
          <w:sz w:val="22"/>
        </w:rPr>
        <w:t> </w:t>
      </w:r>
      <w:r>
        <w:rPr>
          <w:b w:val="0"/>
          <w:color w:val="505050"/>
          <w:sz w:val="22"/>
        </w:rPr>
        <w:t>drinks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7" w:after="0"/>
        <w:ind w:left="4441" w:right="432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Preparing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and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serving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appetisers,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snacks,</w:t>
      </w:r>
      <w:r>
        <w:rPr>
          <w:b w:val="0"/>
          <w:color w:val="505050"/>
          <w:spacing w:val="-18"/>
          <w:sz w:val="22"/>
        </w:rPr>
        <w:t> </w:t>
      </w:r>
      <w:r>
        <w:rPr>
          <w:b w:val="0"/>
          <w:color w:val="505050"/>
          <w:sz w:val="22"/>
        </w:rPr>
        <w:t>or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other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food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items</w:t>
      </w:r>
      <w:r>
        <w:rPr>
          <w:b w:val="0"/>
          <w:color w:val="505050"/>
          <w:spacing w:val="-18"/>
          <w:sz w:val="22"/>
        </w:rPr>
        <w:t> </w:t>
      </w:r>
      <w:r>
        <w:rPr>
          <w:b w:val="0"/>
          <w:color w:val="505050"/>
          <w:sz w:val="22"/>
        </w:rPr>
        <w:t>for customers at the</w:t>
      </w:r>
      <w:r>
        <w:rPr>
          <w:b w:val="0"/>
          <w:color w:val="505050"/>
          <w:spacing w:val="-4"/>
          <w:sz w:val="22"/>
        </w:rPr>
        <w:t> </w:t>
      </w:r>
      <w:r>
        <w:rPr>
          <w:b w:val="0"/>
          <w:color w:val="505050"/>
          <w:sz w:val="22"/>
        </w:rPr>
        <w:t>bar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65" w:lineRule="exact" w:before="0" w:after="0"/>
        <w:ind w:left="4569" w:right="0" w:hanging="129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Complying with all food and beverage</w:t>
      </w:r>
      <w:r>
        <w:rPr>
          <w:b w:val="0"/>
          <w:color w:val="505050"/>
          <w:spacing w:val="-21"/>
          <w:sz w:val="22"/>
        </w:rPr>
        <w:t> </w:t>
      </w:r>
      <w:r>
        <w:rPr>
          <w:b w:val="0"/>
          <w:color w:val="505050"/>
          <w:sz w:val="22"/>
        </w:rPr>
        <w:t>regulations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6" w:after="0"/>
        <w:ind w:left="4441" w:right="819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Limiting</w:t>
      </w:r>
      <w:r>
        <w:rPr>
          <w:b w:val="0"/>
          <w:color w:val="505050"/>
          <w:spacing w:val="-20"/>
          <w:sz w:val="22"/>
        </w:rPr>
        <w:t> </w:t>
      </w:r>
      <w:r>
        <w:rPr>
          <w:b w:val="0"/>
          <w:color w:val="505050"/>
          <w:sz w:val="22"/>
        </w:rPr>
        <w:t>customer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problems</w:t>
      </w:r>
      <w:r>
        <w:rPr>
          <w:b w:val="0"/>
          <w:color w:val="505050"/>
          <w:spacing w:val="-20"/>
          <w:sz w:val="22"/>
        </w:rPr>
        <w:t> </w:t>
      </w:r>
      <w:r>
        <w:rPr>
          <w:b w:val="0"/>
          <w:color w:val="505050"/>
          <w:sz w:val="22"/>
        </w:rPr>
        <w:t>by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restricting</w:t>
      </w:r>
      <w:r>
        <w:rPr>
          <w:b w:val="0"/>
          <w:color w:val="505050"/>
          <w:spacing w:val="-20"/>
          <w:sz w:val="22"/>
        </w:rPr>
        <w:t> </w:t>
      </w:r>
      <w:r>
        <w:rPr>
          <w:b w:val="0"/>
          <w:color w:val="505050"/>
          <w:sz w:val="22"/>
        </w:rPr>
        <w:t>alcohol</w:t>
      </w:r>
      <w:r>
        <w:rPr>
          <w:b w:val="0"/>
          <w:color w:val="505050"/>
          <w:spacing w:val="-19"/>
          <w:sz w:val="22"/>
        </w:rPr>
        <w:t> </w:t>
      </w:r>
      <w:r>
        <w:rPr>
          <w:b w:val="0"/>
          <w:color w:val="505050"/>
          <w:sz w:val="22"/>
        </w:rPr>
        <w:t>intake</w:t>
      </w:r>
      <w:r>
        <w:rPr>
          <w:b w:val="0"/>
          <w:color w:val="505050"/>
          <w:spacing w:val="-20"/>
          <w:sz w:val="22"/>
        </w:rPr>
        <w:t> </w:t>
      </w:r>
      <w:r>
        <w:rPr>
          <w:b w:val="0"/>
          <w:color w:val="505050"/>
          <w:sz w:val="22"/>
        </w:rPr>
        <w:t>and attempting to curtail inappropriate</w:t>
      </w:r>
      <w:r>
        <w:rPr>
          <w:b w:val="0"/>
          <w:color w:val="505050"/>
          <w:spacing w:val="-17"/>
          <w:sz w:val="22"/>
        </w:rPr>
        <w:t> </w:t>
      </w:r>
      <w:r>
        <w:rPr>
          <w:b w:val="0"/>
          <w:color w:val="505050"/>
          <w:sz w:val="22"/>
        </w:rPr>
        <w:t>behaviour</w:t>
      </w:r>
    </w:p>
    <w:p>
      <w:pPr>
        <w:pStyle w:val="ListParagraph"/>
        <w:numPr>
          <w:ilvl w:val="0"/>
          <w:numId w:val="1"/>
        </w:numPr>
        <w:tabs>
          <w:tab w:pos="4570" w:val="left" w:leader="none"/>
        </w:tabs>
        <w:spacing w:line="223" w:lineRule="auto" w:before="1" w:after="0"/>
        <w:ind w:left="4441" w:right="785" w:firstLine="0"/>
        <w:jc w:val="left"/>
        <w:rPr>
          <w:b w:val="0"/>
          <w:sz w:val="22"/>
        </w:rPr>
      </w:pPr>
      <w:r>
        <w:rPr>
          <w:b w:val="0"/>
          <w:color w:val="505050"/>
          <w:sz w:val="22"/>
        </w:rPr>
        <w:t>Checking</w:t>
      </w:r>
      <w:r>
        <w:rPr>
          <w:b w:val="0"/>
          <w:color w:val="505050"/>
          <w:spacing w:val="-27"/>
          <w:sz w:val="22"/>
        </w:rPr>
        <w:t> </w:t>
      </w:r>
      <w:r>
        <w:rPr>
          <w:b w:val="0"/>
          <w:color w:val="505050"/>
          <w:sz w:val="22"/>
        </w:rPr>
        <w:t>identification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to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verify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legal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age</w:t>
      </w:r>
      <w:r>
        <w:rPr>
          <w:b w:val="0"/>
          <w:color w:val="505050"/>
          <w:spacing w:val="-27"/>
          <w:sz w:val="22"/>
        </w:rPr>
        <w:t> </w:t>
      </w:r>
      <w:r>
        <w:rPr>
          <w:b w:val="0"/>
          <w:color w:val="505050"/>
          <w:sz w:val="22"/>
        </w:rPr>
        <w:t>requirements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for</w:t>
      </w:r>
      <w:r>
        <w:rPr>
          <w:b w:val="0"/>
          <w:color w:val="505050"/>
          <w:spacing w:val="-26"/>
          <w:sz w:val="22"/>
        </w:rPr>
        <w:t> </w:t>
      </w:r>
      <w:r>
        <w:rPr>
          <w:b w:val="0"/>
          <w:color w:val="505050"/>
          <w:sz w:val="22"/>
        </w:rPr>
        <w:t>all customers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3"/>
        </w:rPr>
      </w:pPr>
    </w:p>
    <w:p>
      <w:pPr>
        <w:pStyle w:val="BodyText"/>
        <w:spacing w:before="101"/>
        <w:ind w:left="4441"/>
        <w:rPr>
          <w:rFonts w:ascii="RobotoRegular"/>
        </w:rPr>
      </w:pPr>
      <w:r>
        <w:rPr>
          <w:rFonts w:ascii="RobotoRegular"/>
          <w:color w:val="C41A0A"/>
        </w:rPr>
        <w:t>SKILLS AND QUALIFICATIONS:</w:t>
      </w:r>
    </w:p>
    <w:p>
      <w:pPr>
        <w:pStyle w:val="BodyText"/>
        <w:spacing w:line="223" w:lineRule="auto" w:before="211"/>
        <w:ind w:left="4441"/>
        <w:rPr>
          <w:b w:val="0"/>
        </w:rPr>
      </w:pPr>
      <w:r>
        <w:rPr>
          <w:b w:val="0"/>
          <w:color w:val="505050"/>
        </w:rPr>
        <w:t>Training</w:t>
      </w:r>
      <w:r>
        <w:rPr>
          <w:b w:val="0"/>
          <w:color w:val="505050"/>
          <w:spacing w:val="-24"/>
        </w:rPr>
        <w:t> </w:t>
      </w:r>
      <w:r>
        <w:rPr>
          <w:b w:val="0"/>
          <w:color w:val="505050"/>
        </w:rPr>
        <w:t>or</w:t>
      </w:r>
      <w:r>
        <w:rPr>
          <w:b w:val="0"/>
          <w:color w:val="505050"/>
          <w:spacing w:val="-23"/>
        </w:rPr>
        <w:t> </w:t>
      </w:r>
      <w:r>
        <w:rPr>
          <w:b w:val="0"/>
          <w:color w:val="505050"/>
        </w:rPr>
        <w:t>Experience</w:t>
      </w:r>
      <w:r>
        <w:rPr>
          <w:b w:val="0"/>
          <w:color w:val="505050"/>
          <w:spacing w:val="-24"/>
        </w:rPr>
        <w:t> </w:t>
      </w:r>
      <w:r>
        <w:rPr>
          <w:b w:val="0"/>
          <w:color w:val="505050"/>
        </w:rPr>
        <w:t>with</w:t>
      </w:r>
      <w:r>
        <w:rPr>
          <w:b w:val="0"/>
          <w:color w:val="505050"/>
          <w:spacing w:val="-23"/>
        </w:rPr>
        <w:t> </w:t>
      </w:r>
      <w:r>
        <w:rPr>
          <w:b w:val="0"/>
          <w:color w:val="505050"/>
        </w:rPr>
        <w:t>Bartending,</w:t>
      </w:r>
      <w:r>
        <w:rPr>
          <w:b w:val="0"/>
          <w:color w:val="505050"/>
          <w:spacing w:val="-24"/>
        </w:rPr>
        <w:t> </w:t>
      </w:r>
      <w:r>
        <w:rPr>
          <w:b w:val="0"/>
          <w:color w:val="505050"/>
        </w:rPr>
        <w:t>Extensive</w:t>
      </w:r>
      <w:r>
        <w:rPr>
          <w:b w:val="0"/>
          <w:color w:val="505050"/>
          <w:spacing w:val="-23"/>
        </w:rPr>
        <w:t> </w:t>
      </w:r>
      <w:r>
        <w:rPr>
          <w:b w:val="0"/>
          <w:color w:val="505050"/>
        </w:rPr>
        <w:t>Knowledge</w:t>
      </w:r>
      <w:r>
        <w:rPr>
          <w:b w:val="0"/>
          <w:color w:val="505050"/>
          <w:spacing w:val="-23"/>
        </w:rPr>
        <w:t> </w:t>
      </w:r>
      <w:r>
        <w:rPr>
          <w:b w:val="0"/>
          <w:color w:val="505050"/>
        </w:rPr>
        <w:t>of</w:t>
      </w:r>
      <w:r>
        <w:rPr>
          <w:b w:val="0"/>
          <w:color w:val="505050"/>
          <w:spacing w:val="-24"/>
        </w:rPr>
        <w:t> </w:t>
      </w:r>
      <w:r>
        <w:rPr>
          <w:b w:val="0"/>
          <w:color w:val="505050"/>
        </w:rPr>
        <w:t>Drink Mixing and Garnishing, Strong Communication Skills, Positive Attitude, Personable demeanour, Multitasking, Attention to Detail, Organisation,</w:t>
      </w:r>
      <w:r>
        <w:rPr>
          <w:b w:val="0"/>
          <w:color w:val="505050"/>
          <w:spacing w:val="-21"/>
        </w:rPr>
        <w:t> </w:t>
      </w:r>
      <w:r>
        <w:rPr>
          <w:b w:val="0"/>
          <w:color w:val="505050"/>
        </w:rPr>
        <w:t>Ability</w:t>
      </w:r>
      <w:r>
        <w:rPr>
          <w:b w:val="0"/>
          <w:color w:val="505050"/>
          <w:spacing w:val="-21"/>
        </w:rPr>
        <w:t> </w:t>
      </w:r>
      <w:r>
        <w:rPr>
          <w:b w:val="0"/>
          <w:color w:val="505050"/>
        </w:rPr>
        <w:t>to</w:t>
      </w:r>
      <w:r>
        <w:rPr>
          <w:b w:val="0"/>
          <w:color w:val="505050"/>
          <w:spacing w:val="-21"/>
        </w:rPr>
        <w:t> </w:t>
      </w:r>
      <w:r>
        <w:rPr>
          <w:b w:val="0"/>
          <w:color w:val="505050"/>
        </w:rPr>
        <w:t>Stand</w:t>
      </w:r>
      <w:r>
        <w:rPr>
          <w:b w:val="0"/>
          <w:color w:val="505050"/>
          <w:spacing w:val="-21"/>
        </w:rPr>
        <w:t> </w:t>
      </w:r>
      <w:r>
        <w:rPr>
          <w:b w:val="0"/>
          <w:color w:val="505050"/>
        </w:rPr>
        <w:t>for</w:t>
      </w:r>
      <w:r>
        <w:rPr>
          <w:b w:val="0"/>
          <w:color w:val="505050"/>
          <w:spacing w:val="-21"/>
        </w:rPr>
        <w:t> </w:t>
      </w:r>
      <w:r>
        <w:rPr>
          <w:b w:val="0"/>
          <w:color w:val="505050"/>
        </w:rPr>
        <w:t>Long</w:t>
      </w:r>
      <w:r>
        <w:rPr>
          <w:b w:val="0"/>
          <w:color w:val="505050"/>
          <w:spacing w:val="-21"/>
        </w:rPr>
        <w:t> </w:t>
      </w:r>
      <w:r>
        <w:rPr>
          <w:b w:val="0"/>
          <w:color w:val="505050"/>
        </w:rPr>
        <w:t>Periods,</w:t>
      </w:r>
      <w:r>
        <w:rPr>
          <w:b w:val="0"/>
          <w:color w:val="505050"/>
          <w:spacing w:val="-21"/>
        </w:rPr>
        <w:t> </w:t>
      </w:r>
      <w:r>
        <w:rPr>
          <w:b w:val="0"/>
          <w:color w:val="505050"/>
        </w:rPr>
        <w:t>Strong</w:t>
      </w:r>
      <w:r>
        <w:rPr>
          <w:b w:val="0"/>
          <w:color w:val="505050"/>
          <w:spacing w:val="-20"/>
        </w:rPr>
        <w:t> </w:t>
      </w:r>
      <w:r>
        <w:rPr>
          <w:b w:val="0"/>
          <w:color w:val="505050"/>
        </w:rPr>
        <w:t>Observational Skills, Conflict Resolution, Computer Literacy, Second Language a Plus</w:t>
      </w:r>
    </w:p>
    <w:sectPr>
      <w:pgSz w:w="11900" w:h="16840"/>
      <w:pgMar w:top="0" w:bottom="0" w:left="1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RobotoRegular">
    <w:altName w:val="RobotoRegular"/>
    <w:charset w:val="0"/>
    <w:family w:val="auto"/>
    <w:pitch w:val="variable"/>
  </w:font>
  <w:font w:name="FontAwesome">
    <w:altName w:val="FontAwesome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441" w:hanging="128"/>
      </w:pPr>
      <w:rPr>
        <w:rFonts w:hint="default" w:ascii="Roboto" w:hAnsi="Roboto" w:eastAsia="Roboto" w:cs="Roboto"/>
        <w:color w:val="505050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0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1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9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80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0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1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rera_@msn.com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2021-06-02T09:45:58Z</dcterms:created>
  <dcterms:modified xsi:type="dcterms:W3CDTF">2021-06-02T09:45:58Z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2021-06-02T00:00:00Z</vt:filetime>
  </property>
</Properties>
</file>