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570A1CAA" w14:textId="4911E579" w:rsidR="001C59C1" w:rsidRPr="00564880" w:rsidRDefault="0029024E" w:rsidP="001C59C1">
          <w:pPr>
            <w:spacing w:after="2748"/>
            <w:ind w:left="253"/>
            <w:jc w:val="left"/>
          </w:pPr>
          <w:r w:rsidRPr="00564880">
            <w:drawing>
              <wp:anchor distT="0" distB="0" distL="114300" distR="114300" simplePos="0" relativeHeight="251659264" behindDoc="0" locked="0" layoutInCell="1" allowOverlap="1" wp14:anchorId="5EE232EE" wp14:editId="01B0A30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2C14D315" w14:textId="7845A393" w:rsidR="007606EE" w:rsidRPr="00564880" w:rsidRDefault="007606EE" w:rsidP="007606EE">
          <w:pPr>
            <w:pStyle w:val="Sinespaciado"/>
            <w:spacing w:before="1540" w:after="240"/>
            <w:jc w:val="center"/>
          </w:pPr>
        </w:p>
        <w:p w14:paraId="7F7F2607" w14:textId="09E7A31F" w:rsidR="00205435" w:rsidRPr="00564880" w:rsidRDefault="00401C23">
          <w:pPr>
            <w:jc w:val="left"/>
          </w:pPr>
          <w:r w:rsidRPr="00564880">
            <w:drawing>
              <wp:anchor distT="0" distB="0" distL="114300" distR="114300" simplePos="0" relativeHeight="251660288" behindDoc="0" locked="0" layoutInCell="1" allowOverlap="1" wp14:anchorId="4C75A955" wp14:editId="2CD1CAF0">
                <wp:simplePos x="0" y="0"/>
                <wp:positionH relativeFrom="margin">
                  <wp:align>right</wp:align>
                </wp:positionH>
                <wp:positionV relativeFrom="paragraph">
                  <wp:posOffset>389255</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r w:rsidRPr="00564880">
            <mc:AlternateContent>
              <mc:Choice Requires="wps">
                <w:drawing>
                  <wp:anchor distT="0" distB="0" distL="114300" distR="114300" simplePos="0" relativeHeight="251661312" behindDoc="0" locked="0" layoutInCell="1" allowOverlap="1" wp14:anchorId="7AD9B0B6" wp14:editId="6D233BA7">
                    <wp:simplePos x="0" y="0"/>
                    <wp:positionH relativeFrom="margin">
                      <wp:posOffset>220345</wp:posOffset>
                    </wp:positionH>
                    <wp:positionV relativeFrom="paragraph">
                      <wp:posOffset>88265</wp:posOffset>
                    </wp:positionV>
                    <wp:extent cx="4157980" cy="1709144"/>
                    <wp:effectExtent l="0" t="0" r="0" b="5715"/>
                    <wp:wrapNone/>
                    <wp:docPr id="395521780" name="Rectángulo 5"/>
                    <wp:cNvGraphicFramePr/>
                    <a:graphic xmlns:a="http://schemas.openxmlformats.org/drawingml/2006/main">
                      <a:graphicData uri="http://schemas.microsoft.com/office/word/2010/wordprocessingShape">
                        <wps:wsp>
                          <wps:cNvSpPr/>
                          <wps:spPr>
                            <a:xfrm>
                              <a:off x="0" y="0"/>
                              <a:ext cx="4157980" cy="1709144"/>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0C4990BA" w14:textId="7BB475DE" w:rsidR="005E61A9" w:rsidRPr="00564880" w:rsidRDefault="005E61A9" w:rsidP="00F24807">
                                <w:pPr>
                                  <w:jc w:val="center"/>
                                  <w:rPr>
                                    <w:b/>
                                    <w:sz w:val="36"/>
                                    <w:szCs w:val="36"/>
                                  </w:rPr>
                                </w:pPr>
                                <w:r w:rsidRPr="00564880">
                                  <w:rPr>
                                    <w:sz w:val="36"/>
                                    <w:szCs w:val="36"/>
                                  </w:rPr>
                                  <w:t>TFG del Grado en Ingeniería</w:t>
                                </w:r>
                                <w:r w:rsidR="00D748E2" w:rsidRPr="00564880">
                                  <w:rPr>
                                    <w:sz w:val="36"/>
                                    <w:szCs w:val="36"/>
                                  </w:rPr>
                                  <w:t xml:space="preserve"> </w:t>
                                </w:r>
                                <w:r w:rsidRPr="00564880">
                                  <w:rPr>
                                    <w:sz w:val="36"/>
                                    <w:szCs w:val="36"/>
                                  </w:rPr>
                                  <w:t>Informática</w:t>
                                </w:r>
                              </w:p>
                              <w:p w14:paraId="183DC7C0" w14:textId="77777777" w:rsidR="00D748E2" w:rsidRPr="00564880" w:rsidRDefault="00D748E2" w:rsidP="00F24807">
                                <w:pPr>
                                  <w:jc w:val="center"/>
                                  <w:rPr>
                                    <w:b/>
                                    <w:bCs/>
                                    <w:sz w:val="44"/>
                                    <w:szCs w:val="44"/>
                                  </w:rPr>
                                </w:pPr>
                                <w:r w:rsidRPr="00564880">
                                  <w:rPr>
                                    <w:b/>
                                    <w:bCs/>
                                    <w:sz w:val="44"/>
                                    <w:szCs w:val="44"/>
                                  </w:rPr>
                                  <w:t>Sibling Rewiring 2.0</w:t>
                                </w:r>
                              </w:p>
                              <w:p w14:paraId="33C8D7EF" w14:textId="22B86D17" w:rsidR="005E61A9" w:rsidRPr="00564880" w:rsidRDefault="00D748E2" w:rsidP="00F24807">
                                <w:pPr>
                                  <w:jc w:val="center"/>
                                  <w:rPr>
                                    <w:b/>
                                    <w:sz w:val="41"/>
                                    <w:szCs w:val="41"/>
                                  </w:rPr>
                                </w:pPr>
                                <w:r w:rsidRPr="00564880">
                                  <w:rPr>
                                    <w:sz w:val="41"/>
                                    <w:szCs w:val="41"/>
                                  </w:rPr>
                                  <w:t>Documentación Técnica</w:t>
                                </w:r>
                              </w:p>
                              <w:p w14:paraId="62C6FB11" w14:textId="6487F6B3" w:rsidR="00D748E2" w:rsidRPr="00564880" w:rsidRDefault="00D748E2" w:rsidP="00D74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B0B6" id="Rectángulo 5" o:spid="_x0000_s1026" style="position:absolute;margin-left:17.35pt;margin-top:6.95pt;width:327.4pt;height:13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" fillcolor="#e6e6ff" stroked="f" strokeweight="1pt">
                    <v:textbox>
                      <w:txbxContent>
                        <w:p w14:paraId="0C4990BA" w14:textId="7BB475DE" w:rsidR="005E61A9" w:rsidRPr="00564880" w:rsidRDefault="005E61A9" w:rsidP="00F24807">
                          <w:pPr>
                            <w:jc w:val="center"/>
                            <w:rPr>
                              <w:b/>
                              <w:sz w:val="36"/>
                              <w:szCs w:val="36"/>
                            </w:rPr>
                          </w:pPr>
                          <w:r w:rsidRPr="00564880">
                            <w:rPr>
                              <w:sz w:val="36"/>
                              <w:szCs w:val="36"/>
                            </w:rPr>
                            <w:t>TFG del Grado en Ingeniería</w:t>
                          </w:r>
                          <w:r w:rsidR="00D748E2" w:rsidRPr="00564880">
                            <w:rPr>
                              <w:sz w:val="36"/>
                              <w:szCs w:val="36"/>
                            </w:rPr>
                            <w:t xml:space="preserve"> </w:t>
                          </w:r>
                          <w:r w:rsidRPr="00564880">
                            <w:rPr>
                              <w:sz w:val="36"/>
                              <w:szCs w:val="36"/>
                            </w:rPr>
                            <w:t>Informática</w:t>
                          </w:r>
                        </w:p>
                        <w:p w14:paraId="183DC7C0" w14:textId="77777777" w:rsidR="00D748E2" w:rsidRPr="00564880" w:rsidRDefault="00D748E2" w:rsidP="00F24807">
                          <w:pPr>
                            <w:jc w:val="center"/>
                            <w:rPr>
                              <w:b/>
                              <w:bCs/>
                              <w:sz w:val="44"/>
                              <w:szCs w:val="44"/>
                            </w:rPr>
                          </w:pPr>
                          <w:r w:rsidRPr="00564880">
                            <w:rPr>
                              <w:b/>
                              <w:bCs/>
                              <w:sz w:val="44"/>
                              <w:szCs w:val="44"/>
                            </w:rPr>
                            <w:t>Sibling Rewiring 2.0</w:t>
                          </w:r>
                        </w:p>
                        <w:p w14:paraId="33C8D7EF" w14:textId="22B86D17" w:rsidR="005E61A9" w:rsidRPr="00564880" w:rsidRDefault="00D748E2" w:rsidP="00F24807">
                          <w:pPr>
                            <w:jc w:val="center"/>
                            <w:rPr>
                              <w:b/>
                              <w:sz w:val="41"/>
                              <w:szCs w:val="41"/>
                            </w:rPr>
                          </w:pPr>
                          <w:r w:rsidRPr="00564880">
                            <w:rPr>
                              <w:sz w:val="41"/>
                              <w:szCs w:val="41"/>
                            </w:rPr>
                            <w:t>Documentación Técnica</w:t>
                          </w:r>
                        </w:p>
                        <w:p w14:paraId="62C6FB11" w14:textId="6487F6B3" w:rsidR="00D748E2" w:rsidRPr="00564880" w:rsidRDefault="00D748E2" w:rsidP="00D748E2"/>
                      </w:txbxContent>
                    </v:textbox>
                    <w10:wrap anchorx="margin"/>
                  </v:rect>
                </w:pict>
              </mc:Fallback>
            </mc:AlternateContent>
          </w:r>
        </w:p>
      </w:sdtContent>
    </w:sdt>
    <w:p w14:paraId="508E8D42" w14:textId="728C2942" w:rsidR="00916ACB" w:rsidRPr="00564880" w:rsidRDefault="00916ACB" w:rsidP="000D710B">
      <w:pPr>
        <w:ind w:left="708" w:hanging="708"/>
      </w:pPr>
    </w:p>
    <w:p w14:paraId="628AD858" w14:textId="1F4B1531" w:rsidR="00916ACB" w:rsidRPr="00564880" w:rsidRDefault="00D748E2">
      <w:r w:rsidRPr="00564880">
        <mc:AlternateContent>
          <mc:Choice Requires="wps">
            <w:drawing>
              <wp:anchor distT="45720" distB="45720" distL="114300" distR="114300" simplePos="0" relativeHeight="251663360" behindDoc="0" locked="0" layoutInCell="1" allowOverlap="1" wp14:anchorId="1E78C35B" wp14:editId="321C0EF7">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0ABD2A30" w14:textId="005E5B91" w:rsidR="001604A9" w:rsidRPr="00564880" w:rsidRDefault="00D748E2" w:rsidP="00F24807">
                            <w:pPr>
                              <w:jc w:val="center"/>
                              <w:rPr>
                                <w:b/>
                                <w:sz w:val="36"/>
                                <w:szCs w:val="36"/>
                              </w:rPr>
                            </w:pPr>
                            <w:r w:rsidRPr="00564880">
                              <w:rPr>
                                <w:sz w:val="36"/>
                                <w:szCs w:val="36"/>
                              </w:rPr>
                              <w:t xml:space="preserve">Presentado por </w:t>
                            </w:r>
                            <w:r w:rsidR="001604A9" w:rsidRPr="00564880">
                              <w:rPr>
                                <w:sz w:val="36"/>
                                <w:szCs w:val="36"/>
                              </w:rPr>
                              <w:t>Rubén Arasti Blanco</w:t>
                            </w:r>
                          </w:p>
                          <w:p w14:paraId="61283252" w14:textId="29324847" w:rsidR="001604A9" w:rsidRPr="00564880" w:rsidRDefault="00D748E2" w:rsidP="00F24807">
                            <w:pPr>
                              <w:jc w:val="center"/>
                              <w:rPr>
                                <w:b/>
                                <w:sz w:val="36"/>
                                <w:szCs w:val="36"/>
                              </w:rPr>
                            </w:pPr>
                            <w:r w:rsidRPr="00564880">
                              <w:rPr>
                                <w:sz w:val="36"/>
                                <w:szCs w:val="36"/>
                              </w:rPr>
                              <w:t xml:space="preserve">en </w:t>
                            </w:r>
                            <w:r w:rsidR="001604A9" w:rsidRPr="00564880">
                              <w:rPr>
                                <w:sz w:val="36"/>
                                <w:szCs w:val="36"/>
                              </w:rPr>
                              <w:t xml:space="preserve">la </w:t>
                            </w:r>
                            <w:r w:rsidRPr="00564880">
                              <w:rPr>
                                <w:sz w:val="36"/>
                                <w:szCs w:val="36"/>
                              </w:rPr>
                              <w:t xml:space="preserve">Universidad de Burgos — </w:t>
                            </w:r>
                            <w:r w:rsidR="00B05375" w:rsidRPr="00564880">
                              <w:rPr>
                                <w:sz w:val="36"/>
                                <w:szCs w:val="36"/>
                              </w:rPr>
                              <w:t>9</w:t>
                            </w:r>
                            <w:r w:rsidRPr="00564880">
                              <w:rPr>
                                <w:sz w:val="36"/>
                                <w:szCs w:val="36"/>
                              </w:rPr>
                              <w:t xml:space="preserve"> de ju</w:t>
                            </w:r>
                            <w:r w:rsidR="001604A9" w:rsidRPr="00564880">
                              <w:rPr>
                                <w:sz w:val="36"/>
                                <w:szCs w:val="36"/>
                              </w:rPr>
                              <w:t>l</w:t>
                            </w:r>
                            <w:r w:rsidRPr="00564880">
                              <w:rPr>
                                <w:sz w:val="36"/>
                                <w:szCs w:val="36"/>
                              </w:rPr>
                              <w:t>io de 2024</w:t>
                            </w:r>
                          </w:p>
                          <w:p w14:paraId="64DDA0C6" w14:textId="3EEB8279" w:rsidR="001604A9" w:rsidRPr="00564880" w:rsidRDefault="00D748E2" w:rsidP="00F24807">
                            <w:pPr>
                              <w:jc w:val="center"/>
                              <w:rPr>
                                <w:b/>
                                <w:sz w:val="36"/>
                                <w:szCs w:val="36"/>
                              </w:rPr>
                            </w:pPr>
                            <w:r w:rsidRPr="00564880">
                              <w:rPr>
                                <w:sz w:val="36"/>
                                <w:szCs w:val="36"/>
                              </w:rPr>
                              <w:t>Tutor</w:t>
                            </w:r>
                            <w:r w:rsidR="001604A9" w:rsidRPr="00564880">
                              <w:rPr>
                                <w:sz w:val="36"/>
                                <w:szCs w:val="36"/>
                              </w:rPr>
                              <w:t>es</w:t>
                            </w:r>
                            <w:r w:rsidRPr="00564880">
                              <w:rPr>
                                <w:sz w:val="36"/>
                                <w:szCs w:val="36"/>
                              </w:rPr>
                              <w:t xml:space="preserve">: </w:t>
                            </w:r>
                            <w:r w:rsidR="001604A9" w:rsidRPr="00564880">
                              <w:rPr>
                                <w:sz w:val="36"/>
                                <w:szCs w:val="36"/>
                              </w:rPr>
                              <w:t>Dr. José Manuel Galán Ordax</w:t>
                            </w:r>
                          </w:p>
                          <w:p w14:paraId="4FA219B6" w14:textId="0BEE820B" w:rsidR="00D748E2" w:rsidRPr="00564880" w:rsidRDefault="001604A9" w:rsidP="00F24807">
                            <w:pPr>
                              <w:jc w:val="center"/>
                              <w:rPr>
                                <w:b/>
                                <w:sz w:val="36"/>
                                <w:szCs w:val="36"/>
                              </w:rPr>
                            </w:pPr>
                            <w:r w:rsidRPr="00564880">
                              <w:rPr>
                                <w:sz w:val="36"/>
                                <w:szCs w:val="36"/>
                              </w:rPr>
                              <w:t>y Dra. Virginia Ahedo García</w:t>
                            </w:r>
                          </w:p>
                          <w:p w14:paraId="0A797932" w14:textId="1B137914" w:rsidR="00D748E2" w:rsidRPr="00564880" w:rsidRDefault="00D748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8C35B"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0ABD2A30" w14:textId="005E5B91" w:rsidR="001604A9" w:rsidRPr="00564880" w:rsidRDefault="00D748E2" w:rsidP="00F24807">
                      <w:pPr>
                        <w:jc w:val="center"/>
                        <w:rPr>
                          <w:b/>
                          <w:sz w:val="36"/>
                          <w:szCs w:val="36"/>
                        </w:rPr>
                      </w:pPr>
                      <w:r w:rsidRPr="00564880">
                        <w:rPr>
                          <w:sz w:val="36"/>
                          <w:szCs w:val="36"/>
                        </w:rPr>
                        <w:t xml:space="preserve">Presentado por </w:t>
                      </w:r>
                      <w:r w:rsidR="001604A9" w:rsidRPr="00564880">
                        <w:rPr>
                          <w:sz w:val="36"/>
                          <w:szCs w:val="36"/>
                        </w:rPr>
                        <w:t>Rubén Arasti Blanco</w:t>
                      </w:r>
                    </w:p>
                    <w:p w14:paraId="61283252" w14:textId="29324847" w:rsidR="001604A9" w:rsidRPr="00564880" w:rsidRDefault="00D748E2" w:rsidP="00F24807">
                      <w:pPr>
                        <w:jc w:val="center"/>
                        <w:rPr>
                          <w:b/>
                          <w:sz w:val="36"/>
                          <w:szCs w:val="36"/>
                        </w:rPr>
                      </w:pPr>
                      <w:r w:rsidRPr="00564880">
                        <w:rPr>
                          <w:sz w:val="36"/>
                          <w:szCs w:val="36"/>
                        </w:rPr>
                        <w:t xml:space="preserve">en </w:t>
                      </w:r>
                      <w:r w:rsidR="001604A9" w:rsidRPr="00564880">
                        <w:rPr>
                          <w:sz w:val="36"/>
                          <w:szCs w:val="36"/>
                        </w:rPr>
                        <w:t xml:space="preserve">la </w:t>
                      </w:r>
                      <w:r w:rsidRPr="00564880">
                        <w:rPr>
                          <w:sz w:val="36"/>
                          <w:szCs w:val="36"/>
                        </w:rPr>
                        <w:t xml:space="preserve">Universidad de Burgos — </w:t>
                      </w:r>
                      <w:r w:rsidR="00B05375" w:rsidRPr="00564880">
                        <w:rPr>
                          <w:sz w:val="36"/>
                          <w:szCs w:val="36"/>
                        </w:rPr>
                        <w:t>9</w:t>
                      </w:r>
                      <w:r w:rsidRPr="00564880">
                        <w:rPr>
                          <w:sz w:val="36"/>
                          <w:szCs w:val="36"/>
                        </w:rPr>
                        <w:t xml:space="preserve"> de ju</w:t>
                      </w:r>
                      <w:r w:rsidR="001604A9" w:rsidRPr="00564880">
                        <w:rPr>
                          <w:sz w:val="36"/>
                          <w:szCs w:val="36"/>
                        </w:rPr>
                        <w:t>l</w:t>
                      </w:r>
                      <w:r w:rsidRPr="00564880">
                        <w:rPr>
                          <w:sz w:val="36"/>
                          <w:szCs w:val="36"/>
                        </w:rPr>
                        <w:t>io de 2024</w:t>
                      </w:r>
                    </w:p>
                    <w:p w14:paraId="64DDA0C6" w14:textId="3EEB8279" w:rsidR="001604A9" w:rsidRPr="00564880" w:rsidRDefault="00D748E2" w:rsidP="00F24807">
                      <w:pPr>
                        <w:jc w:val="center"/>
                        <w:rPr>
                          <w:b/>
                          <w:sz w:val="36"/>
                          <w:szCs w:val="36"/>
                        </w:rPr>
                      </w:pPr>
                      <w:r w:rsidRPr="00564880">
                        <w:rPr>
                          <w:sz w:val="36"/>
                          <w:szCs w:val="36"/>
                        </w:rPr>
                        <w:t>Tutor</w:t>
                      </w:r>
                      <w:r w:rsidR="001604A9" w:rsidRPr="00564880">
                        <w:rPr>
                          <w:sz w:val="36"/>
                          <w:szCs w:val="36"/>
                        </w:rPr>
                        <w:t>es</w:t>
                      </w:r>
                      <w:r w:rsidRPr="00564880">
                        <w:rPr>
                          <w:sz w:val="36"/>
                          <w:szCs w:val="36"/>
                        </w:rPr>
                        <w:t xml:space="preserve">: </w:t>
                      </w:r>
                      <w:r w:rsidR="001604A9" w:rsidRPr="00564880">
                        <w:rPr>
                          <w:sz w:val="36"/>
                          <w:szCs w:val="36"/>
                        </w:rPr>
                        <w:t>Dr. José Manuel Galán Ordax</w:t>
                      </w:r>
                    </w:p>
                    <w:p w14:paraId="4FA219B6" w14:textId="0BEE820B" w:rsidR="00D748E2" w:rsidRPr="00564880" w:rsidRDefault="001604A9" w:rsidP="00F24807">
                      <w:pPr>
                        <w:jc w:val="center"/>
                        <w:rPr>
                          <w:b/>
                          <w:sz w:val="36"/>
                          <w:szCs w:val="36"/>
                        </w:rPr>
                      </w:pPr>
                      <w:r w:rsidRPr="00564880">
                        <w:rPr>
                          <w:sz w:val="36"/>
                          <w:szCs w:val="36"/>
                        </w:rPr>
                        <w:t>y Dra. Virginia Ahedo García</w:t>
                      </w:r>
                    </w:p>
                    <w:p w14:paraId="0A797932" w14:textId="1B137914" w:rsidR="00D748E2" w:rsidRPr="00564880" w:rsidRDefault="00D748E2"/>
                  </w:txbxContent>
                </v:textbox>
                <w10:wrap type="square" anchorx="margin"/>
              </v:shape>
            </w:pict>
          </mc:Fallback>
        </mc:AlternateContent>
      </w:r>
      <w:r w:rsidR="00916ACB" w:rsidRPr="00564880">
        <w:br w:type="page"/>
      </w:r>
    </w:p>
    <w:p w14:paraId="0EC84325" w14:textId="190BC4B7" w:rsidR="00854D07" w:rsidRPr="00564880" w:rsidRDefault="00854D07" w:rsidP="00854D07">
      <w:pPr>
        <w:pStyle w:val="Ttulo1"/>
      </w:pPr>
      <w:bookmarkStart w:id="0" w:name="_Toc170407707"/>
      <w:r w:rsidRPr="00564880">
        <w:lastRenderedPageBreak/>
        <w:t>Índice General</w:t>
      </w:r>
      <w:bookmarkEnd w:id="0"/>
    </w:p>
    <w:p w14:paraId="675023AE" w14:textId="77777777" w:rsidR="00E60D7A" w:rsidRPr="00564880" w:rsidRDefault="00E60D7A" w:rsidP="00E60D7A"/>
    <w:sdt>
      <w:sdtPr>
        <w:id w:val="769594022"/>
        <w:docPartObj>
          <w:docPartGallery w:val="Table of Contents"/>
          <w:docPartUnique/>
        </w:docPartObj>
      </w:sdtPr>
      <w:sdtEndPr>
        <w:rPr>
          <w:b/>
          <w:bCs/>
        </w:rPr>
      </w:sdtEndPr>
      <w:sdtContent>
        <w:p w14:paraId="6B302E51" w14:textId="1D511A35" w:rsidR="004510D7" w:rsidRPr="00564880" w:rsidRDefault="00854D07">
          <w:pPr>
            <w:pStyle w:val="TDC1"/>
            <w:tabs>
              <w:tab w:val="right" w:leader="dot" w:pos="8494"/>
            </w:tabs>
            <w:rPr>
              <w:rFonts w:asciiTheme="minorHAnsi" w:eastAsiaTheme="minorEastAsia" w:hAnsiTheme="minorHAnsi"/>
              <w:kern w:val="2"/>
              <w:szCs w:val="24"/>
              <w:lang w:eastAsia="es-ES"/>
              <w14:ligatures w14:val="standardContextual"/>
            </w:rPr>
          </w:pPr>
          <w:r w:rsidRPr="00564880">
            <w:fldChar w:fldCharType="begin"/>
          </w:r>
          <w:r w:rsidRPr="00564880">
            <w:instrText xml:space="preserve"> TOC \o "1-3" \h \z \u </w:instrText>
          </w:r>
          <w:r w:rsidRPr="00564880">
            <w:fldChar w:fldCharType="separate"/>
          </w:r>
          <w:hyperlink w:anchor="_Toc170407707" w:history="1">
            <w:r w:rsidR="004510D7" w:rsidRPr="00564880">
              <w:rPr>
                <w:rStyle w:val="Hipervnculo"/>
              </w:rPr>
              <w:t>Índice General</w:t>
            </w:r>
            <w:r w:rsidR="004510D7" w:rsidRPr="00564880">
              <w:rPr>
                <w:webHidden/>
              </w:rPr>
              <w:tab/>
            </w:r>
            <w:r w:rsidR="004510D7" w:rsidRPr="00564880">
              <w:rPr>
                <w:webHidden/>
              </w:rPr>
              <w:fldChar w:fldCharType="begin"/>
            </w:r>
            <w:r w:rsidR="004510D7" w:rsidRPr="00564880">
              <w:rPr>
                <w:webHidden/>
              </w:rPr>
              <w:instrText xml:space="preserve"> PAGEREF _Toc170407707 \h </w:instrText>
            </w:r>
            <w:r w:rsidR="004510D7" w:rsidRPr="00564880">
              <w:rPr>
                <w:webHidden/>
              </w:rPr>
            </w:r>
            <w:r w:rsidR="004510D7" w:rsidRPr="00564880">
              <w:rPr>
                <w:webHidden/>
              </w:rPr>
              <w:fldChar w:fldCharType="separate"/>
            </w:r>
            <w:r w:rsidR="004510D7" w:rsidRPr="00564880">
              <w:rPr>
                <w:webHidden/>
              </w:rPr>
              <w:t>1</w:t>
            </w:r>
            <w:r w:rsidR="004510D7" w:rsidRPr="00564880">
              <w:rPr>
                <w:webHidden/>
              </w:rPr>
              <w:fldChar w:fldCharType="end"/>
            </w:r>
          </w:hyperlink>
        </w:p>
        <w:p w14:paraId="326DD223" w14:textId="7EF9E463"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08" w:history="1">
            <w:r w:rsidR="004510D7" w:rsidRPr="00564880">
              <w:rPr>
                <w:rStyle w:val="Hipervnculo"/>
              </w:rPr>
              <w:t>Índice de Ilustraciones</w:t>
            </w:r>
            <w:r w:rsidR="004510D7" w:rsidRPr="00564880">
              <w:rPr>
                <w:webHidden/>
              </w:rPr>
              <w:tab/>
            </w:r>
            <w:r w:rsidR="004510D7" w:rsidRPr="00564880">
              <w:rPr>
                <w:webHidden/>
              </w:rPr>
              <w:fldChar w:fldCharType="begin"/>
            </w:r>
            <w:r w:rsidR="004510D7" w:rsidRPr="00564880">
              <w:rPr>
                <w:webHidden/>
              </w:rPr>
              <w:instrText xml:space="preserve"> PAGEREF _Toc170407708 \h </w:instrText>
            </w:r>
            <w:r w:rsidR="004510D7" w:rsidRPr="00564880">
              <w:rPr>
                <w:webHidden/>
              </w:rPr>
            </w:r>
            <w:r w:rsidR="004510D7" w:rsidRPr="00564880">
              <w:rPr>
                <w:webHidden/>
              </w:rPr>
              <w:fldChar w:fldCharType="separate"/>
            </w:r>
            <w:r w:rsidR="004510D7" w:rsidRPr="00564880">
              <w:rPr>
                <w:webHidden/>
              </w:rPr>
              <w:t>2</w:t>
            </w:r>
            <w:r w:rsidR="004510D7" w:rsidRPr="00564880">
              <w:rPr>
                <w:webHidden/>
              </w:rPr>
              <w:fldChar w:fldCharType="end"/>
            </w:r>
          </w:hyperlink>
        </w:p>
        <w:p w14:paraId="3A23542B" w14:textId="4CF33104"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09" w:history="1">
            <w:r w:rsidR="004510D7" w:rsidRPr="00564880">
              <w:rPr>
                <w:rStyle w:val="Hipervnculo"/>
              </w:rPr>
              <w:t>Índice de Tablas</w:t>
            </w:r>
            <w:r w:rsidR="004510D7" w:rsidRPr="00564880">
              <w:rPr>
                <w:webHidden/>
              </w:rPr>
              <w:tab/>
            </w:r>
            <w:r w:rsidR="004510D7" w:rsidRPr="00564880">
              <w:rPr>
                <w:webHidden/>
              </w:rPr>
              <w:fldChar w:fldCharType="begin"/>
            </w:r>
            <w:r w:rsidR="004510D7" w:rsidRPr="00564880">
              <w:rPr>
                <w:webHidden/>
              </w:rPr>
              <w:instrText xml:space="preserve"> PAGEREF _Toc170407709 \h </w:instrText>
            </w:r>
            <w:r w:rsidR="004510D7" w:rsidRPr="00564880">
              <w:rPr>
                <w:webHidden/>
              </w:rPr>
            </w:r>
            <w:r w:rsidR="004510D7" w:rsidRPr="00564880">
              <w:rPr>
                <w:webHidden/>
              </w:rPr>
              <w:fldChar w:fldCharType="separate"/>
            </w:r>
            <w:r w:rsidR="004510D7" w:rsidRPr="00564880">
              <w:rPr>
                <w:webHidden/>
              </w:rPr>
              <w:t>3</w:t>
            </w:r>
            <w:r w:rsidR="004510D7" w:rsidRPr="00564880">
              <w:rPr>
                <w:webHidden/>
              </w:rPr>
              <w:fldChar w:fldCharType="end"/>
            </w:r>
          </w:hyperlink>
        </w:p>
        <w:p w14:paraId="7860CC16" w14:textId="1CA510AB"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10" w:history="1">
            <w:r w:rsidR="004510D7" w:rsidRPr="00564880">
              <w:rPr>
                <w:rStyle w:val="Hipervnculo"/>
              </w:rPr>
              <w:t>Apéndice A. Plan de Proyecto Software</w:t>
            </w:r>
            <w:r w:rsidR="004510D7" w:rsidRPr="00564880">
              <w:rPr>
                <w:webHidden/>
              </w:rPr>
              <w:tab/>
            </w:r>
            <w:r w:rsidR="004510D7" w:rsidRPr="00564880">
              <w:rPr>
                <w:webHidden/>
              </w:rPr>
              <w:fldChar w:fldCharType="begin"/>
            </w:r>
            <w:r w:rsidR="004510D7" w:rsidRPr="00564880">
              <w:rPr>
                <w:webHidden/>
              </w:rPr>
              <w:instrText xml:space="preserve"> PAGEREF _Toc170407710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3482595C" w14:textId="6AB8DB61"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11" w:history="1">
            <w:r w:rsidR="004510D7" w:rsidRPr="00564880">
              <w:rPr>
                <w:rStyle w:val="Hipervnculo"/>
              </w:rPr>
              <w:t>A.1 Introducción</w:t>
            </w:r>
            <w:r w:rsidR="004510D7" w:rsidRPr="00564880">
              <w:rPr>
                <w:webHidden/>
              </w:rPr>
              <w:tab/>
            </w:r>
            <w:r w:rsidR="004510D7" w:rsidRPr="00564880">
              <w:rPr>
                <w:webHidden/>
              </w:rPr>
              <w:fldChar w:fldCharType="begin"/>
            </w:r>
            <w:r w:rsidR="004510D7" w:rsidRPr="00564880">
              <w:rPr>
                <w:webHidden/>
              </w:rPr>
              <w:instrText xml:space="preserve"> PAGEREF _Toc170407711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07AAF185" w14:textId="5AC5AF4E"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12" w:history="1">
            <w:r w:rsidR="004510D7" w:rsidRPr="00564880">
              <w:rPr>
                <w:rStyle w:val="Hipervnculo"/>
              </w:rPr>
              <w:t>A.2 Planificación temporal</w:t>
            </w:r>
            <w:r w:rsidR="004510D7" w:rsidRPr="00564880">
              <w:rPr>
                <w:webHidden/>
              </w:rPr>
              <w:tab/>
            </w:r>
            <w:r w:rsidR="004510D7" w:rsidRPr="00564880">
              <w:rPr>
                <w:webHidden/>
              </w:rPr>
              <w:fldChar w:fldCharType="begin"/>
            </w:r>
            <w:r w:rsidR="004510D7" w:rsidRPr="00564880">
              <w:rPr>
                <w:webHidden/>
              </w:rPr>
              <w:instrText xml:space="preserve"> PAGEREF _Toc170407712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44003FA7" w14:textId="454D80D6"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3" w:history="1">
            <w:r w:rsidR="004510D7" w:rsidRPr="00564880">
              <w:rPr>
                <w:rStyle w:val="Hipervnculo"/>
              </w:rPr>
              <w:t>Pasos iniciales</w:t>
            </w:r>
            <w:r w:rsidR="004510D7" w:rsidRPr="00564880">
              <w:rPr>
                <w:webHidden/>
              </w:rPr>
              <w:tab/>
            </w:r>
            <w:r w:rsidR="004510D7" w:rsidRPr="00564880">
              <w:rPr>
                <w:webHidden/>
              </w:rPr>
              <w:fldChar w:fldCharType="begin"/>
            </w:r>
            <w:r w:rsidR="004510D7" w:rsidRPr="00564880">
              <w:rPr>
                <w:webHidden/>
              </w:rPr>
              <w:instrText xml:space="preserve"> PAGEREF _Toc170407713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5896B652" w14:textId="3630ED63"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4" w:history="1">
            <w:r w:rsidR="004510D7" w:rsidRPr="00564880">
              <w:rPr>
                <w:rStyle w:val="Hipervnculo"/>
              </w:rPr>
              <w:t>Sprint 1 (24/04/2024 – 1/05/2024)</w:t>
            </w:r>
            <w:r w:rsidR="004510D7" w:rsidRPr="00564880">
              <w:rPr>
                <w:webHidden/>
              </w:rPr>
              <w:tab/>
            </w:r>
            <w:r w:rsidR="004510D7" w:rsidRPr="00564880">
              <w:rPr>
                <w:webHidden/>
              </w:rPr>
              <w:fldChar w:fldCharType="begin"/>
            </w:r>
            <w:r w:rsidR="004510D7" w:rsidRPr="00564880">
              <w:rPr>
                <w:webHidden/>
              </w:rPr>
              <w:instrText xml:space="preserve"> PAGEREF _Toc170407714 \h </w:instrText>
            </w:r>
            <w:r w:rsidR="004510D7" w:rsidRPr="00564880">
              <w:rPr>
                <w:webHidden/>
              </w:rPr>
            </w:r>
            <w:r w:rsidR="004510D7" w:rsidRPr="00564880">
              <w:rPr>
                <w:webHidden/>
              </w:rPr>
              <w:fldChar w:fldCharType="separate"/>
            </w:r>
            <w:r w:rsidR="004510D7" w:rsidRPr="00564880">
              <w:rPr>
                <w:webHidden/>
              </w:rPr>
              <w:t>4</w:t>
            </w:r>
            <w:r w:rsidR="004510D7" w:rsidRPr="00564880">
              <w:rPr>
                <w:webHidden/>
              </w:rPr>
              <w:fldChar w:fldCharType="end"/>
            </w:r>
          </w:hyperlink>
        </w:p>
        <w:p w14:paraId="28DD3AA9" w14:textId="7F4D2522"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5" w:history="1">
            <w:r w:rsidR="004510D7" w:rsidRPr="00564880">
              <w:rPr>
                <w:rStyle w:val="Hipervnculo"/>
              </w:rPr>
              <w:t>Sprint 2 (1/05/2024 – 8/05/2024)</w:t>
            </w:r>
            <w:r w:rsidR="004510D7" w:rsidRPr="00564880">
              <w:rPr>
                <w:webHidden/>
              </w:rPr>
              <w:tab/>
            </w:r>
            <w:r w:rsidR="004510D7" w:rsidRPr="00564880">
              <w:rPr>
                <w:webHidden/>
              </w:rPr>
              <w:fldChar w:fldCharType="begin"/>
            </w:r>
            <w:r w:rsidR="004510D7" w:rsidRPr="00564880">
              <w:rPr>
                <w:webHidden/>
              </w:rPr>
              <w:instrText xml:space="preserve"> PAGEREF _Toc170407715 \h </w:instrText>
            </w:r>
            <w:r w:rsidR="004510D7" w:rsidRPr="00564880">
              <w:rPr>
                <w:webHidden/>
              </w:rPr>
            </w:r>
            <w:r w:rsidR="004510D7" w:rsidRPr="00564880">
              <w:rPr>
                <w:webHidden/>
              </w:rPr>
              <w:fldChar w:fldCharType="separate"/>
            </w:r>
            <w:r w:rsidR="004510D7" w:rsidRPr="00564880">
              <w:rPr>
                <w:webHidden/>
              </w:rPr>
              <w:t>5</w:t>
            </w:r>
            <w:r w:rsidR="004510D7" w:rsidRPr="00564880">
              <w:rPr>
                <w:webHidden/>
              </w:rPr>
              <w:fldChar w:fldCharType="end"/>
            </w:r>
          </w:hyperlink>
        </w:p>
        <w:p w14:paraId="4A203B30" w14:textId="4E0E98B5"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6" w:history="1">
            <w:r w:rsidR="004510D7" w:rsidRPr="00564880">
              <w:rPr>
                <w:rStyle w:val="Hipervnculo"/>
              </w:rPr>
              <w:t>Sprint 3 (8/05/2024 – 15/05/2024)</w:t>
            </w:r>
            <w:r w:rsidR="004510D7" w:rsidRPr="00564880">
              <w:rPr>
                <w:webHidden/>
              </w:rPr>
              <w:tab/>
            </w:r>
            <w:r w:rsidR="004510D7" w:rsidRPr="00564880">
              <w:rPr>
                <w:webHidden/>
              </w:rPr>
              <w:fldChar w:fldCharType="begin"/>
            </w:r>
            <w:r w:rsidR="004510D7" w:rsidRPr="00564880">
              <w:rPr>
                <w:webHidden/>
              </w:rPr>
              <w:instrText xml:space="preserve"> PAGEREF _Toc170407716 \h </w:instrText>
            </w:r>
            <w:r w:rsidR="004510D7" w:rsidRPr="00564880">
              <w:rPr>
                <w:webHidden/>
              </w:rPr>
            </w:r>
            <w:r w:rsidR="004510D7" w:rsidRPr="00564880">
              <w:rPr>
                <w:webHidden/>
              </w:rPr>
              <w:fldChar w:fldCharType="separate"/>
            </w:r>
            <w:r w:rsidR="004510D7" w:rsidRPr="00564880">
              <w:rPr>
                <w:webHidden/>
              </w:rPr>
              <w:t>6</w:t>
            </w:r>
            <w:r w:rsidR="004510D7" w:rsidRPr="00564880">
              <w:rPr>
                <w:webHidden/>
              </w:rPr>
              <w:fldChar w:fldCharType="end"/>
            </w:r>
          </w:hyperlink>
        </w:p>
        <w:p w14:paraId="518B7974" w14:textId="1D11BC3F"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7" w:history="1">
            <w:r w:rsidR="004510D7" w:rsidRPr="00564880">
              <w:rPr>
                <w:rStyle w:val="Hipervnculo"/>
              </w:rPr>
              <w:t>Sprint 4 (15/05/2024 – 22/05/2024)</w:t>
            </w:r>
            <w:r w:rsidR="004510D7" w:rsidRPr="00564880">
              <w:rPr>
                <w:webHidden/>
              </w:rPr>
              <w:tab/>
            </w:r>
            <w:r w:rsidR="004510D7" w:rsidRPr="00564880">
              <w:rPr>
                <w:webHidden/>
              </w:rPr>
              <w:fldChar w:fldCharType="begin"/>
            </w:r>
            <w:r w:rsidR="004510D7" w:rsidRPr="00564880">
              <w:rPr>
                <w:webHidden/>
              </w:rPr>
              <w:instrText xml:space="preserve"> PAGEREF _Toc170407717 \h </w:instrText>
            </w:r>
            <w:r w:rsidR="004510D7" w:rsidRPr="00564880">
              <w:rPr>
                <w:webHidden/>
              </w:rPr>
            </w:r>
            <w:r w:rsidR="004510D7" w:rsidRPr="00564880">
              <w:rPr>
                <w:webHidden/>
              </w:rPr>
              <w:fldChar w:fldCharType="separate"/>
            </w:r>
            <w:r w:rsidR="004510D7" w:rsidRPr="00564880">
              <w:rPr>
                <w:webHidden/>
              </w:rPr>
              <w:t>6</w:t>
            </w:r>
            <w:r w:rsidR="004510D7" w:rsidRPr="00564880">
              <w:rPr>
                <w:webHidden/>
              </w:rPr>
              <w:fldChar w:fldCharType="end"/>
            </w:r>
          </w:hyperlink>
        </w:p>
        <w:p w14:paraId="6EBF28E3" w14:textId="57650500"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8" w:history="1">
            <w:r w:rsidR="004510D7" w:rsidRPr="00564880">
              <w:rPr>
                <w:rStyle w:val="Hipervnculo"/>
              </w:rPr>
              <w:t>Sprint 5 (22/05/2024 – 05/06/2024)</w:t>
            </w:r>
            <w:r w:rsidR="004510D7" w:rsidRPr="00564880">
              <w:rPr>
                <w:webHidden/>
              </w:rPr>
              <w:tab/>
            </w:r>
            <w:r w:rsidR="004510D7" w:rsidRPr="00564880">
              <w:rPr>
                <w:webHidden/>
              </w:rPr>
              <w:fldChar w:fldCharType="begin"/>
            </w:r>
            <w:r w:rsidR="004510D7" w:rsidRPr="00564880">
              <w:rPr>
                <w:webHidden/>
              </w:rPr>
              <w:instrText xml:space="preserve"> PAGEREF _Toc170407718 \h </w:instrText>
            </w:r>
            <w:r w:rsidR="004510D7" w:rsidRPr="00564880">
              <w:rPr>
                <w:webHidden/>
              </w:rPr>
            </w:r>
            <w:r w:rsidR="004510D7" w:rsidRPr="00564880">
              <w:rPr>
                <w:webHidden/>
              </w:rPr>
              <w:fldChar w:fldCharType="separate"/>
            </w:r>
            <w:r w:rsidR="004510D7" w:rsidRPr="00564880">
              <w:rPr>
                <w:webHidden/>
              </w:rPr>
              <w:t>7</w:t>
            </w:r>
            <w:r w:rsidR="004510D7" w:rsidRPr="00564880">
              <w:rPr>
                <w:webHidden/>
              </w:rPr>
              <w:fldChar w:fldCharType="end"/>
            </w:r>
          </w:hyperlink>
        </w:p>
        <w:p w14:paraId="36906CD3" w14:textId="2ADB0433"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19" w:history="1">
            <w:r w:rsidR="004510D7" w:rsidRPr="00564880">
              <w:rPr>
                <w:rStyle w:val="Hipervnculo"/>
              </w:rPr>
              <w:t>Sprint 6 (05/06/2024 – 19/06/2024)</w:t>
            </w:r>
            <w:r w:rsidR="004510D7" w:rsidRPr="00564880">
              <w:rPr>
                <w:webHidden/>
              </w:rPr>
              <w:tab/>
            </w:r>
            <w:r w:rsidR="004510D7" w:rsidRPr="00564880">
              <w:rPr>
                <w:webHidden/>
              </w:rPr>
              <w:fldChar w:fldCharType="begin"/>
            </w:r>
            <w:r w:rsidR="004510D7" w:rsidRPr="00564880">
              <w:rPr>
                <w:webHidden/>
              </w:rPr>
              <w:instrText xml:space="preserve"> PAGEREF _Toc170407719 \h </w:instrText>
            </w:r>
            <w:r w:rsidR="004510D7" w:rsidRPr="00564880">
              <w:rPr>
                <w:webHidden/>
              </w:rPr>
            </w:r>
            <w:r w:rsidR="004510D7" w:rsidRPr="00564880">
              <w:rPr>
                <w:webHidden/>
              </w:rPr>
              <w:fldChar w:fldCharType="separate"/>
            </w:r>
            <w:r w:rsidR="004510D7" w:rsidRPr="00564880">
              <w:rPr>
                <w:webHidden/>
              </w:rPr>
              <w:t>7</w:t>
            </w:r>
            <w:r w:rsidR="004510D7" w:rsidRPr="00564880">
              <w:rPr>
                <w:webHidden/>
              </w:rPr>
              <w:fldChar w:fldCharType="end"/>
            </w:r>
          </w:hyperlink>
        </w:p>
        <w:p w14:paraId="5DABA4E8" w14:textId="41E7011D"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0" w:history="1">
            <w:r w:rsidR="004510D7" w:rsidRPr="00564880">
              <w:rPr>
                <w:rStyle w:val="Hipervnculo"/>
              </w:rPr>
              <w:t>Sprint 7 (05/06/2024 – 19/06/2024)</w:t>
            </w:r>
            <w:r w:rsidR="004510D7" w:rsidRPr="00564880">
              <w:rPr>
                <w:webHidden/>
              </w:rPr>
              <w:tab/>
            </w:r>
            <w:r w:rsidR="004510D7" w:rsidRPr="00564880">
              <w:rPr>
                <w:webHidden/>
              </w:rPr>
              <w:fldChar w:fldCharType="begin"/>
            </w:r>
            <w:r w:rsidR="004510D7" w:rsidRPr="00564880">
              <w:rPr>
                <w:webHidden/>
              </w:rPr>
              <w:instrText xml:space="preserve"> PAGEREF _Toc170407720 \h </w:instrText>
            </w:r>
            <w:r w:rsidR="004510D7" w:rsidRPr="00564880">
              <w:rPr>
                <w:webHidden/>
              </w:rPr>
            </w:r>
            <w:r w:rsidR="004510D7" w:rsidRPr="00564880">
              <w:rPr>
                <w:webHidden/>
              </w:rPr>
              <w:fldChar w:fldCharType="separate"/>
            </w:r>
            <w:r w:rsidR="004510D7" w:rsidRPr="00564880">
              <w:rPr>
                <w:webHidden/>
              </w:rPr>
              <w:t>8</w:t>
            </w:r>
            <w:r w:rsidR="004510D7" w:rsidRPr="00564880">
              <w:rPr>
                <w:webHidden/>
              </w:rPr>
              <w:fldChar w:fldCharType="end"/>
            </w:r>
          </w:hyperlink>
        </w:p>
        <w:p w14:paraId="1CE23259" w14:textId="2BB3967A"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1" w:history="1">
            <w:r w:rsidR="004510D7" w:rsidRPr="00564880">
              <w:rPr>
                <w:rStyle w:val="Hipervnculo"/>
              </w:rPr>
              <w:t>Sprint 8 (27/06/2024 – 08/07/2024)</w:t>
            </w:r>
            <w:r w:rsidR="004510D7" w:rsidRPr="00564880">
              <w:rPr>
                <w:webHidden/>
              </w:rPr>
              <w:tab/>
            </w:r>
            <w:r w:rsidR="004510D7" w:rsidRPr="00564880">
              <w:rPr>
                <w:webHidden/>
              </w:rPr>
              <w:fldChar w:fldCharType="begin"/>
            </w:r>
            <w:r w:rsidR="004510D7" w:rsidRPr="00564880">
              <w:rPr>
                <w:webHidden/>
              </w:rPr>
              <w:instrText xml:space="preserve"> PAGEREF _Toc170407721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2CB2408C" w14:textId="0BCAD91B" w:rsidR="004510D7" w:rsidRPr="00564880" w:rsidRDefault="00000000">
          <w:pPr>
            <w:pStyle w:val="TDC2"/>
            <w:tabs>
              <w:tab w:val="right" w:leader="dot" w:pos="8494"/>
            </w:tabs>
            <w:rPr>
              <w:rFonts w:asciiTheme="minorHAnsi" w:eastAsiaTheme="minorEastAsia" w:hAnsiTheme="minorHAnsi"/>
              <w:kern w:val="2"/>
              <w:szCs w:val="24"/>
              <w:lang w:eastAsia="es-ES"/>
              <w14:ligatures w14:val="standardContextual"/>
            </w:rPr>
          </w:pPr>
          <w:hyperlink w:anchor="_Toc170407722" w:history="1">
            <w:r w:rsidR="004510D7" w:rsidRPr="00564880">
              <w:rPr>
                <w:rStyle w:val="Hipervnculo"/>
              </w:rPr>
              <w:t>A.3 Estudio de viabilidad</w:t>
            </w:r>
            <w:r w:rsidR="004510D7" w:rsidRPr="00564880">
              <w:rPr>
                <w:webHidden/>
              </w:rPr>
              <w:tab/>
            </w:r>
            <w:r w:rsidR="004510D7" w:rsidRPr="00564880">
              <w:rPr>
                <w:webHidden/>
              </w:rPr>
              <w:fldChar w:fldCharType="begin"/>
            </w:r>
            <w:r w:rsidR="004510D7" w:rsidRPr="00564880">
              <w:rPr>
                <w:webHidden/>
              </w:rPr>
              <w:instrText xml:space="preserve"> PAGEREF _Toc170407722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4D6307E3" w14:textId="50127D89"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3" w:history="1">
            <w:r w:rsidR="004510D7" w:rsidRPr="00564880">
              <w:rPr>
                <w:rStyle w:val="Hipervnculo"/>
              </w:rPr>
              <w:t>Viabilidad económica</w:t>
            </w:r>
            <w:r w:rsidR="004510D7" w:rsidRPr="00564880">
              <w:rPr>
                <w:webHidden/>
              </w:rPr>
              <w:tab/>
            </w:r>
            <w:r w:rsidR="004510D7" w:rsidRPr="00564880">
              <w:rPr>
                <w:webHidden/>
              </w:rPr>
              <w:fldChar w:fldCharType="begin"/>
            </w:r>
            <w:r w:rsidR="004510D7" w:rsidRPr="00564880">
              <w:rPr>
                <w:webHidden/>
              </w:rPr>
              <w:instrText xml:space="preserve"> PAGEREF _Toc170407723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6B325ED0" w14:textId="3DF226FD" w:rsidR="004510D7" w:rsidRPr="00564880" w:rsidRDefault="00000000">
          <w:pPr>
            <w:pStyle w:val="TDC3"/>
            <w:tabs>
              <w:tab w:val="right" w:leader="dot" w:pos="8494"/>
            </w:tabs>
            <w:rPr>
              <w:rFonts w:asciiTheme="minorHAnsi" w:eastAsiaTheme="minorEastAsia" w:hAnsiTheme="minorHAnsi"/>
              <w:kern w:val="2"/>
              <w:szCs w:val="24"/>
              <w:lang w:eastAsia="es-ES"/>
              <w14:ligatures w14:val="standardContextual"/>
            </w:rPr>
          </w:pPr>
          <w:hyperlink w:anchor="_Toc170407724" w:history="1">
            <w:r w:rsidR="004510D7" w:rsidRPr="00564880">
              <w:rPr>
                <w:rStyle w:val="Hipervnculo"/>
              </w:rPr>
              <w:t>Viabilidad legal</w:t>
            </w:r>
            <w:r w:rsidR="004510D7" w:rsidRPr="00564880">
              <w:rPr>
                <w:webHidden/>
              </w:rPr>
              <w:tab/>
            </w:r>
            <w:r w:rsidR="004510D7" w:rsidRPr="00564880">
              <w:rPr>
                <w:webHidden/>
              </w:rPr>
              <w:fldChar w:fldCharType="begin"/>
            </w:r>
            <w:r w:rsidR="004510D7" w:rsidRPr="00564880">
              <w:rPr>
                <w:webHidden/>
              </w:rPr>
              <w:instrText xml:space="preserve"> PAGEREF _Toc170407724 \h </w:instrText>
            </w:r>
            <w:r w:rsidR="004510D7" w:rsidRPr="00564880">
              <w:rPr>
                <w:webHidden/>
              </w:rPr>
            </w:r>
            <w:r w:rsidR="004510D7" w:rsidRPr="00564880">
              <w:rPr>
                <w:webHidden/>
              </w:rPr>
              <w:fldChar w:fldCharType="separate"/>
            </w:r>
            <w:r w:rsidR="004510D7" w:rsidRPr="00564880">
              <w:rPr>
                <w:webHidden/>
              </w:rPr>
              <w:t>9</w:t>
            </w:r>
            <w:r w:rsidR="004510D7" w:rsidRPr="00564880">
              <w:rPr>
                <w:webHidden/>
              </w:rPr>
              <w:fldChar w:fldCharType="end"/>
            </w:r>
          </w:hyperlink>
        </w:p>
        <w:p w14:paraId="066C391E" w14:textId="21574723"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5" w:history="1">
            <w:r w:rsidR="004510D7" w:rsidRPr="00564880">
              <w:rPr>
                <w:rStyle w:val="Hipervnculo"/>
              </w:rPr>
              <w:t>Apéndice B. Especificación de Requisitos</w:t>
            </w:r>
            <w:r w:rsidR="004510D7" w:rsidRPr="00564880">
              <w:rPr>
                <w:webHidden/>
              </w:rPr>
              <w:tab/>
            </w:r>
            <w:r w:rsidR="004510D7" w:rsidRPr="00564880">
              <w:rPr>
                <w:webHidden/>
              </w:rPr>
              <w:fldChar w:fldCharType="begin"/>
            </w:r>
            <w:r w:rsidR="004510D7" w:rsidRPr="00564880">
              <w:rPr>
                <w:webHidden/>
              </w:rPr>
              <w:instrText xml:space="preserve"> PAGEREF _Toc170407725 \h </w:instrText>
            </w:r>
            <w:r w:rsidR="004510D7" w:rsidRPr="00564880">
              <w:rPr>
                <w:webHidden/>
              </w:rPr>
            </w:r>
            <w:r w:rsidR="004510D7" w:rsidRPr="00564880">
              <w:rPr>
                <w:webHidden/>
              </w:rPr>
              <w:fldChar w:fldCharType="separate"/>
            </w:r>
            <w:r w:rsidR="004510D7" w:rsidRPr="00564880">
              <w:rPr>
                <w:webHidden/>
              </w:rPr>
              <w:t>10</w:t>
            </w:r>
            <w:r w:rsidR="004510D7" w:rsidRPr="00564880">
              <w:rPr>
                <w:webHidden/>
              </w:rPr>
              <w:fldChar w:fldCharType="end"/>
            </w:r>
          </w:hyperlink>
        </w:p>
        <w:p w14:paraId="00D7E894" w14:textId="74D06CE1"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6" w:history="1">
            <w:r w:rsidR="004510D7" w:rsidRPr="00564880">
              <w:rPr>
                <w:rStyle w:val="Hipervnculo"/>
              </w:rPr>
              <w:t>Apéndice C. Especificación de diseño</w:t>
            </w:r>
            <w:r w:rsidR="004510D7" w:rsidRPr="00564880">
              <w:rPr>
                <w:webHidden/>
              </w:rPr>
              <w:tab/>
            </w:r>
            <w:r w:rsidR="004510D7" w:rsidRPr="00564880">
              <w:rPr>
                <w:webHidden/>
              </w:rPr>
              <w:fldChar w:fldCharType="begin"/>
            </w:r>
            <w:r w:rsidR="004510D7" w:rsidRPr="00564880">
              <w:rPr>
                <w:webHidden/>
              </w:rPr>
              <w:instrText xml:space="preserve"> PAGEREF _Toc170407726 \h </w:instrText>
            </w:r>
            <w:r w:rsidR="004510D7" w:rsidRPr="00564880">
              <w:rPr>
                <w:webHidden/>
              </w:rPr>
            </w:r>
            <w:r w:rsidR="004510D7" w:rsidRPr="00564880">
              <w:rPr>
                <w:webHidden/>
              </w:rPr>
              <w:fldChar w:fldCharType="separate"/>
            </w:r>
            <w:r w:rsidR="004510D7" w:rsidRPr="00564880">
              <w:rPr>
                <w:webHidden/>
              </w:rPr>
              <w:t>11</w:t>
            </w:r>
            <w:r w:rsidR="004510D7" w:rsidRPr="00564880">
              <w:rPr>
                <w:webHidden/>
              </w:rPr>
              <w:fldChar w:fldCharType="end"/>
            </w:r>
          </w:hyperlink>
        </w:p>
        <w:p w14:paraId="76021D7A" w14:textId="74E8A284"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7" w:history="1">
            <w:r w:rsidR="004510D7" w:rsidRPr="00564880">
              <w:rPr>
                <w:rStyle w:val="Hipervnculo"/>
              </w:rPr>
              <w:t>Apéndice D. Documentación técnica de programación</w:t>
            </w:r>
            <w:r w:rsidR="004510D7" w:rsidRPr="00564880">
              <w:rPr>
                <w:webHidden/>
              </w:rPr>
              <w:tab/>
            </w:r>
            <w:r w:rsidR="004510D7" w:rsidRPr="00564880">
              <w:rPr>
                <w:webHidden/>
              </w:rPr>
              <w:fldChar w:fldCharType="begin"/>
            </w:r>
            <w:r w:rsidR="004510D7" w:rsidRPr="00564880">
              <w:rPr>
                <w:webHidden/>
              </w:rPr>
              <w:instrText xml:space="preserve"> PAGEREF _Toc170407727 \h </w:instrText>
            </w:r>
            <w:r w:rsidR="004510D7" w:rsidRPr="00564880">
              <w:rPr>
                <w:webHidden/>
              </w:rPr>
            </w:r>
            <w:r w:rsidR="004510D7" w:rsidRPr="00564880">
              <w:rPr>
                <w:webHidden/>
              </w:rPr>
              <w:fldChar w:fldCharType="separate"/>
            </w:r>
            <w:r w:rsidR="004510D7" w:rsidRPr="00564880">
              <w:rPr>
                <w:webHidden/>
              </w:rPr>
              <w:t>12</w:t>
            </w:r>
            <w:r w:rsidR="004510D7" w:rsidRPr="00564880">
              <w:rPr>
                <w:webHidden/>
              </w:rPr>
              <w:fldChar w:fldCharType="end"/>
            </w:r>
          </w:hyperlink>
        </w:p>
        <w:p w14:paraId="4A31B580" w14:textId="0235F2BF"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8" w:history="1">
            <w:r w:rsidR="004510D7" w:rsidRPr="00564880">
              <w:rPr>
                <w:rStyle w:val="Hipervnculo"/>
              </w:rPr>
              <w:t>Apéndice E. Doc</w:t>
            </w:r>
            <w:r w:rsidR="00B54C6F">
              <w:rPr>
                <w:rStyle w:val="Hipervnculo"/>
              </w:rPr>
              <w:t xml:space="preserve"> </w:t>
            </w:r>
            <w:r w:rsidR="004510D7" w:rsidRPr="00564880">
              <w:rPr>
                <w:rStyle w:val="Hipervnculo"/>
              </w:rPr>
              <w:t>umentación de usuario</w:t>
            </w:r>
            <w:r w:rsidR="004510D7" w:rsidRPr="00564880">
              <w:rPr>
                <w:webHidden/>
              </w:rPr>
              <w:tab/>
            </w:r>
            <w:r w:rsidR="004510D7" w:rsidRPr="00564880">
              <w:rPr>
                <w:webHidden/>
              </w:rPr>
              <w:fldChar w:fldCharType="begin"/>
            </w:r>
            <w:r w:rsidR="004510D7" w:rsidRPr="00564880">
              <w:rPr>
                <w:webHidden/>
              </w:rPr>
              <w:instrText xml:space="preserve"> PAGEREF _Toc170407728 \h </w:instrText>
            </w:r>
            <w:r w:rsidR="004510D7" w:rsidRPr="00564880">
              <w:rPr>
                <w:webHidden/>
              </w:rPr>
            </w:r>
            <w:r w:rsidR="004510D7" w:rsidRPr="00564880">
              <w:rPr>
                <w:webHidden/>
              </w:rPr>
              <w:fldChar w:fldCharType="separate"/>
            </w:r>
            <w:r w:rsidR="004510D7" w:rsidRPr="00564880">
              <w:rPr>
                <w:webHidden/>
              </w:rPr>
              <w:t>13</w:t>
            </w:r>
            <w:r w:rsidR="004510D7" w:rsidRPr="00564880">
              <w:rPr>
                <w:webHidden/>
              </w:rPr>
              <w:fldChar w:fldCharType="end"/>
            </w:r>
          </w:hyperlink>
        </w:p>
        <w:p w14:paraId="700CCF55" w14:textId="64903D57"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29" w:history="1">
            <w:r w:rsidR="004510D7" w:rsidRPr="00564880">
              <w:rPr>
                <w:rStyle w:val="Hipervnculo"/>
              </w:rPr>
              <w:t>Apéndice F. Anexo de sostenibilización curricular</w:t>
            </w:r>
            <w:r w:rsidR="004510D7" w:rsidRPr="00564880">
              <w:rPr>
                <w:webHidden/>
              </w:rPr>
              <w:tab/>
            </w:r>
            <w:r w:rsidR="004510D7" w:rsidRPr="00564880">
              <w:rPr>
                <w:webHidden/>
              </w:rPr>
              <w:fldChar w:fldCharType="begin"/>
            </w:r>
            <w:r w:rsidR="004510D7" w:rsidRPr="00564880">
              <w:rPr>
                <w:webHidden/>
              </w:rPr>
              <w:instrText xml:space="preserve"> PAGEREF _Toc170407729 \h </w:instrText>
            </w:r>
            <w:r w:rsidR="004510D7" w:rsidRPr="00564880">
              <w:rPr>
                <w:webHidden/>
              </w:rPr>
            </w:r>
            <w:r w:rsidR="004510D7" w:rsidRPr="00564880">
              <w:rPr>
                <w:webHidden/>
              </w:rPr>
              <w:fldChar w:fldCharType="separate"/>
            </w:r>
            <w:r w:rsidR="004510D7" w:rsidRPr="00564880">
              <w:rPr>
                <w:webHidden/>
              </w:rPr>
              <w:t>14</w:t>
            </w:r>
            <w:r w:rsidR="004510D7" w:rsidRPr="00564880">
              <w:rPr>
                <w:webHidden/>
              </w:rPr>
              <w:fldChar w:fldCharType="end"/>
            </w:r>
          </w:hyperlink>
        </w:p>
        <w:p w14:paraId="367AD5EF" w14:textId="09BAB0BF" w:rsidR="004510D7" w:rsidRPr="00564880" w:rsidRDefault="00000000">
          <w:pPr>
            <w:pStyle w:val="TDC1"/>
            <w:tabs>
              <w:tab w:val="right" w:leader="dot" w:pos="8494"/>
            </w:tabs>
            <w:rPr>
              <w:rFonts w:asciiTheme="minorHAnsi" w:eastAsiaTheme="minorEastAsia" w:hAnsiTheme="minorHAnsi"/>
              <w:kern w:val="2"/>
              <w:szCs w:val="24"/>
              <w:lang w:eastAsia="es-ES"/>
              <w14:ligatures w14:val="standardContextual"/>
            </w:rPr>
          </w:pPr>
          <w:hyperlink w:anchor="_Toc170407730" w:history="1">
            <w:r w:rsidR="004510D7" w:rsidRPr="00564880">
              <w:rPr>
                <w:rStyle w:val="Hipervnculo"/>
              </w:rPr>
              <w:t>Bibliografía</w:t>
            </w:r>
            <w:r w:rsidR="004510D7" w:rsidRPr="00564880">
              <w:rPr>
                <w:webHidden/>
              </w:rPr>
              <w:tab/>
            </w:r>
            <w:r w:rsidR="004510D7" w:rsidRPr="00564880">
              <w:rPr>
                <w:webHidden/>
              </w:rPr>
              <w:fldChar w:fldCharType="begin"/>
            </w:r>
            <w:r w:rsidR="004510D7" w:rsidRPr="00564880">
              <w:rPr>
                <w:webHidden/>
              </w:rPr>
              <w:instrText xml:space="preserve"> PAGEREF _Toc170407730 \h </w:instrText>
            </w:r>
            <w:r w:rsidR="004510D7" w:rsidRPr="00564880">
              <w:rPr>
                <w:webHidden/>
              </w:rPr>
            </w:r>
            <w:r w:rsidR="004510D7" w:rsidRPr="00564880">
              <w:rPr>
                <w:webHidden/>
              </w:rPr>
              <w:fldChar w:fldCharType="separate"/>
            </w:r>
            <w:r w:rsidR="004510D7" w:rsidRPr="00564880">
              <w:rPr>
                <w:webHidden/>
              </w:rPr>
              <w:t>15</w:t>
            </w:r>
            <w:r w:rsidR="004510D7" w:rsidRPr="00564880">
              <w:rPr>
                <w:webHidden/>
              </w:rPr>
              <w:fldChar w:fldCharType="end"/>
            </w:r>
          </w:hyperlink>
        </w:p>
        <w:p w14:paraId="3ABBF04B" w14:textId="216DF496" w:rsidR="00854D07" w:rsidRPr="00564880" w:rsidRDefault="00854D07">
          <w:r w:rsidRPr="00564880">
            <w:rPr>
              <w:b/>
              <w:bCs/>
            </w:rPr>
            <w:fldChar w:fldCharType="end"/>
          </w:r>
        </w:p>
      </w:sdtContent>
    </w:sdt>
    <w:p w14:paraId="4931D2E4" w14:textId="7463A612" w:rsidR="00916ACB" w:rsidRPr="00564880" w:rsidRDefault="00916ACB"/>
    <w:p w14:paraId="2DE6E94A" w14:textId="77777777" w:rsidR="00916ACB" w:rsidRPr="00564880" w:rsidRDefault="00916ACB">
      <w:r w:rsidRPr="00564880">
        <w:br w:type="page"/>
      </w:r>
    </w:p>
    <w:p w14:paraId="6617A1F9" w14:textId="6C723AAC" w:rsidR="00854D07" w:rsidRPr="00564880" w:rsidRDefault="00854D07" w:rsidP="00854D07">
      <w:pPr>
        <w:pStyle w:val="Ttulo1"/>
      </w:pPr>
      <w:bookmarkStart w:id="1" w:name="_Toc170407708"/>
      <w:r w:rsidRPr="00564880">
        <w:lastRenderedPageBreak/>
        <w:t xml:space="preserve">Índice de </w:t>
      </w:r>
      <w:r w:rsidR="00516863" w:rsidRPr="00564880">
        <w:t>I</w:t>
      </w:r>
      <w:r w:rsidRPr="00564880">
        <w:t>lustraciones</w:t>
      </w:r>
      <w:bookmarkEnd w:id="1"/>
    </w:p>
    <w:p w14:paraId="2473D4C6" w14:textId="77777777" w:rsidR="00E60D7A" w:rsidRPr="00564880" w:rsidRDefault="00E60D7A" w:rsidP="00E60D7A"/>
    <w:p w14:paraId="164AD91D" w14:textId="717F7406" w:rsidR="00B73904" w:rsidRPr="00564880" w:rsidRDefault="00B73904" w:rsidP="00A73856"/>
    <w:p w14:paraId="41930E21" w14:textId="77777777" w:rsidR="00B73904" w:rsidRPr="00564880" w:rsidRDefault="00B73904">
      <w:pPr>
        <w:jc w:val="left"/>
      </w:pPr>
      <w:r w:rsidRPr="00564880">
        <w:br w:type="page"/>
      </w:r>
    </w:p>
    <w:p w14:paraId="72DBB36E" w14:textId="42A1B475" w:rsidR="00B73904" w:rsidRPr="00564880" w:rsidRDefault="00B73904" w:rsidP="00B73904">
      <w:pPr>
        <w:pStyle w:val="Ttulo1"/>
      </w:pPr>
      <w:bookmarkStart w:id="2" w:name="_Toc170407709"/>
      <w:r w:rsidRPr="00564880">
        <w:lastRenderedPageBreak/>
        <w:t>Índice de Tablas</w:t>
      </w:r>
      <w:bookmarkEnd w:id="2"/>
    </w:p>
    <w:p w14:paraId="00AD951E" w14:textId="77777777" w:rsidR="00E60D7A" w:rsidRPr="00564880" w:rsidRDefault="00E60D7A" w:rsidP="00E60D7A"/>
    <w:p w14:paraId="13D39C3A" w14:textId="58CCA5C2" w:rsidR="00A73856" w:rsidRPr="00564880" w:rsidRDefault="00B73904" w:rsidP="00E1775A">
      <w:pPr>
        <w:jc w:val="left"/>
      </w:pPr>
      <w:r w:rsidRPr="00564880">
        <w:br w:type="page"/>
      </w:r>
    </w:p>
    <w:p w14:paraId="00BC8CFF" w14:textId="3E925220" w:rsidR="00D50003" w:rsidRPr="00564880" w:rsidRDefault="00D50003" w:rsidP="00D50003">
      <w:pPr>
        <w:pStyle w:val="Ttulo1"/>
      </w:pPr>
      <w:bookmarkStart w:id="3" w:name="_Toc170407710"/>
      <w:r w:rsidRPr="00564880">
        <w:lastRenderedPageBreak/>
        <w:t>Apéndice A. Plan de Proyecto Software</w:t>
      </w:r>
      <w:bookmarkEnd w:id="3"/>
    </w:p>
    <w:p w14:paraId="01B95E71" w14:textId="77777777" w:rsidR="00E60D7A" w:rsidRPr="00564880" w:rsidRDefault="00E60D7A" w:rsidP="00E60D7A"/>
    <w:p w14:paraId="35D48BD7" w14:textId="52FAFC99" w:rsidR="00E60D7A" w:rsidRPr="00564880" w:rsidRDefault="00E60D7A" w:rsidP="00E60D7A">
      <w:pPr>
        <w:pStyle w:val="Ttulo2"/>
      </w:pPr>
      <w:bookmarkStart w:id="4" w:name="_Toc170407711"/>
      <w:r w:rsidRPr="00564880">
        <w:t>A.1 Introducción</w:t>
      </w:r>
      <w:bookmarkEnd w:id="4"/>
    </w:p>
    <w:p w14:paraId="6437B622" w14:textId="11591C2B" w:rsidR="00D50003" w:rsidRPr="00564880" w:rsidRDefault="00122D6D" w:rsidP="001F685F">
      <w:pPr>
        <w:ind w:firstLine="340"/>
      </w:pPr>
      <w:r w:rsidRPr="00564880">
        <w:t>El plan se divide en dos seccione</w:t>
      </w:r>
      <w:r w:rsidR="004C39EE" w:rsidRPr="00564880">
        <w:t>s</w:t>
      </w:r>
      <w:r w:rsidRPr="00564880">
        <w:t>: planificación temporal y estudio de viabilidad económica y legal.</w:t>
      </w:r>
    </w:p>
    <w:p w14:paraId="287351A8" w14:textId="77777777" w:rsidR="00122D6D" w:rsidRPr="00564880" w:rsidRDefault="00122D6D" w:rsidP="00D50003"/>
    <w:p w14:paraId="1E6414EE" w14:textId="00855AC3" w:rsidR="00D748E2" w:rsidRPr="00564880" w:rsidRDefault="00F87829" w:rsidP="007C1CF7">
      <w:pPr>
        <w:pStyle w:val="Ttulo2"/>
      </w:pPr>
      <w:bookmarkStart w:id="5" w:name="_Toc170407712"/>
      <w:r w:rsidRPr="00564880">
        <w:t>A.</w:t>
      </w:r>
      <w:r w:rsidR="00E60D7A" w:rsidRPr="00564880">
        <w:t>2</w:t>
      </w:r>
      <w:r w:rsidRPr="00564880">
        <w:t xml:space="preserve"> </w:t>
      </w:r>
      <w:r w:rsidR="007C1CF7" w:rsidRPr="00564880">
        <w:t>Planificación temporal</w:t>
      </w:r>
      <w:bookmarkEnd w:id="5"/>
    </w:p>
    <w:p w14:paraId="529640A3" w14:textId="66663565" w:rsidR="007C1CF7" w:rsidRPr="00564880" w:rsidRDefault="00B41448" w:rsidP="00565434">
      <w:pPr>
        <w:ind w:firstLine="340"/>
      </w:pPr>
      <w:r w:rsidRPr="00564880">
        <w:t>Con el objetivo de asegurar una ejecución ordenada y coherente de las diversas fases y tareas del proyecto, se ha decidido adoptar</w:t>
      </w:r>
      <w:r w:rsidR="002A6CEB" w:rsidRPr="00564880">
        <w:t xml:space="preserve"> SCRUM como</w:t>
      </w:r>
      <w:r w:rsidRPr="00564880">
        <w:t xml:space="preserve"> metodología ágil de trabajo basada en sprints. En este contexto, el proyecto se ha estructurado en sprints de aproximadamente una semana de duración cada uno.</w:t>
      </w:r>
    </w:p>
    <w:p w14:paraId="2FE6B146" w14:textId="77777777" w:rsidR="00B41448" w:rsidRPr="00564880" w:rsidRDefault="00B41448" w:rsidP="007C1CF7"/>
    <w:p w14:paraId="29ACABF7" w14:textId="1A392C45" w:rsidR="00DC2802" w:rsidRPr="00564880" w:rsidRDefault="00E21B3E" w:rsidP="00B73904">
      <w:pPr>
        <w:pStyle w:val="Ttulo3"/>
      </w:pPr>
      <w:bookmarkStart w:id="6" w:name="_Toc170407713"/>
      <w:r w:rsidRPr="00564880">
        <w:t>Pasos iniciales</w:t>
      </w:r>
      <w:bookmarkEnd w:id="6"/>
    </w:p>
    <w:p w14:paraId="686FE425" w14:textId="23739848" w:rsidR="00EB5654" w:rsidRPr="00564880" w:rsidRDefault="00EB5654" w:rsidP="00565434">
      <w:pPr>
        <w:ind w:firstLine="340"/>
      </w:pPr>
      <w:r w:rsidRPr="00564880">
        <w:t>Durante los primeros meses del año,</w:t>
      </w:r>
      <w:r w:rsidR="00485C41" w:rsidRPr="00564880">
        <w:t xml:space="preserve"> se avanzó</w:t>
      </w:r>
      <w:r w:rsidRPr="00564880">
        <w:t xml:space="preserve"> muy lentamente en el proyecto y no </w:t>
      </w:r>
      <w:r w:rsidR="00485C41" w:rsidRPr="00564880">
        <w:t xml:space="preserve">se utilizó </w:t>
      </w:r>
      <w:r w:rsidRPr="00564880">
        <w:t xml:space="preserve">una metodología de trabajo. No obstante, se realizaron tareas relevantes para el desarrollo del proyecto </w:t>
      </w:r>
      <w:r w:rsidR="00485C41" w:rsidRPr="00564880">
        <w:t xml:space="preserve">que serán mencionadas </w:t>
      </w:r>
      <w:r w:rsidRPr="00564880">
        <w:t>en este apartado.</w:t>
      </w:r>
    </w:p>
    <w:p w14:paraId="7CA1AE86" w14:textId="1C949AAE" w:rsidR="00EB5654" w:rsidRPr="00564880" w:rsidRDefault="00E1775A" w:rsidP="00565434">
      <w:pPr>
        <w:ind w:firstLine="340"/>
      </w:pPr>
      <w:r w:rsidRPr="00564880">
        <w:t>En la primera reunión se habló de los aspectos más relevantes acerca del proyecto. Estos son la importancia de desplegar la aplicación web, las metodologías que debía usar y la elección de las herramientas para llevar a cabo el proyecto.</w:t>
      </w:r>
    </w:p>
    <w:p w14:paraId="47B7D5D3" w14:textId="6AB41922" w:rsidR="00E1775A" w:rsidRPr="00564880" w:rsidRDefault="00E1775A" w:rsidP="00565434">
      <w:pPr>
        <w:ind w:firstLine="340"/>
      </w:pPr>
      <w:r w:rsidRPr="00564880">
        <w:t>En la segunda reunión,</w:t>
      </w:r>
      <w:r w:rsidR="00485C41" w:rsidRPr="00564880">
        <w:t xml:space="preserve"> se informó a los tutores</w:t>
      </w:r>
      <w:r w:rsidRPr="00564880">
        <w:t xml:space="preserve"> de qué herramientas iba a utilizar</w:t>
      </w:r>
      <w:r w:rsidR="00485C41" w:rsidRPr="00564880">
        <w:t>.</w:t>
      </w:r>
    </w:p>
    <w:p w14:paraId="3772FD1D" w14:textId="68580A28" w:rsidR="00E1775A" w:rsidRPr="00564880" w:rsidRDefault="00E1775A" w:rsidP="00565434">
      <w:pPr>
        <w:ind w:firstLine="340"/>
      </w:pPr>
      <w:r w:rsidRPr="00564880">
        <w:t xml:space="preserve">Tras varios intentos de ejecutar la anterior aplicación sin éxito, </w:t>
      </w:r>
      <w:r w:rsidR="00485C41" w:rsidRPr="00564880">
        <w:t>se acordó</w:t>
      </w:r>
      <w:r w:rsidRPr="00564880">
        <w:t xml:space="preserve"> otra reunión en la que se proporcionó una máquina virtual de la anterior aplicación. Gracias a esto, </w:t>
      </w:r>
      <w:r w:rsidR="00485C41" w:rsidRPr="00564880">
        <w:t xml:space="preserve">se </w:t>
      </w:r>
      <w:r w:rsidRPr="00564880">
        <w:t>pud</w:t>
      </w:r>
      <w:r w:rsidR="00485C41" w:rsidRPr="00564880">
        <w:t>ieron</w:t>
      </w:r>
      <w:r w:rsidRPr="00564880">
        <w:t xml:space="preserve"> entender algunos pasos que no se especificaban en el </w:t>
      </w:r>
      <w:r w:rsidR="00485C41" w:rsidRPr="00564880">
        <w:t>anterior trabajo</w:t>
      </w:r>
      <w:r w:rsidRPr="00564880">
        <w:t xml:space="preserve"> </w:t>
      </w:r>
      <w:r w:rsidR="00485C41" w:rsidRPr="00564880">
        <w:t xml:space="preserve">sobre las operaciones necesarias con MySQL </w:t>
      </w:r>
      <w:r w:rsidR="00465B35" w:rsidRPr="00564880">
        <w:t xml:space="preserve">y </w:t>
      </w:r>
      <w:r w:rsidR="00485C41" w:rsidRPr="00564880">
        <w:t>se consiguió</w:t>
      </w:r>
      <w:r w:rsidR="00465B35" w:rsidRPr="00564880">
        <w:t xml:space="preserve"> ejecutar la anterior aplicación.</w:t>
      </w:r>
    </w:p>
    <w:p w14:paraId="56022ED7" w14:textId="242C475B" w:rsidR="00465B35" w:rsidRPr="00564880" w:rsidRDefault="00465B35">
      <w:pPr>
        <w:jc w:val="left"/>
        <w:rPr>
          <w:rFonts w:eastAsiaTheme="majorEastAsia" w:cstheme="majorBidi"/>
          <w:b/>
          <w:color w:val="000000" w:themeColor="text1"/>
          <w:sz w:val="26"/>
          <w:szCs w:val="24"/>
        </w:rPr>
      </w:pPr>
    </w:p>
    <w:p w14:paraId="5199DD85" w14:textId="323929B7" w:rsidR="00916ACB" w:rsidRPr="00564880" w:rsidRDefault="00916ACB" w:rsidP="00B73904">
      <w:pPr>
        <w:pStyle w:val="Ttulo3"/>
      </w:pPr>
      <w:bookmarkStart w:id="7" w:name="_Toc170407714"/>
      <w:r w:rsidRPr="00564880">
        <w:t>Sprint 1 (</w:t>
      </w:r>
      <w:r w:rsidR="000F620B" w:rsidRPr="00564880">
        <w:t>24</w:t>
      </w:r>
      <w:r w:rsidRPr="00564880">
        <w:t>/0</w:t>
      </w:r>
      <w:r w:rsidR="00E21B3E" w:rsidRPr="00564880">
        <w:t>4</w:t>
      </w:r>
      <w:r w:rsidRPr="00564880">
        <w:t xml:space="preserve">/2024 – </w:t>
      </w:r>
      <w:r w:rsidR="000F620B" w:rsidRPr="00564880">
        <w:t>1</w:t>
      </w:r>
      <w:r w:rsidRPr="00564880">
        <w:t>/0</w:t>
      </w:r>
      <w:r w:rsidR="000F620B" w:rsidRPr="00564880">
        <w:t>5</w:t>
      </w:r>
      <w:r w:rsidRPr="00564880">
        <w:t>/2024)</w:t>
      </w:r>
      <w:bookmarkEnd w:id="7"/>
    </w:p>
    <w:p w14:paraId="5E0F79BC" w14:textId="12F8BD25" w:rsidR="000002A1" w:rsidRPr="00564880" w:rsidRDefault="00465B35" w:rsidP="00565434">
      <w:pPr>
        <w:ind w:firstLine="340"/>
      </w:pPr>
      <w:r w:rsidRPr="00564880">
        <w:t>En este sprint se han realizado tareas iniciales de investigación e instalación de algunos programas.</w:t>
      </w:r>
    </w:p>
    <w:p w14:paraId="41BE690D" w14:textId="05568CAD" w:rsidR="0082225E" w:rsidRPr="00564880" w:rsidRDefault="0082225E" w:rsidP="00565434">
      <w:pPr>
        <w:ind w:left="340"/>
      </w:pPr>
      <w:r w:rsidRPr="00564880">
        <w:t>Las tareas programadas fueron las siguientes:</w:t>
      </w:r>
    </w:p>
    <w:p w14:paraId="3EB2A801" w14:textId="254C37D1" w:rsidR="0082225E" w:rsidRPr="00564880" w:rsidRDefault="006B1345" w:rsidP="00565434">
      <w:pPr>
        <w:ind w:left="340"/>
      </w:pPr>
      <w:r w:rsidRPr="00564880">
        <w:t xml:space="preserve">#1 </w:t>
      </w:r>
      <w:r w:rsidR="0082225E" w:rsidRPr="00564880">
        <w:t>Instalar Zotero.</w:t>
      </w:r>
    </w:p>
    <w:p w14:paraId="517D9E88" w14:textId="2A5CEF9C" w:rsidR="0082225E" w:rsidRPr="00564880" w:rsidRDefault="006B1345" w:rsidP="00565434">
      <w:pPr>
        <w:ind w:left="340"/>
      </w:pPr>
      <w:r w:rsidRPr="00564880">
        <w:t xml:space="preserve">#2 </w:t>
      </w:r>
      <w:r w:rsidR="0082225E" w:rsidRPr="00564880">
        <w:t>Entender la anterior aplicación. Esta tarea se dividía en leer la documentación de la anterior aplicación, entender el código de la anterior aplicación y documentar el problema a resolver.</w:t>
      </w:r>
    </w:p>
    <w:p w14:paraId="65A21AA0" w14:textId="29C33B6E" w:rsidR="0082225E" w:rsidRPr="00564880" w:rsidRDefault="00232FB4" w:rsidP="00565434">
      <w:pPr>
        <w:ind w:left="340"/>
      </w:pPr>
      <w:r w:rsidRPr="00564880">
        <w:lastRenderedPageBreak/>
        <w:t xml:space="preserve">#3 </w:t>
      </w:r>
      <w:r w:rsidR="0082225E" w:rsidRPr="00564880">
        <w:t>Investigación sobre los algoritmos genéticos multiobjetivo. Esta tarea se dividía en leer un artículo que me proporcionaron los tutores y documentar acerca del algoritmo.</w:t>
      </w:r>
    </w:p>
    <w:p w14:paraId="5B6C1DCB" w14:textId="77777777" w:rsidR="00485C41" w:rsidRPr="00564880" w:rsidRDefault="00485C41" w:rsidP="00565434">
      <w:pPr>
        <w:ind w:firstLine="340"/>
      </w:pPr>
      <w:r w:rsidRPr="00564880">
        <w:t>La instalación de Zotero, su extensión para Chrome y un plugin para MS Word llevó aproximadamente media hora. Sumando otra media hora para entender su funcionamiento básico, esta tarea se completó en un total de 1 hora.</w:t>
      </w:r>
    </w:p>
    <w:p w14:paraId="37EDEE4B" w14:textId="77777777" w:rsidR="00485C41" w:rsidRPr="00564880" w:rsidRDefault="00485C41" w:rsidP="00565434">
      <w:pPr>
        <w:ind w:firstLine="340"/>
      </w:pPr>
      <w:r w:rsidRPr="00564880">
        <w:t>La lectura de la documentación de la anterior aplicación tomó 3 horas.</w:t>
      </w:r>
    </w:p>
    <w:p w14:paraId="37B9D83A" w14:textId="07D1A247" w:rsidR="00483153" w:rsidRPr="00564880" w:rsidRDefault="0032337D" w:rsidP="00565434">
      <w:pPr>
        <w:ind w:firstLine="340"/>
      </w:pPr>
      <w:r w:rsidRPr="00564880">
        <w:t>La comprensión y documentación del código de la anterior aplicación requirió 30 horas</w:t>
      </w:r>
      <w:r w:rsidR="00483153" w:rsidRPr="00564880">
        <w:t>.</w:t>
      </w:r>
      <w:r w:rsidR="0082225E" w:rsidRPr="00564880">
        <w:t xml:space="preserve"> En esta tarea, no sólo documenté el problema a resolver sino también los archivos principales del código y la resolución del problema.</w:t>
      </w:r>
    </w:p>
    <w:p w14:paraId="7232FAFE" w14:textId="77777777" w:rsidR="0032337D" w:rsidRPr="00564880" w:rsidRDefault="0032337D" w:rsidP="00565434">
      <w:pPr>
        <w:ind w:firstLine="340"/>
      </w:pPr>
      <w:r w:rsidRPr="00564880">
        <w:t>No se logró iniciar la última tarea, por lo que se trasladó al siguiente sprint.</w:t>
      </w:r>
    </w:p>
    <w:p w14:paraId="4120DEFB" w14:textId="6A4C6813" w:rsidR="00483153" w:rsidRPr="00564880" w:rsidRDefault="00057733" w:rsidP="00565434">
      <w:pPr>
        <w:ind w:firstLine="340"/>
      </w:pPr>
      <w:r w:rsidRPr="00564880">
        <w:t>Retrospectiva</w:t>
      </w:r>
      <w:r w:rsidR="00465B35" w:rsidRPr="00564880">
        <w:t xml:space="preserve"> del sprint. </w:t>
      </w:r>
      <w:r w:rsidR="0032337D" w:rsidRPr="00564880">
        <w:t>Se concluye que se sobreestimó el tiempo necesario para comprender el trabajo anterior. Además, no se registraron las estimaciones de tiempo ni los puntos de historia de cada tarea</w:t>
      </w:r>
    </w:p>
    <w:p w14:paraId="793B6CF1" w14:textId="782410C1" w:rsidR="0082225E" w:rsidRPr="00564880" w:rsidRDefault="0082225E" w:rsidP="00507B13"/>
    <w:p w14:paraId="005CB35C" w14:textId="2DAF145D" w:rsidR="0082225E" w:rsidRPr="00564880" w:rsidRDefault="0082225E" w:rsidP="0082225E">
      <w:pPr>
        <w:pStyle w:val="Ttulo3"/>
      </w:pPr>
      <w:bookmarkStart w:id="8" w:name="_Toc170407715"/>
      <w:r w:rsidRPr="00564880">
        <w:t>Sprint 2 (1/05/2024 – 8/05/2024)</w:t>
      </w:r>
      <w:bookmarkEnd w:id="8"/>
    </w:p>
    <w:p w14:paraId="6D143247" w14:textId="752B4C01" w:rsidR="00374300" w:rsidRPr="00564880" w:rsidRDefault="002E12FD" w:rsidP="00565434">
      <w:pPr>
        <w:ind w:left="340"/>
      </w:pPr>
      <w:r w:rsidRPr="00564880">
        <w:t>Este sprint</w:t>
      </w:r>
      <w:r w:rsidR="00BF5171" w:rsidRPr="00564880">
        <w:t xml:space="preserve"> se ha centrado en crear una primera implementación del algoritmo genético.</w:t>
      </w:r>
    </w:p>
    <w:p w14:paraId="7AC48E02" w14:textId="1AB99117" w:rsidR="00BF5171" w:rsidRPr="00564880" w:rsidRDefault="00BF5171" w:rsidP="00565434">
      <w:pPr>
        <w:ind w:left="340"/>
      </w:pPr>
      <w:r w:rsidRPr="00564880">
        <w:t xml:space="preserve">Las tareas programadas fueron las siguientes: </w:t>
      </w:r>
    </w:p>
    <w:p w14:paraId="5965C4EE" w14:textId="0E02ED8B" w:rsidR="00BF5171" w:rsidRPr="00564880" w:rsidRDefault="00232FB4" w:rsidP="00565434">
      <w:pPr>
        <w:ind w:left="340"/>
      </w:pPr>
      <w:r w:rsidRPr="00564880">
        <w:t>#5 D</w:t>
      </w:r>
      <w:r w:rsidR="00BF5171" w:rsidRPr="00564880">
        <w:t>ocumentar el sprint 1. Se estimó un tiempo de 1 hora y se terminó en 45 minutos.</w:t>
      </w:r>
    </w:p>
    <w:p w14:paraId="5CF00E2D" w14:textId="67BDF349" w:rsidR="0082225E" w:rsidRPr="00564880" w:rsidRDefault="00232FB4" w:rsidP="00565434">
      <w:pPr>
        <w:ind w:left="340"/>
      </w:pPr>
      <w:r w:rsidRPr="00564880">
        <w:t xml:space="preserve">#3 </w:t>
      </w:r>
      <w:r w:rsidR="00BF5171" w:rsidRPr="00564880">
        <w:t xml:space="preserve">Investigación sobre los algoritmos genéticos multiobjetivo. Se dividió en 2 subtareas: leer un artículo acerca de los algoritmos genéticos multiobjetivo y documentar acerca de este. Se estimó un tiempo de 12 horas en total. </w:t>
      </w:r>
      <w:r w:rsidR="0032337D" w:rsidRPr="00564880">
        <w:t>La lectura detallada del artículo tomó 6 horas. No se logró iniciar la documentación, por lo que esta tarea se trasladó al siguiente sprint</w:t>
      </w:r>
      <w:r w:rsidR="00C82CF8" w:rsidRPr="00564880">
        <w:t>.</w:t>
      </w:r>
    </w:p>
    <w:p w14:paraId="12757A77" w14:textId="5E461872" w:rsidR="006B1E37" w:rsidRPr="00564880" w:rsidRDefault="00232FB4" w:rsidP="00565434">
      <w:pPr>
        <w:ind w:left="340"/>
      </w:pPr>
      <w:r w:rsidRPr="00564880">
        <w:t xml:space="preserve">#6 </w:t>
      </w:r>
      <w:r w:rsidR="006B1E37" w:rsidRPr="00564880">
        <w:t>Primera implementación del algoritmo genético. Se dividió en 2 subtareas: implementar el código y crear la interfaz en la web. Se estimó un tiempo de 25 horas en total.</w:t>
      </w:r>
      <w:r w:rsidR="00BF493E" w:rsidRPr="00564880">
        <w:t xml:space="preserve"> </w:t>
      </w:r>
      <w:r w:rsidR="006B1E37" w:rsidRPr="00564880">
        <w:t xml:space="preserve">Completar el código llevó 15 horas y crear la interfaz 3 horas. </w:t>
      </w:r>
      <w:r w:rsidR="004B694D" w:rsidRPr="00564880">
        <w:t>No obstante, tras una reunión con los tutores, se observó que el algoritmo implementado presentaba numerosos fallos, por lo que se decidió implementar uno nuevo para la siguiente semana.</w:t>
      </w:r>
      <w:r w:rsidR="006B1E37" w:rsidRPr="00564880">
        <w:t xml:space="preserve"> A</w:t>
      </w:r>
      <w:r w:rsidR="0045366E" w:rsidRPr="00564880">
        <w:t>u</w:t>
      </w:r>
      <w:r w:rsidR="006B1E37" w:rsidRPr="00564880">
        <w:t xml:space="preserve">n así, el esqueleto principal del código está montado y </w:t>
      </w:r>
      <w:r w:rsidR="002A6CEB" w:rsidRPr="00564880">
        <w:t>la representación del</w:t>
      </w:r>
      <w:r w:rsidR="006B1E37" w:rsidRPr="00564880">
        <w:t xml:space="preserve"> genotipo es bueno, por lo que se puede reutilizar para la siguiente implementación.</w:t>
      </w:r>
    </w:p>
    <w:p w14:paraId="7052588F" w14:textId="5A14EF82" w:rsidR="006B1E37" w:rsidRPr="00564880" w:rsidRDefault="00232FB4" w:rsidP="00565434">
      <w:pPr>
        <w:ind w:left="340"/>
      </w:pPr>
      <w:r w:rsidRPr="00564880">
        <w:t xml:space="preserve">#4 </w:t>
      </w:r>
      <w:r w:rsidR="006B1E37" w:rsidRPr="00564880">
        <w:t xml:space="preserve">Corregir la función descargar archivo. Se estimó un tiempo de 3 horas. Esta tarea no se </w:t>
      </w:r>
      <w:r w:rsidR="007A7F4E" w:rsidRPr="00564880">
        <w:t>empezó por falta de tiempo invertido. Pasa al siguiente sprint.</w:t>
      </w:r>
    </w:p>
    <w:p w14:paraId="6094D7D3" w14:textId="2FEF43F4" w:rsidR="00BF5171" w:rsidRPr="00564880" w:rsidRDefault="001379C6" w:rsidP="00565434">
      <w:pPr>
        <w:ind w:firstLine="340"/>
      </w:pPr>
      <w:r w:rsidRPr="00564880">
        <w:t xml:space="preserve">Retrospectiva del sprint. </w:t>
      </w:r>
      <w:r w:rsidR="004B694D" w:rsidRPr="00564880">
        <w:t>Se sobreestimó el tiempo requerido para las tareas, ya que se completaron en menos tiempo del previsto. No se invirtió el tiempo necesario en el proyecto, lo que se reflejó en la cantidad de tareas sin completar.</w:t>
      </w:r>
    </w:p>
    <w:p w14:paraId="34981B7B" w14:textId="77777777" w:rsidR="00BF5171" w:rsidRPr="00564880" w:rsidRDefault="00BF5171" w:rsidP="00507B13"/>
    <w:p w14:paraId="55AA0B70" w14:textId="0A4A3C01" w:rsidR="00BF5171" w:rsidRPr="00564880" w:rsidRDefault="00BF5171" w:rsidP="004A6E37">
      <w:pPr>
        <w:pStyle w:val="Ttulo3"/>
      </w:pPr>
      <w:bookmarkStart w:id="9" w:name="_Toc170407716"/>
      <w:r w:rsidRPr="00564880">
        <w:t>Sprint 3 (8/05/2024 – 15/05/2024)</w:t>
      </w:r>
      <w:bookmarkEnd w:id="9"/>
    </w:p>
    <w:p w14:paraId="7C302B75" w14:textId="042D6205" w:rsidR="00BF5171" w:rsidRPr="00564880" w:rsidRDefault="00BF5171" w:rsidP="00565434">
      <w:pPr>
        <w:ind w:left="340"/>
      </w:pPr>
      <w:r w:rsidRPr="00564880">
        <w:t>Este sprint se ha centrado en</w:t>
      </w:r>
      <w:r w:rsidR="00D65386" w:rsidRPr="00564880">
        <w:t xml:space="preserve"> implementar una segunda versión del algoritmo genético.</w:t>
      </w:r>
    </w:p>
    <w:p w14:paraId="44360071" w14:textId="77777777" w:rsidR="00C82CF8" w:rsidRPr="00564880" w:rsidRDefault="00C82CF8" w:rsidP="00565434">
      <w:pPr>
        <w:ind w:left="340"/>
      </w:pPr>
      <w:r w:rsidRPr="00564880">
        <w:t xml:space="preserve">Las tareas programadas fueron las siguientes: </w:t>
      </w:r>
    </w:p>
    <w:p w14:paraId="66BBCBE3" w14:textId="4543687A" w:rsidR="00C82CF8" w:rsidRPr="00564880" w:rsidRDefault="00232FB4" w:rsidP="00565434">
      <w:pPr>
        <w:ind w:left="340"/>
      </w:pPr>
      <w:r w:rsidRPr="00564880">
        <w:t xml:space="preserve">#7 </w:t>
      </w:r>
      <w:r w:rsidR="00C82CF8" w:rsidRPr="00564880">
        <w:t>Documentar el sprint 2. Se estimó un tiempo de 30 minutos y se terminó en</w:t>
      </w:r>
      <w:r w:rsidR="00BF493E" w:rsidRPr="00564880">
        <w:t xml:space="preserve"> 40</w:t>
      </w:r>
      <w:r w:rsidR="00C82CF8" w:rsidRPr="00564880">
        <w:t xml:space="preserve"> minutos.</w:t>
      </w:r>
    </w:p>
    <w:p w14:paraId="01D5AA1F" w14:textId="613BC0F9" w:rsidR="00BF5171" w:rsidRPr="00564880" w:rsidRDefault="00232FB4" w:rsidP="00565434">
      <w:pPr>
        <w:ind w:left="340"/>
      </w:pPr>
      <w:r w:rsidRPr="00564880">
        <w:t xml:space="preserve">#3 </w:t>
      </w:r>
      <w:r w:rsidR="006B1345" w:rsidRPr="00564880">
        <w:t xml:space="preserve">Documentar acerca de los algoritmos multiobjetivo. Se estimó un tiempo de 6 horas. </w:t>
      </w:r>
      <w:r w:rsidR="004B694D" w:rsidRPr="00564880">
        <w:t>Tomó</w:t>
      </w:r>
      <w:r w:rsidR="006B1345" w:rsidRPr="00564880">
        <w:t xml:space="preserve"> 3 horas documentar el frente de Pareto y la definición del problema a resolver.</w:t>
      </w:r>
    </w:p>
    <w:p w14:paraId="2B36E137" w14:textId="47A8432C" w:rsidR="006B1345" w:rsidRPr="00564880" w:rsidRDefault="00232FB4" w:rsidP="00565434">
      <w:pPr>
        <w:ind w:left="340"/>
      </w:pPr>
      <w:r w:rsidRPr="00564880">
        <w:t>#8 Segunda implementación</w:t>
      </w:r>
      <w:r w:rsidR="006B1345" w:rsidRPr="00564880">
        <w:t xml:space="preserve"> al algoritmo genético. </w:t>
      </w:r>
      <w:r w:rsidR="004B694D" w:rsidRPr="00564880">
        <w:t>Se d</w:t>
      </w:r>
      <w:r w:rsidR="006B1345" w:rsidRPr="00564880">
        <w:t>ebía mostrar en una gráfica el frente de Pareto e implementar una interfaz para la web que permitiese escoger entre las distintas soluciones del frente. Se estimó un tiempo de 18 horas y se terminó en 20 horas.</w:t>
      </w:r>
    </w:p>
    <w:p w14:paraId="0F239C8C" w14:textId="77777777" w:rsidR="00232FB4" w:rsidRPr="00564880" w:rsidRDefault="00232FB4" w:rsidP="00565434">
      <w:pPr>
        <w:ind w:left="340"/>
      </w:pPr>
      <w:r w:rsidRPr="00564880">
        <w:t xml:space="preserve">#9 </w:t>
      </w:r>
      <w:r w:rsidR="006B1345" w:rsidRPr="00564880">
        <w:t>Implementar todos los fitness encontrados a la gráfica.</w:t>
      </w:r>
      <w:r w:rsidRPr="00564880">
        <w:t xml:space="preserve"> Se estimó un tiempo de 1 hora y se completó en 50 minutos.</w:t>
      </w:r>
    </w:p>
    <w:p w14:paraId="3C6A0018" w14:textId="77777777" w:rsidR="00232FB4" w:rsidRPr="00564880" w:rsidRDefault="00232FB4" w:rsidP="00507B13"/>
    <w:p w14:paraId="143BB1FC" w14:textId="06435D27" w:rsidR="00232FB4" w:rsidRPr="00564880" w:rsidRDefault="00232FB4" w:rsidP="00565434">
      <w:pPr>
        <w:ind w:firstLine="340"/>
      </w:pPr>
      <w:r w:rsidRPr="00564880">
        <w:t>También se programaron para este sprint la función de creación de un archivo final y la de descarga del archivo pero no dio tiempo a empezarlas.</w:t>
      </w:r>
    </w:p>
    <w:p w14:paraId="6D9F46CC" w14:textId="0CD247AB" w:rsidR="006B1345" w:rsidRPr="00564880" w:rsidRDefault="00232FB4" w:rsidP="00565434">
      <w:pPr>
        <w:ind w:firstLine="340"/>
      </w:pPr>
      <w:r w:rsidRPr="00564880">
        <w:t xml:space="preserve">Retrospectiva del sprint. Los problemas ocasionados por el funcionamiento de la librería </w:t>
      </w:r>
      <w:r w:rsidR="00EE525A" w:rsidRPr="00564880">
        <w:t>DEAP</w:t>
      </w:r>
      <w:r w:rsidRPr="00564880">
        <w:t xml:space="preserve"> han retrasado </w:t>
      </w:r>
      <w:r w:rsidR="00EE525A" w:rsidRPr="00564880">
        <w:t>otras tareas menos prioritarias.</w:t>
      </w:r>
    </w:p>
    <w:p w14:paraId="728A525F" w14:textId="77777777" w:rsidR="00EE525A" w:rsidRPr="00564880" w:rsidRDefault="00EE525A" w:rsidP="00507B13"/>
    <w:p w14:paraId="339AFA17" w14:textId="0F49FE17" w:rsidR="00BF493E" w:rsidRPr="00564880" w:rsidRDefault="00BF493E" w:rsidP="00BF493E">
      <w:pPr>
        <w:pStyle w:val="Ttulo3"/>
      </w:pPr>
      <w:bookmarkStart w:id="10" w:name="_Toc170407717"/>
      <w:r w:rsidRPr="00564880">
        <w:t>Sprint 4 (15/05/2024 – 22/05/2024)</w:t>
      </w:r>
      <w:bookmarkEnd w:id="10"/>
    </w:p>
    <w:p w14:paraId="3B215614" w14:textId="77777777" w:rsidR="00C71062" w:rsidRPr="00564880" w:rsidRDefault="00C71062" w:rsidP="00565434">
      <w:pPr>
        <w:ind w:left="340"/>
      </w:pPr>
      <w:r w:rsidRPr="00564880">
        <w:t>Este sprint se ha centrado en migrar el algoritmo genético de la librería deap a pymoo.</w:t>
      </w:r>
    </w:p>
    <w:p w14:paraId="18ADE4F4" w14:textId="77777777" w:rsidR="00C71062" w:rsidRPr="00564880" w:rsidRDefault="00C71062" w:rsidP="00565434">
      <w:pPr>
        <w:ind w:left="340"/>
      </w:pPr>
      <w:r w:rsidRPr="00564880">
        <w:t>Las tareas programadas fueron las siguientes:</w:t>
      </w:r>
    </w:p>
    <w:p w14:paraId="243137A1" w14:textId="11722336" w:rsidR="00C71062" w:rsidRPr="00564880" w:rsidRDefault="00C71062" w:rsidP="00565434">
      <w:pPr>
        <w:ind w:left="340"/>
      </w:pPr>
      <w:r w:rsidRPr="00564880">
        <w:t xml:space="preserve">#12 Documentar </w:t>
      </w:r>
      <w:r w:rsidR="004B5EF1" w:rsidRPr="00564880">
        <w:t xml:space="preserve">el </w:t>
      </w:r>
      <w:r w:rsidRPr="00564880">
        <w:t>sprint 3. Se estimó un tiempo de 30 minutos y se completó en 40 minutos.</w:t>
      </w:r>
    </w:p>
    <w:p w14:paraId="23149CDE" w14:textId="30CC95B4" w:rsidR="00C71062" w:rsidRPr="00564880" w:rsidRDefault="00C71062" w:rsidP="00565434">
      <w:pPr>
        <w:ind w:left="340"/>
      </w:pPr>
      <w:r w:rsidRPr="00564880">
        <w:t xml:space="preserve">#13 Cambio de biblioteca de deap a pymoo. Se estimo un tiempo de 6 horas y se completó en 10 horas. </w:t>
      </w:r>
      <w:r w:rsidR="002A6CEB" w:rsidRPr="00564880">
        <w:t>No se logró replicar completamente el funcionamiento del algoritmo con la biblioteca DEAP.</w:t>
      </w:r>
    </w:p>
    <w:p w14:paraId="424A956C" w14:textId="20661203" w:rsidR="003E510E" w:rsidRPr="00564880" w:rsidRDefault="003E510E" w:rsidP="00565434">
      <w:pPr>
        <w:ind w:firstLine="340"/>
      </w:pPr>
      <w:r w:rsidRPr="00564880">
        <w:t xml:space="preserve">También se programaron para este sprint la función de creación de un archivo final y la de descarga del archivo pero no </w:t>
      </w:r>
      <w:r w:rsidR="002A6CEB" w:rsidRPr="00564880">
        <w:t>se llegaron a comenzar</w:t>
      </w:r>
      <w:r w:rsidRPr="00564880">
        <w:t>.</w:t>
      </w:r>
    </w:p>
    <w:p w14:paraId="361A1A45" w14:textId="2460CB21" w:rsidR="00EE525A" w:rsidRPr="00564880" w:rsidRDefault="00C71062" w:rsidP="00565434">
      <w:pPr>
        <w:ind w:firstLine="340"/>
      </w:pPr>
      <w:r w:rsidRPr="00564880">
        <w:t xml:space="preserve">Retrospectiva del sprint. </w:t>
      </w:r>
      <w:r w:rsidR="002A6CEB" w:rsidRPr="00564880">
        <w:t xml:space="preserve">Se invirtió poco tiempo en el proyecto durante este sprint, lo cual se reflejó en la cantidad de tareas completadas. </w:t>
      </w:r>
      <w:r w:rsidR="003E510E" w:rsidRPr="00564880">
        <w:t>Las tareas necesarias para el archivo final y para la descarga no son tan prioritarias como el buen funcionamiento del algoritmo, pero no lo he previsto al principio del sprint y he tenido que crear tareas a mitad de este.</w:t>
      </w:r>
    </w:p>
    <w:p w14:paraId="71E54BAE" w14:textId="77777777" w:rsidR="00BF493E" w:rsidRPr="00564880" w:rsidRDefault="00BF493E" w:rsidP="00507B13"/>
    <w:p w14:paraId="1725C81E" w14:textId="79B6A8E2" w:rsidR="00BF493E" w:rsidRPr="00564880" w:rsidRDefault="00BF493E" w:rsidP="00BF493E">
      <w:pPr>
        <w:pStyle w:val="Ttulo3"/>
      </w:pPr>
      <w:bookmarkStart w:id="11" w:name="_Toc170407718"/>
      <w:r w:rsidRPr="00564880">
        <w:lastRenderedPageBreak/>
        <w:t xml:space="preserve">Sprint 5 (22/05/2024 – </w:t>
      </w:r>
      <w:r w:rsidR="00086DF8" w:rsidRPr="00564880">
        <w:t>05</w:t>
      </w:r>
      <w:r w:rsidRPr="00564880">
        <w:t>/0</w:t>
      </w:r>
      <w:r w:rsidR="00D82263" w:rsidRPr="00564880">
        <w:t>6</w:t>
      </w:r>
      <w:r w:rsidRPr="00564880">
        <w:t>/2024)</w:t>
      </w:r>
      <w:bookmarkEnd w:id="11"/>
    </w:p>
    <w:p w14:paraId="6C3A6446" w14:textId="2C4F4A78" w:rsidR="00BF493E" w:rsidRPr="00564880" w:rsidRDefault="002A4B6E" w:rsidP="00565434">
      <w:pPr>
        <w:ind w:firstLine="340"/>
      </w:pPr>
      <w:r w:rsidRPr="00564880">
        <w:t>Este sprint se ha centrado en realizar correcciones sobre el algoritmo genético y añadir la funcionalidad de descarga de varios archivos a partir de una solución.</w:t>
      </w:r>
    </w:p>
    <w:p w14:paraId="40D40DA8" w14:textId="77777777" w:rsidR="004B5EF1" w:rsidRPr="00564880" w:rsidRDefault="004B5EF1" w:rsidP="00565434">
      <w:pPr>
        <w:ind w:left="340"/>
      </w:pPr>
      <w:r w:rsidRPr="00564880">
        <w:t>Las tareas programadas fueron las siguientes:</w:t>
      </w:r>
    </w:p>
    <w:p w14:paraId="6E9AB9BA" w14:textId="6C2E291C" w:rsidR="004B5EF1" w:rsidRPr="00564880" w:rsidRDefault="004B5EF1" w:rsidP="00565434">
      <w:pPr>
        <w:ind w:left="340"/>
      </w:pPr>
      <w:r w:rsidRPr="00564880">
        <w:t>#14 Documentar el sprint 4. Se estimó un tiempo de 30 minutos y se completó en 10 minutos.</w:t>
      </w:r>
    </w:p>
    <w:p w14:paraId="4788693B" w14:textId="41EBFB93" w:rsidR="00B83280" w:rsidRPr="00564880" w:rsidRDefault="004B5EF1" w:rsidP="00565434">
      <w:pPr>
        <w:ind w:left="340"/>
      </w:pPr>
      <w:r w:rsidRPr="00564880">
        <w:t>#16 Selección de parámetros para el algoritmo genético.</w:t>
      </w:r>
      <w:r w:rsidR="00BF02AE" w:rsidRPr="00564880">
        <w:t xml:space="preserve"> Se estimó</w:t>
      </w:r>
      <w:r w:rsidR="0043261E" w:rsidRPr="00564880">
        <w:t xml:space="preserve"> un tiempo de 20 horas y se completó en 15 horas. En esta tarea no sólo se seleccionaron los parámetros por defecto del algoritmo </w:t>
      </w:r>
      <w:r w:rsidR="00881015" w:rsidRPr="00564880">
        <w:t xml:space="preserve">genético, </w:t>
      </w:r>
      <w:r w:rsidR="0043261E" w:rsidRPr="00564880">
        <w:t>sino que también se cambió el algoritmo para que no devolviese la misma solución siempre.</w:t>
      </w:r>
    </w:p>
    <w:p w14:paraId="277DC1EC" w14:textId="151F1F88" w:rsidR="0043261E" w:rsidRPr="00564880" w:rsidRDefault="0043261E" w:rsidP="00565434">
      <w:pPr>
        <w:ind w:left="340"/>
      </w:pPr>
      <w:r w:rsidRPr="00564880">
        <w:t>#</w:t>
      </w:r>
      <w:r w:rsidR="00881015" w:rsidRPr="00564880">
        <w:t xml:space="preserve">11 Implementar una función para crear el archivo final. Se estimó un tiempo de 2 horas y se completó en 5 horas. Surgió un problema con la representación en imagen de </w:t>
      </w:r>
      <w:r w:rsidR="00F87829" w:rsidRPr="00564880">
        <w:t>NetworkX</w:t>
      </w:r>
      <w:r w:rsidR="00881015" w:rsidRPr="00564880">
        <w:t xml:space="preserve"> y los auto enlaces.</w:t>
      </w:r>
    </w:p>
    <w:p w14:paraId="0D112BBB" w14:textId="660951D0" w:rsidR="00881015" w:rsidRPr="00564880" w:rsidRDefault="00881015" w:rsidP="00565434">
      <w:pPr>
        <w:ind w:left="340"/>
      </w:pPr>
      <w:r w:rsidRPr="00564880">
        <w:t>#18 Implementar descargas para el algoritmo genético. Se estimó un tiempo de 2 horas y se completó en el tiempo previsto. Se codificaron los archivos para su descarga a través de la página web.</w:t>
      </w:r>
    </w:p>
    <w:p w14:paraId="43453145" w14:textId="77777777" w:rsidR="00D82263" w:rsidRPr="00564880" w:rsidRDefault="00D82263" w:rsidP="000906D9">
      <w:pPr>
        <w:ind w:firstLine="340"/>
      </w:pPr>
      <w:r w:rsidRPr="00564880">
        <w:t>También se programaron las tareas de documentar el algoritmo genético y la creación de test pero no llegué a empezarlas.</w:t>
      </w:r>
    </w:p>
    <w:p w14:paraId="3C784E99" w14:textId="10EFD526" w:rsidR="00881015" w:rsidRPr="00564880" w:rsidRDefault="00D82263" w:rsidP="000906D9">
      <w:pPr>
        <w:ind w:firstLine="340"/>
      </w:pPr>
      <w:r w:rsidRPr="00564880">
        <w:t>Retrospectiva del sprint. Este sprint se ha extendido una semana más porque al acabar la primera semana no</w:t>
      </w:r>
      <w:r w:rsidR="0068536A" w:rsidRPr="00564880">
        <w:t xml:space="preserve"> se realizó</w:t>
      </w:r>
      <w:r w:rsidRPr="00564880">
        <w:t xml:space="preserve"> ninguna tarea. Los nombres dados a las tareas no han sido del todo adecuados y eso ha provocado confusión sobre cómo abordarlas, retrasando su inicio.</w:t>
      </w:r>
    </w:p>
    <w:p w14:paraId="1E04444F" w14:textId="77777777" w:rsidR="00D82263" w:rsidRPr="00564880" w:rsidRDefault="00D82263" w:rsidP="00507B13"/>
    <w:p w14:paraId="079DA06A" w14:textId="11FBB505" w:rsidR="00D82263" w:rsidRPr="00564880" w:rsidRDefault="00D82263" w:rsidP="00D82263">
      <w:pPr>
        <w:pStyle w:val="Ttulo3"/>
      </w:pPr>
      <w:bookmarkStart w:id="12" w:name="_Toc170407719"/>
      <w:r w:rsidRPr="00564880">
        <w:t>Sprint 6 (05/06/2024 – 1</w:t>
      </w:r>
      <w:r w:rsidR="009A0C2B" w:rsidRPr="00564880">
        <w:t>9</w:t>
      </w:r>
      <w:r w:rsidRPr="00564880">
        <w:t>/06/2024)</w:t>
      </w:r>
      <w:bookmarkEnd w:id="12"/>
    </w:p>
    <w:p w14:paraId="0FD55EAC" w14:textId="700322CF" w:rsidR="00D82263" w:rsidRPr="00564880" w:rsidRDefault="0045366E" w:rsidP="000906D9">
      <w:pPr>
        <w:ind w:left="340"/>
      </w:pPr>
      <w:r w:rsidRPr="00564880">
        <w:t>Este sprint se centró en mejorar la solución obtenida y los archivos resultado.</w:t>
      </w:r>
    </w:p>
    <w:p w14:paraId="619C2FC1" w14:textId="3FE0F979" w:rsidR="0045366E" w:rsidRPr="00564880" w:rsidRDefault="0045366E" w:rsidP="000906D9">
      <w:pPr>
        <w:ind w:left="340"/>
      </w:pPr>
      <w:r w:rsidRPr="00564880">
        <w:t>Las tareas programadas fueron las siguientes:</w:t>
      </w:r>
    </w:p>
    <w:p w14:paraId="6831AA55" w14:textId="0D1319AC" w:rsidR="0045366E" w:rsidRPr="00564880" w:rsidRDefault="0045366E" w:rsidP="000906D9">
      <w:pPr>
        <w:ind w:left="340"/>
      </w:pPr>
      <w:r w:rsidRPr="00564880">
        <w:t>#Documentar sprint 5. Se estimó un tiempo de 1 hora y se completó en 30 minutos.</w:t>
      </w:r>
    </w:p>
    <w:p w14:paraId="5AE0AB8B" w14:textId="300363A9" w:rsidR="007B565B" w:rsidRPr="00564880" w:rsidRDefault="007B565B" w:rsidP="000906D9">
      <w:pPr>
        <w:ind w:left="340"/>
      </w:pPr>
      <w:r w:rsidRPr="00564880">
        <w:t xml:space="preserve">#23 Añadir la decisión de parámetros para el usuario. Se estimó un tiempo de 1 hora y se completó en </w:t>
      </w:r>
      <w:r w:rsidR="0045366E" w:rsidRPr="00564880">
        <w:t>4</w:t>
      </w:r>
      <w:r w:rsidRPr="00564880">
        <w:t xml:space="preserve"> horas.</w:t>
      </w:r>
    </w:p>
    <w:p w14:paraId="0C11B617" w14:textId="3740121B" w:rsidR="00A7335F" w:rsidRPr="00564880" w:rsidRDefault="00A7335F" w:rsidP="000906D9">
      <w:pPr>
        <w:ind w:left="340"/>
      </w:pPr>
      <w:r w:rsidRPr="00564880">
        <w:t>#24 Bug creación red aleatoria. Se estimó un tiempo de 1 hora y 30 minutos y se completó en 2 horas.</w:t>
      </w:r>
    </w:p>
    <w:p w14:paraId="506847FE" w14:textId="6CACAB9A" w:rsidR="009A0C2B" w:rsidRPr="00564880" w:rsidRDefault="009A0C2B" w:rsidP="000906D9">
      <w:pPr>
        <w:ind w:left="340"/>
      </w:pPr>
      <w:r w:rsidRPr="00564880">
        <w:t xml:space="preserve">#20 Mejorar descargas para el algoritmo genético. Se estimó un tiempo de 7 horas y se invirtieron </w:t>
      </w:r>
      <w:r w:rsidR="00225898" w:rsidRPr="00564880">
        <w:t>4</w:t>
      </w:r>
      <w:r w:rsidRPr="00564880">
        <w:t xml:space="preserve"> horas pero no se completó.</w:t>
      </w:r>
      <w:r w:rsidR="00225898" w:rsidRPr="00564880">
        <w:t xml:space="preserve"> </w:t>
      </w:r>
      <w:r w:rsidRPr="00564880">
        <w:t>Se realizaron algunas mejoras co</w:t>
      </w:r>
      <w:r w:rsidR="00225898" w:rsidRPr="00564880">
        <w:t>mo colorear los compontes en la imagen del grafo.</w:t>
      </w:r>
    </w:p>
    <w:p w14:paraId="211D5E8D" w14:textId="64E97EA7" w:rsidR="0045366E" w:rsidRPr="00564880" w:rsidRDefault="009A0C2B" w:rsidP="000906D9">
      <w:pPr>
        <w:ind w:left="340"/>
      </w:pPr>
      <w:r w:rsidRPr="00564880">
        <w:lastRenderedPageBreak/>
        <w:t>#21 Heurística para soluciones no factibles. Se estimó un tiempo de 5 horas y se completó en 11 horas. Además de crear la heurística para cambiar una solución no factible a una factible, se corrigió un problema en la creación de la solución. Esto hizo que llevara más tiempo del esperado.</w:t>
      </w:r>
    </w:p>
    <w:p w14:paraId="3861E974" w14:textId="4FF0F287" w:rsidR="0045366E" w:rsidRPr="00564880" w:rsidRDefault="0045366E" w:rsidP="000906D9">
      <w:pPr>
        <w:ind w:firstLine="340"/>
      </w:pPr>
      <w:r w:rsidRPr="00564880">
        <w:t>También se programaron tareas de documentación, corrección de bugs e implementación de tests, pero no se llegaron a empezar.</w:t>
      </w:r>
    </w:p>
    <w:p w14:paraId="62B0DE26" w14:textId="77777777" w:rsidR="009A0C2B" w:rsidRPr="00564880" w:rsidRDefault="009A0C2B" w:rsidP="00507B13"/>
    <w:p w14:paraId="6522CEC8" w14:textId="3E6CC4DC" w:rsidR="009A0C2B" w:rsidRPr="00564880" w:rsidRDefault="009A0C2B" w:rsidP="000906D9">
      <w:pPr>
        <w:ind w:firstLine="340"/>
      </w:pPr>
      <w:r w:rsidRPr="00564880">
        <w:t>Retrospectiva del sprint.</w:t>
      </w:r>
      <w:r w:rsidR="0045366E" w:rsidRPr="00564880">
        <w:t xml:space="preserve"> </w:t>
      </w:r>
      <w:r w:rsidR="0089773F" w:rsidRPr="00564880">
        <w:t>En la mayoría de los sprints realizados hasta el momento, se han dejado tareas sin completar debido a una planificación inadecuada. Para mejorar este aspecto, es fundamental priorizar y programar las tareas más importantes, asegurándose de que puedan ser completadas dentro del período del sprint. Las tareas secundarias deben mantenerse en el producto backlog. Una vez que las tareas principales se hayan completado, las tareas secundarias pueden añadirse al sprint actual.</w:t>
      </w:r>
    </w:p>
    <w:p w14:paraId="67A4BD0A" w14:textId="77777777" w:rsidR="0089773F" w:rsidRPr="00564880" w:rsidRDefault="0089773F" w:rsidP="00507B13"/>
    <w:p w14:paraId="19128C95" w14:textId="130D3B44" w:rsidR="0089773F" w:rsidRPr="00564880" w:rsidRDefault="0089773F" w:rsidP="00943FFD">
      <w:pPr>
        <w:pStyle w:val="Ttulo3"/>
      </w:pPr>
      <w:bookmarkStart w:id="13" w:name="_Toc170407720"/>
      <w:r w:rsidRPr="00564880">
        <w:t>Sprint 7 (05/06/2024 – 19/06/2024)</w:t>
      </w:r>
      <w:bookmarkEnd w:id="13"/>
    </w:p>
    <w:p w14:paraId="061C7D0A" w14:textId="331FFA4A" w:rsidR="00B83280" w:rsidRPr="00564880" w:rsidRDefault="00943FFD" w:rsidP="000906D9">
      <w:pPr>
        <w:ind w:firstLine="340"/>
      </w:pPr>
      <w:r w:rsidRPr="00564880">
        <w:t>Este sprint se centró sobre todo en la documentación del proyecto y en acabar el desarrollo de la aplicación.</w:t>
      </w:r>
    </w:p>
    <w:p w14:paraId="6AD1EF4E" w14:textId="12D67023" w:rsidR="00943FFD" w:rsidRPr="00564880" w:rsidRDefault="00943FFD" w:rsidP="000906D9">
      <w:pPr>
        <w:ind w:left="340"/>
      </w:pPr>
      <w:r w:rsidRPr="00564880">
        <w:t>Las tareas programadas fueron las siguientes:</w:t>
      </w:r>
    </w:p>
    <w:p w14:paraId="4446E99A" w14:textId="79490DE4" w:rsidR="00B83280" w:rsidRPr="00564880" w:rsidRDefault="00B83280" w:rsidP="000906D9">
      <w:pPr>
        <w:ind w:left="340"/>
      </w:pPr>
      <w:r w:rsidRPr="00564880">
        <w:t>#25 Documentar sprint 6. Se estimó un tiempo de 30 minutos y se completó en 45 minutos.</w:t>
      </w:r>
    </w:p>
    <w:p w14:paraId="41B45C2A" w14:textId="66ED6A91" w:rsidR="00B83280" w:rsidRPr="00564880" w:rsidRDefault="00B83280" w:rsidP="000906D9">
      <w:pPr>
        <w:ind w:left="340"/>
      </w:pPr>
      <w:r w:rsidRPr="00564880">
        <w:t>#26 Documentar introducción. Se estimó un tiempo de 3 horas y se completó en 6 horas.</w:t>
      </w:r>
    </w:p>
    <w:p w14:paraId="44B32426" w14:textId="4AD90382" w:rsidR="00B83280" w:rsidRPr="00564880" w:rsidRDefault="00B83280" w:rsidP="000906D9">
      <w:pPr>
        <w:ind w:left="340"/>
      </w:pPr>
      <w:r w:rsidRPr="00564880">
        <w:t>#22 Documentar objetivos principales. Se estimó un tiempo de 3 horas y se completó en 3 horas.</w:t>
      </w:r>
    </w:p>
    <w:p w14:paraId="017023DA" w14:textId="7EECFE6C" w:rsidR="00B83280" w:rsidRPr="00564880" w:rsidRDefault="00B83280" w:rsidP="000906D9">
      <w:pPr>
        <w:ind w:left="340"/>
      </w:pPr>
      <w:r w:rsidRPr="00564880">
        <w:t xml:space="preserve">#15 Documentación del algoritmo genético. Se estimó un tiempo de 4 horas y se completó en </w:t>
      </w:r>
      <w:r w:rsidR="00F0543F" w:rsidRPr="00564880">
        <w:t>4</w:t>
      </w:r>
      <w:r w:rsidR="00522134" w:rsidRPr="00564880">
        <w:t>0 horas aproximadamente. Esta tarea ha sido considerada como la documentación de los conceptos teóricos y por eso el error entre el tiempo estimado e invertido.</w:t>
      </w:r>
    </w:p>
    <w:p w14:paraId="0D5C20E2" w14:textId="0E947541" w:rsidR="00B85D18" w:rsidRPr="00564880" w:rsidRDefault="00522134" w:rsidP="000906D9">
      <w:pPr>
        <w:ind w:left="340"/>
      </w:pPr>
      <w:r w:rsidRPr="00564880">
        <w:t xml:space="preserve">#20 Mejorar descargas para el algoritmo genético. </w:t>
      </w:r>
      <w:r w:rsidR="00F0543F" w:rsidRPr="00564880">
        <w:t xml:space="preserve">Se estimó un tiempo de 3 horas y se completó en 12 horas. Se añadieron las siguientes mejoras, la leyenda en la imagen del grafo, la asignación de nombres a las soluciones y su corrección cuando son modificadas y la </w:t>
      </w:r>
      <w:r w:rsidR="00BA5E50" w:rsidRPr="00564880">
        <w:t>descarga de todos los archivos.</w:t>
      </w:r>
    </w:p>
    <w:p w14:paraId="43FEFE28" w14:textId="38DFDB4E" w:rsidR="00B85D18" w:rsidRPr="00564880" w:rsidRDefault="000906D9" w:rsidP="000906D9">
      <w:pPr>
        <w:ind w:left="340"/>
      </w:pPr>
      <w:r w:rsidRPr="00564880">
        <w:t>#</w:t>
      </w:r>
      <w:r w:rsidR="00BA5E50" w:rsidRPr="00564880">
        <w:t xml:space="preserve">27 </w:t>
      </w:r>
      <w:r w:rsidR="00F0543F" w:rsidRPr="00564880">
        <w:t>Arreglar un bug con los pares de hermanos en la creación de la red aleatoria. Se estimó un tiempo de 1 hora y se completó en 8 horas. En esta tarea también se crearon archivos de ejemplo nuevos y se añadieron las revisiones a la memoria.</w:t>
      </w:r>
    </w:p>
    <w:p w14:paraId="620CE7B6" w14:textId="54A7EAEF" w:rsidR="00B85D18" w:rsidRPr="00564880" w:rsidRDefault="00C34632" w:rsidP="000906D9">
      <w:pPr>
        <w:ind w:firstLine="340"/>
      </w:pPr>
      <w:r w:rsidRPr="00564880">
        <w:t xml:space="preserve">Retrospectiva del sprint. </w:t>
      </w:r>
      <w:r w:rsidR="00BA5E50" w:rsidRPr="00564880">
        <w:t xml:space="preserve">La tarea de documentar los objetivos teóricos fue mal definida y desglosada. Es importante que ninguna tarea individual exceda un total de 24 horas. Además, </w:t>
      </w:r>
      <w:r w:rsidR="00BA5E50" w:rsidRPr="00564880">
        <w:lastRenderedPageBreak/>
        <w:t>se observó una planificación deficiente en las tareas de diseño, ya que se introdujeron nuevas funcionalidades no planificadas durante la ejecución de las tareas, lo que complicó su gestión y desarrollo adecuado.</w:t>
      </w:r>
    </w:p>
    <w:p w14:paraId="2C47E44F" w14:textId="77777777" w:rsidR="00C34632" w:rsidRPr="00564880" w:rsidRDefault="00C34632" w:rsidP="00507B13"/>
    <w:p w14:paraId="4F3562D9" w14:textId="34F62660" w:rsidR="00C34632" w:rsidRPr="00564880" w:rsidRDefault="00C34632" w:rsidP="00C34632">
      <w:pPr>
        <w:pStyle w:val="Ttulo3"/>
      </w:pPr>
      <w:bookmarkStart w:id="14" w:name="_Toc170407721"/>
      <w:r w:rsidRPr="00564880">
        <w:t>Sprint 8 (27/06/2024 – 08/07/2024)</w:t>
      </w:r>
      <w:bookmarkEnd w:id="14"/>
    </w:p>
    <w:p w14:paraId="46494D89" w14:textId="0D531ED5" w:rsidR="00943FFD" w:rsidRPr="00564880" w:rsidRDefault="00B41448" w:rsidP="000906D9">
      <w:pPr>
        <w:ind w:firstLine="340"/>
      </w:pPr>
      <w:r w:rsidRPr="00564880">
        <w:t>El último sprint, se centr</w:t>
      </w:r>
      <w:r w:rsidR="00943FFD" w:rsidRPr="00564880">
        <w:t>ó</w:t>
      </w:r>
      <w:r w:rsidRPr="00564880">
        <w:t xml:space="preserve"> sobre todo en tareas de documentación, desplegar la aplicación web y la revisión de la calidad del código</w:t>
      </w:r>
      <w:r w:rsidR="00943FFD" w:rsidRPr="00564880">
        <w:t>.</w:t>
      </w:r>
    </w:p>
    <w:p w14:paraId="74520D29" w14:textId="3963F954" w:rsidR="00943FFD" w:rsidRPr="00564880" w:rsidRDefault="00943FFD" w:rsidP="000906D9">
      <w:pPr>
        <w:ind w:firstLine="340"/>
      </w:pPr>
      <w:r w:rsidRPr="00564880">
        <w:t>Las tareas programadas fueron las siguientes:</w:t>
      </w:r>
    </w:p>
    <w:p w14:paraId="4A3EBCD6" w14:textId="41B3B20C" w:rsidR="00B85D18" w:rsidRPr="00564880" w:rsidRDefault="00943FFD" w:rsidP="000906D9">
      <w:pPr>
        <w:ind w:firstLine="340"/>
      </w:pPr>
      <w:r w:rsidRPr="00564880">
        <w:t>#29 Documentar sprint 7. Se estimó un tiempo de 1 hora y se completó en 1 hora.</w:t>
      </w:r>
    </w:p>
    <w:p w14:paraId="083B6016" w14:textId="62B44561" w:rsidR="00B85D18" w:rsidRPr="00564880" w:rsidRDefault="00EC63FB" w:rsidP="000906D9">
      <w:pPr>
        <w:ind w:left="340"/>
      </w:pPr>
      <w:r w:rsidRPr="00564880">
        <w:t xml:space="preserve">#30 Desplegar la web. Se estimó un tiempo de 24 horas y se completó en </w:t>
      </w:r>
      <w:r w:rsidR="004B70D6" w:rsidRPr="00564880">
        <w:t>30</w:t>
      </w:r>
      <w:r w:rsidRPr="00564880">
        <w:t xml:space="preserve"> </w:t>
      </w:r>
      <w:r w:rsidR="00BB01EC" w:rsidRPr="00564880">
        <w:t xml:space="preserve">horas </w:t>
      </w:r>
      <w:r w:rsidRPr="00564880">
        <w:t>aproximadamente. Durante esta tarea se generaron archivos de configuración necesarios para la creación de un Docker, pero el tiempo invertido en estos se añadirá a la tarea #36.</w:t>
      </w:r>
    </w:p>
    <w:p w14:paraId="5092B259" w14:textId="3F253290" w:rsidR="00BB01EC" w:rsidRPr="00564880" w:rsidRDefault="00EC63FB" w:rsidP="000906D9">
      <w:pPr>
        <w:ind w:left="340"/>
      </w:pPr>
      <w:r w:rsidRPr="00564880">
        <w:t>#36 Creación de máquina virtual y Docker. Se estimó un tiempo de 24 horas y se completó en</w:t>
      </w:r>
      <w:r w:rsidR="004B70D6" w:rsidRPr="00564880">
        <w:t xml:space="preserve"> 15 horas.</w:t>
      </w:r>
      <w:r w:rsidRPr="00564880">
        <w:rPr>
          <w:color w:val="FF0000"/>
        </w:rPr>
        <w:t xml:space="preserve"> </w:t>
      </w:r>
      <w:r w:rsidR="004B70D6" w:rsidRPr="00564880">
        <w:t>La creación del Docker tomo 10 horas teniendo en cuenta la corrección de sus fallos</w:t>
      </w:r>
      <w:r w:rsidRPr="00564880">
        <w:t>.</w:t>
      </w:r>
      <w:r w:rsidR="004B70D6" w:rsidRPr="00564880">
        <w:t xml:space="preserve"> Y la creación de la máquina virtual tomó 5 horas.</w:t>
      </w:r>
    </w:p>
    <w:p w14:paraId="69F8ADFF" w14:textId="0437ECC7" w:rsidR="004B70D6" w:rsidRPr="00564880" w:rsidRDefault="004B70D6" w:rsidP="000906D9">
      <w:pPr>
        <w:ind w:left="340"/>
      </w:pPr>
      <w:r w:rsidRPr="00564880">
        <w:t>#</w:t>
      </w:r>
    </w:p>
    <w:p w14:paraId="49043129" w14:textId="3878E097" w:rsidR="00BB01EC" w:rsidRPr="00564880" w:rsidRDefault="00BB01EC" w:rsidP="000906D9">
      <w:pPr>
        <w:ind w:left="340"/>
      </w:pPr>
      <w:r w:rsidRPr="00564880">
        <w:t>#38 Revisión de código mediante SonarCloud. Se estimó un tiempo de 24 horas y se completó en 12 horas. Durante esta tarea se invirtieron 5 horas en migrar el algoritmo a la librería pymoo para corregir un bug encontrado con la librería DEAP.</w:t>
      </w:r>
    </w:p>
    <w:p w14:paraId="76671B42" w14:textId="2681A626" w:rsidR="00F87829" w:rsidRPr="00564880" w:rsidRDefault="00F87829">
      <w:pPr>
        <w:jc w:val="left"/>
      </w:pPr>
    </w:p>
    <w:p w14:paraId="11CC8CB9" w14:textId="77777777" w:rsidR="00F87829" w:rsidRPr="00564880" w:rsidRDefault="00F87829">
      <w:pPr>
        <w:jc w:val="left"/>
      </w:pPr>
    </w:p>
    <w:p w14:paraId="6079146D" w14:textId="12EC54CC" w:rsidR="00F87829" w:rsidRPr="00564880" w:rsidRDefault="00F87829" w:rsidP="00F87829">
      <w:pPr>
        <w:pStyle w:val="Ttulo2"/>
      </w:pPr>
      <w:bookmarkStart w:id="15" w:name="_Toc170407722"/>
      <w:r w:rsidRPr="00564880">
        <w:t>A.</w:t>
      </w:r>
      <w:r w:rsidR="004510D7" w:rsidRPr="00564880">
        <w:t>3</w:t>
      </w:r>
      <w:r w:rsidRPr="00564880">
        <w:t xml:space="preserve"> Estudio de viabilidad</w:t>
      </w:r>
      <w:bookmarkEnd w:id="15"/>
    </w:p>
    <w:p w14:paraId="3A5789A0" w14:textId="77777777" w:rsidR="00F87829" w:rsidRPr="00564880" w:rsidRDefault="00F87829" w:rsidP="00F87829"/>
    <w:p w14:paraId="115FF476" w14:textId="07C7B765" w:rsidR="00F87829" w:rsidRPr="00564880" w:rsidRDefault="00F87829" w:rsidP="00F87829">
      <w:pPr>
        <w:pStyle w:val="Ttulo3"/>
      </w:pPr>
      <w:bookmarkStart w:id="16" w:name="_Toc170407723"/>
      <w:r w:rsidRPr="00564880">
        <w:t>Viabilidad económica</w:t>
      </w:r>
      <w:bookmarkEnd w:id="16"/>
    </w:p>
    <w:p w14:paraId="2D7BC92E" w14:textId="77777777" w:rsidR="00F87829" w:rsidRPr="00564880" w:rsidRDefault="00F87829" w:rsidP="00F87829"/>
    <w:p w14:paraId="708DA497" w14:textId="2BC59D91" w:rsidR="00F87829" w:rsidRPr="00564880" w:rsidRDefault="00F87829" w:rsidP="00F87829">
      <w:pPr>
        <w:pStyle w:val="Ttulo3"/>
      </w:pPr>
      <w:bookmarkStart w:id="17" w:name="_Toc170407724"/>
      <w:r w:rsidRPr="00564880">
        <w:t>Viabilidad legal</w:t>
      </w:r>
      <w:bookmarkEnd w:id="17"/>
    </w:p>
    <w:p w14:paraId="5BF03A0B" w14:textId="77777777" w:rsidR="00F87829" w:rsidRPr="00564880" w:rsidRDefault="00F87829">
      <w:pPr>
        <w:jc w:val="left"/>
      </w:pPr>
    </w:p>
    <w:p w14:paraId="3B2FFCD0" w14:textId="20118A38" w:rsidR="00122D6D" w:rsidRPr="00564880" w:rsidRDefault="00122D6D">
      <w:pPr>
        <w:jc w:val="left"/>
      </w:pPr>
      <w:r w:rsidRPr="00564880">
        <w:br w:type="page"/>
      </w:r>
    </w:p>
    <w:p w14:paraId="6E181626" w14:textId="788D5301" w:rsidR="00B85D18" w:rsidRPr="00564880" w:rsidRDefault="00122D6D" w:rsidP="00122D6D">
      <w:pPr>
        <w:pStyle w:val="Ttulo1"/>
      </w:pPr>
      <w:bookmarkStart w:id="18" w:name="_Toc170407725"/>
      <w:r w:rsidRPr="00564880">
        <w:lastRenderedPageBreak/>
        <w:t>Apéndice B. Especificación de Requisitos</w:t>
      </w:r>
      <w:bookmarkEnd w:id="18"/>
    </w:p>
    <w:p w14:paraId="57CC5EA7" w14:textId="77777777" w:rsidR="00E60D7A" w:rsidRPr="00564880" w:rsidRDefault="00E60D7A" w:rsidP="00E60D7A"/>
    <w:p w14:paraId="3658401D" w14:textId="484543AB" w:rsidR="00297232" w:rsidRPr="00564880" w:rsidRDefault="00297232" w:rsidP="00297232">
      <w:pPr>
        <w:pStyle w:val="Ttulo2"/>
        <w:rPr>
          <w:rFonts w:ascii="LMRoman12-Regular" w:hAnsi="LMRoman12-Regular" w:cs="LMRoman12-Regular"/>
          <w:szCs w:val="24"/>
        </w:rPr>
      </w:pPr>
      <w:r w:rsidRPr="00564880">
        <w:t>B.1. Introducción</w:t>
      </w:r>
    </w:p>
    <w:p w14:paraId="7C63E96A" w14:textId="0E572F09" w:rsidR="0003514C" w:rsidRPr="00564880" w:rsidRDefault="0015246D" w:rsidP="0033623D">
      <w:pPr>
        <w:ind w:firstLine="340"/>
      </w:pPr>
      <w:r w:rsidRPr="00564880">
        <w:t>Este apéndice se enfoca en la definición detallada de los requisitos de</w:t>
      </w:r>
      <w:r w:rsidR="0050050B" w:rsidRPr="00564880">
        <w:t xml:space="preserve"> la aplicación</w:t>
      </w:r>
      <w:r w:rsidRPr="00564880">
        <w:t>, los cuales guiarán su diseño y desarrollo, asegurando que el producto final cumpla con los objetivos establecido</w:t>
      </w:r>
      <w:r w:rsidR="0050050B" w:rsidRPr="00564880">
        <w:t>s</w:t>
      </w:r>
      <w:r w:rsidRPr="00564880">
        <w:t>.</w:t>
      </w:r>
    </w:p>
    <w:p w14:paraId="2E3D3302" w14:textId="2643C3F4" w:rsidR="00904058" w:rsidRPr="00564880" w:rsidRDefault="00904058" w:rsidP="0033623D">
      <w:pPr>
        <w:ind w:firstLine="340"/>
      </w:pPr>
      <w:r w:rsidRPr="00564880">
        <w:t>Debido a que este proyecto es una continuación de un proyecto anterior,</w:t>
      </w:r>
      <w:r w:rsidR="00C955EA" w:rsidRPr="00564880">
        <w:t xml:space="preserve"> se ampliará el diagrama de casos de uso del anterior proyecto, pero no se explicarán dichos casos ni se tendrán en cuenta los requisitos que no hayan sido añadidos en este proyecto, utilizando códigos de referencia nuevos.</w:t>
      </w:r>
    </w:p>
    <w:p w14:paraId="0AC2D31A" w14:textId="43E0100C" w:rsidR="0050050B" w:rsidRPr="00564880" w:rsidRDefault="00297232" w:rsidP="0050050B">
      <w:pPr>
        <w:pStyle w:val="Ttulo2"/>
      </w:pPr>
      <w:r w:rsidRPr="00564880">
        <w:t>B.2. Objetivos generales</w:t>
      </w:r>
    </w:p>
    <w:p w14:paraId="4E647C92" w14:textId="77777777" w:rsidR="0050050B" w:rsidRPr="00564880" w:rsidRDefault="0050050B" w:rsidP="0050050B">
      <w:pPr>
        <w:pStyle w:val="Prrafodelista"/>
        <w:numPr>
          <w:ilvl w:val="0"/>
          <w:numId w:val="2"/>
        </w:numPr>
      </w:pPr>
      <w:r w:rsidRPr="00564880">
        <w:t>Desarrollar una aplicación web para optimizar la organización de los alumnos en un colegio y reducir el riesgo de contagio.</w:t>
      </w:r>
    </w:p>
    <w:p w14:paraId="000BCC21" w14:textId="77777777" w:rsidR="0050050B" w:rsidRPr="00564880" w:rsidRDefault="0050050B" w:rsidP="0050050B">
      <w:pPr>
        <w:pStyle w:val="Prrafodelista"/>
        <w:numPr>
          <w:ilvl w:val="0"/>
          <w:numId w:val="2"/>
        </w:numPr>
      </w:pPr>
      <w:r w:rsidRPr="00564880">
        <w:t>Implementar un algoritmo genético como método de optimización multiobjetivo para aportar diversidad de soluciones al problema.</w:t>
      </w:r>
    </w:p>
    <w:p w14:paraId="5FA2AE5B" w14:textId="77777777" w:rsidR="0050050B" w:rsidRPr="00564880" w:rsidRDefault="0050050B" w:rsidP="0050050B">
      <w:pPr>
        <w:pStyle w:val="Prrafodelista"/>
        <w:numPr>
          <w:ilvl w:val="0"/>
          <w:numId w:val="2"/>
        </w:numPr>
      </w:pPr>
      <w:r w:rsidRPr="00564880">
        <w:t xml:space="preserve">Mostrar gráficamente la evaluación de distintas soluciones exploradas y resaltar el frente de Pareto. </w:t>
      </w:r>
    </w:p>
    <w:p w14:paraId="6ADFF48F" w14:textId="27083F84" w:rsidR="007048AB" w:rsidRPr="00564880" w:rsidRDefault="0050050B" w:rsidP="00CF0703">
      <w:pPr>
        <w:pStyle w:val="Prrafodelista"/>
        <w:numPr>
          <w:ilvl w:val="0"/>
          <w:numId w:val="2"/>
        </w:numPr>
      </w:pPr>
      <w:r w:rsidRPr="00564880">
        <w:t>Aportar una solución intuitiva para el usuario y con información relevante para la toma de decisiones.</w:t>
      </w:r>
    </w:p>
    <w:p w14:paraId="0DA47D54" w14:textId="77777777" w:rsidR="00297232" w:rsidRPr="00564880" w:rsidRDefault="00297232" w:rsidP="00297232">
      <w:pPr>
        <w:pStyle w:val="Ttulo2"/>
      </w:pPr>
      <w:r w:rsidRPr="00564880">
        <w:t>B.3. Catálogo de requisitos</w:t>
      </w:r>
    </w:p>
    <w:p w14:paraId="7045E75F" w14:textId="19AD7BA5" w:rsidR="008806C8" w:rsidRPr="00564880" w:rsidRDefault="008806C8" w:rsidP="0050050B">
      <w:r w:rsidRPr="00564880">
        <w:tab/>
        <w:t>En este apartado se mostrarán los requisitos funcionales y no funcionales.</w:t>
      </w:r>
    </w:p>
    <w:p w14:paraId="447CBB4C" w14:textId="2D804872" w:rsidR="00EB746B" w:rsidRPr="00564880" w:rsidRDefault="00EB746B" w:rsidP="001B31A5">
      <w:pPr>
        <w:pStyle w:val="Ttulo3"/>
      </w:pPr>
      <w:r w:rsidRPr="00564880">
        <w:t>Requisitos funcionales</w:t>
      </w:r>
    </w:p>
    <w:p w14:paraId="01E0DFDE" w14:textId="3DDC718B" w:rsidR="007A4E93" w:rsidRPr="00564880" w:rsidRDefault="007A4E93" w:rsidP="0050050B">
      <w:r w:rsidRPr="00564880">
        <w:tab/>
      </w:r>
      <w:r w:rsidRPr="00564880">
        <w:rPr>
          <w:b/>
          <w:bCs/>
        </w:rPr>
        <w:t>RF-1.</w:t>
      </w:r>
      <w:r w:rsidRPr="00564880">
        <w:rPr>
          <w:b/>
          <w:bCs/>
        </w:rPr>
        <w:t xml:space="preserve"> </w:t>
      </w:r>
      <w:r w:rsidR="00270D69">
        <w:rPr>
          <w:b/>
          <w:bCs/>
        </w:rPr>
        <w:t>Selección de algoritmo</w:t>
      </w:r>
      <w:r w:rsidRPr="00564880">
        <w:t xml:space="preserve">. </w:t>
      </w:r>
      <w:r w:rsidR="00270D69">
        <w:t>La aplicación debe permitir al usuario seleccionar entre el algoritmo genético y el recocido simulado</w:t>
      </w:r>
      <w:r w:rsidR="00270D69">
        <w:t>.</w:t>
      </w:r>
    </w:p>
    <w:p w14:paraId="751573B7" w14:textId="7F9BF9AF" w:rsidR="007A4E93" w:rsidRDefault="00906185" w:rsidP="00270D69">
      <w:pPr>
        <w:ind w:firstLine="340"/>
      </w:pPr>
      <w:r w:rsidRPr="00564880">
        <w:rPr>
          <w:b/>
          <w:bCs/>
        </w:rPr>
        <w:t>RF-</w:t>
      </w:r>
      <w:r w:rsidRPr="00564880">
        <w:rPr>
          <w:b/>
          <w:bCs/>
        </w:rPr>
        <w:t>2</w:t>
      </w:r>
      <w:r w:rsidRPr="00564880">
        <w:rPr>
          <w:b/>
          <w:bCs/>
        </w:rPr>
        <w:t xml:space="preserve">. </w:t>
      </w:r>
      <w:r w:rsidR="00270D69" w:rsidRPr="00270D69">
        <w:rPr>
          <w:b/>
          <w:bCs/>
        </w:rPr>
        <w:t>Configuración de Parámetros del Algoritmo Genético</w:t>
      </w:r>
      <w:r w:rsidRPr="00564880">
        <w:t xml:space="preserve">. </w:t>
      </w:r>
      <w:r w:rsidR="00270D69">
        <w:t>La aplicación debe permitir al usuario configurar los parámetros del algoritmo genético</w:t>
      </w:r>
      <w:r w:rsidR="00AE4A38" w:rsidRPr="00AE4A38">
        <w:t xml:space="preserve"> </w:t>
      </w:r>
      <w:r w:rsidR="00AE4A38">
        <w:t>, como el número de generaciones, el tamaño de la población, la probabilidad de cruce y mutación, y el operador de cruce.</w:t>
      </w:r>
      <w:r w:rsidR="003778C6" w:rsidRPr="003778C6">
        <w:t xml:space="preserve"> </w:t>
      </w:r>
      <w:r w:rsidR="003778C6">
        <w:t>Además, debe ofrecer la opción de utilizar parámetros por defecto predefinidos.</w:t>
      </w:r>
    </w:p>
    <w:p w14:paraId="6230F559" w14:textId="12952F57" w:rsidR="00270D69" w:rsidRDefault="00270D69" w:rsidP="00270D69">
      <w:pPr>
        <w:ind w:firstLine="340"/>
      </w:pPr>
      <w:r w:rsidRPr="00564880">
        <w:rPr>
          <w:b/>
          <w:bCs/>
        </w:rPr>
        <w:t>RF-</w:t>
      </w:r>
      <w:r>
        <w:rPr>
          <w:b/>
          <w:bCs/>
        </w:rPr>
        <w:t>3</w:t>
      </w:r>
      <w:r w:rsidRPr="00564880">
        <w:rPr>
          <w:b/>
          <w:bCs/>
        </w:rPr>
        <w:t xml:space="preserve">. </w:t>
      </w:r>
      <w:r w:rsidR="00D4299F">
        <w:rPr>
          <w:b/>
          <w:bCs/>
        </w:rPr>
        <w:t>Mostrar</w:t>
      </w:r>
      <w:r w:rsidR="00FF00C4">
        <w:rPr>
          <w:b/>
          <w:bCs/>
        </w:rPr>
        <w:t xml:space="preserve"> soluciones</w:t>
      </w:r>
      <w:r w:rsidRPr="00564880">
        <w:t>.</w:t>
      </w:r>
      <w:r w:rsidR="00D4299F">
        <w:t xml:space="preserve"> </w:t>
      </w:r>
      <w:r w:rsidR="00AE4A38">
        <w:t>La aplicación debe mostrar las soluciones generadas por el algoritmo genético.</w:t>
      </w:r>
    </w:p>
    <w:p w14:paraId="3D9CB4CE" w14:textId="4313644A" w:rsidR="00D4299F" w:rsidRPr="00D4299F" w:rsidRDefault="00D4299F" w:rsidP="007C2461">
      <w:pPr>
        <w:ind w:left="680"/>
      </w:pPr>
      <w:r w:rsidRPr="00D4299F">
        <w:rPr>
          <w:b/>
          <w:bCs/>
        </w:rPr>
        <w:t>RF-3.1</w:t>
      </w:r>
      <w:r>
        <w:rPr>
          <w:b/>
          <w:bCs/>
        </w:rPr>
        <w:t xml:space="preserve"> Visualizar soluciones exploradas</w:t>
      </w:r>
      <w:r w:rsidRPr="00D4299F">
        <w:t xml:space="preserve">. </w:t>
      </w:r>
      <w:r w:rsidR="00AE4A38">
        <w:t>La aplicación debe mostrar tres gráficas con la evaluación de las soluciones exploradas, resaltando las soluciones óptimas en otro color para facilitar su identificación.</w:t>
      </w:r>
    </w:p>
    <w:p w14:paraId="25A156B8" w14:textId="75DF7293" w:rsidR="00D4299F" w:rsidRPr="00D4299F" w:rsidRDefault="00D4299F" w:rsidP="007C2461">
      <w:pPr>
        <w:ind w:left="680"/>
      </w:pPr>
      <w:r w:rsidRPr="00D4299F">
        <w:rPr>
          <w:b/>
          <w:bCs/>
        </w:rPr>
        <w:t>RF-3.2</w:t>
      </w:r>
      <w:r>
        <w:rPr>
          <w:b/>
          <w:bCs/>
        </w:rPr>
        <w:t xml:space="preserve"> Mostrar botones de descarga</w:t>
      </w:r>
      <w:r w:rsidRPr="00D4299F">
        <w:t xml:space="preserve">. </w:t>
      </w:r>
      <w:r w:rsidR="00AE4A38">
        <w:t>La aplicación debe mostrar botones de descarga para cada solución en una lista</w:t>
      </w:r>
      <w:r w:rsidR="008728CC">
        <w:t>.</w:t>
      </w:r>
    </w:p>
    <w:p w14:paraId="71D67BDE" w14:textId="24C2857B" w:rsidR="00D4299F" w:rsidRDefault="007C2461" w:rsidP="007C2461">
      <w:pPr>
        <w:ind w:firstLine="340"/>
      </w:pPr>
      <w:r w:rsidRPr="00564880">
        <w:rPr>
          <w:b/>
          <w:bCs/>
        </w:rPr>
        <w:lastRenderedPageBreak/>
        <w:t>RF-</w:t>
      </w:r>
      <w:r>
        <w:rPr>
          <w:b/>
          <w:bCs/>
        </w:rPr>
        <w:t>4</w:t>
      </w:r>
      <w:r w:rsidRPr="00564880">
        <w:rPr>
          <w:b/>
          <w:bCs/>
        </w:rPr>
        <w:t xml:space="preserve">. </w:t>
      </w:r>
      <w:r>
        <w:rPr>
          <w:b/>
          <w:bCs/>
        </w:rPr>
        <w:t>Creación de archivos solución</w:t>
      </w:r>
      <w:r w:rsidRPr="00564880">
        <w:t>.</w:t>
      </w:r>
      <w:r>
        <w:t xml:space="preserve"> </w:t>
      </w:r>
      <w:r w:rsidR="008728CC">
        <w:t>La aplicación debe crear y gestionar archivos para las soluciones generadas.</w:t>
      </w:r>
    </w:p>
    <w:p w14:paraId="4F5A91EE" w14:textId="6287A7E9" w:rsidR="00D4027A" w:rsidRDefault="00D4027A" w:rsidP="008728CC">
      <w:pPr>
        <w:ind w:left="680"/>
      </w:pPr>
      <w:r w:rsidRPr="008728CC">
        <w:rPr>
          <w:b/>
          <w:bCs/>
        </w:rPr>
        <w:t>RF-4.</w:t>
      </w:r>
      <w:r w:rsidRPr="008728CC">
        <w:rPr>
          <w:b/>
          <w:bCs/>
        </w:rPr>
        <w:t>1</w:t>
      </w:r>
      <w:r w:rsidRPr="008728CC">
        <w:rPr>
          <w:b/>
          <w:bCs/>
        </w:rPr>
        <w:t xml:space="preserve"> Corrección para soluciones no factibles</w:t>
      </w:r>
      <w:r w:rsidRPr="00564880">
        <w:t>.</w:t>
      </w:r>
      <w:r w:rsidR="008728CC">
        <w:t xml:space="preserve"> </w:t>
      </w:r>
      <w:r w:rsidR="008728CC">
        <w:t>La aplicación debe convertir las soluciones no factibles en soluciones factibles antes de su almacenamiento o descarga.</w:t>
      </w:r>
    </w:p>
    <w:p w14:paraId="2FEB57BF" w14:textId="69D0E88F" w:rsidR="00D4027A" w:rsidRDefault="00D4027A" w:rsidP="008728CC">
      <w:pPr>
        <w:ind w:left="680"/>
      </w:pPr>
      <w:r w:rsidRPr="008728CC">
        <w:rPr>
          <w:b/>
          <w:bCs/>
        </w:rPr>
        <w:t>RF-4.</w:t>
      </w:r>
      <w:r w:rsidRPr="008728CC">
        <w:rPr>
          <w:b/>
          <w:bCs/>
        </w:rPr>
        <w:t>2 Creación de nombre para la solución</w:t>
      </w:r>
      <w:r w:rsidRPr="00564880">
        <w:t>.</w:t>
      </w:r>
      <w:r w:rsidR="008728CC">
        <w:t xml:space="preserve"> </w:t>
      </w:r>
      <w:r w:rsidR="008728CC">
        <w:t>La aplicación debe asignar un nombre único y descriptivo a cada archivo solució</w:t>
      </w:r>
      <w:r w:rsidR="008728CC">
        <w:t>n</w:t>
      </w:r>
      <w:r w:rsidR="008728CC">
        <w:t>.</w:t>
      </w:r>
    </w:p>
    <w:p w14:paraId="725B5114" w14:textId="180D78A3" w:rsidR="00D4027A" w:rsidRPr="00564880" w:rsidRDefault="00D4027A" w:rsidP="008728CC">
      <w:pPr>
        <w:ind w:left="680"/>
      </w:pPr>
      <w:r w:rsidRPr="008728CC">
        <w:rPr>
          <w:b/>
          <w:bCs/>
        </w:rPr>
        <w:t>RF-4.</w:t>
      </w:r>
      <w:r w:rsidRPr="008728CC">
        <w:rPr>
          <w:b/>
          <w:bCs/>
        </w:rPr>
        <w:t>3</w:t>
      </w:r>
      <w:r w:rsidR="008728CC">
        <w:rPr>
          <w:b/>
          <w:bCs/>
        </w:rPr>
        <w:t xml:space="preserve"> C</w:t>
      </w:r>
      <w:r w:rsidRPr="008728CC">
        <w:rPr>
          <w:b/>
          <w:bCs/>
        </w:rPr>
        <w:t>reación de los archivos</w:t>
      </w:r>
      <w:r w:rsidRPr="00564880">
        <w:t>.</w:t>
      </w:r>
      <w:r w:rsidR="008728CC">
        <w:t xml:space="preserve"> </w:t>
      </w:r>
      <w:r w:rsidR="008728CC">
        <w:t>La aplicación debe generar los archivos correspondientes a cada solución.</w:t>
      </w:r>
    </w:p>
    <w:p w14:paraId="08E7A403" w14:textId="77777777" w:rsidR="008728CC" w:rsidRDefault="00D4027A" w:rsidP="008728CC">
      <w:pPr>
        <w:ind w:firstLine="340"/>
      </w:pPr>
      <w:r w:rsidRPr="00564880">
        <w:rPr>
          <w:b/>
          <w:bCs/>
        </w:rPr>
        <w:t>RF-</w:t>
      </w:r>
      <w:r>
        <w:rPr>
          <w:b/>
          <w:bCs/>
        </w:rPr>
        <w:t>5</w:t>
      </w:r>
      <w:r w:rsidRPr="00564880">
        <w:rPr>
          <w:b/>
          <w:bCs/>
        </w:rPr>
        <w:t xml:space="preserve">. </w:t>
      </w:r>
      <w:r>
        <w:rPr>
          <w:b/>
          <w:bCs/>
        </w:rPr>
        <w:t>Descarga de los archivos solución</w:t>
      </w:r>
      <w:r w:rsidRPr="00564880">
        <w:t>.</w:t>
      </w:r>
      <w:r>
        <w:t xml:space="preserve"> </w:t>
      </w:r>
      <w:r w:rsidR="008728CC">
        <w:t>La aplicación debe permitir al usuario descargar los archivos de solución generados.</w:t>
      </w:r>
    </w:p>
    <w:p w14:paraId="75BAE25D" w14:textId="3CA7B56B" w:rsidR="00D4027A" w:rsidRDefault="00D4027A" w:rsidP="008728CC">
      <w:pPr>
        <w:ind w:left="680"/>
      </w:pPr>
      <w:r w:rsidRPr="008728CC">
        <w:rPr>
          <w:b/>
          <w:bCs/>
        </w:rPr>
        <w:t>RF-</w:t>
      </w:r>
      <w:r w:rsidRPr="008728CC">
        <w:rPr>
          <w:b/>
          <w:bCs/>
        </w:rPr>
        <w:t>5</w:t>
      </w:r>
      <w:r w:rsidRPr="008728CC">
        <w:rPr>
          <w:b/>
          <w:bCs/>
        </w:rPr>
        <w:t xml:space="preserve">.1 </w:t>
      </w:r>
      <w:r w:rsidRPr="008728CC">
        <w:rPr>
          <w:b/>
          <w:bCs/>
        </w:rPr>
        <w:t>Descargar una sola solución</w:t>
      </w:r>
      <w:r>
        <w:t>.</w:t>
      </w:r>
      <w:r w:rsidR="008728CC">
        <w:t xml:space="preserve"> </w:t>
      </w:r>
      <w:r w:rsidR="008728CC">
        <w:t>La aplicación debe permitir al usuario descargar una sola solución específica en un formato adecuado.</w:t>
      </w:r>
    </w:p>
    <w:p w14:paraId="59B40A37" w14:textId="5A4C64E8" w:rsidR="00A87D01" w:rsidRPr="00564880" w:rsidRDefault="00D4027A" w:rsidP="008728CC">
      <w:pPr>
        <w:ind w:left="680"/>
      </w:pPr>
      <w:r w:rsidRPr="008728CC">
        <w:rPr>
          <w:b/>
          <w:bCs/>
        </w:rPr>
        <w:t>RF-</w:t>
      </w:r>
      <w:r w:rsidRPr="008728CC">
        <w:rPr>
          <w:b/>
          <w:bCs/>
        </w:rPr>
        <w:t>5</w:t>
      </w:r>
      <w:r w:rsidRPr="008728CC">
        <w:rPr>
          <w:b/>
          <w:bCs/>
        </w:rPr>
        <w:t xml:space="preserve">.2 </w:t>
      </w:r>
      <w:r w:rsidRPr="008728CC">
        <w:rPr>
          <w:b/>
          <w:bCs/>
        </w:rPr>
        <w:t>Descargar todas las soluciones</w:t>
      </w:r>
      <w:r>
        <w:t>.</w:t>
      </w:r>
      <w:r w:rsidR="008728CC">
        <w:t xml:space="preserve"> </w:t>
      </w:r>
      <w:r w:rsidR="008728CC">
        <w:t>La aplicación debe permitir al usuario descargar todas las soluciones generadas en un único archivo comprimido.</w:t>
      </w:r>
    </w:p>
    <w:p w14:paraId="105E81E1" w14:textId="1142E682" w:rsidR="00A87D01" w:rsidRPr="00564880" w:rsidRDefault="00A87D01" w:rsidP="00A87D01">
      <w:pPr>
        <w:pStyle w:val="Ttulo3"/>
      </w:pPr>
      <w:r w:rsidRPr="00564880">
        <w:t>Requisitos no funcionales</w:t>
      </w:r>
    </w:p>
    <w:p w14:paraId="78D49029" w14:textId="793EC7DF" w:rsidR="00297232" w:rsidRPr="00564880" w:rsidRDefault="00A87D01" w:rsidP="00297232">
      <w:r w:rsidRPr="00564880">
        <w:tab/>
      </w:r>
      <w:r w:rsidRPr="00564880">
        <w:rPr>
          <w:b/>
          <w:bCs/>
        </w:rPr>
        <w:t>RNF-1. Accesibilidad</w:t>
      </w:r>
      <w:r w:rsidRPr="00564880">
        <w:t xml:space="preserve">. </w:t>
      </w:r>
      <w:r w:rsidRPr="00564880">
        <w:t>La</w:t>
      </w:r>
      <w:r w:rsidR="00154C3C" w:rsidRPr="00564880">
        <w:t>s soluciones de la</w:t>
      </w:r>
      <w:r w:rsidRPr="00564880">
        <w:t xml:space="preserve"> aplicación debe</w:t>
      </w:r>
      <w:r w:rsidR="00154C3C" w:rsidRPr="00564880">
        <w:t>n</w:t>
      </w:r>
      <w:r w:rsidRPr="00564880">
        <w:t xml:space="preserve"> estar diseñada</w:t>
      </w:r>
      <w:r w:rsidR="00154C3C" w:rsidRPr="00564880">
        <w:t>s</w:t>
      </w:r>
      <w:r w:rsidRPr="00564880">
        <w:t xml:space="preserve"> de manera que sea</w:t>
      </w:r>
      <w:r w:rsidR="00154C3C" w:rsidRPr="00564880">
        <w:t>n</w:t>
      </w:r>
      <w:r w:rsidRPr="00564880">
        <w:t xml:space="preserve"> comprensible</w:t>
      </w:r>
      <w:r w:rsidR="00154C3C" w:rsidRPr="00564880">
        <w:t>s</w:t>
      </w:r>
      <w:r w:rsidRPr="00564880">
        <w:t xml:space="preserve"> y fácil</w:t>
      </w:r>
      <w:r w:rsidR="00154C3C" w:rsidRPr="00564880">
        <w:t>es</w:t>
      </w:r>
      <w:r w:rsidRPr="00564880">
        <w:t xml:space="preserve"> de usar p</w:t>
      </w:r>
      <w:r w:rsidR="00154C3C" w:rsidRPr="00564880">
        <w:t xml:space="preserve">ara </w:t>
      </w:r>
      <w:r w:rsidRPr="00564880">
        <w:t>l</w:t>
      </w:r>
      <w:r w:rsidRPr="00564880">
        <w:t>os encargados de administración del colegio</w:t>
      </w:r>
      <w:r w:rsidRPr="00564880">
        <w:t>.</w:t>
      </w:r>
    </w:p>
    <w:p w14:paraId="67616C64" w14:textId="5017E117" w:rsidR="00A87D01" w:rsidRPr="00564880" w:rsidRDefault="00A87D01" w:rsidP="00A87D01">
      <w:pPr>
        <w:ind w:firstLine="340"/>
      </w:pPr>
      <w:r w:rsidRPr="00564880">
        <w:rPr>
          <w:b/>
          <w:bCs/>
        </w:rPr>
        <w:t>RNF-</w:t>
      </w:r>
      <w:r w:rsidRPr="00564880">
        <w:rPr>
          <w:b/>
          <w:bCs/>
        </w:rPr>
        <w:t>2</w:t>
      </w:r>
      <w:r w:rsidRPr="00564880">
        <w:rPr>
          <w:b/>
          <w:bCs/>
        </w:rPr>
        <w:t>.</w:t>
      </w:r>
      <w:r w:rsidRPr="00564880">
        <w:rPr>
          <w:b/>
          <w:bCs/>
        </w:rPr>
        <w:t xml:space="preserve"> Mantenibilidad</w:t>
      </w:r>
      <w:r w:rsidRPr="00564880">
        <w:t>. El código de</w:t>
      </w:r>
      <w:r w:rsidRPr="00564880">
        <w:t xml:space="preserve"> la aplicación</w:t>
      </w:r>
      <w:r w:rsidRPr="00564880">
        <w:t xml:space="preserve"> debe estar estructurado de forma modular y desacoplada, permitiendo que las modificaciones, mejoras y correcciones puedan realizarse de manera eficiente y con un mínimo de impacto en el resto del sistema.</w:t>
      </w:r>
      <w:r w:rsidR="00154C3C" w:rsidRPr="00564880">
        <w:t xml:space="preserve"> El código también debe tener una correcta documentación interna.</w:t>
      </w:r>
    </w:p>
    <w:p w14:paraId="4F60F1EA" w14:textId="3D01D179" w:rsidR="00A87D01" w:rsidRPr="00564880" w:rsidRDefault="00A87D01" w:rsidP="00A87D01">
      <w:pPr>
        <w:ind w:firstLine="340"/>
      </w:pPr>
      <w:r w:rsidRPr="00564880">
        <w:rPr>
          <w:b/>
          <w:bCs/>
        </w:rPr>
        <w:t>RNF-</w:t>
      </w:r>
      <w:r w:rsidRPr="00564880">
        <w:rPr>
          <w:b/>
          <w:bCs/>
        </w:rPr>
        <w:t>3</w:t>
      </w:r>
      <w:r w:rsidRPr="00564880">
        <w:rPr>
          <w:b/>
          <w:bCs/>
        </w:rPr>
        <w:t>.</w:t>
      </w:r>
      <w:r w:rsidRPr="00564880">
        <w:rPr>
          <w:b/>
          <w:bCs/>
        </w:rPr>
        <w:t xml:space="preserve"> Escalabilidad</w:t>
      </w:r>
      <w:r w:rsidRPr="00564880">
        <w:t>.</w:t>
      </w:r>
      <w:r w:rsidRPr="00564880">
        <w:t xml:space="preserve"> </w:t>
      </w:r>
      <w:r w:rsidRPr="00564880">
        <w:t>La arquitectura de la aplicación debe permitir el manejo de una mayor carga de trabajo sin una reestructuración significativa, garantizando que el sistema pueda evolucionar conforme a las necesidades futuras.</w:t>
      </w:r>
    </w:p>
    <w:p w14:paraId="3124E379" w14:textId="6E9524A4" w:rsidR="00154C3C" w:rsidRPr="00564880" w:rsidRDefault="00A87D01" w:rsidP="00A87D01">
      <w:pPr>
        <w:ind w:firstLine="340"/>
      </w:pPr>
      <w:r w:rsidRPr="00564880">
        <w:rPr>
          <w:b/>
          <w:bCs/>
        </w:rPr>
        <w:t>RNF-</w:t>
      </w:r>
      <w:r w:rsidRPr="00564880">
        <w:rPr>
          <w:b/>
          <w:bCs/>
        </w:rPr>
        <w:t>4</w:t>
      </w:r>
      <w:r w:rsidRPr="00564880">
        <w:rPr>
          <w:b/>
          <w:bCs/>
        </w:rPr>
        <w:t>.</w:t>
      </w:r>
      <w:r w:rsidRPr="00564880">
        <w:rPr>
          <w:b/>
          <w:bCs/>
        </w:rPr>
        <w:t xml:space="preserve"> Usabilidad</w:t>
      </w:r>
      <w:r w:rsidRPr="00564880">
        <w:t>.</w:t>
      </w:r>
      <w:r w:rsidRPr="00564880">
        <w:t xml:space="preserve"> </w:t>
      </w:r>
      <w:r w:rsidRPr="00564880">
        <w:t>La aplicación debe proporcionar una experiencia de usuario intuitiva, facilitando la navegación y el uso de sus funcionalidades mediante una interfaz clara y amigable</w:t>
      </w:r>
      <w:r w:rsidR="00154C3C" w:rsidRPr="00564880">
        <w:t xml:space="preserve">. </w:t>
      </w:r>
      <w:r w:rsidR="00154C3C" w:rsidRPr="00564880">
        <w:t xml:space="preserve">Además, la interfaz debe ser adaptable y responsive, garantizando una visualización </w:t>
      </w:r>
      <w:r w:rsidR="00B1602F" w:rsidRPr="00564880">
        <w:t>óptima</w:t>
      </w:r>
      <w:r w:rsidR="00154C3C" w:rsidRPr="00564880">
        <w:t xml:space="preserve"> en dispositivos con distintos tamaños de pantalla.</w:t>
      </w:r>
    </w:p>
    <w:p w14:paraId="3BE0F4B7" w14:textId="4018D4F7" w:rsidR="008728CC" w:rsidRPr="00564880" w:rsidRDefault="00154C3C" w:rsidP="008728CC">
      <w:pPr>
        <w:ind w:firstLine="340"/>
      </w:pPr>
      <w:r w:rsidRPr="00564880">
        <w:t xml:space="preserve"> </w:t>
      </w:r>
      <w:r w:rsidR="0033623D" w:rsidRPr="00564880">
        <w:rPr>
          <w:b/>
          <w:bCs/>
        </w:rPr>
        <w:t>RNF-</w:t>
      </w:r>
      <w:r w:rsidR="0033623D" w:rsidRPr="00564880">
        <w:rPr>
          <w:b/>
          <w:bCs/>
        </w:rPr>
        <w:t>5</w:t>
      </w:r>
      <w:r w:rsidR="0033623D" w:rsidRPr="00564880">
        <w:rPr>
          <w:b/>
          <w:bCs/>
        </w:rPr>
        <w:t>.</w:t>
      </w:r>
      <w:r w:rsidR="0033623D" w:rsidRPr="00564880">
        <w:rPr>
          <w:b/>
          <w:bCs/>
        </w:rPr>
        <w:t xml:space="preserve"> Estabilidad</w:t>
      </w:r>
      <w:r w:rsidR="0033623D" w:rsidRPr="00564880">
        <w:t>.</w:t>
      </w:r>
      <w:r w:rsidR="0033623D" w:rsidRPr="00564880">
        <w:t xml:space="preserve"> </w:t>
      </w:r>
      <w:r w:rsidR="0033623D" w:rsidRPr="00564880">
        <w:t>La aplicación debe ser capaz de ejecutar y gestionar múltiples hilos de procesamiento de manera continua durante un período m</w:t>
      </w:r>
      <w:r w:rsidR="0033623D" w:rsidRPr="00564880">
        <w:t>áximo</w:t>
      </w:r>
      <w:r w:rsidR="0033623D" w:rsidRPr="00564880">
        <w:t xml:space="preserve"> de 24 horas. Esto es esencial para que el algoritmo pueda realizar una exploración más amplia y profunda de las soluciones</w:t>
      </w:r>
      <w:r w:rsidR="0033623D" w:rsidRPr="00564880">
        <w:t>.</w:t>
      </w:r>
    </w:p>
    <w:p w14:paraId="0B3E0ED7" w14:textId="7A68C845" w:rsidR="00297232" w:rsidRPr="00564880" w:rsidRDefault="00297232" w:rsidP="00297232">
      <w:pPr>
        <w:pStyle w:val="Ttulo2"/>
      </w:pPr>
      <w:r w:rsidRPr="00564880">
        <w:t>B.4. Especificación de requisitos</w:t>
      </w:r>
    </w:p>
    <w:p w14:paraId="2F11F642" w14:textId="3B1AFBC0" w:rsidR="00C955EA" w:rsidRPr="00564880" w:rsidRDefault="00C27E9C" w:rsidP="00297232">
      <w:r w:rsidRPr="00564880">
        <w:tab/>
      </w:r>
      <w:r w:rsidR="008728CC">
        <w:t xml:space="preserve">En este apartado se definirán los casos de uso junto al diagrama de casos de uso. </w:t>
      </w:r>
      <w:r w:rsidR="000C3A2A">
        <w:t xml:space="preserve">Debido a que </w:t>
      </w:r>
      <w:r w:rsidRPr="00564880">
        <w:t>sólo hay un tipo de usuario, el actor en todos los casos será el usuario.</w:t>
      </w:r>
    </w:p>
    <w:p w14:paraId="13B3986C" w14:textId="77777777" w:rsidR="00C955EA" w:rsidRPr="00564880" w:rsidRDefault="00C955EA" w:rsidP="00297232"/>
    <w:p w14:paraId="34959575" w14:textId="77777777" w:rsidR="00AE358B" w:rsidRDefault="00AE358B" w:rsidP="00297232">
      <w:pPr>
        <w:sectPr w:rsidR="00AE358B" w:rsidSect="00505A82">
          <w:headerReference w:type="default" r:id="rId10"/>
          <w:footerReference w:type="default" r:id="rId11"/>
          <w:pgSz w:w="11906" w:h="16838"/>
          <w:pgMar w:top="1417" w:right="1701" w:bottom="1417" w:left="1701" w:header="708" w:footer="708" w:gutter="0"/>
          <w:pgNumType w:start="0"/>
          <w:cols w:space="708"/>
          <w:titlePg/>
          <w:docGrid w:linePitch="360"/>
        </w:sectPr>
      </w:pPr>
    </w:p>
    <w:p w14:paraId="7EC03984" w14:textId="744F39A6" w:rsidR="0099732B" w:rsidRPr="00564880" w:rsidRDefault="00AE358B" w:rsidP="00297232">
      <w:r>
        <w:rPr>
          <w:noProof/>
        </w:rPr>
        <w:lastRenderedPageBreak/>
        <mc:AlternateContent>
          <mc:Choice Requires="wps">
            <w:drawing>
              <wp:anchor distT="0" distB="0" distL="114300" distR="114300" simplePos="0" relativeHeight="251666432" behindDoc="0" locked="0" layoutInCell="1" allowOverlap="1" wp14:anchorId="1E63876C" wp14:editId="473C9267">
                <wp:simplePos x="0" y="0"/>
                <wp:positionH relativeFrom="column">
                  <wp:posOffset>0</wp:posOffset>
                </wp:positionH>
                <wp:positionV relativeFrom="paragraph">
                  <wp:posOffset>4490085</wp:posOffset>
                </wp:positionV>
                <wp:extent cx="8888730" cy="635"/>
                <wp:effectExtent l="0" t="0" r="0" b="0"/>
                <wp:wrapTopAndBottom/>
                <wp:docPr id="1899140827" name="Cuadro de texto 1"/>
                <wp:cNvGraphicFramePr/>
                <a:graphic xmlns:a="http://schemas.openxmlformats.org/drawingml/2006/main">
                  <a:graphicData uri="http://schemas.microsoft.com/office/word/2010/wordprocessingShape">
                    <wps:wsp>
                      <wps:cNvSpPr txBox="1"/>
                      <wps:spPr>
                        <a:xfrm>
                          <a:off x="0" y="0"/>
                          <a:ext cx="8888730" cy="635"/>
                        </a:xfrm>
                        <a:prstGeom prst="rect">
                          <a:avLst/>
                        </a:prstGeom>
                        <a:solidFill>
                          <a:prstClr val="white"/>
                        </a:solidFill>
                        <a:ln>
                          <a:noFill/>
                        </a:ln>
                      </wps:spPr>
                      <wps:txbx>
                        <w:txbxContent>
                          <w:p w14:paraId="17A3E1D2" w14:textId="266B9BD0" w:rsidR="00AE358B" w:rsidRPr="008E351C" w:rsidRDefault="00AE358B" w:rsidP="00AE358B">
                            <w:pPr>
                              <w:pStyle w:val="Descripcin"/>
                              <w:rPr>
                                <w:noProof/>
                                <w:szCs w:val="22"/>
                              </w:rPr>
                            </w:pPr>
                            <w:r>
                              <w:t xml:space="preserve">Ilustración </w:t>
                            </w:r>
                            <w:r>
                              <w:fldChar w:fldCharType="begin"/>
                            </w:r>
                            <w:r>
                              <w:instrText xml:space="preserve"> SEQ Ilustración \* ARABIC </w:instrText>
                            </w:r>
                            <w:r>
                              <w:fldChar w:fldCharType="separate"/>
                            </w:r>
                            <w:r>
                              <w:rPr>
                                <w:noProof/>
                              </w:rPr>
                              <w:t>1</w:t>
                            </w:r>
                            <w:r>
                              <w:fldChar w:fldCharType="end"/>
                            </w:r>
                            <w:r>
                              <w:t>: Diagrama de casos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3876C" id="Cuadro de texto 1" o:spid="_x0000_s1028" type="#_x0000_t202" style="position:absolute;left:0;text-align:left;margin-left:0;margin-top:353.55pt;width:699.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" stroked="f">
                <v:textbox style="mso-fit-shape-to-text:t" inset="0,0,0,0">
                  <w:txbxContent>
                    <w:p w14:paraId="17A3E1D2" w14:textId="266B9BD0" w:rsidR="00AE358B" w:rsidRPr="008E351C" w:rsidRDefault="00AE358B" w:rsidP="00AE358B">
                      <w:pPr>
                        <w:pStyle w:val="Descripcin"/>
                        <w:rPr>
                          <w:noProof/>
                          <w:szCs w:val="22"/>
                        </w:rPr>
                      </w:pPr>
                      <w:r>
                        <w:t xml:space="preserve">Ilustración </w:t>
                      </w:r>
                      <w:r>
                        <w:fldChar w:fldCharType="begin"/>
                      </w:r>
                      <w:r>
                        <w:instrText xml:space="preserve"> SEQ Ilustración \* ARABIC </w:instrText>
                      </w:r>
                      <w:r>
                        <w:fldChar w:fldCharType="separate"/>
                      </w:r>
                      <w:r>
                        <w:rPr>
                          <w:noProof/>
                        </w:rPr>
                        <w:t>1</w:t>
                      </w:r>
                      <w:r>
                        <w:fldChar w:fldCharType="end"/>
                      </w:r>
                      <w:r>
                        <w:t>: Diagrama de casos de uso</w:t>
                      </w:r>
                    </w:p>
                  </w:txbxContent>
                </v:textbox>
                <w10:wrap type="topAndBottom"/>
              </v:shape>
            </w:pict>
          </mc:Fallback>
        </mc:AlternateContent>
      </w:r>
      <w:r>
        <w:rPr>
          <w:noProof/>
        </w:rPr>
        <w:drawing>
          <wp:anchor distT="0" distB="0" distL="114300" distR="114300" simplePos="0" relativeHeight="251664384" behindDoc="0" locked="0" layoutInCell="1" allowOverlap="1" wp14:anchorId="03F8D904" wp14:editId="6861D558">
            <wp:simplePos x="0" y="0"/>
            <wp:positionH relativeFrom="margin">
              <wp:align>left</wp:align>
            </wp:positionH>
            <wp:positionV relativeFrom="paragraph">
              <wp:posOffset>255181</wp:posOffset>
            </wp:positionV>
            <wp:extent cx="8888730" cy="4178300"/>
            <wp:effectExtent l="0" t="0" r="7620" b="0"/>
            <wp:wrapTopAndBottom/>
            <wp:docPr id="58654656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8730" cy="417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C86FD" w14:textId="77777777" w:rsidR="0099732B" w:rsidRPr="00564880" w:rsidRDefault="0099732B" w:rsidP="00297232"/>
    <w:p w14:paraId="55B321C7" w14:textId="77777777" w:rsidR="0099732B" w:rsidRPr="00564880" w:rsidRDefault="0099732B" w:rsidP="00297232"/>
    <w:p w14:paraId="6993861D" w14:textId="77777777" w:rsidR="00AE358B" w:rsidRDefault="00AE358B" w:rsidP="00297232">
      <w:pPr>
        <w:sectPr w:rsidR="00AE358B" w:rsidSect="00AE358B">
          <w:pgSz w:w="16838" w:h="11906" w:orient="landscape"/>
          <w:pgMar w:top="1701" w:right="1418" w:bottom="1701" w:left="1418" w:header="709" w:footer="709" w:gutter="0"/>
          <w:pgNumType w:start="0"/>
          <w:cols w:space="708"/>
          <w:titlePg/>
          <w:docGrid w:linePitch="360"/>
        </w:sectPr>
      </w:pPr>
    </w:p>
    <w:p w14:paraId="1EDD787E" w14:textId="71C44E67" w:rsidR="008B5C82" w:rsidRDefault="008B5C82" w:rsidP="008B5C82">
      <w:pPr>
        <w:pStyle w:val="Descripcin"/>
        <w:keepNext/>
      </w:pPr>
      <w:r>
        <w:lastRenderedPageBreak/>
        <w:t xml:space="preserve">Tabla </w:t>
      </w:r>
      <w:r>
        <w:fldChar w:fldCharType="begin"/>
      </w:r>
      <w:r>
        <w:instrText xml:space="preserve"> SEQ Tabla \* ARABIC </w:instrText>
      </w:r>
      <w:r>
        <w:fldChar w:fldCharType="separate"/>
      </w:r>
      <w:r>
        <w:rPr>
          <w:noProof/>
        </w:rPr>
        <w:t>1</w:t>
      </w:r>
      <w:r>
        <w:fldChar w:fldCharType="end"/>
      </w:r>
      <w:r>
        <w:t>: Caso de uso 1</w:t>
      </w:r>
    </w:p>
    <w:tbl>
      <w:tblPr>
        <w:tblStyle w:val="Tablaconcuadrcula4-nfasis3"/>
        <w:tblW w:w="0" w:type="auto"/>
        <w:tblLook w:val="04A0" w:firstRow="1" w:lastRow="0" w:firstColumn="1" w:lastColumn="0" w:noHBand="0" w:noVBand="1"/>
      </w:tblPr>
      <w:tblGrid>
        <w:gridCol w:w="1975"/>
        <w:gridCol w:w="982"/>
        <w:gridCol w:w="5537"/>
      </w:tblGrid>
      <w:tr w:rsidR="00C955EA" w:rsidRPr="00564880" w14:paraId="46DAC0FC" w14:textId="77777777" w:rsidTr="00C95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7DE32BF" w14:textId="745669CA" w:rsidR="00C955EA" w:rsidRPr="00564880" w:rsidRDefault="00C955EA" w:rsidP="00770EEA">
            <w:pPr>
              <w:pStyle w:val="UBUCuerpoTrabajo"/>
              <w:ind w:firstLine="0"/>
              <w:jc w:val="center"/>
              <w:rPr>
                <w:lang w:val="es-ES"/>
              </w:rPr>
            </w:pPr>
            <w:r w:rsidRPr="00564880">
              <w:rPr>
                <w:lang w:val="es-ES"/>
              </w:rPr>
              <w:t>CU-</w:t>
            </w:r>
            <w:r w:rsidRPr="00564880">
              <w:rPr>
                <w:lang w:val="es-ES"/>
              </w:rPr>
              <w:t>1</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124D9F08" w14:textId="3FD3D55D" w:rsidR="00C955EA" w:rsidRPr="00564880" w:rsidRDefault="00C955EA"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sidRPr="00564880">
              <w:rPr>
                <w:lang w:val="es-ES"/>
              </w:rPr>
              <w:t>Selecci</w:t>
            </w:r>
            <w:r w:rsidR="00564880">
              <w:rPr>
                <w:lang w:val="es-ES"/>
              </w:rPr>
              <w:t>onar</w:t>
            </w:r>
            <w:r w:rsidRPr="00564880">
              <w:rPr>
                <w:lang w:val="es-ES"/>
              </w:rPr>
              <w:t xml:space="preserve"> Algoritmo</w:t>
            </w:r>
          </w:p>
        </w:tc>
      </w:tr>
      <w:tr w:rsidR="00C955EA" w:rsidRPr="00564880" w14:paraId="4F73CA63" w14:textId="77777777" w:rsidTr="00C955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512A5D89" w14:textId="77777777"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61533060" w14:textId="38AE9723" w:rsidR="00C955EA" w:rsidRPr="00564880" w:rsidRDefault="00C955EA"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w:t>
            </w:r>
            <w:r w:rsidRPr="00564880">
              <w:rPr>
                <w:b/>
                <w:bCs/>
                <w:lang w:val="es-ES"/>
              </w:rPr>
              <w:t xml:space="preserve">1 </w:t>
            </w:r>
          </w:p>
        </w:tc>
      </w:tr>
      <w:tr w:rsidR="00C955EA" w:rsidRPr="00564880" w14:paraId="4B3FA378" w14:textId="77777777" w:rsidTr="00C955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82806F1" w14:textId="77777777"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229F1043" w14:textId="21D844D7" w:rsidR="00C955EA" w:rsidRPr="00564880" w:rsidRDefault="00C955EA"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w:t>
            </w:r>
            <w:r w:rsidRPr="00564880">
              <w:rPr>
                <w:lang w:val="es-ES"/>
              </w:rPr>
              <w:t>elegir entre el algoritmo genético y el recocido simulado como método de Optimización.</w:t>
            </w:r>
          </w:p>
        </w:tc>
      </w:tr>
      <w:tr w:rsidR="00C955EA" w:rsidRPr="00564880" w14:paraId="5D9FD348" w14:textId="77777777" w:rsidTr="00C955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36F1738" w14:textId="1DA98390"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w:t>
            </w:r>
            <w:r w:rsidR="00EE4C53" w:rsidRPr="00564880">
              <w:rPr>
                <w:b w:val="0"/>
                <w:bCs w:val="0"/>
                <w:color w:val="FFFFFF" w:themeColor="background1"/>
                <w:lang w:val="es-ES"/>
              </w:rPr>
              <w:t>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DABD60" w14:textId="32691A9A" w:rsidR="00C955EA" w:rsidRPr="00564880" w:rsidRDefault="00EE4C53"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Se deben haber introducido los datos de entrada del problema</w:t>
            </w:r>
          </w:p>
        </w:tc>
      </w:tr>
      <w:tr w:rsidR="00C27E9C" w:rsidRPr="00564880" w14:paraId="411C8554" w14:textId="77777777" w:rsidTr="00C955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57794EF7"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63D74374"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54439E4B"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C27E9C" w:rsidRPr="00564880" w14:paraId="55C9B21E" w14:textId="77777777" w:rsidTr="00C955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E33B86F"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37811F"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9615368" w14:textId="17C07889"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El usuario accede a la interfaz de selección de algoritmos.</w:t>
            </w:r>
          </w:p>
        </w:tc>
      </w:tr>
      <w:tr w:rsidR="00C27E9C" w:rsidRPr="00564880" w14:paraId="4BB7863F" w14:textId="77777777" w:rsidTr="00C955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389B45C5"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7D06DDC" w14:textId="7CC24B48"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2135BD9" w14:textId="2D1698BF" w:rsidR="00C27E9C" w:rsidRPr="00564880" w:rsidRDefault="00C27E9C"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El </w:t>
            </w:r>
            <w:r w:rsidRPr="00564880">
              <w:rPr>
                <w:lang w:val="es-ES"/>
              </w:rPr>
              <w:t>u</w:t>
            </w:r>
            <w:r w:rsidRPr="00564880">
              <w:rPr>
                <w:lang w:val="es-ES"/>
              </w:rPr>
              <w:t>suario debe elegir una opción entre algoritmo genético y recocido simulado</w:t>
            </w:r>
          </w:p>
        </w:tc>
      </w:tr>
      <w:tr w:rsidR="00C27E9C" w:rsidRPr="00564880" w14:paraId="38E9CF4B" w14:textId="77777777" w:rsidTr="00C955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67C8FD26"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4A4868E" w14:textId="0ABE6221"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6CAB0B4" w14:textId="52C83E6F"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aplicación</w:t>
            </w:r>
            <w:r w:rsidRPr="00564880">
              <w:rPr>
                <w:lang w:val="es-ES"/>
              </w:rPr>
              <w:t xml:space="preserve"> registra la selección del usuario.</w:t>
            </w:r>
          </w:p>
        </w:tc>
      </w:tr>
      <w:tr w:rsidR="00C955EA" w:rsidRPr="00564880" w14:paraId="3CF3EA57" w14:textId="77777777" w:rsidTr="00C955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FCBA41B" w14:textId="608C421F" w:rsidR="00C955EA" w:rsidRPr="00564880" w:rsidRDefault="00C955EA"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w:t>
            </w:r>
            <w:r w:rsidR="00EE4C53" w:rsidRPr="00564880">
              <w:rPr>
                <w:b w:val="0"/>
                <w:bCs w:val="0"/>
                <w:color w:val="FFFFFF" w:themeColor="background1"/>
                <w:lang w:val="es-ES"/>
              </w:rPr>
              <w:t>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26377B4" w14:textId="4F4F59A4" w:rsidR="00C955EA" w:rsidRPr="00564880" w:rsidRDefault="00EE4C53"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Se redirige a la pantalla de selección de </w:t>
            </w:r>
            <w:r w:rsidR="00C27E9C" w:rsidRPr="00564880">
              <w:rPr>
                <w:lang w:val="es-ES"/>
              </w:rPr>
              <w:t>parámetros</w:t>
            </w:r>
            <w:r w:rsidR="002019A9" w:rsidRPr="00564880">
              <w:rPr>
                <w:lang w:val="es-ES"/>
              </w:rPr>
              <w:t xml:space="preserve"> dependiendo</w:t>
            </w:r>
            <w:r w:rsidR="00C27E9C" w:rsidRPr="00564880">
              <w:rPr>
                <w:lang w:val="es-ES"/>
              </w:rPr>
              <w:t xml:space="preserve"> del algoritmo escogido</w:t>
            </w:r>
          </w:p>
        </w:tc>
      </w:tr>
      <w:tr w:rsidR="002019A9" w:rsidRPr="00564880" w14:paraId="59AE8C6B" w14:textId="77777777" w:rsidTr="004460C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471DD0D" w14:textId="77777777" w:rsidR="002019A9" w:rsidRPr="00564880" w:rsidRDefault="002019A9"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6519" w:type="dxa"/>
            <w:gridSpan w:val="2"/>
            <w:tcBorders>
              <w:top w:val="single" w:sz="4" w:space="0" w:color="auto"/>
              <w:bottom w:val="single" w:sz="4" w:space="0" w:color="auto"/>
              <w:right w:val="single" w:sz="4" w:space="0" w:color="auto"/>
            </w:tcBorders>
            <w:shd w:val="clear" w:color="auto" w:fill="auto"/>
            <w:vAlign w:val="center"/>
          </w:tcPr>
          <w:p w14:paraId="08590201" w14:textId="759BF4F8" w:rsidR="002019A9" w:rsidRPr="00564880" w:rsidRDefault="002019A9" w:rsidP="002019A9">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N</w:t>
            </w:r>
            <w:r w:rsidR="004A6836" w:rsidRPr="00564880">
              <w:rPr>
                <w:lang w:val="es-ES"/>
              </w:rPr>
              <w:t>inguna</w:t>
            </w:r>
          </w:p>
        </w:tc>
      </w:tr>
    </w:tbl>
    <w:p w14:paraId="7E874E92" w14:textId="77777777" w:rsidR="00C955EA" w:rsidRPr="00564880" w:rsidRDefault="00C955EA" w:rsidP="00297232"/>
    <w:p w14:paraId="4EECA7B9" w14:textId="63103E76" w:rsidR="008B5C82" w:rsidRDefault="008B5C82" w:rsidP="008B5C82">
      <w:pPr>
        <w:pStyle w:val="Descripcin"/>
        <w:keepNext/>
      </w:pPr>
      <w:r>
        <w:t xml:space="preserve">Tabla </w:t>
      </w:r>
      <w:r>
        <w:fldChar w:fldCharType="begin"/>
      </w:r>
      <w:r>
        <w:instrText xml:space="preserve"> SEQ Tabla \* ARABIC </w:instrText>
      </w:r>
      <w:r>
        <w:fldChar w:fldCharType="separate"/>
      </w:r>
      <w:r>
        <w:rPr>
          <w:noProof/>
        </w:rPr>
        <w:t>2</w:t>
      </w:r>
      <w:r>
        <w:fldChar w:fldCharType="end"/>
      </w:r>
      <w:r w:rsidRPr="00CC1783">
        <w:t xml:space="preserve">: Caso de uso </w:t>
      </w:r>
      <w:r>
        <w:t>2</w:t>
      </w:r>
    </w:p>
    <w:tbl>
      <w:tblPr>
        <w:tblStyle w:val="Tablaconcuadrcula4-nfasis3"/>
        <w:tblW w:w="0" w:type="auto"/>
        <w:tblLook w:val="04A0" w:firstRow="1" w:lastRow="0" w:firstColumn="1" w:lastColumn="0" w:noHBand="0" w:noVBand="1"/>
      </w:tblPr>
      <w:tblGrid>
        <w:gridCol w:w="1975"/>
        <w:gridCol w:w="982"/>
        <w:gridCol w:w="5537"/>
      </w:tblGrid>
      <w:tr w:rsidR="00C27E9C" w:rsidRPr="00564880" w14:paraId="13348813"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5A75063B" w14:textId="0509106C" w:rsidR="00C27E9C" w:rsidRPr="00564880" w:rsidRDefault="00C27E9C" w:rsidP="00770EEA">
            <w:pPr>
              <w:pStyle w:val="UBUCuerpoTrabajo"/>
              <w:ind w:firstLine="0"/>
              <w:jc w:val="center"/>
              <w:rPr>
                <w:lang w:val="es-ES"/>
              </w:rPr>
            </w:pPr>
            <w:r w:rsidRPr="00564880">
              <w:rPr>
                <w:lang w:val="es-ES"/>
              </w:rPr>
              <w:t>CU-</w:t>
            </w:r>
            <w:r w:rsidRPr="00564880">
              <w:rPr>
                <w:lang w:val="es-ES"/>
              </w:rPr>
              <w:t>2</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567CF7A0" w14:textId="693015A4" w:rsidR="00C27E9C" w:rsidRPr="00564880" w:rsidRDefault="00C27E9C"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sidRPr="00564880">
              <w:rPr>
                <w:lang w:val="es-ES"/>
              </w:rPr>
              <w:t>Selecci</w:t>
            </w:r>
            <w:r w:rsidR="00564880">
              <w:rPr>
                <w:lang w:val="es-ES"/>
              </w:rPr>
              <w:t>o</w:t>
            </w:r>
            <w:r w:rsidRPr="00564880">
              <w:rPr>
                <w:lang w:val="es-ES"/>
              </w:rPr>
              <w:t>n</w:t>
            </w:r>
            <w:r w:rsidR="00564880">
              <w:rPr>
                <w:lang w:val="es-ES"/>
              </w:rPr>
              <w:t>ar</w:t>
            </w:r>
            <w:r w:rsidRPr="00564880">
              <w:rPr>
                <w:lang w:val="es-ES"/>
              </w:rPr>
              <w:t xml:space="preserve"> </w:t>
            </w:r>
            <w:r w:rsidR="00C850F1" w:rsidRPr="00564880">
              <w:rPr>
                <w:lang w:val="es-ES"/>
              </w:rPr>
              <w:t>parámetros genéticos</w:t>
            </w:r>
          </w:p>
        </w:tc>
      </w:tr>
      <w:tr w:rsidR="00C27E9C" w:rsidRPr="00564880" w14:paraId="000D2BC6"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154F74C"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3A019DF" w14:textId="1E30ACC6"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-2</w:t>
            </w:r>
            <w:r w:rsidRPr="00564880">
              <w:rPr>
                <w:b/>
                <w:bCs/>
                <w:lang w:val="es-ES"/>
              </w:rPr>
              <w:t xml:space="preserve"> </w:t>
            </w:r>
          </w:p>
        </w:tc>
      </w:tr>
      <w:tr w:rsidR="00C27E9C" w:rsidRPr="00564880" w14:paraId="1EFBADD1"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14550168"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C23A849" w14:textId="462CCADC" w:rsidR="00C27E9C" w:rsidRPr="00564880" w:rsidRDefault="00C27E9C"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elegir </w:t>
            </w:r>
            <w:r w:rsidR="00C850F1" w:rsidRPr="00564880">
              <w:rPr>
                <w:lang w:val="es-ES"/>
              </w:rPr>
              <w:t>los parámetros del algoritmo genético</w:t>
            </w:r>
          </w:p>
        </w:tc>
      </w:tr>
      <w:tr w:rsidR="00C27E9C" w:rsidRPr="00564880" w14:paraId="1B0CCE07"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847DC28"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D5AAF8" w14:textId="4AF5B1B9" w:rsidR="00C27E9C" w:rsidRPr="00564880" w:rsidRDefault="00C27E9C"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 xml:space="preserve">Se </w:t>
            </w:r>
            <w:r w:rsidR="007C1F56" w:rsidRPr="00564880">
              <w:rPr>
                <w:lang w:val="es-ES"/>
              </w:rPr>
              <w:t>debe haber seleccionado el tipo de algoritmo</w:t>
            </w:r>
          </w:p>
        </w:tc>
      </w:tr>
      <w:tr w:rsidR="0099732B" w:rsidRPr="00564880" w14:paraId="429FEBAC"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5548A587"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5F0314B7"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143EA72B"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99732B" w:rsidRPr="00564880" w14:paraId="405CD9E6"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C20F12A"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6D09D44" w14:textId="77777777"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C2E1EB4" w14:textId="7BE1F192"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Introducir el valor para el número de generaciones</w:t>
            </w:r>
          </w:p>
        </w:tc>
      </w:tr>
      <w:tr w:rsidR="0099732B" w:rsidRPr="00564880" w14:paraId="3954F0A1"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EC83E8C"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31469D6" w14:textId="4086400A"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12D1395" w14:textId="684894B0" w:rsidR="0099732B"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Introducir el valor para el</w:t>
            </w:r>
            <w:r w:rsidRPr="00564880">
              <w:rPr>
                <w:lang w:val="es-ES"/>
              </w:rPr>
              <w:t xml:space="preserve"> tamaño de la población</w:t>
            </w:r>
          </w:p>
        </w:tc>
      </w:tr>
      <w:tr w:rsidR="0099732B" w:rsidRPr="00564880" w14:paraId="13CECECF"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E977879"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3F5ABFF" w14:textId="7953A336"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2D44103" w14:textId="1217825E"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 xml:space="preserve">Introducir el valor para </w:t>
            </w:r>
            <w:r w:rsidRPr="00564880">
              <w:rPr>
                <w:lang w:val="es-ES"/>
              </w:rPr>
              <w:t>la probabilidad de cruce</w:t>
            </w:r>
          </w:p>
        </w:tc>
      </w:tr>
      <w:tr w:rsidR="0099732B" w:rsidRPr="00564880" w14:paraId="4B902122"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31B2604C"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3251C1A" w14:textId="18A937D2"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61B3D8C6" w14:textId="39DE0832" w:rsidR="0099732B"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Introducir el valor para </w:t>
            </w:r>
            <w:r w:rsidRPr="00564880">
              <w:rPr>
                <w:lang w:val="es-ES"/>
              </w:rPr>
              <w:t>la probabilidad de mutación</w:t>
            </w:r>
          </w:p>
        </w:tc>
      </w:tr>
      <w:tr w:rsidR="0099732B" w:rsidRPr="00564880" w14:paraId="5A63C4EB"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ACB5A5"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BC135FB" w14:textId="2ECF27AA"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5</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E40E37B" w14:textId="115CC99F"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Elegir el operador de cruce</w:t>
            </w:r>
          </w:p>
        </w:tc>
      </w:tr>
      <w:tr w:rsidR="00C27E9C" w:rsidRPr="00564880" w14:paraId="0492F40E" w14:textId="77777777" w:rsidTr="00770E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452025CB"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7D56C365" w14:textId="70960133" w:rsidR="00C27E9C"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algoritmo genético se ejecuta</w:t>
            </w:r>
          </w:p>
        </w:tc>
      </w:tr>
      <w:tr w:rsidR="00C27E9C" w:rsidRPr="00564880" w14:paraId="24482714" w14:textId="77777777" w:rsidTr="00770EEA">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14A96207" w14:textId="77777777" w:rsidR="00C27E9C" w:rsidRPr="00564880" w:rsidRDefault="00C27E9C"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41226F13"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10BFF25"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C27E9C" w:rsidRPr="00564880" w14:paraId="4BB1CE23"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F0FEEAC"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443678" w14:textId="77777777" w:rsidR="00C27E9C" w:rsidRPr="00564880" w:rsidRDefault="00C27E9C"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0EA6858" w14:textId="6BD6084B" w:rsidR="00C27E9C" w:rsidRPr="00564880" w:rsidRDefault="0099732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El número de generaciones y el tamaño de la población deben ser enteros positivos</w:t>
            </w:r>
          </w:p>
        </w:tc>
      </w:tr>
      <w:tr w:rsidR="00C27E9C" w:rsidRPr="00564880" w14:paraId="3C81A89D"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bottom w:val="single" w:sz="4" w:space="0" w:color="auto"/>
            </w:tcBorders>
            <w:shd w:val="clear" w:color="auto" w:fill="404040" w:themeFill="text1" w:themeFillTint="BF"/>
            <w:vAlign w:val="center"/>
          </w:tcPr>
          <w:p w14:paraId="7F3DEA34" w14:textId="77777777" w:rsidR="00C27E9C" w:rsidRPr="00564880" w:rsidRDefault="00C27E9C"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054ED6C3" w14:textId="77777777" w:rsidR="00C27E9C" w:rsidRPr="00564880" w:rsidRDefault="00C27E9C"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C91B2B5" w14:textId="74DB3E9A" w:rsidR="00C27E9C"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Los valores de probabilidad deben estar entre 0 y 1</w:t>
            </w:r>
          </w:p>
        </w:tc>
      </w:tr>
    </w:tbl>
    <w:p w14:paraId="2A0344D9" w14:textId="77777777" w:rsidR="00C27E9C" w:rsidRPr="00564880" w:rsidRDefault="00C27E9C" w:rsidP="00297232"/>
    <w:p w14:paraId="76809937" w14:textId="71097642" w:rsidR="008B5C82" w:rsidRDefault="008B5C82" w:rsidP="008B5C82">
      <w:pPr>
        <w:pStyle w:val="Descripcin"/>
        <w:keepNext/>
      </w:pPr>
      <w:r>
        <w:t xml:space="preserve">Tabla </w:t>
      </w:r>
      <w:r>
        <w:fldChar w:fldCharType="begin"/>
      </w:r>
      <w:r>
        <w:instrText xml:space="preserve"> SEQ Tabla \* ARABIC </w:instrText>
      </w:r>
      <w:r>
        <w:fldChar w:fldCharType="separate"/>
      </w:r>
      <w:r>
        <w:rPr>
          <w:noProof/>
        </w:rPr>
        <w:t>3</w:t>
      </w:r>
      <w:r>
        <w:fldChar w:fldCharType="end"/>
      </w:r>
      <w:r w:rsidRPr="000B3532">
        <w:t xml:space="preserve">: Caso de uso </w:t>
      </w:r>
      <w:r>
        <w:t>3</w:t>
      </w:r>
    </w:p>
    <w:tbl>
      <w:tblPr>
        <w:tblStyle w:val="Tablaconcuadrcula4-nfasis3"/>
        <w:tblW w:w="0" w:type="auto"/>
        <w:tblLook w:val="04A0" w:firstRow="1" w:lastRow="0" w:firstColumn="1" w:lastColumn="0" w:noHBand="0" w:noVBand="1"/>
      </w:tblPr>
      <w:tblGrid>
        <w:gridCol w:w="1975"/>
        <w:gridCol w:w="982"/>
        <w:gridCol w:w="5537"/>
      </w:tblGrid>
      <w:tr w:rsidR="0099732B" w:rsidRPr="00564880" w14:paraId="56954AC1"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47F04A6B" w14:textId="23CA3336" w:rsidR="0099732B" w:rsidRPr="00564880" w:rsidRDefault="0099732B" w:rsidP="00770EEA">
            <w:pPr>
              <w:pStyle w:val="UBUCuerpoTrabajo"/>
              <w:ind w:firstLine="0"/>
              <w:jc w:val="center"/>
              <w:rPr>
                <w:lang w:val="es-ES"/>
              </w:rPr>
            </w:pPr>
            <w:r w:rsidRPr="00564880">
              <w:rPr>
                <w:lang w:val="es-ES"/>
              </w:rPr>
              <w:t>CU-</w:t>
            </w:r>
            <w:r w:rsidRPr="00564880">
              <w:rPr>
                <w:lang w:val="es-ES"/>
              </w:rPr>
              <w:t>3</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6863C54F" w14:textId="42D0B800" w:rsidR="0099732B" w:rsidRPr="00564880" w:rsidRDefault="00CF45A1"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Mostra</w:t>
            </w:r>
            <w:r w:rsidR="00321BED">
              <w:rPr>
                <w:lang w:val="es-ES"/>
              </w:rPr>
              <w:t>r soluciones</w:t>
            </w:r>
          </w:p>
        </w:tc>
      </w:tr>
      <w:tr w:rsidR="0099732B" w:rsidRPr="00564880" w14:paraId="34B3DC3D"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861ACE6"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632C4C8" w14:textId="4FD394AD" w:rsidR="0099732B" w:rsidRPr="00564880" w:rsidRDefault="0099732B"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-3</w:t>
            </w:r>
          </w:p>
        </w:tc>
      </w:tr>
      <w:tr w:rsidR="0099732B" w:rsidRPr="00564880" w14:paraId="0D50E1C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314D0BF"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0991F42" w14:textId="37EEF840" w:rsidR="0099732B" w:rsidRPr="00564880" w:rsidRDefault="004A6836"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Se muestran 3 gráficas de las soluciones exploradas al usuario resaltando el frente de Pareto. Debajo de las gráficas se muestran las opciones de descarga para cada solución.</w:t>
            </w:r>
          </w:p>
        </w:tc>
      </w:tr>
      <w:tr w:rsidR="0099732B" w:rsidRPr="00564880" w14:paraId="05F81000"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2F31923"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73184ABC" w14:textId="6A336DA2" w:rsidR="0099732B" w:rsidRPr="00564880" w:rsidRDefault="004A6836"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99732B" w:rsidRPr="00564880" w14:paraId="658AC8C7"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188A93AA"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174F9510"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316320B"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99732B" w:rsidRPr="00564880" w14:paraId="381983CE"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18457301"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B59B8BE" w14:textId="77777777" w:rsidR="0099732B" w:rsidRPr="00564880" w:rsidRDefault="0099732B"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7C112085" w14:textId="451ED1DC" w:rsidR="0099732B" w:rsidRPr="00564880" w:rsidRDefault="004460C5"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muestran las gráficas</w:t>
            </w:r>
          </w:p>
        </w:tc>
      </w:tr>
      <w:tr w:rsidR="0099732B" w:rsidRPr="00564880" w14:paraId="0CD0DE84"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5E2487B" w14:textId="77777777" w:rsidR="0099732B" w:rsidRPr="00564880" w:rsidRDefault="0099732B"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15037DF0" w14:textId="77777777" w:rsidR="0099732B" w:rsidRPr="00564880" w:rsidRDefault="0099732B"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42031F34" w14:textId="4B52A85F" w:rsidR="0099732B" w:rsidRPr="00564880" w:rsidRDefault="004460C5"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Se muestran los botones de descarga para las soluciones</w:t>
            </w:r>
          </w:p>
        </w:tc>
      </w:tr>
      <w:tr w:rsidR="0099732B" w:rsidRPr="00564880" w14:paraId="578AE249" w14:textId="77777777" w:rsidTr="00770EE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6585C0D5" w14:textId="77777777" w:rsidR="0099732B" w:rsidRPr="00564880" w:rsidRDefault="0099732B"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57439A7F" w14:textId="2FA1321C" w:rsidR="0099732B" w:rsidRPr="00564880" w:rsidRDefault="004A6836"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Ninguna</w:t>
            </w:r>
          </w:p>
        </w:tc>
      </w:tr>
      <w:tr w:rsidR="004460C5" w:rsidRPr="00564880" w14:paraId="5235A347" w14:textId="77777777" w:rsidTr="004460C5">
        <w:trPr>
          <w:trHeight w:val="3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617F6CB" w14:textId="77777777" w:rsidR="004460C5" w:rsidRPr="00564880" w:rsidRDefault="004460C5"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6519" w:type="dxa"/>
            <w:gridSpan w:val="2"/>
            <w:tcBorders>
              <w:top w:val="single" w:sz="4" w:space="0" w:color="auto"/>
              <w:bottom w:val="single" w:sz="4" w:space="0" w:color="auto"/>
              <w:right w:val="single" w:sz="4" w:space="0" w:color="auto"/>
            </w:tcBorders>
            <w:shd w:val="clear" w:color="auto" w:fill="auto"/>
            <w:vAlign w:val="center"/>
          </w:tcPr>
          <w:p w14:paraId="667C8636" w14:textId="15161223" w:rsidR="004460C5" w:rsidRPr="00564880" w:rsidRDefault="004460C5" w:rsidP="004460C5">
            <w:pPr>
              <w:pStyle w:val="UBUCuerpoTrabajo"/>
              <w:ind w:firstLine="0"/>
              <w:jc w:val="left"/>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Pr>
                <w:lang w:val="es-ES"/>
              </w:rPr>
              <w:t>Ninguna</w:t>
            </w:r>
          </w:p>
        </w:tc>
      </w:tr>
    </w:tbl>
    <w:p w14:paraId="0222200F" w14:textId="77777777" w:rsidR="008B5C82" w:rsidRDefault="008B5C82" w:rsidP="00297232"/>
    <w:p w14:paraId="67934D26" w14:textId="77777777" w:rsidR="008B5C82" w:rsidRDefault="008B5C82" w:rsidP="00297232"/>
    <w:p w14:paraId="5AE8B95A" w14:textId="1A868432" w:rsidR="008B5C82" w:rsidRDefault="008B5C82" w:rsidP="008B5C82">
      <w:pPr>
        <w:pStyle w:val="Descripcin"/>
        <w:keepNext/>
      </w:pPr>
      <w:r>
        <w:t xml:space="preserve">Tabla </w:t>
      </w:r>
      <w:r>
        <w:fldChar w:fldCharType="begin"/>
      </w:r>
      <w:r>
        <w:instrText xml:space="preserve"> SEQ Tabla \* ARABIC </w:instrText>
      </w:r>
      <w:r>
        <w:fldChar w:fldCharType="separate"/>
      </w:r>
      <w:r>
        <w:rPr>
          <w:noProof/>
        </w:rPr>
        <w:t>4</w:t>
      </w:r>
      <w:r>
        <w:fldChar w:fldCharType="end"/>
      </w:r>
      <w:r w:rsidRPr="002B2BCB">
        <w:t xml:space="preserve">: Caso de uso </w:t>
      </w:r>
      <w:r>
        <w:t>4</w:t>
      </w:r>
    </w:p>
    <w:tbl>
      <w:tblPr>
        <w:tblStyle w:val="Tablaconcuadrcula4-nfasis3"/>
        <w:tblW w:w="0" w:type="auto"/>
        <w:tblLook w:val="04A0" w:firstRow="1" w:lastRow="0" w:firstColumn="1" w:lastColumn="0" w:noHBand="0" w:noVBand="1"/>
      </w:tblPr>
      <w:tblGrid>
        <w:gridCol w:w="1975"/>
        <w:gridCol w:w="982"/>
        <w:gridCol w:w="5537"/>
      </w:tblGrid>
      <w:tr w:rsidR="00564880" w:rsidRPr="00564880" w14:paraId="21346123"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69D8104" w14:textId="1052654D" w:rsidR="00564880" w:rsidRPr="00564880" w:rsidRDefault="00564880" w:rsidP="00770EEA">
            <w:pPr>
              <w:pStyle w:val="UBUCuerpoTrabajo"/>
              <w:ind w:firstLine="0"/>
              <w:jc w:val="center"/>
              <w:rPr>
                <w:lang w:val="es-ES"/>
              </w:rPr>
            </w:pPr>
            <w:r w:rsidRPr="00564880">
              <w:rPr>
                <w:lang w:val="es-ES"/>
              </w:rPr>
              <w:t>CU-</w:t>
            </w:r>
            <w:r>
              <w:rPr>
                <w:lang w:val="es-ES"/>
              </w:rPr>
              <w:t>4</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636B29ED" w14:textId="3C95F0F2" w:rsidR="00564880" w:rsidRPr="00564880" w:rsidRDefault="00564880"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Descargar </w:t>
            </w:r>
            <w:r w:rsidR="00321BED">
              <w:rPr>
                <w:lang w:val="es-ES"/>
              </w:rPr>
              <w:t>solución</w:t>
            </w:r>
          </w:p>
        </w:tc>
      </w:tr>
      <w:tr w:rsidR="00564880" w:rsidRPr="00564880" w14:paraId="6D704C00"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17F2EBD" w14:textId="7B4F2E46" w:rsidR="00564880" w:rsidRPr="00564880" w:rsidRDefault="00564880"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3730FD40" w14:textId="68C9707E" w:rsidR="00564880" w:rsidRPr="00564880" w:rsidRDefault="00564880"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sidR="008728CC">
              <w:rPr>
                <w:b/>
                <w:bCs/>
                <w:lang w:val="es-ES"/>
              </w:rPr>
              <w:t>-3.2, RF-4, RF-5.1</w:t>
            </w:r>
          </w:p>
        </w:tc>
      </w:tr>
      <w:tr w:rsidR="00564880" w:rsidRPr="00564880" w14:paraId="28B0CFA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8208E58" w14:textId="77777777" w:rsidR="00564880" w:rsidRPr="00564880" w:rsidRDefault="00564880"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640180A3" w14:textId="61592EDA" w:rsidR="00564880" w:rsidRPr="00564880" w:rsidRDefault="00564880"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w:t>
            </w:r>
            <w:r w:rsidR="00E93BBB">
              <w:rPr>
                <w:lang w:val="es-ES"/>
              </w:rPr>
              <w:t>descargar una solución individual</w:t>
            </w:r>
          </w:p>
        </w:tc>
      </w:tr>
      <w:tr w:rsidR="00E93BBB" w:rsidRPr="00564880" w14:paraId="70F61630"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221BC6E3"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EA9BE4B" w14:textId="6DBBE7EC"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E93BBB" w:rsidRPr="00564880" w14:paraId="1775557F"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2BBE3290"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3AA6935B"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236FEA1E"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E93BBB" w:rsidRPr="00564880" w14:paraId="1CCA8A2C"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5D9F63"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1B85FED" w14:textId="77777777" w:rsidR="00E93BBB" w:rsidRPr="00564880" w:rsidRDefault="00E93BBB"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944BB19" w14:textId="26F0770F"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Pulsar en el botón de descarga de una solución</w:t>
            </w:r>
          </w:p>
        </w:tc>
      </w:tr>
      <w:tr w:rsidR="00E93BBB" w:rsidRPr="00564880" w14:paraId="78B67770"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1237687"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886E9E3"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1AC7A94C" w14:textId="5480D4D4" w:rsidR="00E93BBB" w:rsidRPr="00564880" w:rsidRDefault="00E93BBB" w:rsidP="00E93BBB">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convierte la solución a factible si es necesario</w:t>
            </w:r>
          </w:p>
        </w:tc>
      </w:tr>
      <w:tr w:rsidR="004152E8" w:rsidRPr="00564880" w14:paraId="569AE99F"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65830902" w14:textId="77777777" w:rsidR="004152E8" w:rsidRPr="00564880" w:rsidRDefault="004152E8" w:rsidP="00E93BBB">
            <w:pPr>
              <w:pStyle w:val="UBUCuerpoTrabajo"/>
              <w:ind w:firstLine="0"/>
              <w:jc w:val="left"/>
              <w:rPr>
                <w:b w:val="0"/>
                <w:bCs w:val="0"/>
                <w:color w:val="FFFFFF" w:themeColor="background1"/>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6EFD6F29" w14:textId="100166E9" w:rsidR="004152E8" w:rsidRPr="00564880" w:rsidRDefault="004152E8"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pPr>
            <w: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B9E6525" w14:textId="224EC408" w:rsidR="004152E8" w:rsidRDefault="004152E8" w:rsidP="00E93BBB">
            <w:pPr>
              <w:pStyle w:val="UBUCuerpoTrabajo"/>
              <w:ind w:firstLine="0"/>
              <w:cnfStyle w:val="000000100000" w:firstRow="0" w:lastRow="0" w:firstColumn="0" w:lastColumn="0" w:oddVBand="0" w:evenVBand="0" w:oddHBand="1" w:evenHBand="0" w:firstRowFirstColumn="0" w:firstRowLastColumn="0" w:lastRowFirstColumn="0" w:lastRowLastColumn="0"/>
            </w:pPr>
            <w:r>
              <w:t>Se pone nombre a la solución</w:t>
            </w:r>
          </w:p>
        </w:tc>
      </w:tr>
      <w:tr w:rsidR="00E93BBB" w:rsidRPr="00564880" w14:paraId="1C084DC9"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0B10F1B0"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41492EE"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44556B75" w14:textId="4368C1AD" w:rsidR="00E93BBB" w:rsidRPr="00564880" w:rsidRDefault="00E93BBB" w:rsidP="00E93BBB">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Los archivos solución son creados</w:t>
            </w:r>
            <w:r w:rsidR="004152E8">
              <w:rPr>
                <w:lang w:val="es-ES"/>
              </w:rPr>
              <w:t xml:space="preserve"> y comprimidos</w:t>
            </w:r>
          </w:p>
        </w:tc>
      </w:tr>
      <w:tr w:rsidR="00E93BBB" w:rsidRPr="00564880" w14:paraId="6D80A1BC" w14:textId="77777777" w:rsidTr="00770EE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5AE70C0"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0281A2B" w14:textId="1FF6F018"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Los archivos solución son enviados al usuario</w:t>
            </w:r>
          </w:p>
        </w:tc>
      </w:tr>
      <w:tr w:rsidR="00E93BBB" w:rsidRPr="00564880" w14:paraId="37F50F60"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7AC99963" w14:textId="77777777" w:rsidR="00E93BBB" w:rsidRPr="00564880" w:rsidRDefault="00E93BBB" w:rsidP="00E93BBB">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230E60FB"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79AB33F4" w14:textId="77777777" w:rsidR="00E93BBB" w:rsidRPr="00564880" w:rsidRDefault="00E93BBB" w:rsidP="00E93BBB">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E93BBB" w:rsidRPr="00564880" w14:paraId="2C9E3DC1" w14:textId="77777777" w:rsidTr="008B5C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F5BB9E7" w14:textId="77777777" w:rsidR="00E93BBB" w:rsidRPr="00564880" w:rsidRDefault="00E93BBB" w:rsidP="00E93BBB">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0CF7BF91" w14:textId="77777777" w:rsidR="00E93BBB" w:rsidRPr="00564880" w:rsidRDefault="00E93BBB" w:rsidP="00E93BBB">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177CDFB1" w14:textId="0191BE83" w:rsidR="00E93BBB" w:rsidRPr="00564880" w:rsidRDefault="00E93BBB" w:rsidP="00E93BBB">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 xml:space="preserve">El número de </w:t>
            </w:r>
            <w:r>
              <w:rPr>
                <w:lang w:val="es-ES"/>
              </w:rPr>
              <w:t>iteraciones para convertir la solución a factible supera el número de clases</w:t>
            </w:r>
          </w:p>
        </w:tc>
      </w:tr>
    </w:tbl>
    <w:p w14:paraId="0990A2A1" w14:textId="77777777" w:rsidR="00564880" w:rsidRDefault="00564880" w:rsidP="00297232"/>
    <w:p w14:paraId="35584DDF" w14:textId="4FB86B53" w:rsidR="008B5C82" w:rsidRDefault="008B5C82" w:rsidP="008B5C82">
      <w:pPr>
        <w:pStyle w:val="Descripcin"/>
        <w:keepNext/>
      </w:pPr>
      <w:r>
        <w:t xml:space="preserve">Tabla </w:t>
      </w:r>
      <w:r>
        <w:fldChar w:fldCharType="begin"/>
      </w:r>
      <w:r>
        <w:instrText xml:space="preserve"> SEQ Tabla \* ARABIC </w:instrText>
      </w:r>
      <w:r>
        <w:fldChar w:fldCharType="separate"/>
      </w:r>
      <w:r>
        <w:rPr>
          <w:noProof/>
        </w:rPr>
        <w:t>5</w:t>
      </w:r>
      <w:r>
        <w:fldChar w:fldCharType="end"/>
      </w:r>
      <w:r w:rsidRPr="00035190">
        <w:t xml:space="preserve">: Caso de uso </w:t>
      </w:r>
      <w:r>
        <w:t>5</w:t>
      </w:r>
    </w:p>
    <w:tbl>
      <w:tblPr>
        <w:tblStyle w:val="Tablaconcuadrcula4-nfasis3"/>
        <w:tblW w:w="0" w:type="auto"/>
        <w:tblLook w:val="04A0" w:firstRow="1" w:lastRow="0" w:firstColumn="1" w:lastColumn="0" w:noHBand="0" w:noVBand="1"/>
      </w:tblPr>
      <w:tblGrid>
        <w:gridCol w:w="1975"/>
        <w:gridCol w:w="982"/>
        <w:gridCol w:w="5537"/>
      </w:tblGrid>
      <w:tr w:rsidR="00321BED" w:rsidRPr="00564880" w14:paraId="1B237692" w14:textId="77777777" w:rsidTr="00770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72188F68" w14:textId="18F10588" w:rsidR="00321BED" w:rsidRPr="00564880" w:rsidRDefault="00321BED" w:rsidP="00770EEA">
            <w:pPr>
              <w:pStyle w:val="UBUCuerpoTrabajo"/>
              <w:ind w:firstLine="0"/>
              <w:jc w:val="center"/>
              <w:rPr>
                <w:lang w:val="es-ES"/>
              </w:rPr>
            </w:pPr>
            <w:r w:rsidRPr="00564880">
              <w:rPr>
                <w:lang w:val="es-ES"/>
              </w:rPr>
              <w:t>CU-</w:t>
            </w:r>
            <w:r>
              <w:rPr>
                <w:lang w:val="es-ES"/>
              </w:rPr>
              <w:t>5</w:t>
            </w:r>
          </w:p>
        </w:tc>
        <w:tc>
          <w:tcPr>
            <w:tcW w:w="6519" w:type="dxa"/>
            <w:gridSpan w:val="2"/>
            <w:tcBorders>
              <w:top w:val="single" w:sz="4" w:space="0" w:color="auto"/>
              <w:bottom w:val="single" w:sz="4" w:space="0" w:color="auto"/>
              <w:right w:val="single" w:sz="4" w:space="0" w:color="auto"/>
            </w:tcBorders>
            <w:shd w:val="clear" w:color="auto" w:fill="404040" w:themeFill="text1" w:themeFillTint="BF"/>
            <w:vAlign w:val="center"/>
          </w:tcPr>
          <w:p w14:paraId="33428CE2" w14:textId="77777777" w:rsidR="00321BED" w:rsidRPr="00564880" w:rsidRDefault="00321BED" w:rsidP="00770EEA">
            <w:pPr>
              <w:pStyle w:val="UBUCuerpoTrabajo"/>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Descargar todas las soluciones</w:t>
            </w:r>
          </w:p>
        </w:tc>
      </w:tr>
      <w:tr w:rsidR="00321BED" w:rsidRPr="00564880" w14:paraId="583B97D2" w14:textId="77777777" w:rsidTr="00770E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A8888EB"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Requisitos asociados</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22F97CF5" w14:textId="7F5DE6BE" w:rsidR="00321BED" w:rsidRPr="00564880" w:rsidRDefault="008728CC" w:rsidP="00770EEA">
            <w:pPr>
              <w:pStyle w:val="UBUCuerpoTrabajo"/>
              <w:ind w:firstLine="0"/>
              <w:cnfStyle w:val="000000100000" w:firstRow="0" w:lastRow="0" w:firstColumn="0" w:lastColumn="0" w:oddVBand="0" w:evenVBand="0" w:oddHBand="1" w:evenHBand="0" w:firstRowFirstColumn="0" w:firstRowLastColumn="0" w:lastRowFirstColumn="0" w:lastRowLastColumn="0"/>
              <w:rPr>
                <w:b/>
                <w:bCs/>
                <w:lang w:val="es-ES"/>
              </w:rPr>
            </w:pPr>
            <w:r w:rsidRPr="00564880">
              <w:rPr>
                <w:b/>
                <w:bCs/>
                <w:lang w:val="es-ES"/>
              </w:rPr>
              <w:t>RF</w:t>
            </w:r>
            <w:r>
              <w:rPr>
                <w:b/>
                <w:bCs/>
                <w:lang w:val="es-ES"/>
              </w:rPr>
              <w:t>-3.2, RF-4, RF-5</w:t>
            </w:r>
          </w:p>
        </w:tc>
      </w:tr>
      <w:tr w:rsidR="00321BED" w:rsidRPr="00564880" w14:paraId="2AEF0E3C" w14:textId="77777777" w:rsidTr="00770EEA">
        <w:trPr>
          <w:trHeight w:val="325"/>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13C44CF"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Descripción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002873CC" w14:textId="16D61FFE" w:rsidR="00321BED" w:rsidRPr="00564880" w:rsidRDefault="00E93BB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Permitir al usuario </w:t>
            </w:r>
            <w:r>
              <w:rPr>
                <w:lang w:val="es-ES"/>
              </w:rPr>
              <w:t xml:space="preserve">descargar </w:t>
            </w:r>
            <w:r>
              <w:rPr>
                <w:lang w:val="es-ES"/>
              </w:rPr>
              <w:t>todas las soluciones</w:t>
            </w:r>
          </w:p>
        </w:tc>
      </w:tr>
      <w:tr w:rsidR="00321BED" w:rsidRPr="00564880" w14:paraId="3B133FEF" w14:textId="77777777" w:rsidTr="00770EE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3001F0D2"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Precondición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55806E45" w14:textId="5008A807" w:rsidR="00321BED" w:rsidRPr="00564880" w:rsidRDefault="00E93BB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La ejecución del algoritmo genético debe haber finalizado.</w:t>
            </w:r>
          </w:p>
        </w:tc>
      </w:tr>
      <w:tr w:rsidR="00321BED" w:rsidRPr="00564880" w14:paraId="467A4738" w14:textId="77777777" w:rsidTr="00770EEA">
        <w:trPr>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6C8878C1"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Acciones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4A8D8883"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Paso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32BAE1EE"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lang w:val="es-ES"/>
              </w:rPr>
            </w:pPr>
            <w:r w:rsidRPr="00564880">
              <w:rPr>
                <w:color w:val="FFFFFF" w:themeColor="background1"/>
                <w:lang w:val="es-ES"/>
              </w:rPr>
              <w:t>Acción</w:t>
            </w:r>
          </w:p>
        </w:tc>
      </w:tr>
      <w:tr w:rsidR="00321BED" w:rsidRPr="00564880" w14:paraId="6E2C0FB6"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C0B0E6D"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F3558B2"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2C986A20" w14:textId="26A3E323" w:rsidR="00321BED" w:rsidRPr="00564880" w:rsidRDefault="00E93BBB"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Pulsar en el botón de descargar todas las soluciones</w:t>
            </w:r>
          </w:p>
        </w:tc>
      </w:tr>
      <w:tr w:rsidR="00321BED" w:rsidRPr="00564880" w14:paraId="61BD21C4"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B639AE6"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273A450B"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2</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1778886" w14:textId="637486F2" w:rsidR="00321BED" w:rsidRPr="00564880" w:rsidRDefault="00E93BBB"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convierte la</w:t>
            </w:r>
            <w:r>
              <w:rPr>
                <w:lang w:val="es-ES"/>
              </w:rPr>
              <w:t xml:space="preserve"> siguiente</w:t>
            </w:r>
            <w:r>
              <w:rPr>
                <w:lang w:val="es-ES"/>
              </w:rPr>
              <w:t xml:space="preserve"> solución a factible si es necesario</w:t>
            </w:r>
          </w:p>
        </w:tc>
      </w:tr>
      <w:tr w:rsidR="00321BED" w:rsidRPr="00564880" w14:paraId="529C79C7"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2FC55909"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0F584BD"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3</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25F211AA" w14:textId="2B8536D5" w:rsidR="00321BED" w:rsidRPr="00564880" w:rsidRDefault="004152E8"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pone nombre a la solución</w:t>
            </w:r>
            <w:r w:rsidR="008B5C82">
              <w:rPr>
                <w:lang w:val="es-ES"/>
              </w:rPr>
              <w:t xml:space="preserve"> actual</w:t>
            </w:r>
          </w:p>
        </w:tc>
      </w:tr>
      <w:tr w:rsidR="008B5C82" w:rsidRPr="00564880" w14:paraId="664A4C1A"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57F8AB05" w14:textId="77777777" w:rsidR="008B5C82" w:rsidRPr="00564880" w:rsidRDefault="008B5C82" w:rsidP="008B5C82">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79C5D5F3" w14:textId="77777777" w:rsidR="008B5C82" w:rsidRPr="00564880" w:rsidRDefault="008B5C82" w:rsidP="008B5C82">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4</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35ADC423" w14:textId="3390E0BF" w:rsidR="008B5C82" w:rsidRPr="00564880" w:rsidRDefault="008B5C82" w:rsidP="008B5C82">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Los archivos </w:t>
            </w:r>
            <w:r>
              <w:rPr>
                <w:lang w:val="es-ES"/>
              </w:rPr>
              <w:t xml:space="preserve">de la </w:t>
            </w:r>
            <w:r>
              <w:rPr>
                <w:lang w:val="es-ES"/>
              </w:rPr>
              <w:t xml:space="preserve">solución </w:t>
            </w:r>
            <w:r>
              <w:rPr>
                <w:lang w:val="es-ES"/>
              </w:rPr>
              <w:t xml:space="preserve">actual </w:t>
            </w:r>
            <w:r>
              <w:rPr>
                <w:lang w:val="es-ES"/>
              </w:rPr>
              <w:t xml:space="preserve">son creados y </w:t>
            </w:r>
            <w:r>
              <w:rPr>
                <w:lang w:val="es-ES"/>
              </w:rPr>
              <w:t>guardados en una carpeta</w:t>
            </w:r>
          </w:p>
        </w:tc>
      </w:tr>
      <w:tr w:rsidR="00321BED" w:rsidRPr="00564880" w14:paraId="08C4E46B" w14:textId="77777777" w:rsidTr="00770EE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4B567609"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4EFB0305"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564880">
              <w:rPr>
                <w:lang w:val="es-ES"/>
              </w:rPr>
              <w:t>5</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0EAFC929" w14:textId="5AC250C3" w:rsidR="00321BED" w:rsidRPr="00564880" w:rsidRDefault="008B5C82" w:rsidP="00770EEA">
            <w:pPr>
              <w:pStyle w:val="UBUCuerpoTrabajo"/>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Se repite desde la acción 2 con todas las soluciones y se comprimen las carpetas</w:t>
            </w:r>
          </w:p>
        </w:tc>
      </w:tr>
      <w:tr w:rsidR="00321BED" w:rsidRPr="00564880" w14:paraId="6E4A3983" w14:textId="77777777" w:rsidTr="00770EEA">
        <w:trPr>
          <w:trHeight w:val="27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shd w:val="clear" w:color="auto" w:fill="404040" w:themeFill="text1" w:themeFillTint="BF"/>
            <w:vAlign w:val="center"/>
          </w:tcPr>
          <w:p w14:paraId="047B8B08"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Postcondición</w:t>
            </w:r>
          </w:p>
        </w:tc>
        <w:tc>
          <w:tcPr>
            <w:tcW w:w="6519" w:type="dxa"/>
            <w:gridSpan w:val="2"/>
            <w:tcBorders>
              <w:top w:val="single" w:sz="4" w:space="0" w:color="auto"/>
              <w:bottom w:val="single" w:sz="4" w:space="0" w:color="auto"/>
              <w:right w:val="single" w:sz="4" w:space="0" w:color="auto"/>
            </w:tcBorders>
            <w:shd w:val="clear" w:color="auto" w:fill="FFFFFF" w:themeFill="background1"/>
            <w:vAlign w:val="center"/>
          </w:tcPr>
          <w:p w14:paraId="12916130" w14:textId="6684BDA8" w:rsidR="00321BED" w:rsidRPr="00564880" w:rsidRDefault="008B5C82"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El conjunto de soluciones es enviado al usuario</w:t>
            </w:r>
          </w:p>
        </w:tc>
      </w:tr>
      <w:tr w:rsidR="00321BED" w:rsidRPr="00564880" w14:paraId="36EE8FDD" w14:textId="77777777" w:rsidTr="00770EEA">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975" w:type="dxa"/>
            <w:vMerge w:val="restart"/>
            <w:tcBorders>
              <w:top w:val="single" w:sz="4" w:space="0" w:color="auto"/>
              <w:left w:val="single" w:sz="4" w:space="0" w:color="auto"/>
            </w:tcBorders>
            <w:shd w:val="clear" w:color="auto" w:fill="404040" w:themeFill="text1" w:themeFillTint="BF"/>
            <w:vAlign w:val="center"/>
          </w:tcPr>
          <w:p w14:paraId="308D56F1" w14:textId="77777777" w:rsidR="00321BED" w:rsidRPr="00564880" w:rsidRDefault="00321BED" w:rsidP="00770EEA">
            <w:pPr>
              <w:pStyle w:val="UBUCuerpoTrabajo"/>
              <w:ind w:firstLine="0"/>
              <w:jc w:val="left"/>
              <w:rPr>
                <w:b w:val="0"/>
                <w:bCs w:val="0"/>
                <w:color w:val="FFFFFF" w:themeColor="background1"/>
                <w:lang w:val="es-ES"/>
              </w:rPr>
            </w:pPr>
            <w:r w:rsidRPr="00564880">
              <w:rPr>
                <w:b w:val="0"/>
                <w:bCs w:val="0"/>
                <w:color w:val="FFFFFF" w:themeColor="background1"/>
                <w:lang w:val="es-ES"/>
              </w:rPr>
              <w:t>Excepciones</w:t>
            </w:r>
          </w:p>
        </w:tc>
        <w:tc>
          <w:tcPr>
            <w:tcW w:w="982" w:type="dxa"/>
            <w:tcBorders>
              <w:top w:val="single" w:sz="4" w:space="0" w:color="auto"/>
              <w:bottom w:val="single" w:sz="4" w:space="0" w:color="auto"/>
              <w:right w:val="single" w:sz="4" w:space="0" w:color="auto"/>
            </w:tcBorders>
            <w:shd w:val="clear" w:color="auto" w:fill="404040" w:themeFill="text1" w:themeFillTint="BF"/>
            <w:vAlign w:val="center"/>
          </w:tcPr>
          <w:p w14:paraId="394D3B3C"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Número</w:t>
            </w:r>
          </w:p>
        </w:tc>
        <w:tc>
          <w:tcPr>
            <w:tcW w:w="5537" w:type="dxa"/>
            <w:tcBorders>
              <w:top w:val="single" w:sz="4" w:space="0" w:color="auto"/>
              <w:bottom w:val="single" w:sz="4" w:space="0" w:color="auto"/>
              <w:right w:val="single" w:sz="4" w:space="0" w:color="auto"/>
            </w:tcBorders>
            <w:shd w:val="clear" w:color="auto" w:fill="404040" w:themeFill="text1" w:themeFillTint="BF"/>
            <w:vAlign w:val="center"/>
          </w:tcPr>
          <w:p w14:paraId="62E644E9" w14:textId="77777777" w:rsidR="00321BED" w:rsidRPr="00564880" w:rsidRDefault="00321BED" w:rsidP="00770EEA">
            <w:pPr>
              <w:pStyle w:val="UBUCuerpoTrabajo"/>
              <w:ind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lang w:val="es-ES"/>
              </w:rPr>
            </w:pPr>
            <w:r w:rsidRPr="00564880">
              <w:rPr>
                <w:color w:val="FFFFFF" w:themeColor="background1"/>
                <w:lang w:val="es-ES"/>
              </w:rPr>
              <w:t>Excepción</w:t>
            </w:r>
          </w:p>
        </w:tc>
      </w:tr>
      <w:tr w:rsidR="00321BED" w:rsidRPr="00564880" w14:paraId="6D07EAED" w14:textId="77777777" w:rsidTr="00770EEA">
        <w:trPr>
          <w:trHeight w:val="127"/>
        </w:trPr>
        <w:tc>
          <w:tcPr>
            <w:cnfStyle w:val="001000000000" w:firstRow="0" w:lastRow="0" w:firstColumn="1" w:lastColumn="0" w:oddVBand="0" w:evenVBand="0" w:oddHBand="0" w:evenHBand="0" w:firstRowFirstColumn="0" w:firstRowLastColumn="0" w:lastRowFirstColumn="0" w:lastRowLastColumn="0"/>
            <w:tcW w:w="1975" w:type="dxa"/>
            <w:vMerge/>
            <w:tcBorders>
              <w:left w:val="single" w:sz="4" w:space="0" w:color="auto"/>
            </w:tcBorders>
            <w:shd w:val="clear" w:color="auto" w:fill="404040" w:themeFill="text1" w:themeFillTint="BF"/>
            <w:vAlign w:val="center"/>
          </w:tcPr>
          <w:p w14:paraId="7911D65E" w14:textId="77777777" w:rsidR="00321BED" w:rsidRPr="00564880" w:rsidRDefault="00321BED" w:rsidP="00770EEA">
            <w:pPr>
              <w:pStyle w:val="UBUCuerpoTrabajo"/>
              <w:ind w:firstLine="0"/>
              <w:jc w:val="left"/>
              <w:rPr>
                <w:b w:val="0"/>
                <w:bCs w:val="0"/>
                <w:color w:val="FFFFFF" w:themeColor="background1"/>
                <w:lang w:val="es-ES"/>
              </w:rPr>
            </w:pPr>
          </w:p>
        </w:tc>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14:paraId="3C59C01F" w14:textId="77777777" w:rsidR="00321BED" w:rsidRPr="00564880" w:rsidRDefault="00321BED" w:rsidP="00770EEA">
            <w:pPr>
              <w:pStyle w:val="UBUCuerpoTrabajo"/>
              <w:ind w:firstLine="0"/>
              <w:jc w:val="center"/>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1</w:t>
            </w:r>
          </w:p>
        </w:tc>
        <w:tc>
          <w:tcPr>
            <w:tcW w:w="5537" w:type="dxa"/>
            <w:tcBorders>
              <w:top w:val="single" w:sz="4" w:space="0" w:color="auto"/>
              <w:bottom w:val="single" w:sz="4" w:space="0" w:color="auto"/>
              <w:right w:val="single" w:sz="4" w:space="0" w:color="auto"/>
            </w:tcBorders>
            <w:shd w:val="clear" w:color="auto" w:fill="FFFFFF" w:themeFill="background1"/>
            <w:vAlign w:val="center"/>
          </w:tcPr>
          <w:p w14:paraId="5A2C355C" w14:textId="30EB2683" w:rsidR="00321BED" w:rsidRPr="00564880" w:rsidRDefault="008B5C82" w:rsidP="00770EEA">
            <w:pPr>
              <w:pStyle w:val="UBUCuerpoTrabajo"/>
              <w:ind w:firstLine="0"/>
              <w:cnfStyle w:val="000000000000" w:firstRow="0" w:lastRow="0" w:firstColumn="0" w:lastColumn="0" w:oddVBand="0" w:evenVBand="0" w:oddHBand="0" w:evenHBand="0" w:firstRowFirstColumn="0" w:firstRowLastColumn="0" w:lastRowFirstColumn="0" w:lastRowLastColumn="0"/>
              <w:rPr>
                <w:lang w:val="es-ES"/>
              </w:rPr>
            </w:pPr>
            <w:r w:rsidRPr="00564880">
              <w:rPr>
                <w:lang w:val="es-ES"/>
              </w:rPr>
              <w:t xml:space="preserve">El número de </w:t>
            </w:r>
            <w:r>
              <w:rPr>
                <w:lang w:val="es-ES"/>
              </w:rPr>
              <w:t xml:space="preserve">iteraciones para convertir </w:t>
            </w:r>
            <w:r w:rsidR="00B517EA">
              <w:rPr>
                <w:lang w:val="es-ES"/>
              </w:rPr>
              <w:t>un</w:t>
            </w:r>
            <w:r>
              <w:rPr>
                <w:lang w:val="es-ES"/>
              </w:rPr>
              <w:t>a solución a factible supera el número de clases</w:t>
            </w:r>
          </w:p>
        </w:tc>
      </w:tr>
    </w:tbl>
    <w:p w14:paraId="15951F59" w14:textId="77777777" w:rsidR="00564880" w:rsidRDefault="00564880" w:rsidP="00297232"/>
    <w:p w14:paraId="7C488EDC" w14:textId="77777777" w:rsidR="00564880" w:rsidRPr="00564880" w:rsidRDefault="00564880" w:rsidP="00297232"/>
    <w:p w14:paraId="4A15C4AA" w14:textId="402690D0" w:rsidR="00122D6D" w:rsidRPr="00564880" w:rsidRDefault="00122D6D">
      <w:pPr>
        <w:jc w:val="left"/>
      </w:pPr>
      <w:r w:rsidRPr="00564880">
        <w:br w:type="page"/>
      </w:r>
    </w:p>
    <w:p w14:paraId="28828CC8" w14:textId="3E7156AD" w:rsidR="00122D6D" w:rsidRPr="00564880" w:rsidRDefault="00122D6D" w:rsidP="00122D6D">
      <w:pPr>
        <w:pStyle w:val="Ttulo1"/>
      </w:pPr>
      <w:bookmarkStart w:id="19" w:name="_Toc170407726"/>
      <w:r w:rsidRPr="00564880">
        <w:lastRenderedPageBreak/>
        <w:t>Apéndice C. Especificación de diseño</w:t>
      </w:r>
      <w:bookmarkEnd w:id="19"/>
    </w:p>
    <w:p w14:paraId="093993CC" w14:textId="77777777" w:rsidR="00E60D7A" w:rsidRPr="00564880" w:rsidRDefault="00E60D7A" w:rsidP="00E60D7A"/>
    <w:p w14:paraId="65795718" w14:textId="77777777" w:rsidR="00297232" w:rsidRPr="00564880" w:rsidRDefault="00297232" w:rsidP="00297232">
      <w:pPr>
        <w:pStyle w:val="Ttulo2"/>
      </w:pPr>
      <w:r w:rsidRPr="00564880">
        <w:t>C.1. Introducción</w:t>
      </w:r>
    </w:p>
    <w:p w14:paraId="7ABBBBBC" w14:textId="77777777" w:rsidR="00297232" w:rsidRPr="00564880" w:rsidRDefault="00297232" w:rsidP="00297232"/>
    <w:p w14:paraId="7B0F1C77" w14:textId="77777777" w:rsidR="00297232" w:rsidRPr="00564880" w:rsidRDefault="00297232" w:rsidP="00297232">
      <w:pPr>
        <w:pStyle w:val="Ttulo2"/>
      </w:pPr>
      <w:r w:rsidRPr="00564880">
        <w:t>C.2. Diseño de datos</w:t>
      </w:r>
    </w:p>
    <w:p w14:paraId="1017BA6D" w14:textId="77777777" w:rsidR="00297232" w:rsidRPr="00564880" w:rsidRDefault="00297232" w:rsidP="00297232"/>
    <w:p w14:paraId="0DC3FEE3" w14:textId="77777777" w:rsidR="00297232" w:rsidRPr="00564880" w:rsidRDefault="00297232" w:rsidP="00297232">
      <w:pPr>
        <w:pStyle w:val="Ttulo2"/>
      </w:pPr>
      <w:r w:rsidRPr="00564880">
        <w:t>C.3. Diseño procedimental</w:t>
      </w:r>
    </w:p>
    <w:p w14:paraId="32D08376" w14:textId="77777777" w:rsidR="00297232" w:rsidRPr="00564880" w:rsidRDefault="00297232" w:rsidP="00297232"/>
    <w:p w14:paraId="1C5E5EE2" w14:textId="33161578" w:rsidR="00297232" w:rsidRPr="00564880" w:rsidRDefault="00297232" w:rsidP="00297232">
      <w:pPr>
        <w:pStyle w:val="Ttulo2"/>
      </w:pPr>
      <w:r w:rsidRPr="00564880">
        <w:t>C.4. Diseño arquitectónico</w:t>
      </w:r>
    </w:p>
    <w:p w14:paraId="0EAF8D85" w14:textId="77777777" w:rsidR="00297232" w:rsidRPr="00564880" w:rsidRDefault="00297232" w:rsidP="00297232"/>
    <w:p w14:paraId="1EBA8EB4" w14:textId="77777777" w:rsidR="007048AB" w:rsidRPr="00564880" w:rsidRDefault="00297232" w:rsidP="00565434">
      <w:pPr>
        <w:ind w:firstLine="340"/>
        <w:jc w:val="left"/>
      </w:pPr>
      <w:r w:rsidRPr="00564880">
        <w:t xml:space="preserve">La estructura de los archivos del algoritmo genético se basó en </w:t>
      </w:r>
      <w:r w:rsidRPr="00564880">
        <w:fldChar w:fldCharType="begin"/>
      </w:r>
      <w:r w:rsidRPr="00564880">
        <w:instrText xml:space="preserve"> ADDIN ZOTERO_ITEM CSL_CITATION {"citationID":"HJPYd8VE","properties":{"formattedCitation":"[1]","plainCitation":"[1]","noteIndex":0},"citationItems":[{"id":57,"uris":["http://zotero.org/users/local/eC8saxzw/items/AVZ8TP29"],"itemData":{"id":57,"type":"webpage","title":"CNE_ejemplos/genetic_prog at master · bbaruque/CNE_ejemplos","URL":"https://github.com/bbaruque/CNE_ejemplos/tree/master/genetic_prog","accessed":{"date-parts":[["2024",6,1]]}}}],"schema":"https://github.com/citation-style-language/schema/raw/master/csl-citation.json"} </w:instrText>
      </w:r>
      <w:r w:rsidRPr="00564880">
        <w:fldChar w:fldCharType="separate"/>
      </w:r>
      <w:r w:rsidRPr="00564880">
        <w:t>[1]</w:t>
      </w:r>
      <w:r w:rsidRPr="00564880">
        <w:fldChar w:fldCharType="end"/>
      </w:r>
    </w:p>
    <w:p w14:paraId="4C3622A3" w14:textId="69750D78" w:rsidR="00122D6D" w:rsidRPr="00564880" w:rsidRDefault="007048AB" w:rsidP="00565434">
      <w:pPr>
        <w:ind w:firstLine="340"/>
        <w:jc w:val="left"/>
      </w:pPr>
      <w:r w:rsidRPr="00564880">
        <w:t>Patrones de diseño, patrón modular</w:t>
      </w:r>
      <w:r w:rsidR="00122D6D" w:rsidRPr="00564880">
        <w:br w:type="page"/>
      </w:r>
    </w:p>
    <w:p w14:paraId="09093AE1" w14:textId="7F6E6221" w:rsidR="00122D6D" w:rsidRPr="00564880" w:rsidRDefault="00122D6D" w:rsidP="00122D6D">
      <w:pPr>
        <w:pStyle w:val="Ttulo1"/>
      </w:pPr>
      <w:bookmarkStart w:id="20" w:name="_Toc170407727"/>
      <w:r w:rsidRPr="00564880">
        <w:lastRenderedPageBreak/>
        <w:t>Apéndice D. Documentación técnica de programación</w:t>
      </w:r>
      <w:bookmarkEnd w:id="20"/>
    </w:p>
    <w:p w14:paraId="5558AB32" w14:textId="77777777" w:rsidR="00E60D7A" w:rsidRPr="00564880" w:rsidRDefault="00E60D7A" w:rsidP="00E60D7A"/>
    <w:p w14:paraId="2A542504" w14:textId="77777777" w:rsidR="00297232" w:rsidRPr="00564880" w:rsidRDefault="00297232" w:rsidP="00297232">
      <w:pPr>
        <w:pStyle w:val="Ttulo2"/>
      </w:pPr>
      <w:r w:rsidRPr="00564880">
        <w:t>D.1. Introducción</w:t>
      </w:r>
    </w:p>
    <w:p w14:paraId="1E30BC8D" w14:textId="77777777" w:rsidR="00297232" w:rsidRPr="00564880" w:rsidRDefault="00297232" w:rsidP="00297232"/>
    <w:p w14:paraId="791CE1F7" w14:textId="77777777" w:rsidR="00297232" w:rsidRPr="00564880" w:rsidRDefault="00297232" w:rsidP="00297232">
      <w:pPr>
        <w:pStyle w:val="Ttulo2"/>
      </w:pPr>
      <w:r w:rsidRPr="00564880">
        <w:t>D.2. Estructura de directorios</w:t>
      </w:r>
    </w:p>
    <w:p w14:paraId="7320D4D9" w14:textId="25BCCF09" w:rsidR="00297232" w:rsidRPr="00564880" w:rsidRDefault="00297232" w:rsidP="00297232"/>
    <w:p w14:paraId="31D23504" w14:textId="77777777" w:rsidR="00297232" w:rsidRPr="00564880" w:rsidRDefault="00297232" w:rsidP="00297232"/>
    <w:p w14:paraId="6415C6ED" w14:textId="77777777" w:rsidR="00297232" w:rsidRPr="00564880" w:rsidRDefault="00297232" w:rsidP="00297232">
      <w:pPr>
        <w:pStyle w:val="Ttulo2"/>
      </w:pPr>
      <w:r w:rsidRPr="00564880">
        <w:t>D.3. Manual del programador</w:t>
      </w:r>
    </w:p>
    <w:p w14:paraId="0544A233" w14:textId="77777777" w:rsidR="00297232" w:rsidRPr="00564880" w:rsidRDefault="00297232" w:rsidP="00297232"/>
    <w:p w14:paraId="0DAE72A7" w14:textId="3316C80C" w:rsidR="00297232" w:rsidRPr="00564880" w:rsidRDefault="00297232" w:rsidP="00297232">
      <w:pPr>
        <w:pStyle w:val="Ttulo2"/>
      </w:pPr>
      <w:r w:rsidRPr="00564880">
        <w:t>D.4. Compilación, instalación y ejecución del proyecto</w:t>
      </w:r>
    </w:p>
    <w:p w14:paraId="3F2633C6" w14:textId="77777777" w:rsidR="00297232" w:rsidRPr="00564880" w:rsidRDefault="00297232" w:rsidP="00297232"/>
    <w:p w14:paraId="179CA936" w14:textId="78713261" w:rsidR="00F87829" w:rsidRPr="00564880" w:rsidRDefault="00297232" w:rsidP="00297232">
      <w:pPr>
        <w:pStyle w:val="Ttulo2"/>
      </w:pPr>
      <w:r w:rsidRPr="00564880">
        <w:t>D.5. Pruebas del sistema</w:t>
      </w:r>
    </w:p>
    <w:p w14:paraId="550991E9" w14:textId="6A2C85A9" w:rsidR="00F87829" w:rsidRPr="00564880" w:rsidRDefault="000C3A2A" w:rsidP="000C3A2A">
      <w:pPr>
        <w:ind w:firstLine="340"/>
        <w:jc w:val="left"/>
      </w:pPr>
      <w:r>
        <w:t>Las pruebas del sistema han sido manuales y se han ejecutado durante el desarrollo.</w:t>
      </w:r>
    </w:p>
    <w:p w14:paraId="2E9E46A7" w14:textId="5F3EB314" w:rsidR="00122D6D" w:rsidRPr="00564880" w:rsidRDefault="00122D6D">
      <w:pPr>
        <w:jc w:val="left"/>
      </w:pPr>
      <w:r w:rsidRPr="00564880">
        <w:br w:type="page"/>
      </w:r>
    </w:p>
    <w:p w14:paraId="16EDAAA5" w14:textId="3A0CDFB9" w:rsidR="00122D6D" w:rsidRPr="00564880" w:rsidRDefault="00122D6D" w:rsidP="00122D6D">
      <w:pPr>
        <w:pStyle w:val="Ttulo1"/>
      </w:pPr>
      <w:bookmarkStart w:id="21" w:name="_Toc170407728"/>
      <w:r w:rsidRPr="00564880">
        <w:lastRenderedPageBreak/>
        <w:t>Apéndice E. Documentación de usuario</w:t>
      </w:r>
      <w:bookmarkEnd w:id="21"/>
    </w:p>
    <w:p w14:paraId="03F1036B" w14:textId="77777777" w:rsidR="00E60D7A" w:rsidRPr="00564880" w:rsidRDefault="00E60D7A" w:rsidP="00E60D7A"/>
    <w:p w14:paraId="448B9FA3" w14:textId="77777777" w:rsidR="00297232" w:rsidRPr="00564880" w:rsidRDefault="00297232" w:rsidP="00297232">
      <w:pPr>
        <w:pStyle w:val="Ttulo2"/>
      </w:pPr>
      <w:r w:rsidRPr="00564880">
        <w:t>E.1. Introducción</w:t>
      </w:r>
    </w:p>
    <w:p w14:paraId="58604A49" w14:textId="77777777" w:rsidR="00297232" w:rsidRPr="00564880" w:rsidRDefault="00297232" w:rsidP="00297232"/>
    <w:p w14:paraId="3B7814BB" w14:textId="77777777" w:rsidR="00297232" w:rsidRPr="00564880" w:rsidRDefault="00297232" w:rsidP="00297232">
      <w:pPr>
        <w:pStyle w:val="Ttulo2"/>
      </w:pPr>
      <w:r w:rsidRPr="00564880">
        <w:t>E.2. Requisitos de usuarios</w:t>
      </w:r>
    </w:p>
    <w:p w14:paraId="2BFF8B33" w14:textId="77777777" w:rsidR="00297232" w:rsidRPr="00564880" w:rsidRDefault="00297232" w:rsidP="00297232"/>
    <w:p w14:paraId="08C02A4C" w14:textId="77777777" w:rsidR="00297232" w:rsidRPr="00564880" w:rsidRDefault="00297232" w:rsidP="00297232">
      <w:pPr>
        <w:pStyle w:val="Ttulo2"/>
      </w:pPr>
      <w:r w:rsidRPr="00564880">
        <w:t>E.3. Instalación</w:t>
      </w:r>
    </w:p>
    <w:p w14:paraId="615F578D" w14:textId="77777777" w:rsidR="00297232" w:rsidRPr="00564880" w:rsidRDefault="00297232" w:rsidP="00297232"/>
    <w:p w14:paraId="4F234959" w14:textId="77777777" w:rsidR="00297232" w:rsidRPr="00564880" w:rsidRDefault="00297232" w:rsidP="00297232">
      <w:pPr>
        <w:pStyle w:val="Ttulo2"/>
      </w:pPr>
      <w:r w:rsidRPr="00564880">
        <w:t>E.4. Manual del usuario</w:t>
      </w:r>
    </w:p>
    <w:p w14:paraId="45059FD3" w14:textId="77777777" w:rsidR="00297232" w:rsidRPr="00564880" w:rsidRDefault="00297232" w:rsidP="00297232"/>
    <w:p w14:paraId="0DC45DDF" w14:textId="0A081A26" w:rsidR="00297232" w:rsidRPr="00564880" w:rsidRDefault="00297232" w:rsidP="00297232"/>
    <w:p w14:paraId="709172CA" w14:textId="1AEF82DE" w:rsidR="00122D6D" w:rsidRPr="00564880" w:rsidRDefault="00122D6D">
      <w:pPr>
        <w:jc w:val="left"/>
      </w:pPr>
      <w:r w:rsidRPr="00564880">
        <w:br w:type="page"/>
      </w:r>
    </w:p>
    <w:p w14:paraId="46425449" w14:textId="5180BDFB" w:rsidR="00122D6D" w:rsidRPr="00564880" w:rsidRDefault="00122D6D" w:rsidP="00122D6D">
      <w:pPr>
        <w:pStyle w:val="Ttulo1"/>
      </w:pPr>
      <w:bookmarkStart w:id="22" w:name="_Toc170407729"/>
      <w:r w:rsidRPr="00564880">
        <w:lastRenderedPageBreak/>
        <w:t>Apéndice F. Anexo de sostenibilización curricular</w:t>
      </w:r>
      <w:bookmarkEnd w:id="22"/>
    </w:p>
    <w:p w14:paraId="7C18B82F" w14:textId="77777777" w:rsidR="00E60D7A" w:rsidRPr="00564880" w:rsidRDefault="00E60D7A" w:rsidP="00E60D7A"/>
    <w:p w14:paraId="0D63DAEC" w14:textId="77777777" w:rsidR="001A08C4" w:rsidRPr="00564880" w:rsidRDefault="001A08C4" w:rsidP="001A08C4">
      <w:pPr>
        <w:pStyle w:val="Ttulo2"/>
      </w:pPr>
      <w:r w:rsidRPr="00564880">
        <w:t>F.1 Introducción</w:t>
      </w:r>
    </w:p>
    <w:p w14:paraId="3688B56E" w14:textId="35A4FC47" w:rsidR="00F15592" w:rsidRPr="00564880" w:rsidRDefault="00F15592" w:rsidP="00F15592">
      <w:r w:rsidRPr="00564880">
        <w:tab/>
      </w:r>
    </w:p>
    <w:p w14:paraId="4B99EC0D" w14:textId="4B2FBA46" w:rsidR="001A08C4" w:rsidRPr="00564880" w:rsidRDefault="001A08C4" w:rsidP="001A08C4">
      <w:pPr>
        <w:pStyle w:val="Ttulo2"/>
      </w:pPr>
      <w:r w:rsidRPr="00564880">
        <w:t xml:space="preserve">F.2 </w:t>
      </w:r>
      <w:r w:rsidR="0003514C" w:rsidRPr="00564880">
        <w:t>Objetivo número 3: Salud y Bienestar</w:t>
      </w:r>
    </w:p>
    <w:p w14:paraId="2BB69413" w14:textId="6376474B" w:rsidR="001A08C4" w:rsidRPr="00564880" w:rsidRDefault="001A08C4" w:rsidP="000906D9">
      <w:pPr>
        <w:ind w:firstLine="340"/>
      </w:pPr>
      <w:r w:rsidRPr="00564880">
        <w:t>Salud</w:t>
      </w:r>
    </w:p>
    <w:p w14:paraId="07859FFD" w14:textId="77777777" w:rsidR="0003514C" w:rsidRPr="00564880" w:rsidRDefault="0003514C" w:rsidP="000906D9">
      <w:pPr>
        <w:ind w:firstLine="340"/>
      </w:pPr>
    </w:p>
    <w:p w14:paraId="683F4858" w14:textId="0310ABCD" w:rsidR="0003514C" w:rsidRPr="00564880" w:rsidRDefault="0003514C" w:rsidP="0003514C">
      <w:pPr>
        <w:pStyle w:val="Ttulo2"/>
      </w:pPr>
      <w:r w:rsidRPr="00564880">
        <w:t>F.</w:t>
      </w:r>
      <w:r w:rsidRPr="00564880">
        <w:t>2</w:t>
      </w:r>
      <w:r w:rsidRPr="00564880">
        <w:t xml:space="preserve"> Objetivo número</w:t>
      </w:r>
      <w:r w:rsidRPr="00564880">
        <w:t xml:space="preserve"> 4: Educación de calidad</w:t>
      </w:r>
    </w:p>
    <w:p w14:paraId="2CC3A28A" w14:textId="77777777" w:rsidR="0003514C" w:rsidRPr="00564880" w:rsidRDefault="0003514C" w:rsidP="000906D9">
      <w:pPr>
        <w:ind w:firstLine="340"/>
      </w:pPr>
    </w:p>
    <w:p w14:paraId="67A7D858" w14:textId="41D4E718" w:rsidR="001A08C4" w:rsidRPr="00564880" w:rsidRDefault="001A08C4" w:rsidP="000906D9">
      <w:pPr>
        <w:ind w:firstLine="340"/>
      </w:pPr>
      <w:r w:rsidRPr="00564880">
        <w:t xml:space="preserve">Educación de calidad. Permite que el máximo </w:t>
      </w:r>
      <w:proofErr w:type="spellStart"/>
      <w:r w:rsidRPr="00564880">
        <w:t>numero</w:t>
      </w:r>
      <w:proofErr w:type="spellEnd"/>
      <w:r w:rsidRPr="00564880">
        <w:t xml:space="preserve"> de </w:t>
      </w:r>
      <w:proofErr w:type="spellStart"/>
      <w:r w:rsidRPr="00564880">
        <w:t>alumnoos</w:t>
      </w:r>
      <w:proofErr w:type="spellEnd"/>
      <w:r w:rsidRPr="00564880">
        <w:t xml:space="preserve"> pueda estudiar al minimizar el riesgo</w:t>
      </w:r>
    </w:p>
    <w:p w14:paraId="717C3D23" w14:textId="4111A029" w:rsidR="00F87829" w:rsidRPr="00564880" w:rsidRDefault="00F87829">
      <w:pPr>
        <w:jc w:val="left"/>
      </w:pPr>
      <w:r w:rsidRPr="00564880">
        <w:br w:type="page"/>
      </w:r>
    </w:p>
    <w:p w14:paraId="3E2F9328" w14:textId="7AB88D71" w:rsidR="00F87829" w:rsidRPr="00564880" w:rsidRDefault="00F87829" w:rsidP="00F87829">
      <w:pPr>
        <w:pStyle w:val="Ttulo1"/>
      </w:pPr>
      <w:bookmarkStart w:id="23" w:name="_Toc170407730"/>
      <w:r w:rsidRPr="00564880">
        <w:lastRenderedPageBreak/>
        <w:t>Bibliografía</w:t>
      </w:r>
      <w:bookmarkEnd w:id="23"/>
    </w:p>
    <w:p w14:paraId="600BA617" w14:textId="77777777" w:rsidR="00E60D7A" w:rsidRPr="00564880" w:rsidRDefault="00E60D7A" w:rsidP="00E60D7A"/>
    <w:p w14:paraId="28FEB7EB" w14:textId="77777777" w:rsidR="00F87829" w:rsidRPr="00564880" w:rsidRDefault="00F87829" w:rsidP="00F87829">
      <w:pPr>
        <w:pStyle w:val="Bibliografa"/>
      </w:pPr>
      <w:r w:rsidRPr="00564880">
        <w:fldChar w:fldCharType="begin"/>
      </w:r>
      <w:r w:rsidRPr="00564880">
        <w:instrText xml:space="preserve"> ADDIN ZOTERO_BIBL {"uncited":[],"omitted":[],"custom":[]} CSL_BIBLIOGRAPHY </w:instrText>
      </w:r>
      <w:r w:rsidRPr="00564880">
        <w:fldChar w:fldCharType="separate"/>
      </w:r>
      <w:r w:rsidRPr="00564880">
        <w:t>[1]</w:t>
      </w:r>
      <w:r w:rsidRPr="00564880">
        <w:tab/>
        <w:t>«</w:t>
      </w:r>
      <w:proofErr w:type="spellStart"/>
      <w:r w:rsidRPr="00564880">
        <w:t>CNE_ejemplos</w:t>
      </w:r>
      <w:proofErr w:type="spellEnd"/>
      <w:r w:rsidRPr="00564880">
        <w:t>/</w:t>
      </w:r>
      <w:proofErr w:type="spellStart"/>
      <w:r w:rsidRPr="00564880">
        <w:t>genetic_prog</w:t>
      </w:r>
      <w:proofErr w:type="spellEnd"/>
      <w:r w:rsidRPr="00564880">
        <w:t xml:space="preserve"> at master · </w:t>
      </w:r>
      <w:proofErr w:type="spellStart"/>
      <w:r w:rsidRPr="00564880">
        <w:t>bbaruque</w:t>
      </w:r>
      <w:proofErr w:type="spellEnd"/>
      <w:r w:rsidRPr="00564880">
        <w:t>/</w:t>
      </w:r>
      <w:proofErr w:type="spellStart"/>
      <w:r w:rsidRPr="00564880">
        <w:t>CNE_ejemplos</w:t>
      </w:r>
      <w:proofErr w:type="spellEnd"/>
      <w:r w:rsidRPr="00564880">
        <w:t>». Accedido: 1 de junio de 2024. [En línea]. Disponible en: https://github.com/bbaruque/CNE_ejemplos/tree/master/genetic_prog</w:t>
      </w:r>
    </w:p>
    <w:p w14:paraId="32455065" w14:textId="4A08C989" w:rsidR="00F87829" w:rsidRPr="00564880" w:rsidRDefault="00F87829" w:rsidP="00F87829">
      <w:r w:rsidRPr="00564880">
        <w:fldChar w:fldCharType="end"/>
      </w:r>
    </w:p>
    <w:p w14:paraId="5C3A2879" w14:textId="77777777" w:rsidR="00122D6D" w:rsidRPr="00564880" w:rsidRDefault="00122D6D" w:rsidP="00122D6D"/>
    <w:p w14:paraId="228E5A59" w14:textId="58BBFF24" w:rsidR="00122D6D" w:rsidRPr="00564880" w:rsidRDefault="00122D6D" w:rsidP="00122D6D"/>
    <w:p w14:paraId="6929F546" w14:textId="77777777" w:rsidR="00B85D18" w:rsidRPr="00564880" w:rsidRDefault="00B85D18" w:rsidP="00507B13"/>
    <w:p w14:paraId="43649D2C" w14:textId="407041A8" w:rsidR="00B85D18" w:rsidRPr="002A6FBB" w:rsidRDefault="005A3616" w:rsidP="00507B13">
      <w:r w:rsidRPr="00564880">
        <w:tab/>
      </w:r>
    </w:p>
    <w:sectPr w:rsidR="00B85D18" w:rsidRPr="002A6FBB" w:rsidSect="00AE358B">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09B77" w14:textId="77777777" w:rsidR="007D544C" w:rsidRPr="00564880" w:rsidRDefault="007D544C" w:rsidP="00F02103">
      <w:pPr>
        <w:spacing w:after="0" w:line="240" w:lineRule="auto"/>
      </w:pPr>
      <w:r w:rsidRPr="00564880">
        <w:separator/>
      </w:r>
    </w:p>
  </w:endnote>
  <w:endnote w:type="continuationSeparator" w:id="0">
    <w:p w14:paraId="01489776" w14:textId="77777777" w:rsidR="007D544C" w:rsidRPr="00564880" w:rsidRDefault="007D544C" w:rsidP="00F02103">
      <w:pPr>
        <w:spacing w:after="0" w:line="240" w:lineRule="auto"/>
      </w:pPr>
      <w:r w:rsidRPr="005648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Liberation Serif">
    <w:altName w:val="Times New Roman"/>
    <w:charset w:val="00"/>
    <w:family w:val="roman"/>
    <w:pitch w:val="variable"/>
    <w:sig w:usb0="E0000AFF" w:usb1="500078FF" w:usb2="00000021" w:usb3="00000000" w:csb0="000001BF" w:csb1="00000000"/>
  </w:font>
  <w:font w:name="LMRoman12-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Pr="00564880" w:rsidRDefault="00F02103">
        <w:pPr>
          <w:pStyle w:val="Piedepgina"/>
          <w:jc w:val="center"/>
        </w:pPr>
        <w:r w:rsidRPr="00564880">
          <w:fldChar w:fldCharType="begin"/>
        </w:r>
        <w:r w:rsidRPr="00564880">
          <w:instrText>PAGE   \* MERGEFORMAT</w:instrText>
        </w:r>
        <w:r w:rsidRPr="00564880">
          <w:fldChar w:fldCharType="separate"/>
        </w:r>
        <w:r w:rsidRPr="00564880">
          <w:t>2</w:t>
        </w:r>
        <w:r w:rsidRPr="00564880">
          <w:fldChar w:fldCharType="end"/>
        </w:r>
      </w:p>
    </w:sdtContent>
  </w:sdt>
  <w:p w14:paraId="1EA7D48E" w14:textId="77777777" w:rsidR="00F02103" w:rsidRPr="00564880"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7D8D9" w14:textId="77777777" w:rsidR="007D544C" w:rsidRPr="00564880" w:rsidRDefault="007D544C" w:rsidP="00F02103">
      <w:pPr>
        <w:spacing w:after="0" w:line="240" w:lineRule="auto"/>
      </w:pPr>
      <w:r w:rsidRPr="00564880">
        <w:separator/>
      </w:r>
    </w:p>
  </w:footnote>
  <w:footnote w:type="continuationSeparator" w:id="0">
    <w:p w14:paraId="4CD5DFEE" w14:textId="77777777" w:rsidR="007D544C" w:rsidRPr="00564880" w:rsidRDefault="007D544C" w:rsidP="00F02103">
      <w:pPr>
        <w:spacing w:after="0" w:line="240" w:lineRule="auto"/>
      </w:pPr>
      <w:r w:rsidRPr="0056488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Pr="00564880" w:rsidRDefault="00F02103" w:rsidP="00F02103">
    <w:pPr>
      <w:pStyle w:val="Encabezado"/>
    </w:pPr>
  </w:p>
  <w:p w14:paraId="4299EA7F" w14:textId="77777777" w:rsidR="00F02103" w:rsidRPr="00564880"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FB"/>
    <w:multiLevelType w:val="hybridMultilevel"/>
    <w:tmpl w:val="C0307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FA740A"/>
    <w:multiLevelType w:val="hybridMultilevel"/>
    <w:tmpl w:val="E11A5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59352301">
    <w:abstractNumId w:val="0"/>
  </w:num>
  <w:num w:numId="2" w16cid:durableId="1528103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34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11133"/>
    <w:rsid w:val="000219D1"/>
    <w:rsid w:val="0003514C"/>
    <w:rsid w:val="00050313"/>
    <w:rsid w:val="0005125F"/>
    <w:rsid w:val="00057733"/>
    <w:rsid w:val="00072A87"/>
    <w:rsid w:val="00086DF8"/>
    <w:rsid w:val="000906D9"/>
    <w:rsid w:val="000C1DB8"/>
    <w:rsid w:val="000C3A2A"/>
    <w:rsid w:val="000D022C"/>
    <w:rsid w:val="000D710B"/>
    <w:rsid w:val="000F620B"/>
    <w:rsid w:val="00121B4D"/>
    <w:rsid w:val="00122D6D"/>
    <w:rsid w:val="001259BF"/>
    <w:rsid w:val="001379C6"/>
    <w:rsid w:val="0015246D"/>
    <w:rsid w:val="00154C3C"/>
    <w:rsid w:val="001604A9"/>
    <w:rsid w:val="00176AAD"/>
    <w:rsid w:val="0018385A"/>
    <w:rsid w:val="001A08C4"/>
    <w:rsid w:val="001A44F0"/>
    <w:rsid w:val="001B31A5"/>
    <w:rsid w:val="001C08FE"/>
    <w:rsid w:val="001C59C1"/>
    <w:rsid w:val="001F685F"/>
    <w:rsid w:val="002019A9"/>
    <w:rsid w:val="00205435"/>
    <w:rsid w:val="00225898"/>
    <w:rsid w:val="00232FB4"/>
    <w:rsid w:val="00270D69"/>
    <w:rsid w:val="00280415"/>
    <w:rsid w:val="0029024E"/>
    <w:rsid w:val="00297232"/>
    <w:rsid w:val="002A10BF"/>
    <w:rsid w:val="002A4B6E"/>
    <w:rsid w:val="002A6CEB"/>
    <w:rsid w:val="002A6FBB"/>
    <w:rsid w:val="002E12FD"/>
    <w:rsid w:val="002E19BF"/>
    <w:rsid w:val="00321BED"/>
    <w:rsid w:val="0032337D"/>
    <w:rsid w:val="0033623D"/>
    <w:rsid w:val="00374300"/>
    <w:rsid w:val="003778C6"/>
    <w:rsid w:val="00392D7A"/>
    <w:rsid w:val="003C11AA"/>
    <w:rsid w:val="003E510E"/>
    <w:rsid w:val="003F34E2"/>
    <w:rsid w:val="00401C23"/>
    <w:rsid w:val="004152E8"/>
    <w:rsid w:val="00427F06"/>
    <w:rsid w:val="0043261E"/>
    <w:rsid w:val="004460C5"/>
    <w:rsid w:val="004510D7"/>
    <w:rsid w:val="0045366E"/>
    <w:rsid w:val="004618EE"/>
    <w:rsid w:val="004623CF"/>
    <w:rsid w:val="00462BF9"/>
    <w:rsid w:val="00465B35"/>
    <w:rsid w:val="004771CE"/>
    <w:rsid w:val="004816EC"/>
    <w:rsid w:val="00483153"/>
    <w:rsid w:val="00485C41"/>
    <w:rsid w:val="004A1857"/>
    <w:rsid w:val="004A6836"/>
    <w:rsid w:val="004A6E37"/>
    <w:rsid w:val="004B4CF0"/>
    <w:rsid w:val="004B5EF1"/>
    <w:rsid w:val="004B694D"/>
    <w:rsid w:val="004B70D6"/>
    <w:rsid w:val="004C2B74"/>
    <w:rsid w:val="004C39EE"/>
    <w:rsid w:val="004F3524"/>
    <w:rsid w:val="0050050B"/>
    <w:rsid w:val="00505A82"/>
    <w:rsid w:val="00507B13"/>
    <w:rsid w:val="00516863"/>
    <w:rsid w:val="00522134"/>
    <w:rsid w:val="005272E3"/>
    <w:rsid w:val="005459D2"/>
    <w:rsid w:val="0056330F"/>
    <w:rsid w:val="00564880"/>
    <w:rsid w:val="00565434"/>
    <w:rsid w:val="00565D5D"/>
    <w:rsid w:val="005860A5"/>
    <w:rsid w:val="005A3616"/>
    <w:rsid w:val="005C15C5"/>
    <w:rsid w:val="005E61A9"/>
    <w:rsid w:val="005F175D"/>
    <w:rsid w:val="00670621"/>
    <w:rsid w:val="00680783"/>
    <w:rsid w:val="0068536A"/>
    <w:rsid w:val="006A5E0E"/>
    <w:rsid w:val="006B1345"/>
    <w:rsid w:val="006B1E37"/>
    <w:rsid w:val="006B37D1"/>
    <w:rsid w:val="00700E41"/>
    <w:rsid w:val="007048AB"/>
    <w:rsid w:val="00725834"/>
    <w:rsid w:val="00726A65"/>
    <w:rsid w:val="007606EE"/>
    <w:rsid w:val="00785850"/>
    <w:rsid w:val="007A4E93"/>
    <w:rsid w:val="007A7F4E"/>
    <w:rsid w:val="007B565B"/>
    <w:rsid w:val="007C1CF7"/>
    <w:rsid w:val="007C1F56"/>
    <w:rsid w:val="007C2461"/>
    <w:rsid w:val="007D544C"/>
    <w:rsid w:val="007F696D"/>
    <w:rsid w:val="007F78B9"/>
    <w:rsid w:val="0082225E"/>
    <w:rsid w:val="0085210A"/>
    <w:rsid w:val="00854D07"/>
    <w:rsid w:val="00861B8E"/>
    <w:rsid w:val="0087208D"/>
    <w:rsid w:val="008728CC"/>
    <w:rsid w:val="008806C8"/>
    <w:rsid w:val="00881015"/>
    <w:rsid w:val="0089338D"/>
    <w:rsid w:val="0089773F"/>
    <w:rsid w:val="008A03E5"/>
    <w:rsid w:val="008B5C82"/>
    <w:rsid w:val="008C6FB3"/>
    <w:rsid w:val="00904058"/>
    <w:rsid w:val="00906185"/>
    <w:rsid w:val="00916ACB"/>
    <w:rsid w:val="00943FFD"/>
    <w:rsid w:val="0099732B"/>
    <w:rsid w:val="009A0C2B"/>
    <w:rsid w:val="009C4FA5"/>
    <w:rsid w:val="00A422BA"/>
    <w:rsid w:val="00A7335F"/>
    <w:rsid w:val="00A73856"/>
    <w:rsid w:val="00A87D01"/>
    <w:rsid w:val="00AB2919"/>
    <w:rsid w:val="00AE358B"/>
    <w:rsid w:val="00AE4A38"/>
    <w:rsid w:val="00AE7127"/>
    <w:rsid w:val="00B05375"/>
    <w:rsid w:val="00B1602F"/>
    <w:rsid w:val="00B41448"/>
    <w:rsid w:val="00B517EA"/>
    <w:rsid w:val="00B54C6F"/>
    <w:rsid w:val="00B63B49"/>
    <w:rsid w:val="00B63BB6"/>
    <w:rsid w:val="00B70BBF"/>
    <w:rsid w:val="00B73904"/>
    <w:rsid w:val="00B83280"/>
    <w:rsid w:val="00B85D18"/>
    <w:rsid w:val="00BA5BF3"/>
    <w:rsid w:val="00BA5E50"/>
    <w:rsid w:val="00BB01EC"/>
    <w:rsid w:val="00BB74AB"/>
    <w:rsid w:val="00BB7E52"/>
    <w:rsid w:val="00BD14BF"/>
    <w:rsid w:val="00BD25D9"/>
    <w:rsid w:val="00BF02AE"/>
    <w:rsid w:val="00BF493E"/>
    <w:rsid w:val="00BF5171"/>
    <w:rsid w:val="00C06DD1"/>
    <w:rsid w:val="00C111E7"/>
    <w:rsid w:val="00C27E9C"/>
    <w:rsid w:val="00C34632"/>
    <w:rsid w:val="00C37299"/>
    <w:rsid w:val="00C51AB8"/>
    <w:rsid w:val="00C52952"/>
    <w:rsid w:val="00C71062"/>
    <w:rsid w:val="00C76D42"/>
    <w:rsid w:val="00C82CF8"/>
    <w:rsid w:val="00C850F1"/>
    <w:rsid w:val="00C85BA2"/>
    <w:rsid w:val="00C955EA"/>
    <w:rsid w:val="00CF45A1"/>
    <w:rsid w:val="00CF683C"/>
    <w:rsid w:val="00D4027A"/>
    <w:rsid w:val="00D4299F"/>
    <w:rsid w:val="00D50003"/>
    <w:rsid w:val="00D65386"/>
    <w:rsid w:val="00D748E2"/>
    <w:rsid w:val="00D82263"/>
    <w:rsid w:val="00DC2802"/>
    <w:rsid w:val="00DD5B48"/>
    <w:rsid w:val="00E1775A"/>
    <w:rsid w:val="00E21B3E"/>
    <w:rsid w:val="00E24D67"/>
    <w:rsid w:val="00E3613D"/>
    <w:rsid w:val="00E3663F"/>
    <w:rsid w:val="00E60D7A"/>
    <w:rsid w:val="00E6661F"/>
    <w:rsid w:val="00E93BBB"/>
    <w:rsid w:val="00E964A6"/>
    <w:rsid w:val="00EB5654"/>
    <w:rsid w:val="00EB746B"/>
    <w:rsid w:val="00EC63FB"/>
    <w:rsid w:val="00EE4C53"/>
    <w:rsid w:val="00EE525A"/>
    <w:rsid w:val="00F02103"/>
    <w:rsid w:val="00F0368C"/>
    <w:rsid w:val="00F0543F"/>
    <w:rsid w:val="00F15592"/>
    <w:rsid w:val="00F24807"/>
    <w:rsid w:val="00F32920"/>
    <w:rsid w:val="00F47496"/>
    <w:rsid w:val="00F87829"/>
    <w:rsid w:val="00F92626"/>
    <w:rsid w:val="00FD5939"/>
    <w:rsid w:val="00FE152D"/>
    <w:rsid w:val="00FE7021"/>
    <w:rsid w:val="00FF00C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27A"/>
    <w:pPr>
      <w:jc w:val="both"/>
    </w:pPr>
    <w:rPr>
      <w:rFonts w:ascii="EB Garamond" w:hAnsi="EB Garamond"/>
      <w:sz w:val="24"/>
    </w:rPr>
  </w:style>
  <w:style w:type="paragraph" w:styleId="Ttulo1">
    <w:name w:val="heading 1"/>
    <w:basedOn w:val="Normal"/>
    <w:next w:val="Normal"/>
    <w:link w:val="Ttulo1Car"/>
    <w:uiPriority w:val="9"/>
    <w:qFormat/>
    <w:rsid w:val="00E60D7A"/>
    <w:pPr>
      <w:keepNext/>
      <w:keepLines/>
      <w:pBdr>
        <w:top w:val="single" w:sz="4" w:space="1" w:color="auto"/>
        <w:bottom w:val="single" w:sz="4" w:space="1" w:color="auto"/>
      </w:pBdr>
      <w:spacing w:before="240" w:after="0"/>
      <w:jc w:val="center"/>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E60D7A"/>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854D07"/>
    <w:pPr>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Prrafodelista">
    <w:name w:val="List Paragraph"/>
    <w:basedOn w:val="Normal"/>
    <w:uiPriority w:val="34"/>
    <w:qFormat/>
    <w:rsid w:val="006B1E37"/>
    <w:pPr>
      <w:ind w:left="720"/>
      <w:contextualSpacing/>
    </w:pPr>
  </w:style>
  <w:style w:type="table" w:customStyle="1" w:styleId="TableGrid">
    <w:name w:val="TableGrid"/>
    <w:rsid w:val="001C59C1"/>
    <w:pPr>
      <w:spacing w:after="0" w:line="240" w:lineRule="auto"/>
    </w:pPr>
    <w:rPr>
      <w:rFonts w:eastAsiaTheme="minorEastAsia"/>
      <w:kern w:val="2"/>
      <w:sz w:val="24"/>
      <w:szCs w:val="24"/>
      <w:lang w:eastAsia="es-ES"/>
      <w14:ligatures w14:val="standardContextual"/>
    </w:rPr>
    <w:tblPr>
      <w:tblCellMar>
        <w:top w:w="0" w:type="dxa"/>
        <w:left w:w="0" w:type="dxa"/>
        <w:bottom w:w="0" w:type="dxa"/>
        <w:right w:w="0" w:type="dxa"/>
      </w:tblCellMar>
    </w:tblPr>
  </w:style>
  <w:style w:type="paragraph" w:styleId="TDC3">
    <w:name w:val="toc 3"/>
    <w:basedOn w:val="Normal"/>
    <w:next w:val="Normal"/>
    <w:autoRedefine/>
    <w:uiPriority w:val="39"/>
    <w:unhideWhenUsed/>
    <w:rsid w:val="00F24807"/>
    <w:pPr>
      <w:spacing w:after="100"/>
      <w:ind w:left="480"/>
    </w:pPr>
  </w:style>
  <w:style w:type="paragraph" w:styleId="Bibliografa">
    <w:name w:val="Bibliography"/>
    <w:basedOn w:val="Normal"/>
    <w:next w:val="Normal"/>
    <w:uiPriority w:val="37"/>
    <w:unhideWhenUsed/>
    <w:rsid w:val="00F87829"/>
    <w:pPr>
      <w:tabs>
        <w:tab w:val="left" w:pos="384"/>
      </w:tabs>
      <w:spacing w:after="0" w:line="240" w:lineRule="auto"/>
      <w:ind w:left="384" w:hanging="384"/>
    </w:pPr>
  </w:style>
  <w:style w:type="paragraph" w:customStyle="1" w:styleId="UBUCuerpoTrabajo">
    <w:name w:val="UBUCuerpoTrabajo"/>
    <w:basedOn w:val="Normal"/>
    <w:link w:val="UBUCuerpoTrabajoCar"/>
    <w:qFormat/>
    <w:rsid w:val="00C955EA"/>
    <w:pPr>
      <w:ind w:firstLine="709"/>
    </w:pPr>
    <w:rPr>
      <w:rFonts w:ascii="Liberation Serif" w:hAnsi="Liberation Serif"/>
      <w:sz w:val="22"/>
    </w:rPr>
  </w:style>
  <w:style w:type="character" w:customStyle="1" w:styleId="UBUCuerpoTrabajoCar">
    <w:name w:val="UBUCuerpoTrabajo Car"/>
    <w:basedOn w:val="Fuentedeprrafopredeter"/>
    <w:link w:val="UBUCuerpoTrabajo"/>
    <w:rsid w:val="00C955EA"/>
    <w:rPr>
      <w:rFonts w:ascii="Liberation Serif" w:hAnsi="Liberation Serif"/>
    </w:rPr>
  </w:style>
  <w:style w:type="table" w:styleId="Tablaconcuadrcula4-nfasis3">
    <w:name w:val="Grid Table 4 Accent 3"/>
    <w:basedOn w:val="Tablanormal"/>
    <w:uiPriority w:val="49"/>
    <w:rsid w:val="00C955EA"/>
    <w:pPr>
      <w:spacing w:after="0" w:line="240" w:lineRule="auto"/>
    </w:pPr>
    <w:rPr>
      <w:rFonts w:eastAsiaTheme="minorEastAsia"/>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8B5C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11052">
      <w:bodyDiv w:val="1"/>
      <w:marLeft w:val="0"/>
      <w:marRight w:val="0"/>
      <w:marTop w:val="0"/>
      <w:marBottom w:val="0"/>
      <w:divBdr>
        <w:top w:val="none" w:sz="0" w:space="0" w:color="auto"/>
        <w:left w:val="none" w:sz="0" w:space="0" w:color="auto"/>
        <w:bottom w:val="none" w:sz="0" w:space="0" w:color="auto"/>
        <w:right w:val="none" w:sz="0" w:space="0" w:color="auto"/>
      </w:divBdr>
      <w:divsChild>
        <w:div w:id="538201604">
          <w:marLeft w:val="0"/>
          <w:marRight w:val="0"/>
          <w:marTop w:val="0"/>
          <w:marBottom w:val="0"/>
          <w:divBdr>
            <w:top w:val="none" w:sz="0" w:space="0" w:color="auto"/>
            <w:left w:val="none" w:sz="0" w:space="0" w:color="auto"/>
            <w:bottom w:val="none" w:sz="0" w:space="0" w:color="auto"/>
            <w:right w:val="none" w:sz="0" w:space="0" w:color="auto"/>
          </w:divBdr>
          <w:divsChild>
            <w:div w:id="1061905768">
              <w:marLeft w:val="0"/>
              <w:marRight w:val="0"/>
              <w:marTop w:val="0"/>
              <w:marBottom w:val="0"/>
              <w:divBdr>
                <w:top w:val="none" w:sz="0" w:space="0" w:color="auto"/>
                <w:left w:val="none" w:sz="0" w:space="0" w:color="auto"/>
                <w:bottom w:val="none" w:sz="0" w:space="0" w:color="auto"/>
                <w:right w:val="none" w:sz="0" w:space="0" w:color="auto"/>
              </w:divBdr>
            </w:div>
            <w:div w:id="1677806470">
              <w:marLeft w:val="0"/>
              <w:marRight w:val="0"/>
              <w:marTop w:val="0"/>
              <w:marBottom w:val="0"/>
              <w:divBdr>
                <w:top w:val="none" w:sz="0" w:space="0" w:color="auto"/>
                <w:left w:val="none" w:sz="0" w:space="0" w:color="auto"/>
                <w:bottom w:val="none" w:sz="0" w:space="0" w:color="auto"/>
                <w:right w:val="none" w:sz="0" w:space="0" w:color="auto"/>
              </w:divBdr>
            </w:div>
            <w:div w:id="17129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363819664">
      <w:bodyDiv w:val="1"/>
      <w:marLeft w:val="0"/>
      <w:marRight w:val="0"/>
      <w:marTop w:val="0"/>
      <w:marBottom w:val="0"/>
      <w:divBdr>
        <w:top w:val="none" w:sz="0" w:space="0" w:color="auto"/>
        <w:left w:val="none" w:sz="0" w:space="0" w:color="auto"/>
        <w:bottom w:val="none" w:sz="0" w:space="0" w:color="auto"/>
        <w:right w:val="none" w:sz="0" w:space="0" w:color="auto"/>
      </w:divBdr>
    </w:div>
    <w:div w:id="1616788965">
      <w:bodyDiv w:val="1"/>
      <w:marLeft w:val="0"/>
      <w:marRight w:val="0"/>
      <w:marTop w:val="0"/>
      <w:marBottom w:val="0"/>
      <w:divBdr>
        <w:top w:val="none" w:sz="0" w:space="0" w:color="auto"/>
        <w:left w:val="none" w:sz="0" w:space="0" w:color="auto"/>
        <w:bottom w:val="none" w:sz="0" w:space="0" w:color="auto"/>
        <w:right w:val="none" w:sz="0" w:space="0" w:color="auto"/>
      </w:divBdr>
      <w:divsChild>
        <w:div w:id="249435313">
          <w:marLeft w:val="0"/>
          <w:marRight w:val="0"/>
          <w:marTop w:val="0"/>
          <w:marBottom w:val="0"/>
          <w:divBdr>
            <w:top w:val="none" w:sz="0" w:space="0" w:color="auto"/>
            <w:left w:val="none" w:sz="0" w:space="0" w:color="auto"/>
            <w:bottom w:val="none" w:sz="0" w:space="0" w:color="auto"/>
            <w:right w:val="none" w:sz="0" w:space="0" w:color="auto"/>
          </w:divBdr>
          <w:divsChild>
            <w:div w:id="9862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16530</TotalTime>
  <Pages>20</Pages>
  <Words>3739</Words>
  <Characters>20568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42</cp:revision>
  <dcterms:created xsi:type="dcterms:W3CDTF">2024-04-28T17:59:00Z</dcterms:created>
  <dcterms:modified xsi:type="dcterms:W3CDTF">2024-07-04T12:40:00Z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id="qqVIoDUp"/&gt;&lt;style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