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9B10" w14:textId="77777777" w:rsidR="005C72C8" w:rsidRPr="00B66D17" w:rsidRDefault="00000000">
      <w:pPr>
        <w:spacing w:after="40"/>
        <w:jc w:val="center"/>
        <w:rPr>
          <w:lang w:val="en-US"/>
        </w:rPr>
      </w:pPr>
      <w:r w:rsidRPr="00B66D17">
        <w:rPr>
          <w:b/>
          <w:bCs/>
          <w:color w:val="1F4E79"/>
          <w:sz w:val="44"/>
          <w:szCs w:val="44"/>
          <w:lang w:val="en-US"/>
        </w:rPr>
        <w:t>RUBEN DAVID BARRIOS B.</w:t>
      </w:r>
    </w:p>
    <w:p w14:paraId="1F1CA3EF" w14:textId="649A0164" w:rsidR="005C72C8" w:rsidRPr="00A96232" w:rsidRDefault="00000000">
      <w:pPr>
        <w:spacing w:after="30"/>
        <w:jc w:val="center"/>
      </w:pPr>
      <w:r w:rsidRPr="00B66D17">
        <w:rPr>
          <w:i/>
          <w:iCs/>
          <w:color w:val="555555"/>
          <w:sz w:val="20"/>
          <w:szCs w:val="20"/>
          <w:lang w:val="en-US"/>
        </w:rPr>
        <w:t>Data Analyst |</w:t>
      </w:r>
      <w:r w:rsidR="00A96232">
        <w:rPr>
          <w:i/>
          <w:iCs/>
          <w:color w:val="555555"/>
          <w:sz w:val="20"/>
          <w:szCs w:val="20"/>
          <w:lang w:val="en-US"/>
        </w:rPr>
        <w:t xml:space="preserve"> Digital Analyst</w:t>
      </w:r>
      <w:r w:rsidRPr="00B66D17">
        <w:rPr>
          <w:i/>
          <w:iCs/>
          <w:color w:val="555555"/>
          <w:sz w:val="20"/>
          <w:szCs w:val="20"/>
          <w:lang w:val="en-US"/>
        </w:rPr>
        <w:t xml:space="preserve"> </w:t>
      </w:r>
      <w:r w:rsidR="00B66D17" w:rsidRPr="00B66D17">
        <w:rPr>
          <w:i/>
          <w:iCs/>
          <w:color w:val="555555"/>
          <w:sz w:val="20"/>
          <w:szCs w:val="20"/>
          <w:lang w:val="en-US"/>
        </w:rPr>
        <w:t>|</w:t>
      </w:r>
      <w:r w:rsidR="00B66D17">
        <w:rPr>
          <w:i/>
          <w:iCs/>
          <w:color w:val="555555"/>
          <w:sz w:val="20"/>
          <w:szCs w:val="20"/>
          <w:lang w:val="en-US"/>
        </w:rPr>
        <w:t xml:space="preserve"> </w:t>
      </w:r>
      <w:r w:rsidRPr="00B66D17">
        <w:rPr>
          <w:i/>
          <w:iCs/>
          <w:color w:val="555555"/>
          <w:sz w:val="20"/>
          <w:szCs w:val="20"/>
          <w:lang w:val="en-US"/>
        </w:rPr>
        <w:t>Business Intelligence | Fraud Prevention</w:t>
      </w:r>
      <w:r w:rsidR="00A96232" w:rsidRPr="00B66D17">
        <w:rPr>
          <w:i/>
          <w:iCs/>
          <w:color w:val="555555"/>
          <w:sz w:val="20"/>
          <w:szCs w:val="20"/>
          <w:lang w:val="en-US"/>
        </w:rPr>
        <w:t xml:space="preserve"> |</w:t>
      </w:r>
      <w:r w:rsidR="00A96232">
        <w:rPr>
          <w:i/>
          <w:iCs/>
          <w:color w:val="555555"/>
          <w:sz w:val="20"/>
          <w:szCs w:val="20"/>
          <w:lang w:val="en-US"/>
        </w:rPr>
        <w:t xml:space="preserve"> Lic. </w:t>
      </w:r>
      <w:r w:rsidR="00A96232">
        <w:rPr>
          <w:i/>
          <w:iCs/>
          <w:color w:val="555555"/>
          <w:sz w:val="20"/>
          <w:szCs w:val="20"/>
        </w:rPr>
        <w:t>e</w:t>
      </w:r>
      <w:r w:rsidR="00A96232" w:rsidRPr="00A96232">
        <w:rPr>
          <w:i/>
          <w:iCs/>
          <w:color w:val="555555"/>
          <w:sz w:val="20"/>
          <w:szCs w:val="20"/>
        </w:rPr>
        <w:t>n Banca y Finanzas</w:t>
      </w:r>
    </w:p>
    <w:p w14:paraId="28C9C99D" w14:textId="42B10B1F" w:rsidR="005C72C8" w:rsidRDefault="00000000">
      <w:pPr>
        <w:spacing w:after="20"/>
        <w:jc w:val="center"/>
      </w:pPr>
      <w:proofErr w:type="gramStart"/>
      <w:r>
        <w:t>rubendavid1809@gmail.com  |</w:t>
      </w:r>
      <w:proofErr w:type="gramEnd"/>
      <w:r>
        <w:t xml:space="preserve"> </w:t>
      </w:r>
      <w:r w:rsidR="00A96232">
        <w:t>Tel.</w:t>
      </w:r>
      <w:r>
        <w:t xml:space="preserve"> +54 9 11 7025-</w:t>
      </w:r>
      <w:proofErr w:type="gramStart"/>
      <w:r>
        <w:t>9429  |</w:t>
      </w:r>
      <w:proofErr w:type="gramEnd"/>
      <w:r>
        <w:t xml:space="preserve">  Buenos Aires, Argentina</w:t>
      </w:r>
    </w:p>
    <w:p w14:paraId="604851F1" w14:textId="77777777" w:rsidR="005C72C8" w:rsidRPr="00B66D17" w:rsidRDefault="00000000">
      <w:pPr>
        <w:spacing w:after="30"/>
        <w:jc w:val="center"/>
        <w:rPr>
          <w:lang w:val="en-US"/>
        </w:rPr>
      </w:pPr>
      <w:r w:rsidRPr="00B66D17">
        <w:rPr>
          <w:lang w:val="en-US"/>
        </w:rPr>
        <w:t xml:space="preserve">LinkedIn: </w:t>
      </w:r>
      <w:hyperlink r:id="rId5" w:history="1">
        <w:r w:rsidRPr="00B66D17">
          <w:rPr>
            <w:color w:val="1F4E79"/>
            <w:u w:val="single"/>
            <w:lang w:val="en-US"/>
          </w:rPr>
          <w:t>linkedin.com/in/ruben-barrios-1430712ab</w:t>
        </w:r>
      </w:hyperlink>
      <w:r w:rsidRPr="00B66D17">
        <w:rPr>
          <w:lang w:val="en-US"/>
        </w:rPr>
        <w:t xml:space="preserve">  |  GitHub: </w:t>
      </w:r>
      <w:hyperlink r:id="rId6" w:history="1">
        <w:r w:rsidRPr="00B66D17">
          <w:rPr>
            <w:color w:val="1F4E79"/>
            <w:u w:val="single"/>
            <w:lang w:val="en-US"/>
          </w:rPr>
          <w:t>github.com/</w:t>
        </w:r>
        <w:proofErr w:type="spellStart"/>
        <w:r w:rsidRPr="00B66D17">
          <w:rPr>
            <w:color w:val="1F4E79"/>
            <w:u w:val="single"/>
            <w:lang w:val="en-US"/>
          </w:rPr>
          <w:t>rubenbarrios</w:t>
        </w:r>
        <w:proofErr w:type="spellEnd"/>
        <w:r w:rsidRPr="00B66D17">
          <w:rPr>
            <w:color w:val="1F4E79"/>
            <w:u w:val="single"/>
            <w:lang w:val="en-US"/>
          </w:rPr>
          <w:t>-bigdata</w:t>
        </w:r>
      </w:hyperlink>
    </w:p>
    <w:p w14:paraId="517C7672" w14:textId="77777777" w:rsidR="005C72C8" w:rsidRDefault="00000000">
      <w:pPr>
        <w:pBdr>
          <w:bottom w:val="single" w:sz="6" w:space="8" w:color="1F4E79"/>
        </w:pBdr>
        <w:spacing w:before="180" w:after="40"/>
      </w:pPr>
      <w:r>
        <w:rPr>
          <w:b/>
          <w:bCs/>
          <w:color w:val="1F4E79"/>
          <w:sz w:val="19"/>
          <w:szCs w:val="19"/>
        </w:rPr>
        <w:t>RESUMEN PROFESIONAL</w:t>
      </w:r>
    </w:p>
    <w:p w14:paraId="47542488" w14:textId="4B36969F" w:rsidR="00B66D17" w:rsidRDefault="00E60A67" w:rsidP="00B66D17">
      <w:pPr>
        <w:spacing w:before="30" w:after="20"/>
      </w:pPr>
      <w:r>
        <w:t>Analista de Datos</w:t>
      </w:r>
      <w:r w:rsidRPr="00E60A67">
        <w:t> con más de 4 años de experiencia en análisis de métricas de fraude en los sectores logística y e-</w:t>
      </w:r>
      <w:proofErr w:type="spellStart"/>
      <w:r w:rsidRPr="00E60A67">
        <w:t>commerce</w:t>
      </w:r>
      <w:proofErr w:type="spellEnd"/>
      <w:r w:rsidRPr="00E60A67">
        <w:t>, y más de 12 años de trayectoria en el sector bancario, específicamente en Comercio Exterior y Operaciones Internacionales.</w:t>
      </w:r>
      <w:r w:rsidRPr="00E60A67">
        <w:br/>
      </w:r>
      <w:r w:rsidRPr="00E60A67">
        <w:br/>
        <w:t xml:space="preserve">Hoy combino mi experiencia de negocio con herramientas como Power BI, Excel, SQL y Python para extraer, transformar y visualizar datos que se traducen en decisiones basadas en evidencia. Asimismo, sumo experiencia en analítica digital utilizando herramientas como GTM, GA4, </w:t>
      </w:r>
      <w:proofErr w:type="spellStart"/>
      <w:r w:rsidRPr="00E60A67">
        <w:t>BigQuery</w:t>
      </w:r>
      <w:proofErr w:type="spellEnd"/>
      <w:r w:rsidRPr="00E60A67">
        <w:t xml:space="preserve"> y Data Studio, aplicando ese mismo criterio analítico al comportamiento de usuarios y seguimiento de </w:t>
      </w:r>
      <w:proofErr w:type="spellStart"/>
      <w:r w:rsidRPr="00E60A67">
        <w:t>KPIs</w:t>
      </w:r>
      <w:proofErr w:type="spellEnd"/>
      <w:r w:rsidRPr="00E60A67">
        <w:t xml:space="preserve"> de productos.</w:t>
      </w:r>
    </w:p>
    <w:p w14:paraId="5182E30A" w14:textId="77777777" w:rsidR="005C72C8" w:rsidRDefault="00000000">
      <w:pPr>
        <w:pBdr>
          <w:bottom w:val="single" w:sz="6" w:space="8" w:color="1F4E79"/>
        </w:pBdr>
        <w:spacing w:before="180" w:after="40"/>
      </w:pPr>
      <w:r>
        <w:rPr>
          <w:b/>
          <w:bCs/>
          <w:color w:val="1F4E79"/>
          <w:sz w:val="19"/>
          <w:szCs w:val="19"/>
        </w:rPr>
        <w:t>HABILIDADES TÉCNICAS</w:t>
      </w:r>
    </w:p>
    <w:p w14:paraId="254CD26C" w14:textId="77777777" w:rsidR="005C72C8" w:rsidRDefault="00000000">
      <w:pPr>
        <w:spacing w:before="30" w:after="20"/>
      </w:pPr>
      <w:r>
        <w:rPr>
          <w:b/>
          <w:bCs/>
        </w:rPr>
        <w:t>Análisis de datos y BI:</w:t>
      </w:r>
    </w:p>
    <w:p w14:paraId="0F314045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Power BI (DAX, Power Query, modelado de datos, reportes interactivos)</w:t>
      </w:r>
    </w:p>
    <w:p w14:paraId="6F7B5208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 xml:space="preserve">SQL (MySQL) — consultas, </w:t>
      </w:r>
      <w:proofErr w:type="spellStart"/>
      <w:r>
        <w:t>joins</w:t>
      </w:r>
      <w:proofErr w:type="spellEnd"/>
      <w:r>
        <w:t>, agregaciones, análisis de datos</w:t>
      </w:r>
    </w:p>
    <w:p w14:paraId="6906FB3C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 xml:space="preserve">Python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Colab</w:t>
      </w:r>
      <w:proofErr w:type="spellEnd"/>
      <w:r>
        <w:t xml:space="preserve">, </w:t>
      </w:r>
      <w:proofErr w:type="spellStart"/>
      <w:r>
        <w:t>VSCode</w:t>
      </w:r>
      <w:proofErr w:type="spellEnd"/>
      <w:r>
        <w:t>) — análisis de datos</w:t>
      </w:r>
    </w:p>
    <w:p w14:paraId="4BE1103A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Excel avanzado y Google Sheets — tablas dinámicas, fórmulas complejas</w:t>
      </w:r>
    </w:p>
    <w:p w14:paraId="208C6A39" w14:textId="2A87E3B8" w:rsidR="00E60A67" w:rsidRPr="00E60A67" w:rsidRDefault="00000000" w:rsidP="00E60A67">
      <w:pPr>
        <w:spacing w:before="30" w:after="20"/>
        <w:rPr>
          <w:b/>
          <w:bCs/>
        </w:rPr>
      </w:pPr>
      <w:r>
        <w:rPr>
          <w:b/>
          <w:bCs/>
        </w:rPr>
        <w:t>Visualización y reportes:</w:t>
      </w:r>
    </w:p>
    <w:p w14:paraId="45D3D131" w14:textId="77777777" w:rsidR="00E60A67" w:rsidRPr="00E60A67" w:rsidRDefault="00E60A67" w:rsidP="00E60A67">
      <w:pPr>
        <w:pStyle w:val="Prrafodelista"/>
        <w:numPr>
          <w:ilvl w:val="0"/>
          <w:numId w:val="2"/>
        </w:numPr>
        <w:spacing w:before="20" w:after="20"/>
      </w:pPr>
      <w:r w:rsidRPr="00E60A67">
        <w:t xml:space="preserve">Diseño de </w:t>
      </w:r>
      <w:proofErr w:type="spellStart"/>
      <w:r w:rsidRPr="00E60A67">
        <w:t>dashboards</w:t>
      </w:r>
      <w:proofErr w:type="spellEnd"/>
      <w:r w:rsidRPr="00E60A67">
        <w:t xml:space="preserve"> en Power BI, KPI, reportes de fraude, análisis financiero, informes de RRHH y ventas</w:t>
      </w:r>
    </w:p>
    <w:p w14:paraId="147A09F6" w14:textId="77777777" w:rsidR="00E60A67" w:rsidRPr="00E60A67" w:rsidRDefault="00E60A67" w:rsidP="00E60A67">
      <w:pPr>
        <w:pStyle w:val="Prrafodelista"/>
        <w:numPr>
          <w:ilvl w:val="0"/>
          <w:numId w:val="2"/>
        </w:numPr>
        <w:spacing w:before="20" w:after="20"/>
        <w:rPr>
          <w:lang w:val="en-US"/>
        </w:rPr>
      </w:pPr>
      <w:proofErr w:type="spellStart"/>
      <w:r w:rsidRPr="00E60A67">
        <w:rPr>
          <w:lang w:val="en-US"/>
        </w:rPr>
        <w:t>BigQuery</w:t>
      </w:r>
      <w:proofErr w:type="spellEnd"/>
      <w:r w:rsidRPr="00E60A67">
        <w:rPr>
          <w:lang w:val="en-US"/>
        </w:rPr>
        <w:t>, Firebase, Google Analytics 4 (GA4), Google Tag Manager (GTM). Data Studio.</w:t>
      </w:r>
    </w:p>
    <w:p w14:paraId="306AA5D7" w14:textId="77777777" w:rsidR="00E60A67" w:rsidRPr="00E60A67" w:rsidRDefault="00E60A67" w:rsidP="00E60A67">
      <w:pPr>
        <w:pStyle w:val="Prrafodelista"/>
        <w:spacing w:before="20" w:after="20"/>
        <w:ind w:left="360"/>
        <w:rPr>
          <w:lang w:val="en-US"/>
        </w:rPr>
      </w:pPr>
    </w:p>
    <w:p w14:paraId="5B01FE01" w14:textId="77777777" w:rsidR="005C72C8" w:rsidRDefault="00000000">
      <w:pPr>
        <w:spacing w:before="30" w:after="20"/>
      </w:pPr>
      <w:r>
        <w:rPr>
          <w:b/>
          <w:bCs/>
        </w:rPr>
        <w:t>Herramientas de IA aplicadas:</w:t>
      </w:r>
    </w:p>
    <w:p w14:paraId="767A41EE" w14:textId="77777777" w:rsidR="005C72C8" w:rsidRPr="00B66D17" w:rsidRDefault="00000000">
      <w:pPr>
        <w:pStyle w:val="Prrafodelista"/>
        <w:numPr>
          <w:ilvl w:val="0"/>
          <w:numId w:val="2"/>
        </w:numPr>
        <w:spacing w:before="20" w:after="20"/>
        <w:rPr>
          <w:lang w:val="en-US"/>
        </w:rPr>
      </w:pPr>
      <w:r w:rsidRPr="00B66D17">
        <w:rPr>
          <w:lang w:val="en-US"/>
        </w:rPr>
        <w:t xml:space="preserve">ChatGPT, Gemini, Copilot, Claude, </w:t>
      </w:r>
      <w:proofErr w:type="spellStart"/>
      <w:r w:rsidRPr="00B66D17">
        <w:rPr>
          <w:lang w:val="en-US"/>
        </w:rPr>
        <w:t>NotebookLM</w:t>
      </w:r>
      <w:proofErr w:type="spellEnd"/>
      <w:r w:rsidRPr="00B66D17">
        <w:rPr>
          <w:lang w:val="en-US"/>
        </w:rPr>
        <w:t>, Make</w:t>
      </w:r>
    </w:p>
    <w:p w14:paraId="4B4031EF" w14:textId="77777777" w:rsidR="005C72C8" w:rsidRDefault="00000000">
      <w:pPr>
        <w:spacing w:before="30" w:after="20"/>
      </w:pPr>
      <w:r>
        <w:rPr>
          <w:b/>
          <w:bCs/>
        </w:rPr>
        <w:t>Idiomas:</w:t>
      </w:r>
    </w:p>
    <w:p w14:paraId="78C87C02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Español (nativo)</w:t>
      </w:r>
    </w:p>
    <w:p w14:paraId="3E4A3EEE" w14:textId="77777777" w:rsidR="005C72C8" w:rsidRDefault="00000000">
      <w:pPr>
        <w:pBdr>
          <w:bottom w:val="single" w:sz="6" w:space="8" w:color="1F4E79"/>
        </w:pBdr>
        <w:spacing w:before="180" w:after="40"/>
      </w:pPr>
      <w:r>
        <w:rPr>
          <w:b/>
          <w:bCs/>
          <w:color w:val="1F4E79"/>
          <w:sz w:val="19"/>
          <w:szCs w:val="19"/>
        </w:rPr>
        <w:t>EXPERIENCIA LABORAL</w:t>
      </w:r>
    </w:p>
    <w:p w14:paraId="415D0102" w14:textId="1E65239A" w:rsidR="005C72C8" w:rsidRDefault="00000000">
      <w:pPr>
        <w:tabs>
          <w:tab w:val="right" w:pos="9500"/>
        </w:tabs>
        <w:spacing w:before="120" w:after="20"/>
      </w:pPr>
      <w:proofErr w:type="spellStart"/>
      <w:r>
        <w:rPr>
          <w:b/>
          <w:bCs/>
          <w:sz w:val="19"/>
          <w:szCs w:val="19"/>
        </w:rPr>
        <w:t>Webpack</w:t>
      </w:r>
      <w:proofErr w:type="spellEnd"/>
      <w:r>
        <w:rPr>
          <w:b/>
          <w:bCs/>
          <w:sz w:val="19"/>
          <w:szCs w:val="19"/>
        </w:rPr>
        <w:t xml:space="preserve"> S.</w:t>
      </w:r>
      <w:r w:rsidR="00B66D17">
        <w:rPr>
          <w:b/>
          <w:bCs/>
          <w:sz w:val="19"/>
          <w:szCs w:val="19"/>
        </w:rPr>
        <w:t>R</w:t>
      </w:r>
      <w:r>
        <w:rPr>
          <w:b/>
          <w:bCs/>
          <w:sz w:val="19"/>
          <w:szCs w:val="19"/>
        </w:rPr>
        <w:t>.</w:t>
      </w:r>
      <w:r w:rsidR="00B66D17">
        <w:rPr>
          <w:b/>
          <w:bCs/>
          <w:sz w:val="19"/>
          <w:szCs w:val="19"/>
        </w:rPr>
        <w:t>L</w:t>
      </w:r>
      <w:r>
        <w:rPr>
          <w:b/>
          <w:bCs/>
          <w:sz w:val="19"/>
          <w:szCs w:val="19"/>
        </w:rPr>
        <w:t xml:space="preserve"> — Logística Mercado Libre | Buenos Aires, Argentina</w:t>
      </w:r>
      <w:r>
        <w:tab/>
      </w:r>
      <w:r>
        <w:rPr>
          <w:i/>
          <w:iCs/>
          <w:color w:val="555555"/>
        </w:rPr>
        <w:t xml:space="preserve">Mar. 2020 – </w:t>
      </w:r>
      <w:proofErr w:type="gramStart"/>
      <w:r>
        <w:rPr>
          <w:i/>
          <w:iCs/>
          <w:color w:val="555555"/>
        </w:rPr>
        <w:t>Oct.</w:t>
      </w:r>
      <w:proofErr w:type="gramEnd"/>
      <w:r>
        <w:rPr>
          <w:i/>
          <w:iCs/>
          <w:color w:val="555555"/>
        </w:rPr>
        <w:t xml:space="preserve"> 2024</w:t>
      </w:r>
    </w:p>
    <w:p w14:paraId="27FC8DAF" w14:textId="77777777" w:rsidR="005C72C8" w:rsidRDefault="00000000">
      <w:pPr>
        <w:spacing w:after="30"/>
      </w:pPr>
      <w:r>
        <w:rPr>
          <w:b/>
          <w:bCs/>
          <w:i/>
          <w:iCs/>
          <w:color w:val="1F4E79"/>
        </w:rPr>
        <w:t>Analista de Prevención de Fraudes y Siniestros E-Commerce</w:t>
      </w:r>
    </w:p>
    <w:p w14:paraId="1ED431E4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 xml:space="preserve">Análisis de métricas de fraude y seguimiento de </w:t>
      </w:r>
      <w:proofErr w:type="spellStart"/>
      <w:r>
        <w:t>KPIs</w:t>
      </w:r>
      <w:proofErr w:type="spellEnd"/>
      <w:r>
        <w:t xml:space="preserve"> mediante </w:t>
      </w:r>
      <w:proofErr w:type="spellStart"/>
      <w:r>
        <w:t>dashboards</w:t>
      </w:r>
      <w:proofErr w:type="spellEnd"/>
      <w:r>
        <w:t xml:space="preserve"> en Power BI y Excel, contribuyendo a la reducción sostenida de pérdidas económicas.</w:t>
      </w:r>
    </w:p>
    <w:p w14:paraId="4D8ABDF6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 xml:space="preserve">Diseño e implementación de sistema de monitoreo en tiempo real de reclamos, posicionando a la empresa como la logística con </w:t>
      </w:r>
      <w:proofErr w:type="gramStart"/>
      <w:r>
        <w:t>el ratio</w:t>
      </w:r>
      <w:proofErr w:type="gramEnd"/>
      <w:r>
        <w:t xml:space="preserve"> de fraude más bajo del mercado.</w:t>
      </w:r>
    </w:p>
    <w:p w14:paraId="5EA660CE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Elaboración de informes y reportes de fraude utilizando herramientas de análisis y visualización de datos para detección de patrones y anomalías.</w:t>
      </w:r>
    </w:p>
    <w:p w14:paraId="2FDCA1E4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Implementación de controles y procesos de detección temprana de fraudes, asegurando continuidad operativa y cumplimiento de estándares del mercado.</w:t>
      </w:r>
    </w:p>
    <w:p w14:paraId="3E3B869D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Coordinación interdepartamental con áreas operativas y de seguridad para optimizar procesos de respuesta ante alertas y reducción de incidentes.</w:t>
      </w:r>
    </w:p>
    <w:p w14:paraId="0CA80643" w14:textId="77777777" w:rsidR="005C72C8" w:rsidRDefault="00000000">
      <w:pPr>
        <w:spacing w:before="40" w:after="20"/>
      </w:pPr>
      <w:r>
        <w:rPr>
          <w:b/>
          <w:bCs/>
          <w:i/>
          <w:iCs/>
          <w:color w:val="1F4E79"/>
        </w:rPr>
        <w:t xml:space="preserve">Logro: Sistema de monitoreo en tiempo real con impacto directo en la reducción de pérdidas — </w:t>
      </w:r>
      <w:proofErr w:type="spellStart"/>
      <w:r>
        <w:rPr>
          <w:b/>
          <w:bCs/>
          <w:i/>
          <w:iCs/>
          <w:color w:val="1F4E79"/>
        </w:rPr>
        <w:t>benchmark</w:t>
      </w:r>
      <w:proofErr w:type="spellEnd"/>
      <w:r>
        <w:rPr>
          <w:b/>
          <w:bCs/>
          <w:i/>
          <w:iCs/>
          <w:color w:val="1F4E79"/>
        </w:rPr>
        <w:t xml:space="preserve"> del mercado logístico.</w:t>
      </w:r>
    </w:p>
    <w:p w14:paraId="2504E7EC" w14:textId="77777777" w:rsidR="005C72C8" w:rsidRDefault="00000000">
      <w:pPr>
        <w:tabs>
          <w:tab w:val="right" w:pos="9500"/>
        </w:tabs>
        <w:spacing w:before="120" w:after="20"/>
      </w:pPr>
      <w:r>
        <w:rPr>
          <w:b/>
          <w:bCs/>
          <w:sz w:val="19"/>
          <w:szCs w:val="19"/>
        </w:rPr>
        <w:t>BFC Banco Fondo Común | Caracas, Venezuela</w:t>
      </w:r>
      <w:r>
        <w:tab/>
      </w:r>
      <w:proofErr w:type="gramStart"/>
      <w:r>
        <w:rPr>
          <w:i/>
          <w:iCs/>
          <w:color w:val="555555"/>
        </w:rPr>
        <w:t>Jul.</w:t>
      </w:r>
      <w:proofErr w:type="gramEnd"/>
      <w:r>
        <w:rPr>
          <w:i/>
          <w:iCs/>
          <w:color w:val="555555"/>
        </w:rPr>
        <w:t xml:space="preserve"> 2010 – </w:t>
      </w:r>
      <w:proofErr w:type="gramStart"/>
      <w:r>
        <w:rPr>
          <w:i/>
          <w:iCs/>
          <w:color w:val="555555"/>
        </w:rPr>
        <w:t>Dic.</w:t>
      </w:r>
      <w:proofErr w:type="gramEnd"/>
      <w:r>
        <w:rPr>
          <w:i/>
          <w:iCs/>
          <w:color w:val="555555"/>
        </w:rPr>
        <w:t xml:space="preserve"> 2017</w:t>
      </w:r>
    </w:p>
    <w:p w14:paraId="48420953" w14:textId="77777777" w:rsidR="005C72C8" w:rsidRDefault="00000000">
      <w:pPr>
        <w:spacing w:after="30"/>
      </w:pPr>
      <w:r>
        <w:rPr>
          <w:b/>
          <w:bCs/>
          <w:i/>
          <w:iCs/>
          <w:color w:val="1F4E79"/>
        </w:rPr>
        <w:t>Especialista de Comercio Exterior — VP Operaciones Internacionales</w:t>
      </w:r>
    </w:p>
    <w:p w14:paraId="286C7EA9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Gestión integral de importaciones a través de cartas de crédito, cobranzas documentarias y letras avaladas.</w:t>
      </w:r>
    </w:p>
    <w:p w14:paraId="6543D423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Administración de auxiliar contable, conciliaciones y seguimiento normativo de operaciones internacionales.</w:t>
      </w:r>
    </w:p>
    <w:p w14:paraId="762E2C23" w14:textId="77777777" w:rsidR="005C72C8" w:rsidRDefault="00000000">
      <w:pPr>
        <w:tabs>
          <w:tab w:val="right" w:pos="9500"/>
        </w:tabs>
        <w:spacing w:before="120" w:after="20"/>
      </w:pPr>
      <w:r>
        <w:rPr>
          <w:b/>
          <w:bCs/>
          <w:sz w:val="19"/>
          <w:szCs w:val="19"/>
        </w:rPr>
        <w:t>Banco Exterior S.A. | Caracas, Venezuela</w:t>
      </w:r>
      <w:r>
        <w:tab/>
      </w:r>
      <w:proofErr w:type="gramStart"/>
      <w:r>
        <w:rPr>
          <w:i/>
          <w:iCs/>
          <w:color w:val="555555"/>
        </w:rPr>
        <w:t>Jun.</w:t>
      </w:r>
      <w:proofErr w:type="gramEnd"/>
      <w:r>
        <w:rPr>
          <w:i/>
          <w:iCs/>
          <w:color w:val="555555"/>
        </w:rPr>
        <w:t xml:space="preserve"> 2006 – May. 2010</w:t>
      </w:r>
    </w:p>
    <w:p w14:paraId="64602A5B" w14:textId="77777777" w:rsidR="005C72C8" w:rsidRDefault="00000000">
      <w:pPr>
        <w:spacing w:after="30"/>
      </w:pPr>
      <w:r>
        <w:rPr>
          <w:b/>
          <w:bCs/>
          <w:i/>
          <w:iCs/>
          <w:color w:val="1F4E79"/>
        </w:rPr>
        <w:t>Analista de Operaciones Internacionales — VP Operaciones Internacionales</w:t>
      </w:r>
    </w:p>
    <w:p w14:paraId="5845D7C6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Procesamiento y control de operaciones internacionales en moneda extranjera, gestión de importaciones y liquidaciones.</w:t>
      </w:r>
    </w:p>
    <w:p w14:paraId="0A73A44B" w14:textId="77777777" w:rsidR="005C72C8" w:rsidRDefault="00000000">
      <w:pPr>
        <w:tabs>
          <w:tab w:val="right" w:pos="9500"/>
        </w:tabs>
        <w:spacing w:before="120" w:after="20"/>
      </w:pPr>
      <w:r>
        <w:rPr>
          <w:b/>
          <w:bCs/>
          <w:sz w:val="19"/>
          <w:szCs w:val="19"/>
        </w:rPr>
        <w:t>Banco Venezolano de Crédito | Caracas, Venezuela</w:t>
      </w:r>
      <w:r>
        <w:tab/>
      </w:r>
      <w:r>
        <w:rPr>
          <w:i/>
          <w:iCs/>
          <w:color w:val="555555"/>
        </w:rPr>
        <w:t>Sep. 2002 – Mar. 2007</w:t>
      </w:r>
    </w:p>
    <w:p w14:paraId="1172912A" w14:textId="77777777" w:rsidR="005C72C8" w:rsidRDefault="00000000">
      <w:pPr>
        <w:spacing w:after="30"/>
      </w:pPr>
      <w:r>
        <w:rPr>
          <w:b/>
          <w:bCs/>
          <w:i/>
          <w:iCs/>
          <w:color w:val="1F4E79"/>
        </w:rPr>
        <w:t>Analista de Compras / Representante de Ventas</w:t>
      </w:r>
    </w:p>
    <w:p w14:paraId="7337A968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Manejo de caja, presupuestos y adquisición de activos. Captación y fidelización de clientes con cumplimiento constante de metas comerciales.</w:t>
      </w:r>
    </w:p>
    <w:p w14:paraId="33344434" w14:textId="77777777" w:rsidR="00B66D17" w:rsidRDefault="00B66D17">
      <w:pPr>
        <w:pBdr>
          <w:bottom w:val="single" w:sz="6" w:space="8" w:color="1F4E79"/>
        </w:pBdr>
        <w:spacing w:before="180" w:after="40"/>
        <w:rPr>
          <w:b/>
          <w:bCs/>
          <w:color w:val="1F4E79"/>
          <w:sz w:val="19"/>
          <w:szCs w:val="19"/>
        </w:rPr>
      </w:pPr>
    </w:p>
    <w:p w14:paraId="0546F1C0" w14:textId="77777777" w:rsidR="00B66D17" w:rsidRDefault="00B66D17">
      <w:pPr>
        <w:pBdr>
          <w:bottom w:val="single" w:sz="6" w:space="8" w:color="1F4E79"/>
        </w:pBdr>
        <w:spacing w:before="180" w:after="40"/>
        <w:rPr>
          <w:b/>
          <w:bCs/>
          <w:color w:val="1F4E79"/>
          <w:sz w:val="19"/>
          <w:szCs w:val="19"/>
        </w:rPr>
      </w:pPr>
    </w:p>
    <w:p w14:paraId="396B00FB" w14:textId="772944F2" w:rsidR="005C72C8" w:rsidRDefault="00000000">
      <w:pPr>
        <w:pBdr>
          <w:bottom w:val="single" w:sz="6" w:space="8" w:color="1F4E79"/>
        </w:pBdr>
        <w:spacing w:before="180" w:after="40"/>
      </w:pPr>
      <w:r>
        <w:rPr>
          <w:b/>
          <w:bCs/>
          <w:color w:val="1F4E79"/>
          <w:sz w:val="19"/>
          <w:szCs w:val="19"/>
        </w:rPr>
        <w:lastRenderedPageBreak/>
        <w:t>EDUCACIÓN Y CERTIFICA</w:t>
      </w:r>
      <w:r w:rsidR="00B66D17">
        <w:rPr>
          <w:b/>
          <w:bCs/>
          <w:color w:val="1F4E79"/>
          <w:sz w:val="19"/>
          <w:szCs w:val="19"/>
        </w:rPr>
        <w:t>DO</w:t>
      </w:r>
      <w:r>
        <w:rPr>
          <w:b/>
          <w:bCs/>
          <w:color w:val="1F4E79"/>
          <w:sz w:val="19"/>
          <w:szCs w:val="19"/>
        </w:rPr>
        <w:t>S</w:t>
      </w:r>
    </w:p>
    <w:p w14:paraId="1B170301" w14:textId="3A37E482" w:rsidR="00B66D17" w:rsidRPr="00E60A67" w:rsidRDefault="00000000" w:rsidP="00B66D17">
      <w:pPr>
        <w:spacing w:before="30" w:after="20"/>
        <w:rPr>
          <w:b/>
          <w:bCs/>
        </w:rPr>
      </w:pPr>
      <w:r>
        <w:rPr>
          <w:b/>
          <w:bCs/>
        </w:rPr>
        <w:t>Formación en Curso:</w:t>
      </w:r>
    </w:p>
    <w:p w14:paraId="4908E268" w14:textId="30DCEA9E" w:rsidR="00B66D17" w:rsidRDefault="00B66D17" w:rsidP="00B66D17">
      <w:pPr>
        <w:pStyle w:val="Prrafodelista"/>
        <w:numPr>
          <w:ilvl w:val="0"/>
          <w:numId w:val="2"/>
        </w:numPr>
        <w:spacing w:before="20" w:after="20"/>
      </w:pPr>
      <w:r w:rsidRPr="00B66D17">
        <w:t>Tecnicatura en Ciencia de Datos e Inteligencia Artificial (Primer Año).</w:t>
      </w:r>
    </w:p>
    <w:p w14:paraId="6EED912C" w14:textId="15449DCD" w:rsidR="00B66D17" w:rsidRDefault="00B66D17" w:rsidP="00B66D17">
      <w:pPr>
        <w:pStyle w:val="Prrafodelista"/>
        <w:numPr>
          <w:ilvl w:val="0"/>
          <w:numId w:val="2"/>
        </w:numPr>
        <w:spacing w:before="20" w:after="20"/>
        <w:rPr>
          <w:lang w:val="en-US"/>
        </w:rPr>
      </w:pPr>
      <w:r w:rsidRPr="00B66D17">
        <w:rPr>
          <w:lang w:val="en-US"/>
        </w:rPr>
        <w:t>Power BI DevOps: PBIP, Git, CI/CD y Microsoft Fabric</w:t>
      </w:r>
      <w:r w:rsidR="009C6619">
        <w:rPr>
          <w:lang w:val="en-US"/>
        </w:rPr>
        <w:t>.</w:t>
      </w:r>
    </w:p>
    <w:p w14:paraId="1A9067FB" w14:textId="77777777" w:rsidR="00B66D17" w:rsidRPr="00B66D17" w:rsidRDefault="00B66D17" w:rsidP="00B66D17">
      <w:pPr>
        <w:spacing w:before="20" w:after="20"/>
        <w:rPr>
          <w:lang w:val="en-US"/>
        </w:rPr>
      </w:pPr>
    </w:p>
    <w:p w14:paraId="67F0EFC3" w14:textId="0D4620D4" w:rsidR="00B66D17" w:rsidRDefault="00000000" w:rsidP="00B66D17">
      <w:pPr>
        <w:spacing w:before="30" w:after="20"/>
        <w:rPr>
          <w:b/>
          <w:bCs/>
        </w:rPr>
      </w:pPr>
      <w:r>
        <w:rPr>
          <w:b/>
          <w:bCs/>
        </w:rPr>
        <w:t>Certifica</w:t>
      </w:r>
      <w:r w:rsidR="00B66D17">
        <w:rPr>
          <w:b/>
          <w:bCs/>
        </w:rPr>
        <w:t>dos</w:t>
      </w:r>
      <w:r>
        <w:rPr>
          <w:b/>
          <w:bCs/>
        </w:rPr>
        <w:t>:</w:t>
      </w:r>
    </w:p>
    <w:p w14:paraId="1AA521FD" w14:textId="4A4F2886" w:rsidR="00E60A67" w:rsidRPr="009C6619" w:rsidRDefault="00E60A67" w:rsidP="00E60A67">
      <w:pPr>
        <w:pStyle w:val="Prrafodelista"/>
        <w:numPr>
          <w:ilvl w:val="0"/>
          <w:numId w:val="2"/>
        </w:numPr>
        <w:spacing w:before="20" w:after="20"/>
        <w:rPr>
          <w:lang w:val="en-US"/>
        </w:rPr>
      </w:pPr>
      <w:proofErr w:type="spellStart"/>
      <w:r w:rsidRPr="009C6619">
        <w:rPr>
          <w:lang w:val="en-US"/>
        </w:rPr>
        <w:t>Analítica</w:t>
      </w:r>
      <w:proofErr w:type="spellEnd"/>
      <w:r w:rsidRPr="009C6619">
        <w:rPr>
          <w:lang w:val="en-US"/>
        </w:rPr>
        <w:t xml:space="preserve"> Digital: Google Tag Manager, Google Analytic</w:t>
      </w:r>
      <w:r w:rsidR="009C6619" w:rsidRPr="009C6619">
        <w:rPr>
          <w:lang w:val="en-US"/>
        </w:rPr>
        <w:t>s</w:t>
      </w:r>
      <w:r w:rsidR="009C6619">
        <w:rPr>
          <w:lang w:val="en-US"/>
        </w:rPr>
        <w:t xml:space="preserve"> </w:t>
      </w:r>
      <w:r w:rsidR="009C6619" w:rsidRPr="009C6619">
        <w:rPr>
          <w:lang w:val="en-US"/>
        </w:rPr>
        <w:t>4 y Data S</w:t>
      </w:r>
      <w:r w:rsidR="009C6619">
        <w:rPr>
          <w:lang w:val="en-US"/>
        </w:rPr>
        <w:t>tudio.</w:t>
      </w:r>
    </w:p>
    <w:p w14:paraId="60CD0E0B" w14:textId="3EF9744A" w:rsidR="00B66D17" w:rsidRDefault="00B66D17" w:rsidP="00B66D17">
      <w:pPr>
        <w:pStyle w:val="Prrafodelista"/>
        <w:numPr>
          <w:ilvl w:val="0"/>
          <w:numId w:val="2"/>
        </w:numPr>
        <w:spacing w:before="20" w:after="20"/>
      </w:pPr>
      <w:r w:rsidRPr="00B66D17">
        <w:t>Iniciación a la Programación con Python.</w:t>
      </w:r>
    </w:p>
    <w:p w14:paraId="1EB63828" w14:textId="6A8475BB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Análisis de Datos: Excel, Power BI, SQL, Python</w:t>
      </w:r>
      <w:r w:rsidR="009C6619">
        <w:t>.</w:t>
      </w:r>
    </w:p>
    <w:p w14:paraId="4F95202F" w14:textId="5F8BC9B1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 xml:space="preserve">IA Aplicada al Trabajo: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Copilot</w:t>
      </w:r>
      <w:proofErr w:type="spellEnd"/>
      <w:r>
        <w:t xml:space="preserve">, Gemini, </w:t>
      </w:r>
      <w:proofErr w:type="spellStart"/>
      <w:r>
        <w:t>Make</w:t>
      </w:r>
      <w:proofErr w:type="spellEnd"/>
      <w:r w:rsidR="009C6619">
        <w:t>.</w:t>
      </w:r>
    </w:p>
    <w:p w14:paraId="27009A1F" w14:textId="10C56871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 xml:space="preserve">Fundamentos de IA — IBM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Build</w:t>
      </w:r>
      <w:proofErr w:type="spellEnd"/>
      <w:r w:rsidR="009C6619">
        <w:t>.</w:t>
      </w:r>
    </w:p>
    <w:p w14:paraId="5D255214" w14:textId="76A5740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Trabajo en Equipo en el Ámbito Laboral — Ministerio de Educación GCBA</w:t>
      </w:r>
      <w:r w:rsidR="009C6619">
        <w:t>.</w:t>
      </w:r>
    </w:p>
    <w:p w14:paraId="7BCAB9A8" w14:textId="44611C5D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Participante VIP — Entrenamiento Intensivo de Trabajo Remoto</w:t>
      </w:r>
      <w:r w:rsidR="009C6619">
        <w:t>.</w:t>
      </w:r>
    </w:p>
    <w:p w14:paraId="2B414D8E" w14:textId="5C8A044F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IA en Práctica para el Entorno de Trabajo</w:t>
      </w:r>
      <w:r w:rsidR="009C6619">
        <w:t>.</w:t>
      </w:r>
    </w:p>
    <w:p w14:paraId="24A9D840" w14:textId="77777777" w:rsidR="00E60A67" w:rsidRDefault="00E60A67" w:rsidP="00E60A67">
      <w:pPr>
        <w:pStyle w:val="Prrafodelista"/>
        <w:spacing w:before="20" w:after="20"/>
        <w:ind w:left="360"/>
      </w:pPr>
    </w:p>
    <w:p w14:paraId="03490D3E" w14:textId="77777777" w:rsidR="005C72C8" w:rsidRDefault="00000000">
      <w:pPr>
        <w:spacing w:before="30" w:after="20"/>
      </w:pPr>
      <w:r>
        <w:rPr>
          <w:b/>
          <w:bCs/>
        </w:rPr>
        <w:t>Formación Universitaria:</w:t>
      </w:r>
    </w:p>
    <w:p w14:paraId="248DB008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Lic. en Administración de Recursos Materiales y Financieros — Univ. Simón Rodríguez, Caracas, Venezuela</w:t>
      </w:r>
    </w:p>
    <w:p w14:paraId="6AA6F8B3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T.S.U. en Administración de Recursos Físicos y Financieros — Col. Univ. Fermín Toro, Caracas, Venezuela</w:t>
      </w:r>
    </w:p>
    <w:p w14:paraId="229FDB0C" w14:textId="77777777" w:rsidR="005C72C8" w:rsidRDefault="00000000">
      <w:pPr>
        <w:pBdr>
          <w:bottom w:val="single" w:sz="6" w:space="8" w:color="1F4E79"/>
        </w:pBdr>
        <w:spacing w:before="180" w:after="40"/>
      </w:pPr>
      <w:r>
        <w:rPr>
          <w:b/>
          <w:bCs/>
          <w:color w:val="1F4E79"/>
          <w:sz w:val="19"/>
          <w:szCs w:val="19"/>
        </w:rPr>
        <w:t>PROYECTOS DE ANÁLISIS DE DATOS</w:t>
      </w:r>
    </w:p>
    <w:p w14:paraId="4CD89198" w14:textId="1752BCC5" w:rsidR="00B66D17" w:rsidRPr="00B66D17" w:rsidRDefault="00B66D17" w:rsidP="00B66D17">
      <w:pPr>
        <w:pStyle w:val="Prrafodelista"/>
        <w:numPr>
          <w:ilvl w:val="0"/>
          <w:numId w:val="2"/>
        </w:numPr>
        <w:spacing w:before="20" w:after="20"/>
      </w:pPr>
      <w:proofErr w:type="gramStart"/>
      <w:r w:rsidRPr="00B66D17">
        <w:t>Mate-Mático</w:t>
      </w:r>
      <w:proofErr w:type="gramEnd"/>
      <w:r w:rsidRPr="00B66D17">
        <w:t xml:space="preserve"> – Data </w:t>
      </w:r>
      <w:proofErr w:type="spellStart"/>
      <w:r w:rsidRPr="00B66D17">
        <w:t>Analytics</w:t>
      </w:r>
      <w:proofErr w:type="spellEnd"/>
      <w:r w:rsidRPr="00B66D17">
        <w:t xml:space="preserve"> (Innova Lab).</w:t>
      </w:r>
    </w:p>
    <w:p w14:paraId="2B564A03" w14:textId="5C208AE3" w:rsidR="00B66D17" w:rsidRPr="00B66D17" w:rsidRDefault="00B66D17" w:rsidP="00B66D17">
      <w:pPr>
        <w:pStyle w:val="Prrafodelista"/>
        <w:spacing w:before="20" w:after="20"/>
        <w:ind w:left="360"/>
      </w:pPr>
      <w:r>
        <w:t>-</w:t>
      </w:r>
      <w:r w:rsidRPr="00B66D17">
        <w:t>(</w:t>
      </w:r>
      <w:proofErr w:type="gramStart"/>
      <w:r w:rsidRPr="00B66D17">
        <w:rPr>
          <w:i/>
          <w:iCs/>
        </w:rPr>
        <w:t>Jul.</w:t>
      </w:r>
      <w:proofErr w:type="gramEnd"/>
      <w:r w:rsidRPr="00B66D17">
        <w:rPr>
          <w:i/>
          <w:iCs/>
        </w:rPr>
        <w:t xml:space="preserve"> 2026 – </w:t>
      </w:r>
      <w:proofErr w:type="gramStart"/>
      <w:r w:rsidRPr="00B66D17">
        <w:rPr>
          <w:i/>
          <w:iCs/>
        </w:rPr>
        <w:t>Ago.</w:t>
      </w:r>
      <w:proofErr w:type="gramEnd"/>
      <w:r w:rsidRPr="00B66D17">
        <w:rPr>
          <w:i/>
          <w:iCs/>
        </w:rPr>
        <w:t xml:space="preserve"> 2026 | Proyecto MVP</w:t>
      </w:r>
      <w:r w:rsidRPr="00B66D17">
        <w:t>)</w:t>
      </w:r>
    </w:p>
    <w:p w14:paraId="28622E1B" w14:textId="77777777" w:rsidR="00B66D17" w:rsidRPr="00B66D17" w:rsidRDefault="00B66D17" w:rsidP="00B66D17">
      <w:pPr>
        <w:pStyle w:val="Prrafodelista"/>
        <w:spacing w:before="20" w:after="20"/>
        <w:ind w:left="360"/>
      </w:pPr>
      <w:r w:rsidRPr="00B66D17">
        <w:t xml:space="preserve">-Implementación de analítica digital con GTM, GA4, </w:t>
      </w:r>
      <w:proofErr w:type="spellStart"/>
      <w:r w:rsidRPr="00B66D17">
        <w:t>Firebase</w:t>
      </w:r>
      <w:proofErr w:type="spellEnd"/>
      <w:r w:rsidRPr="00B66D17">
        <w:t xml:space="preserve">, </w:t>
      </w:r>
      <w:proofErr w:type="spellStart"/>
      <w:r w:rsidRPr="00B66D17">
        <w:t>Supabase</w:t>
      </w:r>
      <w:proofErr w:type="spellEnd"/>
      <w:r w:rsidRPr="00B66D17">
        <w:t>, PostgreSQL.</w:t>
      </w:r>
    </w:p>
    <w:p w14:paraId="598F938E" w14:textId="77777777" w:rsidR="00B66D17" w:rsidRPr="00B66D17" w:rsidRDefault="00B66D17" w:rsidP="00B66D17">
      <w:pPr>
        <w:pStyle w:val="Prrafodelista"/>
        <w:spacing w:before="20" w:after="20"/>
        <w:ind w:left="360"/>
      </w:pPr>
      <w:r w:rsidRPr="00B66D17">
        <w:t xml:space="preserve">-Diseño de </w:t>
      </w:r>
      <w:proofErr w:type="spellStart"/>
      <w:r w:rsidRPr="00B66D17">
        <w:t>dashboard</w:t>
      </w:r>
      <w:proofErr w:type="spellEnd"/>
      <w:r w:rsidRPr="00B66D17">
        <w:t xml:space="preserve"> en Looker Studio con </w:t>
      </w:r>
      <w:proofErr w:type="spellStart"/>
      <w:r w:rsidRPr="00B66D17">
        <w:t>KPIs</w:t>
      </w:r>
      <w:proofErr w:type="spellEnd"/>
      <w:r w:rsidRPr="00B66D17">
        <w:t xml:space="preserve"> de uso, retención y progreso.</w:t>
      </w:r>
    </w:p>
    <w:p w14:paraId="741C8EF1" w14:textId="77777777" w:rsidR="00B66D17" w:rsidRPr="00B66D17" w:rsidRDefault="00B66D17" w:rsidP="00B66D17">
      <w:pPr>
        <w:pStyle w:val="Prrafodelista"/>
        <w:spacing w:before="20" w:after="20"/>
        <w:ind w:left="360"/>
      </w:pPr>
      <w:r w:rsidRPr="00B66D17">
        <w:t xml:space="preserve">-Definición y validación de eventos junto a </w:t>
      </w:r>
      <w:proofErr w:type="spellStart"/>
      <w:r w:rsidRPr="00B66D17">
        <w:t>Backend</w:t>
      </w:r>
      <w:proofErr w:type="spellEnd"/>
      <w:r w:rsidRPr="00B66D17">
        <w:t xml:space="preserve"> y QA.</w:t>
      </w:r>
    </w:p>
    <w:p w14:paraId="6F5B7DAD" w14:textId="06A4A406" w:rsidR="00B66D17" w:rsidRDefault="00B66D17" w:rsidP="00B66D17">
      <w:pPr>
        <w:pStyle w:val="Prrafodelista"/>
        <w:spacing w:before="20" w:after="20"/>
        <w:ind w:left="360"/>
      </w:pPr>
      <w:r w:rsidRPr="00B66D17">
        <w:t xml:space="preserve">-Integración del </w:t>
      </w:r>
      <w:proofErr w:type="spellStart"/>
      <w:r w:rsidRPr="00B66D17">
        <w:t>dashboard</w:t>
      </w:r>
      <w:proofErr w:type="spellEnd"/>
      <w:r w:rsidRPr="00B66D17">
        <w:t xml:space="preserve"> dentro de la aplicación mediante embebido.</w:t>
      </w:r>
    </w:p>
    <w:p w14:paraId="69A3240A" w14:textId="26218797" w:rsidR="005C72C8" w:rsidRDefault="00000000">
      <w:pPr>
        <w:pStyle w:val="Prrafodelista"/>
        <w:numPr>
          <w:ilvl w:val="0"/>
          <w:numId w:val="2"/>
        </w:numPr>
        <w:spacing w:before="20" w:after="20"/>
      </w:pPr>
      <w:proofErr w:type="spellStart"/>
      <w:r>
        <w:t>Dashboard</w:t>
      </w:r>
      <w:proofErr w:type="spellEnd"/>
      <w:r>
        <w:t xml:space="preserve"> Atención al Cliente — Power BI con DAX y métricas de servicio</w:t>
      </w:r>
    </w:p>
    <w:p w14:paraId="32AA74D1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 xml:space="preserve">Reporte de RRHH — Power BI: análisis de </w:t>
      </w:r>
      <w:proofErr w:type="spellStart"/>
      <w:r>
        <w:t>headcount</w:t>
      </w:r>
      <w:proofErr w:type="spellEnd"/>
      <w:r>
        <w:t>, rotación y performance</w:t>
      </w:r>
    </w:p>
    <w:p w14:paraId="50503FF4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 xml:space="preserve">Análisis de Ventas de Videojuegos — Power BI + SQL sobre </w:t>
      </w:r>
      <w:proofErr w:type="spellStart"/>
      <w:r>
        <w:t>dataset</w:t>
      </w:r>
      <w:proofErr w:type="spellEnd"/>
      <w:r>
        <w:t xml:space="preserve"> real</w:t>
      </w:r>
    </w:p>
    <w:p w14:paraId="31B25F2A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>Análisis de Indicadores Mundiales — Power BI + DAX + modelado de datos</w:t>
      </w:r>
    </w:p>
    <w:p w14:paraId="22F99AD6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hyperlink r:id="rId7" w:history="1">
        <w:r w:rsidRPr="00B66D17">
          <w:t xml:space="preserve">Proyecto SQL Orders — SQL sobre </w:t>
        </w:r>
        <w:proofErr w:type="spellStart"/>
        <w:r w:rsidRPr="00B66D17">
          <w:t>dataset</w:t>
        </w:r>
        <w:proofErr w:type="spellEnd"/>
        <w:r w:rsidRPr="00B66D17">
          <w:t xml:space="preserve"> real</w:t>
        </w:r>
      </w:hyperlink>
    </w:p>
    <w:p w14:paraId="5CB5CFA5" w14:textId="77777777" w:rsidR="005C72C8" w:rsidRDefault="00000000">
      <w:pPr>
        <w:pStyle w:val="Prrafodelista"/>
        <w:numPr>
          <w:ilvl w:val="0"/>
          <w:numId w:val="2"/>
        </w:numPr>
        <w:spacing w:before="20" w:after="20"/>
      </w:pPr>
      <w:r>
        <w:t xml:space="preserve">Análisis Exploratorio de Datos (EDA) — Python + pandas + </w:t>
      </w:r>
      <w:proofErr w:type="spellStart"/>
      <w:r>
        <w:t>Matplotlib</w:t>
      </w:r>
      <w:proofErr w:type="spellEnd"/>
      <w:r>
        <w:t xml:space="preserve"> + Big Data</w:t>
      </w:r>
    </w:p>
    <w:p w14:paraId="01389834" w14:textId="215F9A3F" w:rsidR="005C72C8" w:rsidRDefault="005C72C8">
      <w:pPr>
        <w:spacing w:before="30" w:after="20"/>
        <w:rPr>
          <w:i/>
          <w:iCs/>
          <w:color w:val="555555"/>
        </w:rPr>
      </w:pPr>
    </w:p>
    <w:p w14:paraId="6AEC37B2" w14:textId="57DC2452" w:rsidR="00B66D17" w:rsidRDefault="00B66D17">
      <w:pPr>
        <w:spacing w:before="30" w:after="20"/>
      </w:pPr>
      <w:r w:rsidRPr="00B66D17">
        <w:rPr>
          <w:i/>
          <w:iCs/>
        </w:rPr>
        <w:t xml:space="preserve">Todos los proyectos pueden visualizarse en mi repositorio de GitHub: </w:t>
      </w:r>
      <w:r w:rsidRPr="00B66D17">
        <w:t>github.com/</w:t>
      </w:r>
      <w:proofErr w:type="spellStart"/>
      <w:r w:rsidRPr="00B66D17">
        <w:t>rubenbarrios-bigdata</w:t>
      </w:r>
      <w:proofErr w:type="spellEnd"/>
    </w:p>
    <w:p w14:paraId="5A7229E9" w14:textId="77777777" w:rsidR="00B66D17" w:rsidRDefault="00B66D17">
      <w:pPr>
        <w:spacing w:before="30" w:after="20"/>
      </w:pPr>
    </w:p>
    <w:p w14:paraId="4755D099" w14:textId="77777777" w:rsidR="00B66D17" w:rsidRPr="00B66D17" w:rsidRDefault="00B66D17" w:rsidP="00B66D17">
      <w:pPr>
        <w:pBdr>
          <w:bottom w:val="single" w:sz="6" w:space="8" w:color="1F4E79"/>
        </w:pBdr>
        <w:spacing w:before="180" w:after="40"/>
        <w:rPr>
          <w:b/>
          <w:bCs/>
          <w:color w:val="1F4E79"/>
          <w:sz w:val="19"/>
          <w:szCs w:val="19"/>
        </w:rPr>
      </w:pPr>
      <w:r w:rsidRPr="00B66D17">
        <w:rPr>
          <w:b/>
          <w:bCs/>
          <w:color w:val="1F4E79"/>
          <w:sz w:val="19"/>
          <w:szCs w:val="19"/>
        </w:rPr>
        <w:t>REFERENCIAS</w:t>
      </w:r>
    </w:p>
    <w:p w14:paraId="07BCB1A2" w14:textId="77777777" w:rsidR="00B66D17" w:rsidRDefault="00B66D17" w:rsidP="00B66D17">
      <w:pPr>
        <w:spacing w:before="30" w:after="20"/>
        <w:rPr>
          <w:b/>
          <w:bCs/>
        </w:rPr>
      </w:pPr>
    </w:p>
    <w:p w14:paraId="21D79AD6" w14:textId="77777777" w:rsidR="00B66D17" w:rsidRDefault="00B66D17" w:rsidP="00B66D17">
      <w:pPr>
        <w:spacing w:before="30" w:after="20"/>
        <w:rPr>
          <w:i/>
          <w:iCs/>
        </w:rPr>
      </w:pPr>
      <w:r w:rsidRPr="00B66D17">
        <w:rPr>
          <w:b/>
          <w:bCs/>
          <w:i/>
          <w:iCs/>
        </w:rPr>
        <w:t>Ismar Moreno</w:t>
      </w:r>
      <w:r w:rsidRPr="00B66D17">
        <w:rPr>
          <w:b/>
          <w:bCs/>
          <w:i/>
          <w:iCs/>
        </w:rPr>
        <w:t xml:space="preserve">                                                      </w:t>
      </w:r>
      <w:r w:rsidRPr="00B66D17">
        <w:rPr>
          <w:b/>
          <w:bCs/>
          <w:i/>
          <w:iCs/>
        </w:rPr>
        <w:t>Cesar Sevayos</w:t>
      </w:r>
    </w:p>
    <w:p w14:paraId="4FB6FC3C" w14:textId="77777777" w:rsidR="00B66D17" w:rsidRDefault="00B66D17" w:rsidP="00B66D17">
      <w:pPr>
        <w:spacing w:before="30" w:after="20"/>
        <w:rPr>
          <w:i/>
          <w:iCs/>
        </w:rPr>
      </w:pPr>
      <w:r w:rsidRPr="00B66D17">
        <w:rPr>
          <w:i/>
          <w:iCs/>
        </w:rPr>
        <w:t>Gestión de Proyectos IT</w:t>
      </w:r>
      <w:r w:rsidRPr="00B66D17">
        <w:rPr>
          <w:i/>
          <w:iCs/>
        </w:rPr>
        <w:t xml:space="preserve">                                       </w:t>
      </w:r>
      <w:proofErr w:type="spellStart"/>
      <w:r w:rsidRPr="00B66D17">
        <w:rPr>
          <w:i/>
          <w:iCs/>
        </w:rPr>
        <w:t>Developer</w:t>
      </w:r>
      <w:proofErr w:type="spellEnd"/>
      <w:r w:rsidRPr="00B66D17">
        <w:rPr>
          <w:i/>
          <w:iCs/>
        </w:rPr>
        <w:t xml:space="preserve"> IT</w:t>
      </w:r>
    </w:p>
    <w:p w14:paraId="5D7BD385" w14:textId="49DD73F9" w:rsidR="00B66D17" w:rsidRPr="00B66D17" w:rsidRDefault="00B66D17" w:rsidP="00B66D17">
      <w:pPr>
        <w:spacing w:before="30" w:after="20"/>
        <w:rPr>
          <w:i/>
          <w:iCs/>
        </w:rPr>
      </w:pPr>
      <w:r w:rsidRPr="00B66D17">
        <w:rPr>
          <w:i/>
          <w:iCs/>
        </w:rPr>
        <w:t>Telf. 11-36776488</w:t>
      </w:r>
      <w:r w:rsidRPr="00B66D17">
        <w:rPr>
          <w:i/>
          <w:iCs/>
        </w:rPr>
        <w:t xml:space="preserve">                                                </w:t>
      </w:r>
      <w:r w:rsidRPr="00B66D17">
        <w:rPr>
          <w:i/>
          <w:iCs/>
        </w:rPr>
        <w:t>Telf. 11-28246254</w:t>
      </w:r>
    </w:p>
    <w:sectPr w:rsidR="00B66D17" w:rsidRPr="00B66D1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105F"/>
    <w:multiLevelType w:val="hybridMultilevel"/>
    <w:tmpl w:val="8000E0AC"/>
    <w:lvl w:ilvl="0" w:tplc="DA30ED10">
      <w:start w:val="1"/>
      <w:numFmt w:val="bullet"/>
      <w:lvlText w:val="●"/>
      <w:lvlJc w:val="left"/>
      <w:pPr>
        <w:ind w:left="720" w:hanging="360"/>
      </w:pPr>
    </w:lvl>
    <w:lvl w:ilvl="1" w:tplc="3DA2ECA6">
      <w:start w:val="1"/>
      <w:numFmt w:val="bullet"/>
      <w:lvlText w:val="○"/>
      <w:lvlJc w:val="left"/>
      <w:pPr>
        <w:ind w:left="1440" w:hanging="360"/>
      </w:pPr>
    </w:lvl>
    <w:lvl w:ilvl="2" w:tplc="4D840EFA">
      <w:start w:val="1"/>
      <w:numFmt w:val="bullet"/>
      <w:lvlText w:val="■"/>
      <w:lvlJc w:val="left"/>
      <w:pPr>
        <w:ind w:left="2160" w:hanging="360"/>
      </w:pPr>
    </w:lvl>
    <w:lvl w:ilvl="3" w:tplc="E6ACEF26">
      <w:start w:val="1"/>
      <w:numFmt w:val="bullet"/>
      <w:lvlText w:val="●"/>
      <w:lvlJc w:val="left"/>
      <w:pPr>
        <w:ind w:left="2880" w:hanging="360"/>
      </w:pPr>
    </w:lvl>
    <w:lvl w:ilvl="4" w:tplc="20409934">
      <w:start w:val="1"/>
      <w:numFmt w:val="bullet"/>
      <w:lvlText w:val="○"/>
      <w:lvlJc w:val="left"/>
      <w:pPr>
        <w:ind w:left="3600" w:hanging="360"/>
      </w:pPr>
    </w:lvl>
    <w:lvl w:ilvl="5" w:tplc="D0B434E4">
      <w:start w:val="1"/>
      <w:numFmt w:val="bullet"/>
      <w:lvlText w:val="■"/>
      <w:lvlJc w:val="left"/>
      <w:pPr>
        <w:ind w:left="4320" w:hanging="360"/>
      </w:pPr>
    </w:lvl>
    <w:lvl w:ilvl="6" w:tplc="91087F0C">
      <w:start w:val="1"/>
      <w:numFmt w:val="bullet"/>
      <w:lvlText w:val="●"/>
      <w:lvlJc w:val="left"/>
      <w:pPr>
        <w:ind w:left="5040" w:hanging="360"/>
      </w:pPr>
    </w:lvl>
    <w:lvl w:ilvl="7" w:tplc="6EB0C264">
      <w:start w:val="1"/>
      <w:numFmt w:val="bullet"/>
      <w:lvlText w:val="●"/>
      <w:lvlJc w:val="left"/>
      <w:pPr>
        <w:ind w:left="5760" w:hanging="360"/>
      </w:pPr>
    </w:lvl>
    <w:lvl w:ilvl="8" w:tplc="F9FCEA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B75F1A"/>
    <w:multiLevelType w:val="hybridMultilevel"/>
    <w:tmpl w:val="68027502"/>
    <w:lvl w:ilvl="0" w:tplc="47448DA2">
      <w:start w:val="1"/>
      <w:numFmt w:val="bullet"/>
      <w:lvlText w:val="•"/>
      <w:lvlJc w:val="left"/>
      <w:pPr>
        <w:ind w:left="360" w:hanging="200"/>
      </w:pPr>
    </w:lvl>
    <w:lvl w:ilvl="1" w:tplc="0CAEE3AC">
      <w:numFmt w:val="decimal"/>
      <w:lvlText w:val=""/>
      <w:lvlJc w:val="left"/>
    </w:lvl>
    <w:lvl w:ilvl="2" w:tplc="C4FA382A">
      <w:numFmt w:val="decimal"/>
      <w:lvlText w:val=""/>
      <w:lvlJc w:val="left"/>
    </w:lvl>
    <w:lvl w:ilvl="3" w:tplc="2E362B2E">
      <w:numFmt w:val="decimal"/>
      <w:lvlText w:val=""/>
      <w:lvlJc w:val="left"/>
    </w:lvl>
    <w:lvl w:ilvl="4" w:tplc="D1F8D896">
      <w:numFmt w:val="decimal"/>
      <w:lvlText w:val=""/>
      <w:lvlJc w:val="left"/>
    </w:lvl>
    <w:lvl w:ilvl="5" w:tplc="7B08688C">
      <w:numFmt w:val="decimal"/>
      <w:lvlText w:val=""/>
      <w:lvlJc w:val="left"/>
    </w:lvl>
    <w:lvl w:ilvl="6" w:tplc="56DCC936">
      <w:numFmt w:val="decimal"/>
      <w:lvlText w:val=""/>
      <w:lvlJc w:val="left"/>
    </w:lvl>
    <w:lvl w:ilvl="7" w:tplc="BE68332C">
      <w:numFmt w:val="decimal"/>
      <w:lvlText w:val=""/>
      <w:lvlJc w:val="left"/>
    </w:lvl>
    <w:lvl w:ilvl="8" w:tplc="893C4ED2">
      <w:numFmt w:val="decimal"/>
      <w:lvlText w:val=""/>
      <w:lvlJc w:val="left"/>
    </w:lvl>
  </w:abstractNum>
  <w:num w:numId="1" w16cid:durableId="1700736638">
    <w:abstractNumId w:val="0"/>
    <w:lvlOverride w:ilvl="0">
      <w:startOverride w:val="1"/>
    </w:lvlOverride>
  </w:num>
  <w:num w:numId="2" w16cid:durableId="901990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2C8"/>
    <w:rsid w:val="005C72C8"/>
    <w:rsid w:val="009C6619"/>
    <w:rsid w:val="00A96232"/>
    <w:rsid w:val="00B66D17"/>
    <w:rsid w:val="00E60A67"/>
    <w:rsid w:val="00FE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703E"/>
  <w15:docId w15:val="{3F1D42C2-A374-4407-98A5-B122B5EA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ubenbarrios-bigdata/proyecto-sql-ord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ubenbarrios-bigdata" TargetMode="External"/><Relationship Id="rId5" Type="http://schemas.openxmlformats.org/officeDocument/2006/relationships/hyperlink" Target="https://www.linkedin.com/in/ruben-barrios-1430712a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884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Ruben Barrios</cp:lastModifiedBy>
  <cp:revision>2</cp:revision>
  <dcterms:created xsi:type="dcterms:W3CDTF">2026-09-07T00:21:00Z</dcterms:created>
  <dcterms:modified xsi:type="dcterms:W3CDTF">2026-09-07T00:21:00Z</dcterms:modified>
</cp:coreProperties>
</file>