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B67F" w14:textId="24BEB056" w:rsidR="00B02ACF" w:rsidRDefault="00000000">
      <w:pPr>
        <w:pStyle w:val="Ttulo1"/>
      </w:pPr>
      <w:r>
        <w:t xml:space="preserve"> Concepto de documentos comerciales</w:t>
      </w:r>
    </w:p>
    <w:p w14:paraId="694F1494" w14:textId="77777777" w:rsidR="00B02ACF" w:rsidRDefault="00000000">
      <w:r>
        <w:t>Los documentos comerciales son comprobantes escritos que dejan constancia de las operaciones realizadas por una empresa o un comerciante, como compras, ventas, pagos, cobros y traslados de mercaderías.</w:t>
      </w:r>
    </w:p>
    <w:p w14:paraId="19D567EE" w14:textId="77777777" w:rsidR="00B02ACF" w:rsidRDefault="00000000">
      <w:r>
        <w:t>Cumplen las siguientes funciones:</w:t>
      </w:r>
    </w:p>
    <w:p w14:paraId="2B00DA19" w14:textId="77777777" w:rsidR="00B02ACF" w:rsidRDefault="00000000">
      <w:pPr>
        <w:pStyle w:val="Listaconvietas"/>
        <w:spacing w:after="60"/>
      </w:pPr>
      <w:r>
        <w:t>Comprobar que una operación comercial se realizó.</w:t>
      </w:r>
    </w:p>
    <w:p w14:paraId="5ABBB33E" w14:textId="77777777" w:rsidR="00B02ACF" w:rsidRDefault="00000000">
      <w:pPr>
        <w:pStyle w:val="Listaconvietas"/>
        <w:spacing w:after="60"/>
      </w:pPr>
      <w:r>
        <w:t>Identificar a las personas o empresas que participaron.</w:t>
      </w:r>
    </w:p>
    <w:p w14:paraId="6DD83A45" w14:textId="77777777" w:rsidR="00B02ACF" w:rsidRDefault="00000000">
      <w:pPr>
        <w:pStyle w:val="Listaconvietas"/>
        <w:spacing w:after="60"/>
      </w:pPr>
      <w:r>
        <w:t>Servir de base para registrar las operaciones en la contabilidad.</w:t>
      </w:r>
    </w:p>
    <w:p w14:paraId="1B4066B9" w14:textId="77777777" w:rsidR="00B02ACF" w:rsidRDefault="00000000">
      <w:pPr>
        <w:pStyle w:val="Listaconvietas"/>
        <w:spacing w:after="60"/>
      </w:pPr>
      <w:r>
        <w:t>Facilitar el control de la entrada y salida de dinero y mercaderías.</w:t>
      </w:r>
    </w:p>
    <w:p w14:paraId="10B19237" w14:textId="77777777" w:rsidR="00B02ACF" w:rsidRDefault="00000000">
      <w:pPr>
        <w:pStyle w:val="Listaconvietas"/>
        <w:spacing w:after="60"/>
      </w:pPr>
      <w:r>
        <w:t>Actuar como medio de prueba ante reclamos o desacuerdos.</w:t>
      </w:r>
    </w:p>
    <w:p w14:paraId="0742F4A4" w14:textId="77777777" w:rsidR="00B02ACF" w:rsidRDefault="00000000">
      <w:pPr>
        <w:pStyle w:val="Listaconvietas"/>
        <w:spacing w:after="60"/>
      </w:pPr>
      <w:r>
        <w:t>Contribuir al cumplimiento de las obligaciones impositivas y legales.</w:t>
      </w:r>
    </w:p>
    <w:p w14:paraId="2EAFF4F2" w14:textId="77777777" w:rsidR="00B02ACF" w:rsidRDefault="00000000">
      <w:r>
        <w:t>Los documentos deben confeccionarse correctamente y conservarse durante el plazo establecido por la legislación vigente.</w:t>
      </w:r>
    </w:p>
    <w:p w14:paraId="2B0BAB2E" w14:textId="77777777" w:rsidR="00EF6C7B" w:rsidRPr="00EF6C7B" w:rsidRDefault="00EF6C7B">
      <w:pPr>
        <w:pStyle w:val="Ttulo1"/>
        <w:rPr>
          <w:u w:val="double"/>
        </w:rPr>
      </w:pPr>
      <w:r w:rsidRPr="00EF6C7B">
        <w:rPr>
          <w:u w:val="double"/>
        </w:rPr>
        <w:t>TIPOS:</w:t>
      </w:r>
    </w:p>
    <w:p w14:paraId="2F54B8B0" w14:textId="51886B0B" w:rsidR="00B02ACF" w:rsidRDefault="00000000" w:rsidP="00EF6C7B">
      <w:pPr>
        <w:pStyle w:val="Ttulo1"/>
        <w:numPr>
          <w:ilvl w:val="0"/>
          <w:numId w:val="10"/>
        </w:numPr>
      </w:pPr>
      <w:r>
        <w:t>Orden de compra</w:t>
      </w:r>
    </w:p>
    <w:p w14:paraId="603E0A6F" w14:textId="7D617D20" w:rsidR="00B02ACF" w:rsidRDefault="00000000">
      <w:r>
        <w:t xml:space="preserve">La </w:t>
      </w:r>
      <w:r w:rsidR="00EF6C7B">
        <w:t>Orden</w:t>
      </w:r>
      <w:r>
        <w:t xml:space="preserve"> de compra es el documento que el comprador envía al vendedor para solicitar determinadas mercaderías o servicios. Expresa la intención de comprar en las condiciones indicadas.</w:t>
      </w:r>
    </w:p>
    <w:p w14:paraId="3B44BBA0" w14:textId="77777777" w:rsidR="00B02ACF" w:rsidRDefault="00000000">
      <w:r>
        <w:t>Importante: demuestra que se realizó un pedido, pero no acredita que la mercadería haya sido entregada ni pagada.</w:t>
      </w:r>
    </w:p>
    <w:p w14:paraId="56DEAAC3" w14:textId="77777777" w:rsidR="00B02ACF" w:rsidRDefault="00000000">
      <w:r>
        <w:t>Ejemplo: una escuela solicita mediante una orden de compra veinte resmas de papel a una librería.</w:t>
      </w:r>
    </w:p>
    <w:p w14:paraId="3749D92D" w14:textId="13208723" w:rsidR="00B02ACF" w:rsidRDefault="00000000">
      <w:pPr>
        <w:pStyle w:val="Ttulo1"/>
      </w:pPr>
      <w:r>
        <w:t xml:space="preserve"> </w:t>
      </w:r>
      <w:r w:rsidR="00EF6C7B">
        <w:t>2.</w:t>
      </w:r>
      <w:r>
        <w:t>Remito</w:t>
      </w:r>
    </w:p>
    <w:p w14:paraId="271D6120" w14:textId="77777777" w:rsidR="00B02ACF" w:rsidRDefault="00000000">
      <w:r>
        <w:t>El remito es el documento que acompaña el traslado y la entrega de las mercaderías. Permite comprobar que los productos fueron enviados y recibidos por el comprador.</w:t>
      </w:r>
    </w:p>
    <w:p w14:paraId="429F6CE4" w14:textId="19F1FC03" w:rsidR="00B02ACF" w:rsidRDefault="00EF6C7B">
      <w:pPr>
        <w:pStyle w:val="Ttulo1"/>
      </w:pPr>
      <w:r>
        <w:t>3. Factura</w:t>
      </w:r>
    </w:p>
    <w:p w14:paraId="79215079" w14:textId="77777777" w:rsidR="00B02ACF" w:rsidRDefault="00000000">
      <w:r>
        <w:t>La factura es el documento que el vendedor entrega al comprador para comunicarle el importe de las mercaderías vendidas o de los servicios prestados. Acredita la operación e informa cantidades, precios, impuestos y total a pagar.</w:t>
      </w:r>
    </w:p>
    <w:p w14:paraId="6BF45DB8" w14:textId="77777777" w:rsidR="00EF6C7B" w:rsidRDefault="00EF6C7B">
      <w:pPr>
        <w:pStyle w:val="Ttulo2"/>
      </w:pPr>
    </w:p>
    <w:p w14:paraId="080B04D3" w14:textId="77777777" w:rsidR="00EF6C7B" w:rsidRDefault="00EF6C7B">
      <w:pPr>
        <w:pStyle w:val="Ttulo2"/>
      </w:pPr>
    </w:p>
    <w:p w14:paraId="0E193682" w14:textId="18BC3A08" w:rsidR="00B02ACF" w:rsidRDefault="00000000">
      <w:pPr>
        <w:pStyle w:val="Ttulo2"/>
      </w:pPr>
      <w:r>
        <w:t>Factura A</w:t>
      </w:r>
    </w:p>
    <w:p w14:paraId="784CD923" w14:textId="77777777" w:rsidR="00B02ACF" w:rsidRDefault="00000000">
      <w:r>
        <w:t>La factura A es emitida, por lo general, por un responsable inscripto en IVA cuando realiza una operación con otro responsable inscripto. Presenta por separado el precio neto, el IVA y el importe total.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448"/>
      </w:tblGrid>
      <w:tr w:rsidR="00B02ACF" w14:paraId="7B71DCC6" w14:textId="77777777">
        <w:trPr>
          <w:tblHeader/>
          <w:jc w:val="center"/>
        </w:trPr>
        <w:tc>
          <w:tcPr>
            <w:tcW w:w="648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331198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4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36D40D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Importe</w:t>
            </w:r>
          </w:p>
        </w:tc>
      </w:tr>
      <w:tr w:rsidR="00B02ACF" w14:paraId="6AA0BF55" w14:textId="77777777">
        <w:trPr>
          <w:jc w:val="center"/>
        </w:trPr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F80E7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Precio neto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10A30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$100.000</w:t>
            </w:r>
          </w:p>
        </w:tc>
      </w:tr>
      <w:tr w:rsidR="00B02ACF" w14:paraId="330C96DB" w14:textId="77777777">
        <w:trPr>
          <w:jc w:val="center"/>
        </w:trPr>
        <w:tc>
          <w:tcPr>
            <w:tcW w:w="64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90F4C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IVA 21 %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CB445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$21.000</w:t>
            </w:r>
          </w:p>
        </w:tc>
      </w:tr>
      <w:tr w:rsidR="00B02ACF" w14:paraId="1AB98968" w14:textId="77777777">
        <w:trPr>
          <w:jc w:val="center"/>
        </w:trPr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041698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Total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E38031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$121.000</w:t>
            </w:r>
          </w:p>
        </w:tc>
      </w:tr>
    </w:tbl>
    <w:p w14:paraId="5AD917B2" w14:textId="77777777" w:rsidR="00B02ACF" w:rsidRDefault="00B02ACF"/>
    <w:p w14:paraId="556EFB5A" w14:textId="77777777" w:rsidR="00B02ACF" w:rsidRDefault="00000000">
      <w:pPr>
        <w:pStyle w:val="Ttulo2"/>
      </w:pPr>
      <w:r>
        <w:t>Factura B</w:t>
      </w:r>
    </w:p>
    <w:p w14:paraId="1DAD96EC" w14:textId="77777777" w:rsidR="00B02ACF" w:rsidRDefault="00000000">
      <w:r>
        <w:t>La factura B es emitida por un responsable inscripto cuando vende a consumidores finales, monotributistas o sujetos exentos. El IVA está incluido en el precio total y no se presenta discriminado para el comprador.</w:t>
      </w:r>
    </w:p>
    <w:p w14:paraId="27838C71" w14:textId="77777777" w:rsidR="00B02ACF" w:rsidRDefault="00000000">
      <w:r>
        <w:t>Ejemplo: un consumidor final compra un electrodoméstico y recibe una factura B.</w:t>
      </w:r>
    </w:p>
    <w:p w14:paraId="7CAF8112" w14:textId="77777777" w:rsidR="00B02ACF" w:rsidRDefault="00000000">
      <w:pPr>
        <w:pStyle w:val="Ttulo2"/>
      </w:pPr>
      <w:r>
        <w:t>Factura C</w:t>
      </w:r>
    </w:p>
    <w:p w14:paraId="73F78E51" w14:textId="77777777" w:rsidR="00B02ACF" w:rsidRDefault="00000000">
      <w:r>
        <w:t>La factura C es emitida principalmente por monotributistas y sujetos exentos, según corresponda. En ella no se discrimina el IVA porque el emisor no liquida este impuesto como responsable inscripto.</w:t>
      </w:r>
    </w:p>
    <w:p w14:paraId="7B1BA026" w14:textId="77777777" w:rsidR="00B02ACF" w:rsidRDefault="00000000">
      <w:r>
        <w:t>Ejemplo: un monotributista presta un servicio de reparación y entrega una factura C.</w:t>
      </w:r>
    </w:p>
    <w:p w14:paraId="6DDBD334" w14:textId="77777777" w:rsidR="00B02ACF" w:rsidRDefault="00000000">
      <w:pPr>
        <w:pStyle w:val="Ttulo2"/>
      </w:pPr>
      <w:r>
        <w:t>Comparación de facturas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448"/>
        <w:gridCol w:w="3600"/>
        <w:gridCol w:w="1728"/>
      </w:tblGrid>
      <w:tr w:rsidR="00B02ACF" w14:paraId="4FC9EEAC" w14:textId="77777777">
        <w:trPr>
          <w:tblHeader/>
          <w:jc w:val="center"/>
        </w:trPr>
        <w:tc>
          <w:tcPr>
            <w:tcW w:w="144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26668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Comprobante</w:t>
            </w:r>
          </w:p>
        </w:tc>
        <w:tc>
          <w:tcPr>
            <w:tcW w:w="244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F68A3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Quién lo emite</w:t>
            </w:r>
          </w:p>
        </w:tc>
        <w:tc>
          <w:tcPr>
            <w:tcW w:w="360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32A6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Destinatario habitual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29C07B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IVA</w:t>
            </w:r>
          </w:p>
        </w:tc>
      </w:tr>
      <w:tr w:rsidR="00B02ACF" w14:paraId="58EC21D6" w14:textId="77777777">
        <w:trPr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D61AF9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Factura A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D577CF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Responsable inscripto</w:t>
            </w:r>
          </w:p>
        </w:tc>
        <w:tc>
          <w:tcPr>
            <w:tcW w:w="36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620044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Responsable inscripto</w:t>
            </w:r>
          </w:p>
        </w:tc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B0EFCC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Discriminado</w:t>
            </w:r>
          </w:p>
        </w:tc>
      </w:tr>
      <w:tr w:rsidR="00B02ACF" w14:paraId="6C6D76B9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DB0431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Factura B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CC51B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Responsable inscripto</w:t>
            </w:r>
          </w:p>
        </w:tc>
        <w:tc>
          <w:tcPr>
            <w:tcW w:w="360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62A002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Consumidor final, monotributista o exento</w:t>
            </w:r>
          </w:p>
        </w:tc>
        <w:tc>
          <w:tcPr>
            <w:tcW w:w="172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A148A9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Incluido en el total</w:t>
            </w:r>
          </w:p>
        </w:tc>
      </w:tr>
      <w:tr w:rsidR="00B02ACF" w14:paraId="21CF1F52" w14:textId="77777777">
        <w:trPr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7096A9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Factura C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50AA30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Monotributista o sujeto exento</w:t>
            </w:r>
          </w:p>
        </w:tc>
        <w:tc>
          <w:tcPr>
            <w:tcW w:w="36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DB048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Cliente, según corresponda</w:t>
            </w:r>
          </w:p>
        </w:tc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808085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No se discrimina</w:t>
            </w:r>
          </w:p>
        </w:tc>
      </w:tr>
    </w:tbl>
    <w:p w14:paraId="21F15EB0" w14:textId="77777777" w:rsidR="00B02ACF" w:rsidRDefault="00B02ACF"/>
    <w:p w14:paraId="43CA4DDE" w14:textId="2E4F006E" w:rsidR="00B02ACF" w:rsidRDefault="00EF6C7B">
      <w:pPr>
        <w:pStyle w:val="Ttulo1"/>
      </w:pPr>
      <w:r>
        <w:t>4. Nota de débito</w:t>
      </w:r>
    </w:p>
    <w:p w14:paraId="431A25E0" w14:textId="77777777" w:rsidR="00B02ACF" w:rsidRDefault="00000000">
      <w:r>
        <w:t>La nota de débito es el documento que el vendedor emite para comunicarle al comprador que aumentó el importe de su deuda.</w:t>
      </w:r>
    </w:p>
    <w:p w14:paraId="5D2BCF40" w14:textId="77777777" w:rsidR="00B02ACF" w:rsidRDefault="00000000">
      <w:r>
        <w:lastRenderedPageBreak/>
        <w:t>Puede originarse por:</w:t>
      </w:r>
    </w:p>
    <w:p w14:paraId="74BAB206" w14:textId="77777777" w:rsidR="00B02ACF" w:rsidRDefault="00000000">
      <w:pPr>
        <w:pStyle w:val="Listaconvietas"/>
        <w:spacing w:after="60"/>
      </w:pPr>
      <w:r>
        <w:t>Intereses por pago fuera de término.</w:t>
      </w:r>
    </w:p>
    <w:p w14:paraId="394C7FF9" w14:textId="77777777" w:rsidR="00B02ACF" w:rsidRDefault="00000000">
      <w:pPr>
        <w:pStyle w:val="Listaconvietas"/>
        <w:spacing w:after="60"/>
      </w:pPr>
      <w:r>
        <w:t>Gastos de transporte o flete no incluidos en la factura.</w:t>
      </w:r>
    </w:p>
    <w:p w14:paraId="46D64D98" w14:textId="77777777" w:rsidR="00B02ACF" w:rsidRDefault="00000000">
      <w:pPr>
        <w:pStyle w:val="Listaconvietas"/>
        <w:spacing w:after="60"/>
      </w:pPr>
      <w:r>
        <w:t>Errores de facturación que produjeron un importe menor al correcto.</w:t>
      </w:r>
    </w:p>
    <w:p w14:paraId="266BADC4" w14:textId="77777777" w:rsidR="00B02ACF" w:rsidRDefault="00000000">
      <w:pPr>
        <w:pStyle w:val="Listaconvietas"/>
        <w:spacing w:after="60"/>
      </w:pPr>
      <w:r>
        <w:t>Otros conceptos que incrementen la deuda del comprador.</w:t>
      </w:r>
    </w:p>
    <w:p w14:paraId="0BF6011D" w14:textId="77777777" w:rsidR="00B02ACF" w:rsidRDefault="00000000">
      <w:r>
        <w:t>Efecto: para el vendedor aumenta el derecho a cobrar y para el comprador aumenta la deuda.</w:t>
      </w:r>
    </w:p>
    <w:p w14:paraId="77955EE4" w14:textId="77777777" w:rsidR="00B02ACF" w:rsidRDefault="00000000">
      <w:r>
        <w:t>Ejemplo: si el comprador debía $50.000 y se cargan $2.000 de intereses, deberá $52.000.</w:t>
      </w:r>
    </w:p>
    <w:p w14:paraId="38665B39" w14:textId="16195675" w:rsidR="00B02ACF" w:rsidRDefault="00EF6C7B">
      <w:pPr>
        <w:pStyle w:val="Ttulo1"/>
      </w:pPr>
      <w:r>
        <w:t>5. Nota de crédito</w:t>
      </w:r>
    </w:p>
    <w:p w14:paraId="49C66010" w14:textId="77777777" w:rsidR="00B02ACF" w:rsidRDefault="00000000">
      <w:r>
        <w:t>La nota de crédito es el documento que el vendedor emite para comunicarle al comprador que disminuyó el importe de su deuda.</w:t>
      </w:r>
    </w:p>
    <w:p w14:paraId="5A603528" w14:textId="77777777" w:rsidR="00B02ACF" w:rsidRDefault="00000000">
      <w:r>
        <w:t>Puede originarse por:</w:t>
      </w:r>
    </w:p>
    <w:p w14:paraId="37E41639" w14:textId="77777777" w:rsidR="00B02ACF" w:rsidRDefault="00000000">
      <w:pPr>
        <w:pStyle w:val="Listaconvietas"/>
        <w:spacing w:after="60"/>
      </w:pPr>
      <w:r>
        <w:t>Devolución de mercaderías.</w:t>
      </w:r>
    </w:p>
    <w:p w14:paraId="4435689E" w14:textId="77777777" w:rsidR="00B02ACF" w:rsidRDefault="00000000">
      <w:pPr>
        <w:pStyle w:val="Listaconvietas"/>
        <w:spacing w:after="60"/>
      </w:pPr>
      <w:r>
        <w:t>Descuentos o bonificaciones.</w:t>
      </w:r>
    </w:p>
    <w:p w14:paraId="4FFB3C0E" w14:textId="77777777" w:rsidR="00B02ACF" w:rsidRDefault="00000000">
      <w:pPr>
        <w:pStyle w:val="Listaconvietas"/>
        <w:spacing w:after="60"/>
      </w:pPr>
      <w:r>
        <w:t>Errores de facturación por importes cobrados de más.</w:t>
      </w:r>
    </w:p>
    <w:p w14:paraId="743BC9F0" w14:textId="77777777" w:rsidR="00B02ACF" w:rsidRDefault="00000000">
      <w:pPr>
        <w:pStyle w:val="Listaconvietas"/>
        <w:spacing w:after="60"/>
      </w:pPr>
      <w:r>
        <w:t>Mercaderías dañadas o entregadas en menor cantidad.</w:t>
      </w:r>
    </w:p>
    <w:p w14:paraId="34BEE8C2" w14:textId="77777777" w:rsidR="00B02ACF" w:rsidRDefault="00000000">
      <w:pPr>
        <w:pStyle w:val="Listaconvietas"/>
        <w:spacing w:after="60"/>
      </w:pPr>
      <w:r>
        <w:t>Anulación total o parcial de una operación.</w:t>
      </w:r>
    </w:p>
    <w:p w14:paraId="1AF43BF6" w14:textId="77777777" w:rsidR="00B02ACF" w:rsidRDefault="00000000">
      <w:r>
        <w:t>Efecto: para el vendedor disminuye el derecho a cobrar y para el comprador disminuye la deuda.</w:t>
      </w:r>
    </w:p>
    <w:p w14:paraId="26AD0BE9" w14:textId="77777777" w:rsidR="00B02ACF" w:rsidRDefault="00000000">
      <w:r>
        <w:t>Ejemplo: si el comprador debía $50.000 y devuelve mercaderías por $5.000, deberá $45.000.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B02ACF" w14:paraId="51756B77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AE9E51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604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C7DDD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Efecto sobre la deuda</w:t>
            </w:r>
          </w:p>
        </w:tc>
      </w:tr>
      <w:tr w:rsidR="00B02ACF" w14:paraId="75DC5D34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88874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Nota de débito</w:t>
            </w:r>
          </w:p>
        </w:tc>
        <w:tc>
          <w:tcPr>
            <w:tcW w:w="60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783E8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Aumenta la deuda del comprador</w:t>
            </w:r>
          </w:p>
        </w:tc>
      </w:tr>
      <w:tr w:rsidR="00B02ACF" w14:paraId="2A92CD57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092E5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Nota de crédito</w:t>
            </w:r>
          </w:p>
        </w:tc>
        <w:tc>
          <w:tcPr>
            <w:tcW w:w="60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03089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Disminuye la deuda del comprador</w:t>
            </w:r>
          </w:p>
        </w:tc>
      </w:tr>
    </w:tbl>
    <w:p w14:paraId="5CDC46B7" w14:textId="77777777" w:rsidR="00B02ACF" w:rsidRDefault="00B02ACF"/>
    <w:p w14:paraId="0991B898" w14:textId="3B4413ED" w:rsidR="00B02ACF" w:rsidRDefault="00EF6C7B">
      <w:pPr>
        <w:pStyle w:val="Ttulo1"/>
      </w:pPr>
      <w:r>
        <w:t>6. Recibo</w:t>
      </w:r>
    </w:p>
    <w:p w14:paraId="36635817" w14:textId="77777777" w:rsidR="00B02ACF" w:rsidRDefault="00000000">
      <w:r>
        <w:t>El recibo es el documento que una persona entrega a otra para dejar constancia de que recibió dinero, cheques u otros valores. Sirve como comprobante de pago y demuestra que una deuda fue cancelada total o parcialmente.</w:t>
      </w:r>
    </w:p>
    <w:p w14:paraId="1C373F07" w14:textId="77777777" w:rsidR="00B02ACF" w:rsidRDefault="00000000">
      <w:r>
        <w:t>Intervienen el pagador, que realiza el pago, y el cobrador o beneficiario, que recibe el valor y emite el recibo.</w:t>
      </w:r>
    </w:p>
    <w:p w14:paraId="0E79ACC3" w14:textId="77777777" w:rsidR="00B02ACF" w:rsidRDefault="00000000">
      <w:r>
        <w:t>Debe indicar lugar y fecha, nombre de quien paga, importe en números y letras, concepto, forma de pago y firma de quien recibe.</w:t>
      </w:r>
    </w:p>
    <w:p w14:paraId="6CE577AC" w14:textId="676B6A1B" w:rsidR="00B02ACF" w:rsidRDefault="00EF6C7B">
      <w:pPr>
        <w:pStyle w:val="Ttulo1"/>
      </w:pPr>
      <w:r>
        <w:t>7. Cheque</w:t>
      </w:r>
    </w:p>
    <w:p w14:paraId="3A2D0296" w14:textId="77777777" w:rsidR="00B02ACF" w:rsidRDefault="00000000">
      <w:r>
        <w:t>El cheque es una orden de pago escrita mediante la cual una persona dispone que un banco pague una determinada suma de dinero a otra persona.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904"/>
      </w:tblGrid>
      <w:tr w:rsidR="00B02ACF" w14:paraId="5C49F083" w14:textId="77777777">
        <w:trPr>
          <w:tblHeader/>
          <w:jc w:val="center"/>
        </w:trPr>
        <w:tc>
          <w:tcPr>
            <w:tcW w:w="302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C90D21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lastRenderedPageBreak/>
              <w:t>Interviniente</w:t>
            </w:r>
          </w:p>
        </w:tc>
        <w:tc>
          <w:tcPr>
            <w:tcW w:w="590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09A69F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B02ACF" w14:paraId="1FFF179A" w14:textId="77777777">
        <w:trPr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9CA7C3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Librador o firmante</w:t>
            </w:r>
          </w:p>
        </w:tc>
        <w:tc>
          <w:tcPr>
            <w:tcW w:w="59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DC92F8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Emite y firma el cheque.</w:t>
            </w:r>
          </w:p>
        </w:tc>
      </w:tr>
      <w:tr w:rsidR="00B02ACF" w14:paraId="127CA36E" w14:textId="77777777">
        <w:trPr>
          <w:jc w:val="center"/>
        </w:trPr>
        <w:tc>
          <w:tcPr>
            <w:tcW w:w="302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392AD1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Banco girado</w:t>
            </w:r>
          </w:p>
        </w:tc>
        <w:tc>
          <w:tcPr>
            <w:tcW w:w="590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2C4C6B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Entidad que debe efectuar el pago.</w:t>
            </w:r>
          </w:p>
        </w:tc>
      </w:tr>
      <w:tr w:rsidR="00B02ACF" w14:paraId="3DAD6883" w14:textId="77777777">
        <w:trPr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965E6B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Beneficiario</w:t>
            </w:r>
          </w:p>
        </w:tc>
        <w:tc>
          <w:tcPr>
            <w:tcW w:w="59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B11632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Persona que recibe o cobra el cheque.</w:t>
            </w:r>
          </w:p>
        </w:tc>
      </w:tr>
    </w:tbl>
    <w:p w14:paraId="408F363E" w14:textId="77777777" w:rsidR="00B02ACF" w:rsidRDefault="00B02ACF"/>
    <w:p w14:paraId="5120BB65" w14:textId="77777777" w:rsidR="00B02ACF" w:rsidRDefault="00000000">
      <w:pPr>
        <w:pStyle w:val="Ttulo2"/>
      </w:pPr>
      <w:r>
        <w:t>Cheque común</w:t>
      </w:r>
    </w:p>
    <w:p w14:paraId="6FC1E77B" w14:textId="77777777" w:rsidR="00B02ACF" w:rsidRDefault="00000000">
      <w:r>
        <w:t>Es pagadero desde el momento de su presentación al banco. Para que sea abonado, el librador debe tener fondos suficientes en su cuenta o autorización para girar en descubierto.</w:t>
      </w:r>
    </w:p>
    <w:p w14:paraId="727EC2AC" w14:textId="6BB9E729" w:rsidR="00B02ACF" w:rsidRDefault="00EF6C7B">
      <w:pPr>
        <w:pStyle w:val="Ttulo1"/>
      </w:pPr>
      <w:r>
        <w:t>8. Pagaré</w:t>
      </w:r>
    </w:p>
    <w:p w14:paraId="03FF2EDC" w14:textId="77777777" w:rsidR="00B02ACF" w:rsidRDefault="00000000">
      <w:r>
        <w:t>El pagaré es una promesa escrita mediante la cual una persona se compromete a pagar una suma determinada de dinero a otra, en una fecha y lugar establecidos.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904"/>
      </w:tblGrid>
      <w:tr w:rsidR="00B02ACF" w14:paraId="4316D8AC" w14:textId="77777777">
        <w:trPr>
          <w:tblHeader/>
          <w:jc w:val="center"/>
        </w:trPr>
        <w:tc>
          <w:tcPr>
            <w:tcW w:w="302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55076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Interviniente</w:t>
            </w:r>
          </w:p>
        </w:tc>
        <w:tc>
          <w:tcPr>
            <w:tcW w:w="590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CB4F5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B02ACF" w14:paraId="2ADAF795" w14:textId="77777777">
        <w:trPr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304C4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Firmante o librador</w:t>
            </w:r>
          </w:p>
        </w:tc>
        <w:tc>
          <w:tcPr>
            <w:tcW w:w="59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5ABB94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Persona que se compromete a pagar.</w:t>
            </w:r>
          </w:p>
        </w:tc>
      </w:tr>
      <w:tr w:rsidR="00B02ACF" w14:paraId="6DBE3743" w14:textId="77777777">
        <w:trPr>
          <w:jc w:val="center"/>
        </w:trPr>
        <w:tc>
          <w:tcPr>
            <w:tcW w:w="302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58C84D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Beneficiario o tomador</w:t>
            </w:r>
          </w:p>
        </w:tc>
        <w:tc>
          <w:tcPr>
            <w:tcW w:w="590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FC27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Persona que tiene derecho a cobrar.</w:t>
            </w:r>
          </w:p>
        </w:tc>
      </w:tr>
    </w:tbl>
    <w:p w14:paraId="355AF00A" w14:textId="77777777" w:rsidR="00B02ACF" w:rsidRDefault="00B02ACF"/>
    <w:p w14:paraId="7CB77C48" w14:textId="77777777" w:rsidR="00B02ACF" w:rsidRDefault="00000000">
      <w:r>
        <w:t>Debe contener la denominación pagaré, lugar y fecha de emisión, promesa de pago, importe en números y letras, nombre del beneficiario, fecha de vencimiento, lugar de pago y firma del librador.</w:t>
      </w:r>
    </w:p>
    <w:p w14:paraId="30EE27FA" w14:textId="77777777" w:rsidR="00B02ACF" w:rsidRDefault="00000000">
      <w:r>
        <w:br w:type="page"/>
      </w:r>
    </w:p>
    <w:p w14:paraId="3B806149" w14:textId="55E60562" w:rsidR="00B02ACF" w:rsidRDefault="00000000">
      <w:pPr>
        <w:pStyle w:val="Ttulo1"/>
      </w:pPr>
      <w:r>
        <w:lastRenderedPageBreak/>
        <w:t>Patrimonio</w:t>
      </w:r>
    </w:p>
    <w:p w14:paraId="47210197" w14:textId="77777777" w:rsidR="00B02ACF" w:rsidRDefault="00000000">
      <w:r>
        <w:t>El patrimonio es el conjunto de bienes, derechos y obligaciones pertenecientes a una persona o empresa. Permite conocer su situación económica y financiera en un momento determinado.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312"/>
        <w:gridCol w:w="3888"/>
      </w:tblGrid>
      <w:tr w:rsidR="00B02ACF" w14:paraId="37608D65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6D00D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331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86687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388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220C8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Ejemplos</w:t>
            </w:r>
          </w:p>
        </w:tc>
      </w:tr>
      <w:tr w:rsidR="00B02ACF" w14:paraId="6710E6D9" w14:textId="77777777">
        <w:trPr>
          <w:jc w:val="center"/>
        </w:trPr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D3562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Bienes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5B457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Elementos materiales o inmateriales que posee.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3428E0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Dinero, mercaderías, muebles, vehículos.</w:t>
            </w:r>
          </w:p>
        </w:tc>
      </w:tr>
      <w:tr w:rsidR="00B02ACF" w14:paraId="7BBB2FB6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0BFF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Derechos</w:t>
            </w:r>
          </w:p>
        </w:tc>
        <w:tc>
          <w:tcPr>
            <w:tcW w:w="331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9DE19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Importes que otras personas le deben.</w:t>
            </w:r>
          </w:p>
        </w:tc>
        <w:tc>
          <w:tcPr>
            <w:tcW w:w="388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A4239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Clientes y documentos a cobrar.</w:t>
            </w:r>
          </w:p>
        </w:tc>
      </w:tr>
      <w:tr w:rsidR="00B02ACF" w14:paraId="54CB226D" w14:textId="77777777">
        <w:trPr>
          <w:jc w:val="center"/>
        </w:trPr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2635C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Obligaciones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AAABE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Deudas que mantiene con terceros.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53190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Proveedores y préstamos bancarios.</w:t>
            </w:r>
          </w:p>
        </w:tc>
      </w:tr>
    </w:tbl>
    <w:p w14:paraId="0FF48385" w14:textId="77777777" w:rsidR="00B02ACF" w:rsidRDefault="00B02ACF"/>
    <w:p w14:paraId="32664994" w14:textId="7469533F" w:rsidR="00B02ACF" w:rsidRDefault="00000000">
      <w:pPr>
        <w:pStyle w:val="Ttulo1"/>
      </w:pPr>
      <w:r>
        <w:t>Activo</w:t>
      </w:r>
    </w:p>
    <w:p w14:paraId="19217874" w14:textId="77777777" w:rsidR="00B02ACF" w:rsidRDefault="00000000">
      <w:r>
        <w:t>El activo representa todos los bienes y derechos que posee una empresa.</w:t>
      </w:r>
    </w:p>
    <w:p w14:paraId="3416AAC5" w14:textId="77777777" w:rsidR="00B02ACF" w:rsidRDefault="00000000">
      <w:r>
        <w:t>Son bienes el dinero en efectivo o depositado en bancos, las mercaderías, los muebles, las maquinarias, los vehículos, los inmuebles y los equipos de computación. Son derechos los importes adeudados por clientes, los documentos a cobrar y otros valores pendientes de cobro.</w:t>
      </w:r>
    </w:p>
    <w:p w14:paraId="64A21CFC" w14:textId="77777777" w:rsidR="00B02ACF" w:rsidRDefault="00000000">
      <w:r>
        <w:t>En forma sencilla: activo es todo lo que la empresa posee y todo lo que tiene derecho a cobrar.</w:t>
      </w:r>
    </w:p>
    <w:p w14:paraId="3A3ECC16" w14:textId="07AB7F24" w:rsidR="00B02ACF" w:rsidRDefault="00000000">
      <w:pPr>
        <w:pStyle w:val="Ttulo1"/>
      </w:pPr>
      <w:r>
        <w:t>Pasivo</w:t>
      </w:r>
    </w:p>
    <w:p w14:paraId="162827FC" w14:textId="77777777" w:rsidR="00B02ACF" w:rsidRDefault="00000000">
      <w:r>
        <w:t>El pasivo representa todas las deudas y obligaciones que la empresa tiene con terceros. Incluye, entre otras, las deudas con proveedores, préstamos bancarios, sueldos, impuestos y servicios pendientes de pago, y documentos a pagar.</w:t>
      </w:r>
    </w:p>
    <w:p w14:paraId="1D92A6AC" w14:textId="77777777" w:rsidR="00B02ACF" w:rsidRDefault="00000000">
      <w:r>
        <w:t>En forma sencilla: pasivo es todo lo que la empresa debe.</w:t>
      </w:r>
    </w:p>
    <w:p w14:paraId="1E10C9D6" w14:textId="5939473E" w:rsidR="00B02ACF" w:rsidRDefault="00000000">
      <w:pPr>
        <w:pStyle w:val="Ttulo1"/>
      </w:pPr>
      <w:r>
        <w:t>Patrimonio neto</w:t>
      </w:r>
    </w:p>
    <w:p w14:paraId="051BD6CF" w14:textId="77777777" w:rsidR="00B02ACF" w:rsidRDefault="00000000">
      <w:r>
        <w:t>El patrimonio neto representa la parte del patrimonio que verdaderamente pertenece a los propietarios. Está formado principalmente por sus aportes, las ganancias, las pérdidas y las reservas acumuladas.</w:t>
      </w:r>
    </w:p>
    <w:p w14:paraId="180C824B" w14:textId="77777777" w:rsidR="00B02ACF" w:rsidRDefault="00000000">
      <w:pPr>
        <w:pStyle w:val="Formula"/>
        <w:jc w:val="center"/>
      </w:pPr>
      <w:r>
        <w:t>PATRIMONIO NETO = ACTIVO − PASIVO</w:t>
      </w:r>
    </w:p>
    <w:p w14:paraId="32EF287A" w14:textId="77777777" w:rsidR="00B02ACF" w:rsidRDefault="00000000">
      <w:r>
        <w:t>Ejemplo: si una empresa posee un activo de $800.000 y un pasivo de $300.000, su patrimonio neto es de $500.000.</w:t>
      </w:r>
    </w:p>
    <w:p w14:paraId="1BF090C3" w14:textId="0C96AC50" w:rsidR="00B02ACF" w:rsidRDefault="00000000">
      <w:pPr>
        <w:pStyle w:val="Ttulo1"/>
      </w:pPr>
      <w:r>
        <w:lastRenderedPageBreak/>
        <w:t xml:space="preserve"> Ecuación patrimonial</w:t>
      </w:r>
    </w:p>
    <w:p w14:paraId="76EE4468" w14:textId="77777777" w:rsidR="00B02ACF" w:rsidRDefault="00000000">
      <w:pPr>
        <w:pStyle w:val="Ttulo2"/>
      </w:pPr>
      <w:r>
        <w:t>Ecuación patrimonial estática</w:t>
      </w:r>
    </w:p>
    <w:p w14:paraId="2DC33322" w14:textId="77777777" w:rsidR="00B02ACF" w:rsidRDefault="00000000">
      <w:r>
        <w:t>La ecuación patrimonial estática muestra la composición del patrimonio en un momento determinado. Expresa que los bienes y derechos fueron financiados con deudas frente a terceros y con recursos propios.</w:t>
      </w:r>
    </w:p>
    <w:p w14:paraId="348D61D0" w14:textId="77777777" w:rsidR="00B02ACF" w:rsidRDefault="00000000">
      <w:pPr>
        <w:pStyle w:val="Formula"/>
        <w:jc w:val="center"/>
      </w:pPr>
      <w:r>
        <w:t>ACTIVO = PASIVO + PATRIMONIO NETO</w:t>
      </w:r>
    </w:p>
    <w:p w14:paraId="2EEE46D3" w14:textId="77777777" w:rsidR="00B02ACF" w:rsidRDefault="00000000">
      <w:pPr>
        <w:pStyle w:val="Ttulo2"/>
      </w:pPr>
      <w:r>
        <w:t>Fórmulas derivadas</w:t>
      </w:r>
    </w:p>
    <w:p w14:paraId="061FD377" w14:textId="77777777" w:rsidR="00B02ACF" w:rsidRDefault="00000000">
      <w:pPr>
        <w:pStyle w:val="Formula"/>
        <w:jc w:val="center"/>
      </w:pPr>
      <w:r>
        <w:t>ACTIVO = PASIVO + PATRIMONIO NETO</w:t>
      </w:r>
    </w:p>
    <w:p w14:paraId="0E00224C" w14:textId="77777777" w:rsidR="00B02ACF" w:rsidRDefault="00000000">
      <w:pPr>
        <w:pStyle w:val="Formula"/>
        <w:jc w:val="center"/>
      </w:pPr>
      <w:r>
        <w:t>PASIVO = ACTIVO − PATRIMONIO NETO</w:t>
      </w:r>
    </w:p>
    <w:p w14:paraId="36307B93" w14:textId="33A85C2B" w:rsidR="00B02ACF" w:rsidRDefault="00000000">
      <w:pPr>
        <w:pStyle w:val="Formula"/>
        <w:jc w:val="center"/>
      </w:pPr>
      <w:r>
        <w:t xml:space="preserve">PATRIMONIO NETO = ACTIVO </w:t>
      </w:r>
      <w:r w:rsidR="00862B17">
        <w:t>–</w:t>
      </w:r>
      <w:r>
        <w:t xml:space="preserve"> PASIVO</w:t>
      </w:r>
    </w:p>
    <w:p w14:paraId="2D29A5F8" w14:textId="77777777" w:rsidR="00862B17" w:rsidRDefault="00862B17">
      <w:pPr>
        <w:pStyle w:val="Formula"/>
        <w:jc w:val="center"/>
      </w:pPr>
    </w:p>
    <w:p w14:paraId="4AE3B81F" w14:textId="3B59C418" w:rsidR="00862B17" w:rsidRDefault="00862B17">
      <w:pPr>
        <w:pStyle w:val="Formula"/>
        <w:jc w:val="center"/>
      </w:pPr>
      <w:r>
        <w:rPr>
          <w:noProof/>
        </w:rPr>
        <w:drawing>
          <wp:inline distT="0" distB="0" distL="0" distR="0" wp14:anchorId="7DC4A37B" wp14:editId="1EC80FEB">
            <wp:extent cx="6217920" cy="2590165"/>
            <wp:effectExtent l="19050" t="19050" r="11430" b="19685"/>
            <wp:docPr id="542229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29594" name="Imagen 5422295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1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1988E" w14:textId="77777777" w:rsidR="00B02ACF" w:rsidRDefault="00000000">
      <w:pPr>
        <w:pStyle w:val="Ttulo2"/>
      </w:pPr>
      <w:r>
        <w:t>Ejemplo de aplicación</w:t>
      </w:r>
    </w:p>
    <w:p w14:paraId="41467DD7" w14:textId="77777777" w:rsidR="00B02ACF" w:rsidRDefault="00000000">
      <w:r>
        <w:t>Una empresa posee un activo de $950.000 y un pasivo de $350.000:</w:t>
      </w:r>
    </w:p>
    <w:p w14:paraId="48567D7E" w14:textId="77777777" w:rsidR="00B02ACF" w:rsidRDefault="00000000">
      <w:pPr>
        <w:pStyle w:val="Formula"/>
        <w:jc w:val="center"/>
      </w:pPr>
      <w:r>
        <w:t>PATRIMONIO NETO = $950.000 − $350.000 = $600.000</w:t>
      </w:r>
    </w:p>
    <w:p w14:paraId="39192331" w14:textId="77777777" w:rsidR="00B02ACF" w:rsidRDefault="00000000">
      <w:r>
        <w:t>Comprobación:</w:t>
      </w:r>
    </w:p>
    <w:p w14:paraId="1467CF2B" w14:textId="77777777" w:rsidR="00B02ACF" w:rsidRDefault="00000000">
      <w:pPr>
        <w:pStyle w:val="Formula"/>
        <w:jc w:val="center"/>
      </w:pPr>
      <w:r>
        <w:t>$950.000 = $350.000 + $600.000</w:t>
      </w:r>
    </w:p>
    <w:p w14:paraId="131C1744" w14:textId="77777777" w:rsidR="007955E1" w:rsidRDefault="007955E1">
      <w:pPr>
        <w:pStyle w:val="Ttulo1"/>
      </w:pPr>
    </w:p>
    <w:p w14:paraId="19B78336" w14:textId="2D2C2F37" w:rsidR="00B02ACF" w:rsidRDefault="00000000">
      <w:pPr>
        <w:pStyle w:val="Ttulo1"/>
      </w:pPr>
      <w:r>
        <w:t>Síntesis para recordar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B02ACF" w14:paraId="09CBBD48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317B46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604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2EFF0" w14:textId="77777777" w:rsidR="00B02ACF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Idea principal</w:t>
            </w:r>
          </w:p>
        </w:tc>
      </w:tr>
      <w:tr w:rsidR="00B02ACF" w14:paraId="7C877C11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926A1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Activo</w:t>
            </w:r>
          </w:p>
        </w:tc>
        <w:tc>
          <w:tcPr>
            <w:tcW w:w="60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BE687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Lo que la empresa posee y lo que tiene derecho a cobrar.</w:t>
            </w:r>
          </w:p>
        </w:tc>
      </w:tr>
      <w:tr w:rsidR="00B02ACF" w14:paraId="67EFB10E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F8CC3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Pasivo</w:t>
            </w:r>
          </w:p>
        </w:tc>
        <w:tc>
          <w:tcPr>
            <w:tcW w:w="60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806F6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Lo que la empresa debe.</w:t>
            </w:r>
          </w:p>
        </w:tc>
      </w:tr>
      <w:tr w:rsidR="00B02ACF" w14:paraId="38231096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684DEF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Patrimonio neto</w:t>
            </w:r>
          </w:p>
        </w:tc>
        <w:tc>
          <w:tcPr>
            <w:tcW w:w="60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82C096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La parte que pertenece a los propietarios.</w:t>
            </w:r>
          </w:p>
        </w:tc>
      </w:tr>
      <w:tr w:rsidR="00B02ACF" w14:paraId="6FE65F1F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401905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Nota de débito</w:t>
            </w:r>
          </w:p>
        </w:tc>
        <w:tc>
          <w:tcPr>
            <w:tcW w:w="60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C9615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Aumenta la deuda del comprador.</w:t>
            </w:r>
          </w:p>
        </w:tc>
      </w:tr>
      <w:tr w:rsidR="00B02ACF" w14:paraId="69E36CC4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C0AA4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Nota de crédito</w:t>
            </w:r>
          </w:p>
        </w:tc>
        <w:tc>
          <w:tcPr>
            <w:tcW w:w="60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12273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Disminuye la deuda del comprador.</w:t>
            </w:r>
          </w:p>
        </w:tc>
      </w:tr>
      <w:tr w:rsidR="00B02ACF" w14:paraId="00B7F1FC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096FC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Recibo</w:t>
            </w:r>
          </w:p>
        </w:tc>
        <w:tc>
          <w:tcPr>
            <w:tcW w:w="60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3D1E15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Comprueba un pago.</w:t>
            </w:r>
          </w:p>
        </w:tc>
      </w:tr>
      <w:tr w:rsidR="00B02ACF" w14:paraId="6DBAD44E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CB08AB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Cheque</w:t>
            </w:r>
          </w:p>
        </w:tc>
        <w:tc>
          <w:tcPr>
            <w:tcW w:w="60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863D6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Es una orden de pago.</w:t>
            </w:r>
          </w:p>
        </w:tc>
      </w:tr>
      <w:tr w:rsidR="00B02ACF" w14:paraId="045ED1D3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FA870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Pagaré</w:t>
            </w:r>
          </w:p>
        </w:tc>
        <w:tc>
          <w:tcPr>
            <w:tcW w:w="604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DA8BA" w14:textId="77777777" w:rsidR="00B02ACF" w:rsidRDefault="00000000">
            <w:pPr>
              <w:spacing w:after="40" w:line="240" w:lineRule="auto"/>
            </w:pPr>
            <w:r>
              <w:rPr>
                <w:sz w:val="19"/>
              </w:rPr>
              <w:t>Es una promesa de pago.</w:t>
            </w:r>
          </w:p>
        </w:tc>
      </w:tr>
    </w:tbl>
    <w:p w14:paraId="0A3EBF0A" w14:textId="26724B35" w:rsidR="00EF6C7B" w:rsidRDefault="00EF6C7B">
      <w:pPr>
        <w:rPr>
          <w:rFonts w:ascii="Times New Roman" w:hAnsi="Times New Roman" w:cs="Times New Roman"/>
          <w:u w:val="double"/>
        </w:rPr>
      </w:pPr>
      <w:r w:rsidRPr="00EF6C7B">
        <w:rPr>
          <w:rFonts w:ascii="Times New Roman" w:hAnsi="Times New Roman" w:cs="Times New Roman"/>
          <w:u w:val="double"/>
        </w:rPr>
        <w:t>PRACTICA CONTABLE</w:t>
      </w:r>
    </w:p>
    <w:p w14:paraId="705F77A2" w14:textId="77777777" w:rsidR="00EF6C7B" w:rsidRDefault="00EF6C7B" w:rsidP="00EF6C7B">
      <w:pPr>
        <w:rPr>
          <w:rFonts w:ascii="Times New Roman" w:hAnsi="Times New Roman" w:cs="Times New Roman"/>
          <w:b/>
          <w:bCs/>
          <w:u w:val="thick"/>
          <w:lang w:val="es-AR"/>
        </w:rPr>
      </w:pPr>
      <w:r w:rsidRPr="00EF6C7B">
        <w:rPr>
          <w:rFonts w:ascii="Times New Roman" w:hAnsi="Times New Roman" w:cs="Times New Roman"/>
          <w:b/>
          <w:bCs/>
          <w:u w:val="thick"/>
          <w:lang w:val="es-AR"/>
        </w:rPr>
        <w:t xml:space="preserve">Actividad: </w:t>
      </w:r>
    </w:p>
    <w:p w14:paraId="49B6C291" w14:textId="7A3BDB25" w:rsidR="00EF6C7B" w:rsidRPr="00EF6C7B" w:rsidRDefault="00EF6C7B" w:rsidP="00EF6C7B">
      <w:pPr>
        <w:rPr>
          <w:rFonts w:ascii="Times New Roman" w:hAnsi="Times New Roman" w:cs="Times New Roman"/>
          <w:b/>
          <w:bCs/>
          <w:u w:val="thick"/>
          <w:lang w:val="es-AR"/>
        </w:rPr>
      </w:pPr>
      <w:r>
        <w:rPr>
          <w:rFonts w:ascii="Times New Roman" w:hAnsi="Times New Roman" w:cs="Times New Roman"/>
          <w:b/>
          <w:bCs/>
          <w:u w:val="thick"/>
          <w:lang w:val="es-AR"/>
        </w:rPr>
        <w:t>1.</w:t>
      </w:r>
      <w:r w:rsidRPr="00EF6C7B">
        <w:rPr>
          <w:rFonts w:ascii="Times New Roman" w:hAnsi="Times New Roman" w:cs="Times New Roman"/>
          <w:b/>
          <w:bCs/>
          <w:u w:val="thick"/>
          <w:lang w:val="es-AR"/>
        </w:rPr>
        <w:t>Completar los espacios en blanco</w:t>
      </w:r>
    </w:p>
    <w:p w14:paraId="246C2F1C" w14:textId="20845DB8" w:rsidR="00EF6C7B" w:rsidRDefault="00EF6C7B" w:rsidP="00EF6C7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r w:rsidRPr="00EF6C7B">
        <w:rPr>
          <w:rFonts w:ascii="Times New Roman" w:hAnsi="Times New Roman" w:cs="Times New Roman"/>
          <w:lang w:val="es-AR"/>
        </w:rPr>
        <w:t>Activo = 95.000</w:t>
      </w:r>
      <w:r w:rsidRPr="00EF6C7B">
        <w:rPr>
          <w:rFonts w:ascii="Times New Roman" w:hAnsi="Times New Roman" w:cs="Times New Roman"/>
          <w:lang w:val="es-AR"/>
        </w:rPr>
        <w:br/>
        <w:t>Pasivo = 28.000</w:t>
      </w:r>
      <w:r w:rsidRPr="00EF6C7B">
        <w:rPr>
          <w:rFonts w:ascii="Times New Roman" w:hAnsi="Times New Roman" w:cs="Times New Roman"/>
          <w:lang w:val="es-AR"/>
        </w:rPr>
        <w:br/>
        <w:t>Capital o Patrimonio Neto = _______</w:t>
      </w:r>
    </w:p>
    <w:p w14:paraId="49D54AC6" w14:textId="77777777" w:rsidR="00EF6C7B" w:rsidRDefault="00EF6C7B" w:rsidP="00EF6C7B">
      <w:pPr>
        <w:pStyle w:val="Prrafodelista"/>
        <w:rPr>
          <w:rFonts w:ascii="Times New Roman" w:hAnsi="Times New Roman" w:cs="Times New Roman"/>
          <w:lang w:val="es-AR"/>
        </w:rPr>
      </w:pPr>
    </w:p>
    <w:p w14:paraId="12D3DEF9" w14:textId="77777777" w:rsidR="00EF6C7B" w:rsidRPr="00EF6C7B" w:rsidRDefault="00EF6C7B" w:rsidP="00EF6C7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r w:rsidRPr="00EF6C7B">
        <w:rPr>
          <w:rFonts w:ascii="Times New Roman" w:hAnsi="Times New Roman" w:cs="Times New Roman"/>
          <w:lang w:val="es-AR"/>
        </w:rPr>
        <w:t>Activo = _______</w:t>
      </w:r>
    </w:p>
    <w:p w14:paraId="651D9F11" w14:textId="77777777" w:rsidR="00EF6C7B" w:rsidRPr="00EF6C7B" w:rsidRDefault="00EF6C7B" w:rsidP="00EF6C7B">
      <w:pPr>
        <w:pStyle w:val="Prrafodelista"/>
        <w:rPr>
          <w:rFonts w:ascii="Times New Roman" w:hAnsi="Times New Roman" w:cs="Times New Roman"/>
          <w:lang w:val="es-AR"/>
        </w:rPr>
      </w:pPr>
      <w:r w:rsidRPr="00EF6C7B">
        <w:rPr>
          <w:rFonts w:ascii="Times New Roman" w:hAnsi="Times New Roman" w:cs="Times New Roman"/>
          <w:lang w:val="es-AR"/>
        </w:rPr>
        <w:t>Pasivo = 36.000</w:t>
      </w:r>
    </w:p>
    <w:p w14:paraId="056E5893" w14:textId="3C6C3A40" w:rsidR="00EF6C7B" w:rsidRDefault="00EF6C7B" w:rsidP="00EF6C7B">
      <w:pPr>
        <w:pStyle w:val="Prrafodelista"/>
        <w:rPr>
          <w:rFonts w:ascii="Times New Roman" w:hAnsi="Times New Roman" w:cs="Times New Roman"/>
          <w:lang w:val="es-AR"/>
        </w:rPr>
      </w:pPr>
      <w:r w:rsidRPr="00EF6C7B">
        <w:rPr>
          <w:rFonts w:ascii="Times New Roman" w:hAnsi="Times New Roman" w:cs="Times New Roman"/>
          <w:lang w:val="es-AR"/>
        </w:rPr>
        <w:t>Capital o Patrimonio Neto = 54.000</w:t>
      </w:r>
    </w:p>
    <w:p w14:paraId="2AEFC02C" w14:textId="77777777" w:rsidR="00EF6C7B" w:rsidRDefault="00EF6C7B" w:rsidP="00EF6C7B">
      <w:pPr>
        <w:pStyle w:val="Prrafodelista"/>
        <w:rPr>
          <w:rFonts w:ascii="Times New Roman" w:hAnsi="Times New Roman" w:cs="Times New Roman"/>
          <w:lang w:val="es-AR"/>
        </w:rPr>
      </w:pPr>
    </w:p>
    <w:p w14:paraId="6247D7DD" w14:textId="693C84F0" w:rsidR="00EF6C7B" w:rsidRPr="00EF6C7B" w:rsidRDefault="00EF6C7B" w:rsidP="00EF6C7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r w:rsidRPr="00EF6C7B">
        <w:rPr>
          <w:rFonts w:ascii="Times New Roman" w:hAnsi="Times New Roman" w:cs="Times New Roman"/>
        </w:rPr>
        <w:t>Activo = 120.500</w:t>
      </w:r>
      <w:r w:rsidRPr="00EF6C7B">
        <w:rPr>
          <w:rFonts w:ascii="Times New Roman" w:hAnsi="Times New Roman" w:cs="Times New Roman"/>
        </w:rPr>
        <w:br/>
        <w:t>Pasivo = _______</w:t>
      </w:r>
      <w:r w:rsidRPr="00EF6C7B">
        <w:rPr>
          <w:rFonts w:ascii="Times New Roman" w:hAnsi="Times New Roman" w:cs="Times New Roman"/>
        </w:rPr>
        <w:br/>
        <w:t>Capital o Patrimonio Neto = 72.500</w:t>
      </w:r>
    </w:p>
    <w:p w14:paraId="718D6546" w14:textId="77777777" w:rsidR="00EF6C7B" w:rsidRPr="00EF6C7B" w:rsidRDefault="00EF6C7B" w:rsidP="00EF6C7B">
      <w:pPr>
        <w:pStyle w:val="Prrafodelista"/>
        <w:rPr>
          <w:rFonts w:ascii="Times New Roman" w:hAnsi="Times New Roman" w:cs="Times New Roman"/>
          <w:lang w:val="es-AR"/>
        </w:rPr>
      </w:pPr>
    </w:p>
    <w:p w14:paraId="21801DE3" w14:textId="13227BB4" w:rsidR="00EF6C7B" w:rsidRPr="00EF6C7B" w:rsidRDefault="00EF6C7B" w:rsidP="00EF6C7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u w:val="thick"/>
        </w:rPr>
      </w:pPr>
      <w:r w:rsidRPr="00EF6C7B">
        <w:rPr>
          <w:rFonts w:ascii="Times New Roman" w:hAnsi="Times New Roman" w:cs="Times New Roman"/>
          <w:b/>
          <w:bCs/>
          <w:u w:val="thick"/>
        </w:rPr>
        <w:t>Encuentra el Patrimonio de:</w:t>
      </w:r>
      <w:r>
        <w:rPr>
          <w:rFonts w:ascii="Times New Roman" w:hAnsi="Times New Roman" w:cs="Times New Roman"/>
          <w:b/>
          <w:bCs/>
          <w:u w:val="thick"/>
        </w:rPr>
        <w:t xml:space="preserve"> </w:t>
      </w:r>
      <w:r>
        <w:t>Sofía Medina</w:t>
      </w:r>
    </w:p>
    <w:p w14:paraId="4B074822" w14:textId="77777777" w:rsidR="00EF6C7B" w:rsidRDefault="00EF6C7B" w:rsidP="00EF6C7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Dinero en efectivo: </w:t>
      </w:r>
      <w:r>
        <w:rPr>
          <w:rStyle w:val="Fuerte"/>
        </w:rPr>
        <w:t>$185.000</w:t>
      </w:r>
      <w:r>
        <w:t xml:space="preserve"> </w:t>
      </w:r>
    </w:p>
    <w:p w14:paraId="716722CE" w14:textId="77777777" w:rsidR="00EF6C7B" w:rsidRDefault="00EF6C7B" w:rsidP="00EF6C7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Mercaderías destinadas a la venta: </w:t>
      </w:r>
      <w:r>
        <w:rPr>
          <w:rStyle w:val="Fuerte"/>
        </w:rPr>
        <w:t>$126.000</w:t>
      </w:r>
      <w:r>
        <w:t xml:space="preserve"> </w:t>
      </w:r>
    </w:p>
    <w:p w14:paraId="1CAF2C9A" w14:textId="77777777" w:rsidR="00EF6C7B" w:rsidRDefault="00EF6C7B" w:rsidP="00EF6C7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Personas que le deben dinero con pagarés: </w:t>
      </w:r>
      <w:r>
        <w:rPr>
          <w:rStyle w:val="Fuerte"/>
        </w:rPr>
        <w:t>$58.000</w:t>
      </w:r>
      <w:r>
        <w:t xml:space="preserve"> </w:t>
      </w:r>
    </w:p>
    <w:p w14:paraId="074EDBDA" w14:textId="77777777" w:rsidR="00EF6C7B" w:rsidRDefault="00EF6C7B" w:rsidP="00EF6C7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Pagarés de su firma entregados a terceros: </w:t>
      </w:r>
      <w:r>
        <w:rPr>
          <w:rStyle w:val="Fuerte"/>
        </w:rPr>
        <w:t>$92.000</w:t>
      </w:r>
    </w:p>
    <w:tbl>
      <w:tblPr>
        <w:tblW w:w="0" w:type="auto"/>
        <w:tblInd w:w="1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0"/>
        <w:gridCol w:w="2895"/>
      </w:tblGrid>
      <w:tr w:rsidR="00EF6C7B" w14:paraId="4C9801E0" w14:textId="4E4B3EA1" w:rsidTr="00EF6C7B">
        <w:trPr>
          <w:trHeight w:val="1560"/>
        </w:trPr>
        <w:tc>
          <w:tcPr>
            <w:tcW w:w="2940" w:type="dxa"/>
            <w:vMerge w:val="restart"/>
          </w:tcPr>
          <w:p w14:paraId="1167B98A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  <w:r>
              <w:rPr>
                <w:rFonts w:ascii="Times New Roman" w:hAnsi="Times New Roman" w:cs="Times New Roman"/>
                <w:u w:val="double"/>
              </w:rPr>
              <w:lastRenderedPageBreak/>
              <w:t xml:space="preserve">           </w:t>
            </w:r>
          </w:p>
          <w:p w14:paraId="0A6FA9FF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  <w:r w:rsidRPr="00EF6C7B">
              <w:rPr>
                <w:rFonts w:ascii="Times New Roman" w:hAnsi="Times New Roman" w:cs="Times New Roman"/>
              </w:rPr>
              <w:t xml:space="preserve">          </w:t>
            </w:r>
            <w:r>
              <w:rPr>
                <w:rFonts w:ascii="Times New Roman" w:hAnsi="Times New Roman" w:cs="Times New Roman"/>
                <w:u w:val="double"/>
              </w:rPr>
              <w:t xml:space="preserve"> Activo</w:t>
            </w:r>
          </w:p>
          <w:p w14:paraId="453E0BE1" w14:textId="77777777" w:rsidR="00EF6C7B" w:rsidRPr="00EF6C7B" w:rsidRDefault="00EF6C7B" w:rsidP="00EF6C7B"/>
          <w:p w14:paraId="43136A56" w14:textId="77777777" w:rsidR="00EF6C7B" w:rsidRPr="00EF6C7B" w:rsidRDefault="00EF6C7B" w:rsidP="00EF6C7B"/>
          <w:p w14:paraId="5CE6440E" w14:textId="77777777" w:rsidR="00EF6C7B" w:rsidRPr="00EF6C7B" w:rsidRDefault="00EF6C7B" w:rsidP="00EF6C7B"/>
          <w:p w14:paraId="577AC1E3" w14:textId="77777777" w:rsidR="00EF6C7B" w:rsidRPr="00EF6C7B" w:rsidRDefault="00EF6C7B" w:rsidP="00EF6C7B"/>
          <w:p w14:paraId="04911324" w14:textId="67DD226D" w:rsidR="00EF6C7B" w:rsidRPr="00862B17" w:rsidRDefault="00EF6C7B" w:rsidP="00EF6C7B">
            <w:pPr>
              <w:rPr>
                <w:rFonts w:ascii="Times New Roman" w:hAnsi="Times New Roman" w:cs="Times New Roman"/>
              </w:rPr>
            </w:pPr>
            <w:r w:rsidRPr="00862B17">
              <w:rPr>
                <w:rFonts w:ascii="Times New Roman" w:hAnsi="Times New Roman" w:cs="Times New Roman"/>
              </w:rPr>
              <w:t xml:space="preserve">Total activo: </w:t>
            </w:r>
          </w:p>
        </w:tc>
        <w:tc>
          <w:tcPr>
            <w:tcW w:w="2895" w:type="dxa"/>
          </w:tcPr>
          <w:p w14:paraId="7854095F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  <w:r w:rsidRPr="00EF6C7B">
              <w:rPr>
                <w:rFonts w:ascii="Times New Roman" w:hAnsi="Times New Roman" w:cs="Times New Roman"/>
              </w:rPr>
              <w:t xml:space="preserve">           </w:t>
            </w:r>
            <w:r>
              <w:rPr>
                <w:rFonts w:ascii="Times New Roman" w:hAnsi="Times New Roman" w:cs="Times New Roman"/>
                <w:u w:val="double"/>
              </w:rPr>
              <w:t xml:space="preserve"> Pasivo</w:t>
            </w:r>
          </w:p>
          <w:p w14:paraId="3902AD55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</w:p>
          <w:p w14:paraId="10BE49AE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</w:p>
          <w:p w14:paraId="54C4AFE4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</w:p>
          <w:p w14:paraId="37AE7AC9" w14:textId="383283CE" w:rsidR="00EF6C7B" w:rsidRPr="00862B17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862B17">
              <w:rPr>
                <w:rFonts w:ascii="Times New Roman" w:hAnsi="Times New Roman" w:cs="Times New Roman"/>
              </w:rPr>
              <w:t>Total pasivo:</w:t>
            </w:r>
          </w:p>
        </w:tc>
      </w:tr>
      <w:tr w:rsidR="00EF6C7B" w14:paraId="2FAF1BB3" w14:textId="77777777" w:rsidTr="00EF6C7B">
        <w:trPr>
          <w:trHeight w:val="1500"/>
        </w:trPr>
        <w:tc>
          <w:tcPr>
            <w:tcW w:w="2940" w:type="dxa"/>
            <w:vMerge/>
          </w:tcPr>
          <w:p w14:paraId="02042E3D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</w:p>
        </w:tc>
        <w:tc>
          <w:tcPr>
            <w:tcW w:w="2895" w:type="dxa"/>
          </w:tcPr>
          <w:p w14:paraId="30D66A41" w14:textId="77777777" w:rsidR="00EF6C7B" w:rsidRDefault="00EF6C7B" w:rsidP="00EF6C7B">
            <w:pPr>
              <w:pStyle w:val="Prrafodelista"/>
              <w:ind w:left="0"/>
              <w:rPr>
                <w:rFonts w:ascii="Times New Roman" w:hAnsi="Times New Roman" w:cs="Times New Roman"/>
                <w:u w:val="double"/>
              </w:rPr>
            </w:pPr>
            <w:r w:rsidRPr="00EF6C7B">
              <w:rPr>
                <w:rFonts w:ascii="Times New Roman" w:hAnsi="Times New Roman" w:cs="Times New Roman"/>
              </w:rPr>
              <w:t xml:space="preserve">          </w:t>
            </w:r>
            <w:r>
              <w:rPr>
                <w:rFonts w:ascii="Times New Roman" w:hAnsi="Times New Roman" w:cs="Times New Roman"/>
                <w:u w:val="double"/>
              </w:rPr>
              <w:t>Patrimonio neto</w:t>
            </w:r>
          </w:p>
          <w:p w14:paraId="49441F6E" w14:textId="77777777" w:rsidR="00862B17" w:rsidRDefault="00862B17" w:rsidP="00EF6C7B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862B17">
              <w:rPr>
                <w:rFonts w:ascii="Times New Roman" w:hAnsi="Times New Roman" w:cs="Times New Roman"/>
              </w:rPr>
              <w:t>Capital:</w:t>
            </w:r>
          </w:p>
          <w:p w14:paraId="41C542A9" w14:textId="77777777" w:rsidR="00862B17" w:rsidRDefault="00862B17" w:rsidP="00EF6C7B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</w:p>
          <w:p w14:paraId="28A41ECB" w14:textId="77777777" w:rsidR="00862B17" w:rsidRDefault="00862B17" w:rsidP="00EF6C7B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</w:p>
          <w:p w14:paraId="756E9DF8" w14:textId="18AA3AFF" w:rsidR="00862B17" w:rsidRPr="00862B17" w:rsidRDefault="00862B17" w:rsidP="00EF6C7B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de P.neto:</w:t>
            </w:r>
          </w:p>
        </w:tc>
      </w:tr>
    </w:tbl>
    <w:p w14:paraId="24307C13" w14:textId="77777777" w:rsidR="00EF6C7B" w:rsidRPr="00EF6C7B" w:rsidRDefault="00EF6C7B" w:rsidP="00EF6C7B">
      <w:pPr>
        <w:pStyle w:val="Prrafodelista"/>
        <w:ind w:left="795"/>
        <w:rPr>
          <w:rFonts w:ascii="Times New Roman" w:hAnsi="Times New Roman" w:cs="Times New Roman"/>
          <w:u w:val="double"/>
        </w:rPr>
      </w:pPr>
    </w:p>
    <w:sectPr w:rsidR="00EF6C7B" w:rsidRPr="00EF6C7B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EC5E" w14:textId="77777777" w:rsidR="00696AD2" w:rsidRDefault="00696AD2">
      <w:pPr>
        <w:spacing w:after="0" w:line="240" w:lineRule="auto"/>
      </w:pPr>
      <w:r>
        <w:separator/>
      </w:r>
    </w:p>
  </w:endnote>
  <w:endnote w:type="continuationSeparator" w:id="0">
    <w:p w14:paraId="3D7F4228" w14:textId="77777777" w:rsidR="00696AD2" w:rsidRDefault="00696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32F5" w14:textId="462FDDEB" w:rsidR="00B02ACF" w:rsidRDefault="00B02AC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E51E" w14:textId="77777777" w:rsidR="00696AD2" w:rsidRDefault="00696AD2">
      <w:pPr>
        <w:spacing w:after="0" w:line="240" w:lineRule="auto"/>
      </w:pPr>
      <w:r>
        <w:separator/>
      </w:r>
    </w:p>
  </w:footnote>
  <w:footnote w:type="continuationSeparator" w:id="0">
    <w:p w14:paraId="6058D9D0" w14:textId="77777777" w:rsidR="00696AD2" w:rsidRDefault="00696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A417B5"/>
    <w:multiLevelType w:val="hybridMultilevel"/>
    <w:tmpl w:val="4B0804C6"/>
    <w:lvl w:ilvl="0" w:tplc="2C0A000F">
      <w:start w:val="1"/>
      <w:numFmt w:val="decimal"/>
      <w:lvlText w:val="%1."/>
      <w:lvlJc w:val="left"/>
      <w:pPr>
        <w:ind w:left="795" w:hanging="360"/>
      </w:p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 w15:restartNumberingAfterBreak="0">
    <w:nsid w:val="34FA0E9C"/>
    <w:multiLevelType w:val="hybridMultilevel"/>
    <w:tmpl w:val="775C7ED0"/>
    <w:lvl w:ilvl="0" w:tplc="3124A9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B2B60"/>
    <w:multiLevelType w:val="multilevel"/>
    <w:tmpl w:val="8E5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003242">
    <w:abstractNumId w:val="8"/>
  </w:num>
  <w:num w:numId="2" w16cid:durableId="25571362">
    <w:abstractNumId w:val="6"/>
  </w:num>
  <w:num w:numId="3" w16cid:durableId="1792701307">
    <w:abstractNumId w:val="5"/>
  </w:num>
  <w:num w:numId="4" w16cid:durableId="182205625">
    <w:abstractNumId w:val="4"/>
  </w:num>
  <w:num w:numId="5" w16cid:durableId="1133136182">
    <w:abstractNumId w:val="7"/>
  </w:num>
  <w:num w:numId="6" w16cid:durableId="566766106">
    <w:abstractNumId w:val="3"/>
  </w:num>
  <w:num w:numId="7" w16cid:durableId="1486164629">
    <w:abstractNumId w:val="2"/>
  </w:num>
  <w:num w:numId="8" w16cid:durableId="1603491046">
    <w:abstractNumId w:val="1"/>
  </w:num>
  <w:num w:numId="9" w16cid:durableId="772434192">
    <w:abstractNumId w:val="0"/>
  </w:num>
  <w:num w:numId="10" w16cid:durableId="506560107">
    <w:abstractNumId w:val="9"/>
  </w:num>
  <w:num w:numId="11" w16cid:durableId="1536892856">
    <w:abstractNumId w:val="10"/>
  </w:num>
  <w:num w:numId="12" w16cid:durableId="11490083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37"/>
    <w:rsid w:val="00580403"/>
    <w:rsid w:val="00696AD2"/>
    <w:rsid w:val="006E5A0E"/>
    <w:rsid w:val="007955E1"/>
    <w:rsid w:val="00862B17"/>
    <w:rsid w:val="00AA1D8D"/>
    <w:rsid w:val="00B02ACF"/>
    <w:rsid w:val="00B47730"/>
    <w:rsid w:val="00CB0664"/>
    <w:rsid w:val="00EF6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202C4"/>
  <w14:defaultImageDpi w14:val="300"/>
  <w15:docId w15:val="{E0A6CD8F-B3E3-4AFE-8029-6924DB21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keepLines/>
      <w:spacing w:before="160" w:after="160"/>
    </w:pPr>
    <w:rPr>
      <w:rFonts w:ascii="Cambria Math" w:hAnsi="Cambria Math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1348</Words>
  <Characters>7417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Documentos comerciales y patrimonio</vt:lpstr>
      <vt:lpstr/>
    </vt:vector>
  </TitlesOfParts>
  <Manager/>
  <Company/>
  <LinksUpToDate>false</LinksUpToDate>
  <CharactersWithSpaces>8748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comerciales y patrimonio</dc:title>
  <dc:subject>Material teórico para nivel secundario</dc:subject>
  <dc:creator>Costilla Fabiola Soledad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2026-09-21T13:02:00Z</dcterms:modified>
  <cp:category/>
</cp:coreProperties>
</file>