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56DD8" w14:textId="7E43DE04" w:rsidR="00A80027" w:rsidRPr="00A80027" w:rsidRDefault="00A80027" w:rsidP="00A80027">
      <w:pPr>
        <w:jc w:val="both"/>
        <w:rPr>
          <w:b/>
          <w:bCs/>
        </w:rPr>
      </w:pPr>
      <w:r>
        <w:rPr>
          <w:b/>
          <w:bCs/>
        </w:rPr>
        <w:t>Pregunta: S</w:t>
      </w:r>
      <w:r w:rsidRPr="00A80027">
        <w:rPr>
          <w:b/>
          <w:bCs/>
        </w:rPr>
        <w:t xml:space="preserve">egún los archivos </w:t>
      </w:r>
      <w:r w:rsidRPr="00A80027">
        <w:rPr>
          <w:b/>
          <w:bCs/>
        </w:rPr>
        <w:t>anexos, realizar</w:t>
      </w:r>
      <w:r w:rsidRPr="00A80027">
        <w:rPr>
          <w:b/>
          <w:bCs/>
        </w:rPr>
        <w:t xml:space="preserve"> un </w:t>
      </w:r>
      <w:r w:rsidRPr="00A80027">
        <w:rPr>
          <w:b/>
          <w:bCs/>
        </w:rPr>
        <w:t>análisis exploratorio</w:t>
      </w:r>
      <w:r w:rsidRPr="00A80027">
        <w:rPr>
          <w:b/>
          <w:bCs/>
        </w:rPr>
        <w:t xml:space="preserve"> de datos EDA, para identificar variables </w:t>
      </w:r>
      <w:r w:rsidR="000E29AD" w:rsidRPr="00A80027">
        <w:rPr>
          <w:b/>
          <w:bCs/>
        </w:rPr>
        <w:t>relevantes,</w:t>
      </w:r>
      <w:r w:rsidRPr="00A80027">
        <w:rPr>
          <w:b/>
          <w:bCs/>
        </w:rPr>
        <w:t xml:space="preserve"> detectar valores faltantes y posibles </w:t>
      </w:r>
      <w:proofErr w:type="spellStart"/>
      <w:r w:rsidRPr="00A80027">
        <w:rPr>
          <w:b/>
          <w:bCs/>
        </w:rPr>
        <w:t>outliers</w:t>
      </w:r>
      <w:proofErr w:type="spellEnd"/>
      <w:r w:rsidRPr="00A80027">
        <w:rPr>
          <w:b/>
          <w:bCs/>
        </w:rPr>
        <w:t>, luego visualizar las variables de interés TCH - Toneladas de Caña por Hectárea Y %</w:t>
      </w:r>
      <w:proofErr w:type="spellStart"/>
      <w:r w:rsidRPr="00A80027">
        <w:rPr>
          <w:b/>
          <w:bCs/>
        </w:rPr>
        <w:t>Sac.Caña</w:t>
      </w:r>
      <w:proofErr w:type="spellEnd"/>
      <w:r w:rsidRPr="00A80027">
        <w:rPr>
          <w:b/>
          <w:bCs/>
        </w:rPr>
        <w:t xml:space="preserve"> - Porcentaje de Sacarosa.</w:t>
      </w:r>
    </w:p>
    <w:p w14:paraId="6AC3C1B8" w14:textId="77777777" w:rsidR="00A80027" w:rsidRPr="00A80027" w:rsidRDefault="00A80027" w:rsidP="00A80027">
      <w:pPr>
        <w:jc w:val="both"/>
        <w:rPr>
          <w:b/>
          <w:bCs/>
        </w:rPr>
      </w:pPr>
      <w:r w:rsidRPr="00A80027">
        <w:rPr>
          <w:b/>
          <w:bCs/>
        </w:rPr>
        <w:t>A partir de estas 2 variables continuas, crear categorías que permitan clasificar los registros en niveles de desempeño.</w:t>
      </w:r>
    </w:p>
    <w:p w14:paraId="72EBB045" w14:textId="77777777" w:rsidR="00A80027" w:rsidRPr="00A80027" w:rsidRDefault="00A80027" w:rsidP="00A80027">
      <w:pPr>
        <w:jc w:val="both"/>
        <w:rPr>
          <w:b/>
          <w:bCs/>
        </w:rPr>
      </w:pPr>
      <w:r w:rsidRPr="00A80027">
        <w:rPr>
          <w:b/>
          <w:bCs/>
        </w:rPr>
        <w:t>Para %</w:t>
      </w:r>
      <w:proofErr w:type="spellStart"/>
      <w:r w:rsidRPr="00A80027">
        <w:rPr>
          <w:b/>
          <w:bCs/>
        </w:rPr>
        <w:t>Sac.Caña</w:t>
      </w:r>
      <w:proofErr w:type="spellEnd"/>
      <w:r w:rsidRPr="00A80027">
        <w:rPr>
          <w:b/>
          <w:bCs/>
        </w:rPr>
        <w:t>, los niveles son Alto, Medio y Bajo.</w:t>
      </w:r>
    </w:p>
    <w:p w14:paraId="5A4F0857" w14:textId="56D62DA4" w:rsidR="00A80027" w:rsidRDefault="00A80027" w:rsidP="00A80027">
      <w:pPr>
        <w:jc w:val="both"/>
        <w:rPr>
          <w:b/>
          <w:bCs/>
        </w:rPr>
      </w:pPr>
      <w:r w:rsidRPr="00A80027">
        <w:rPr>
          <w:b/>
          <w:bCs/>
        </w:rPr>
        <w:t>Para TCH, los niveles son Alto, Medio y Bajo.</w:t>
      </w:r>
    </w:p>
    <w:p w14:paraId="49A74E8F" w14:textId="40B762C4" w:rsidR="00A80027" w:rsidRDefault="00A80027" w:rsidP="00A80027">
      <w:pPr>
        <w:jc w:val="both"/>
      </w:pPr>
      <w:r w:rsidRPr="00A80027">
        <w:pict w14:anchorId="076B76C0">
          <v:rect id="_x0000_i1050" style="width:0;height:1.5pt" o:hralign="center" o:hrstd="t" o:hrnoshade="t" o:hr="t" fillcolor="#1b1c1d" stroked="f"/>
        </w:pict>
      </w:r>
    </w:p>
    <w:p w14:paraId="14C8E74E" w14:textId="77777777" w:rsidR="00A80027" w:rsidRPr="00A80027" w:rsidRDefault="00A80027" w:rsidP="00A80027">
      <w:pPr>
        <w:jc w:val="both"/>
        <w:rPr>
          <w:lang w:val="en-US"/>
        </w:rPr>
      </w:pPr>
      <w:r w:rsidRPr="00A80027">
        <w:rPr>
          <w:b/>
          <w:bCs/>
          <w:lang w:val="en-US"/>
        </w:rPr>
        <w:t>Commencing Data Exploration</w:t>
      </w:r>
    </w:p>
    <w:p w14:paraId="7A5E61BA" w14:textId="77777777" w:rsidR="00A80027" w:rsidRPr="00A80027" w:rsidRDefault="00A80027" w:rsidP="00A80027">
      <w:pPr>
        <w:jc w:val="both"/>
        <w:rPr>
          <w:lang w:val="en-US"/>
        </w:rPr>
      </w:pPr>
      <w:r w:rsidRPr="00A80027">
        <w:rPr>
          <w:lang w:val="en-US"/>
        </w:rPr>
        <w:t xml:space="preserve">I've begun my initial EDA by loading the provided CSV files into pandas </w:t>
      </w:r>
      <w:proofErr w:type="spellStart"/>
      <w:r w:rsidRPr="00A80027">
        <w:rPr>
          <w:lang w:val="en-US"/>
        </w:rPr>
        <w:t>dataframes</w:t>
      </w:r>
      <w:proofErr w:type="spellEnd"/>
      <w:r w:rsidRPr="00A80027">
        <w:rPr>
          <w:lang w:val="en-US"/>
        </w:rPr>
        <w:t xml:space="preserve">. Next, I'll examine the structure and content, noting data types and looking for any immediate data cleaning needs. I'll be sure to provide </w:t>
      </w:r>
      <w:proofErr w:type="gramStart"/>
      <w:r w:rsidRPr="00A80027">
        <w:rPr>
          <w:lang w:val="en-US"/>
        </w:rPr>
        <w:t>you</w:t>
      </w:r>
      <w:proofErr w:type="gramEnd"/>
      <w:r w:rsidRPr="00A80027">
        <w:rPr>
          <w:lang w:val="en-US"/>
        </w:rPr>
        <w:t xml:space="preserve"> a comprehensive initial overview.</w:t>
      </w:r>
    </w:p>
    <w:p w14:paraId="11D82295" w14:textId="77777777" w:rsidR="00A80027" w:rsidRPr="00A80027" w:rsidRDefault="00A80027" w:rsidP="00A80027">
      <w:pPr>
        <w:jc w:val="both"/>
        <w:rPr>
          <w:lang w:val="en-US"/>
        </w:rPr>
      </w:pPr>
      <w:r w:rsidRPr="00A80027">
        <w:rPr>
          <w:b/>
          <w:bCs/>
          <w:lang w:val="en-US"/>
        </w:rPr>
        <w:t>Beginning the Analysis</w:t>
      </w:r>
    </w:p>
    <w:p w14:paraId="2BB36FB1" w14:textId="77777777" w:rsidR="00A80027" w:rsidRPr="00A80027" w:rsidRDefault="00A80027" w:rsidP="00A80027">
      <w:pPr>
        <w:jc w:val="both"/>
        <w:rPr>
          <w:lang w:val="en-US"/>
        </w:rPr>
      </w:pPr>
      <w:r w:rsidRPr="00A80027">
        <w:rPr>
          <w:lang w:val="en-US"/>
        </w:rPr>
        <w:t>I've loaded the data and performed the initial exploration steps, noting data types, null counts, and descriptive statistics. It appears HISTORICO_SUERTES.xlsx is the main file for the regression analysis. I'm focusing on TCH and %</w:t>
      </w:r>
      <w:proofErr w:type="spellStart"/>
      <w:r w:rsidRPr="00A80027">
        <w:rPr>
          <w:lang w:val="en-US"/>
        </w:rPr>
        <w:t>Sac.Caña</w:t>
      </w:r>
      <w:proofErr w:type="spellEnd"/>
      <w:r w:rsidRPr="00A80027">
        <w:rPr>
          <w:lang w:val="en-US"/>
        </w:rPr>
        <w:t xml:space="preserve">, and I've identified </w:t>
      </w:r>
      <w:proofErr w:type="spellStart"/>
      <w:r w:rsidRPr="00A80027">
        <w:rPr>
          <w:lang w:val="en-US"/>
        </w:rPr>
        <w:t>sacarosa</w:t>
      </w:r>
      <w:proofErr w:type="spellEnd"/>
      <w:r w:rsidRPr="00A80027">
        <w:rPr>
          <w:lang w:val="en-US"/>
        </w:rPr>
        <w:t xml:space="preserve"> in BD_IPSA_1940.xlsx as a potentially equivalent variable. I'm calculating missing value percentages now.</w:t>
      </w:r>
    </w:p>
    <w:p w14:paraId="1DD0B0AB" w14:textId="77777777" w:rsidR="00A80027" w:rsidRPr="00A80027" w:rsidRDefault="00A80027" w:rsidP="00A80027">
      <w:pPr>
        <w:jc w:val="both"/>
        <w:rPr>
          <w:lang w:val="en-US"/>
        </w:rPr>
      </w:pPr>
      <w:r w:rsidRPr="00A80027">
        <w:rPr>
          <w:b/>
          <w:bCs/>
          <w:lang w:val="en-US"/>
        </w:rPr>
        <w:t>Delving Into the Data</w:t>
      </w:r>
    </w:p>
    <w:p w14:paraId="6A166204" w14:textId="77777777" w:rsidR="00A80027" w:rsidRPr="00A80027" w:rsidRDefault="00A80027" w:rsidP="00A80027">
      <w:pPr>
        <w:jc w:val="both"/>
        <w:rPr>
          <w:lang w:val="en-US"/>
        </w:rPr>
      </w:pPr>
      <w:r w:rsidRPr="00A80027">
        <w:rPr>
          <w:lang w:val="en-US"/>
        </w:rPr>
        <w:t>I've loaded the data, and the initial exploration is underway. The HISTORICO_SUERTES.xlsx file reveals the presence of both TCH and %</w:t>
      </w:r>
      <w:proofErr w:type="spellStart"/>
      <w:r w:rsidRPr="00A80027">
        <w:rPr>
          <w:lang w:val="en-US"/>
        </w:rPr>
        <w:t>Sac.Caña</w:t>
      </w:r>
      <w:proofErr w:type="spellEnd"/>
      <w:r w:rsidRPr="00A80027">
        <w:rPr>
          <w:lang w:val="en-US"/>
        </w:rPr>
        <w:t xml:space="preserve">, confirming its suitability for the core regression analysis. I'm focusing on their distributions and potential outliers using boxplots and statistical methods. Additionally, I'm examining BD_IPSA_1940.xlsx to confirm </w:t>
      </w:r>
      <w:proofErr w:type="spellStart"/>
      <w:r w:rsidRPr="00A80027">
        <w:rPr>
          <w:lang w:val="en-US"/>
        </w:rPr>
        <w:t>sacarosa</w:t>
      </w:r>
      <w:proofErr w:type="spellEnd"/>
      <w:r w:rsidRPr="00A80027">
        <w:rPr>
          <w:lang w:val="en-US"/>
        </w:rPr>
        <w:t xml:space="preserve"> corresponds to %</w:t>
      </w:r>
      <w:proofErr w:type="spellStart"/>
      <w:r w:rsidRPr="00A80027">
        <w:rPr>
          <w:lang w:val="en-US"/>
        </w:rPr>
        <w:t>Sac.Caña</w:t>
      </w:r>
      <w:proofErr w:type="spellEnd"/>
      <w:r w:rsidRPr="00A80027">
        <w:rPr>
          <w:lang w:val="en-US"/>
        </w:rPr>
        <w:t>. Finally, I am creating categories of TCH and %</w:t>
      </w:r>
      <w:proofErr w:type="spellStart"/>
      <w:r w:rsidRPr="00A80027">
        <w:rPr>
          <w:lang w:val="en-US"/>
        </w:rPr>
        <w:t>Sac.Caña</w:t>
      </w:r>
      <w:proofErr w:type="spellEnd"/>
      <w:r w:rsidRPr="00A80027">
        <w:rPr>
          <w:lang w:val="en-US"/>
        </w:rPr>
        <w:t xml:space="preserve"> into "Alto," "Medio," and "Bajo" groups using quantiles.</w:t>
      </w:r>
    </w:p>
    <w:p w14:paraId="77BB21BF" w14:textId="77777777" w:rsidR="00A80027" w:rsidRPr="00A80027" w:rsidRDefault="00A80027" w:rsidP="00A80027">
      <w:pPr>
        <w:jc w:val="both"/>
        <w:rPr>
          <w:lang w:val="en-US"/>
        </w:rPr>
      </w:pPr>
      <w:r w:rsidRPr="00A80027">
        <w:rPr>
          <w:b/>
          <w:bCs/>
          <w:lang w:val="en-US"/>
        </w:rPr>
        <w:t>Expanding the Analysis</w:t>
      </w:r>
    </w:p>
    <w:p w14:paraId="610A849C" w14:textId="77777777" w:rsidR="00A80027" w:rsidRPr="00A80027" w:rsidRDefault="00A80027" w:rsidP="00A80027">
      <w:pPr>
        <w:jc w:val="both"/>
        <w:rPr>
          <w:lang w:val="en-US"/>
        </w:rPr>
      </w:pPr>
      <w:r w:rsidRPr="00A80027">
        <w:rPr>
          <w:lang w:val="en-US"/>
        </w:rPr>
        <w:t xml:space="preserve">I've loaded both datasets and performed the initial exploration as planned. I've focused on data types, null counts, and descriptive statistics. Now, I'm carefully examining HISTORICO_SUERTES.xlsx to understand the variables present, distributions, and </w:t>
      </w:r>
      <w:r w:rsidRPr="00A80027">
        <w:rPr>
          <w:lang w:val="en-US"/>
        </w:rPr>
        <w:lastRenderedPageBreak/>
        <w:t>outliers for TCH and %</w:t>
      </w:r>
      <w:proofErr w:type="spellStart"/>
      <w:r w:rsidRPr="00A80027">
        <w:rPr>
          <w:lang w:val="en-US"/>
        </w:rPr>
        <w:t>Sac.Caña</w:t>
      </w:r>
      <w:proofErr w:type="spellEnd"/>
      <w:r w:rsidRPr="00A80027">
        <w:rPr>
          <w:lang w:val="en-US"/>
        </w:rPr>
        <w:t>. I'm starting the categorization into 'Alto', 'Medio', and 'Bajo' groups using the quantile method and preparing visual representations. I'm also preparing to analyze BD_IPSA_1940.xlsx to establish the relationship between variables, as planned.</w:t>
      </w:r>
    </w:p>
    <w:p w14:paraId="6B8E47FC" w14:textId="77777777" w:rsidR="00A80027" w:rsidRPr="00A80027" w:rsidRDefault="00A80027" w:rsidP="00A80027">
      <w:pPr>
        <w:jc w:val="both"/>
        <w:rPr>
          <w:lang w:val="en-US"/>
        </w:rPr>
      </w:pPr>
      <w:r w:rsidRPr="00A80027">
        <w:rPr>
          <w:b/>
          <w:bCs/>
          <w:lang w:val="en-US"/>
        </w:rPr>
        <w:t>Defining the Approach</w:t>
      </w:r>
    </w:p>
    <w:p w14:paraId="4C6C7D4A" w14:textId="77777777" w:rsidR="00A80027" w:rsidRPr="00A80027" w:rsidRDefault="00A80027" w:rsidP="00A80027">
      <w:pPr>
        <w:jc w:val="both"/>
        <w:rPr>
          <w:lang w:val="en-US"/>
        </w:rPr>
      </w:pPr>
      <w:r w:rsidRPr="00A80027">
        <w:rPr>
          <w:lang w:val="en-US"/>
        </w:rPr>
        <w:t>I've completed loading and the initial exploration of both datasets. I'm focusing on handling missing values and outlier detection, employing boxplots and quantile methods for TCH and %</w:t>
      </w:r>
      <w:proofErr w:type="spellStart"/>
      <w:r w:rsidRPr="00A80027">
        <w:rPr>
          <w:lang w:val="en-US"/>
        </w:rPr>
        <w:t>Sac.Caña</w:t>
      </w:r>
      <w:proofErr w:type="spellEnd"/>
      <w:r w:rsidRPr="00A80027">
        <w:rPr>
          <w:lang w:val="en-US"/>
        </w:rPr>
        <w:t xml:space="preserve">. I'm verifying the correspondence of </w:t>
      </w:r>
      <w:proofErr w:type="spellStart"/>
      <w:r w:rsidRPr="00A80027">
        <w:rPr>
          <w:lang w:val="en-US"/>
        </w:rPr>
        <w:t>sacarosa</w:t>
      </w:r>
      <w:proofErr w:type="spellEnd"/>
      <w:r w:rsidRPr="00A80027">
        <w:rPr>
          <w:lang w:val="en-US"/>
        </w:rPr>
        <w:t xml:space="preserve"> from BD_IPSA_1940.xlsx with %</w:t>
      </w:r>
      <w:proofErr w:type="spellStart"/>
      <w:r w:rsidRPr="00A80027">
        <w:rPr>
          <w:lang w:val="en-US"/>
        </w:rPr>
        <w:t>Sac.Caña</w:t>
      </w:r>
      <w:proofErr w:type="spellEnd"/>
      <w:r w:rsidRPr="00A80027">
        <w:rPr>
          <w:lang w:val="en-US"/>
        </w:rPr>
        <w:t xml:space="preserve">, as the datasets may need to be integrated for the ultimate task. My next step will be to create categories and visualize </w:t>
      </w:r>
      <w:proofErr w:type="gramStart"/>
      <w:r w:rsidRPr="00A80027">
        <w:rPr>
          <w:lang w:val="en-US"/>
        </w:rPr>
        <w:t>the relationships</w:t>
      </w:r>
      <w:proofErr w:type="gramEnd"/>
      <w:r w:rsidRPr="00A80027">
        <w:rPr>
          <w:lang w:val="en-US"/>
        </w:rPr>
        <w:t>.</w:t>
      </w:r>
    </w:p>
    <w:p w14:paraId="4A32FEF8" w14:textId="1BF2B8C6" w:rsidR="00A80027" w:rsidRPr="00A80027" w:rsidRDefault="00A80027" w:rsidP="00A80027">
      <w:pPr>
        <w:jc w:val="both"/>
        <w:rPr>
          <w:b/>
          <w:bCs/>
        </w:rPr>
      </w:pPr>
      <w:r w:rsidRPr="00A80027">
        <w:pict w14:anchorId="216C418B">
          <v:rect id="_x0000_i1049" style="width:0;height:1.5pt" o:hralign="center" o:hrstd="t" o:hrnoshade="t" o:hr="t" fillcolor="#1b1c1d" stroked="f"/>
        </w:pict>
      </w:r>
    </w:p>
    <w:p w14:paraId="04A743DD" w14:textId="0959EFBE" w:rsidR="00A80027" w:rsidRPr="00A80027" w:rsidRDefault="00A80027" w:rsidP="00A80027">
      <w:r w:rsidRPr="00A80027">
        <w:t xml:space="preserve">Claro, aquí tienes el análisis exploratorio de datos (EDA) y la categorización de las variables </w:t>
      </w:r>
      <w:r w:rsidRPr="00A80027">
        <w:rPr>
          <w:b/>
          <w:bCs/>
        </w:rPr>
        <w:t>TCH</w:t>
      </w:r>
      <w:r w:rsidRPr="00A80027">
        <w:t xml:space="preserve"> y </w:t>
      </w:r>
      <w:r w:rsidRPr="00A80027">
        <w:rPr>
          <w:b/>
          <w:bCs/>
        </w:rPr>
        <w:t>%</w:t>
      </w:r>
      <w:proofErr w:type="spellStart"/>
      <w:r w:rsidRPr="00A80027">
        <w:rPr>
          <w:b/>
          <w:bCs/>
        </w:rPr>
        <w:t>Sac.Caña</w:t>
      </w:r>
      <w:proofErr w:type="spellEnd"/>
      <w:r w:rsidRPr="00A80027">
        <w:t xml:space="preserve"> a partir de los archivos que proporcionaste.</w:t>
      </w:r>
    </w:p>
    <w:p w14:paraId="1FE337C0" w14:textId="77777777" w:rsidR="00A80027" w:rsidRPr="00A80027" w:rsidRDefault="00A80027" w:rsidP="00A80027">
      <w:pPr>
        <w:rPr>
          <w:b/>
          <w:bCs/>
        </w:rPr>
      </w:pPr>
      <w:r w:rsidRPr="00A80027">
        <w:rPr>
          <w:b/>
          <w:bCs/>
        </w:rPr>
        <w:t>Análisis Exploratorio de Datos (EDA)</w:t>
      </w:r>
    </w:p>
    <w:p w14:paraId="6ADE78A5" w14:textId="77777777" w:rsidR="00A80027" w:rsidRPr="00A80027" w:rsidRDefault="00A80027" w:rsidP="00A80027">
      <w:r w:rsidRPr="00A80027">
        <w:t>Realicé un análisis de los dos archivos de datos: HISTORICO_SUERTES.xlsx y BD_IPSA_1940.xlsx. El objetivo es entender la estructura de los datos, identificar variables clave, detectar valores faltantes y encontrar posibles valores atípicos (</w:t>
      </w:r>
      <w:proofErr w:type="spellStart"/>
      <w:r w:rsidRPr="00A80027">
        <w:rPr>
          <w:i/>
          <w:iCs/>
        </w:rPr>
        <w:t>outliers</w:t>
      </w:r>
      <w:proofErr w:type="spellEnd"/>
      <w:r w:rsidRPr="00A80027">
        <w:t>).</w:t>
      </w:r>
    </w:p>
    <w:p w14:paraId="73C73F1C" w14:textId="77777777" w:rsidR="00A80027" w:rsidRPr="00A80027" w:rsidRDefault="00A80027" w:rsidP="00A80027">
      <w:r w:rsidRPr="00A80027">
        <w:pict w14:anchorId="53B6FBFD">
          <v:rect id="_x0000_i1043" style="width:0;height:1.5pt" o:hralign="center" o:hrstd="t" o:hrnoshade="t" o:hr="t" fillcolor="#1b1c1d" stroked="f"/>
        </w:pict>
      </w:r>
    </w:p>
    <w:p w14:paraId="3DCD080A" w14:textId="77777777" w:rsidR="00A80027" w:rsidRPr="00A80027" w:rsidRDefault="00A80027" w:rsidP="00A80027">
      <w:pPr>
        <w:rPr>
          <w:b/>
          <w:bCs/>
        </w:rPr>
      </w:pPr>
      <w:proofErr w:type="spellStart"/>
      <w:r w:rsidRPr="00A80027">
        <w:rPr>
          <w:b/>
          <w:bCs/>
        </w:rPr>
        <w:t>Dataset</w:t>
      </w:r>
      <w:proofErr w:type="spellEnd"/>
      <w:r w:rsidRPr="00A80027">
        <w:rPr>
          <w:b/>
          <w:bCs/>
        </w:rPr>
        <w:t xml:space="preserve"> 1: HISTORICO_SUERTES.xlsx</w:t>
      </w:r>
    </w:p>
    <w:p w14:paraId="7DBA2CA3" w14:textId="77777777" w:rsidR="00A80027" w:rsidRPr="00A80027" w:rsidRDefault="00A80027" w:rsidP="00A80027">
      <w:r w:rsidRPr="00A80027">
        <w:t>Este es el conjunto de datos principal para la tarea de regresión.</w:t>
      </w:r>
    </w:p>
    <w:p w14:paraId="6A4F7494" w14:textId="77777777" w:rsidR="00A80027" w:rsidRPr="00A80027" w:rsidRDefault="00A80027" w:rsidP="00A80027">
      <w:pPr>
        <w:rPr>
          <w:b/>
          <w:bCs/>
        </w:rPr>
      </w:pPr>
      <w:r w:rsidRPr="00A80027">
        <w:rPr>
          <w:b/>
          <w:bCs/>
        </w:rPr>
        <w:t>1. Variables Relevantes y Estructura</w:t>
      </w:r>
    </w:p>
    <w:p w14:paraId="05384C47" w14:textId="77777777" w:rsidR="00A80027" w:rsidRPr="00A80027" w:rsidRDefault="00A80027" w:rsidP="00A80027">
      <w:r w:rsidRPr="00A80027">
        <w:t xml:space="preserve">El </w:t>
      </w:r>
      <w:proofErr w:type="spellStart"/>
      <w:r w:rsidRPr="00A80027">
        <w:t>dataset</w:t>
      </w:r>
      <w:proofErr w:type="spellEnd"/>
      <w:r w:rsidRPr="00A80027">
        <w:t xml:space="preserve"> contiene </w:t>
      </w:r>
      <w:r w:rsidRPr="00A80027">
        <w:rPr>
          <w:b/>
          <w:bCs/>
        </w:rPr>
        <w:t>94 columnas</w:t>
      </w:r>
      <w:r w:rsidRPr="00A80027">
        <w:t xml:space="preserve"> y </w:t>
      </w:r>
      <w:r w:rsidRPr="00A80027">
        <w:rPr>
          <w:b/>
          <w:bCs/>
        </w:rPr>
        <w:t>4,858 registros</w:t>
      </w:r>
      <w:r w:rsidRPr="00A80027">
        <w:t xml:space="preserve">. Las variables </w:t>
      </w:r>
      <w:proofErr w:type="gramStart"/>
      <w:r w:rsidRPr="00A80027">
        <w:t>objetivo principales</w:t>
      </w:r>
      <w:proofErr w:type="gramEnd"/>
      <w:r w:rsidRPr="00A80027">
        <w:t xml:space="preserve"> son:</w:t>
      </w:r>
    </w:p>
    <w:p w14:paraId="5BD2F298" w14:textId="77777777" w:rsidR="00A80027" w:rsidRPr="00A80027" w:rsidRDefault="00A80027" w:rsidP="00A80027">
      <w:pPr>
        <w:numPr>
          <w:ilvl w:val="0"/>
          <w:numId w:val="1"/>
        </w:numPr>
      </w:pPr>
      <w:r w:rsidRPr="00A80027">
        <w:t>TCH: Toneladas de Caña por Hectárea.</w:t>
      </w:r>
    </w:p>
    <w:p w14:paraId="46B190E7" w14:textId="77777777" w:rsidR="00A80027" w:rsidRPr="00A80027" w:rsidRDefault="00A80027" w:rsidP="00A80027">
      <w:pPr>
        <w:numPr>
          <w:ilvl w:val="0"/>
          <w:numId w:val="1"/>
        </w:numPr>
      </w:pPr>
      <w:r w:rsidRPr="00A80027">
        <w:t>%</w:t>
      </w:r>
      <w:proofErr w:type="spellStart"/>
      <w:r w:rsidRPr="00A80027">
        <w:t>Sac.Caña</w:t>
      </w:r>
      <w:proofErr w:type="spellEnd"/>
      <w:r w:rsidRPr="00A80027">
        <w:t>: Porcentaje de Sacarosa en la caña.</w:t>
      </w:r>
    </w:p>
    <w:p w14:paraId="2510C609" w14:textId="77777777" w:rsidR="00A80027" w:rsidRPr="00A80027" w:rsidRDefault="00A80027" w:rsidP="00A80027">
      <w:r w:rsidRPr="00A80027">
        <w:t xml:space="preserve">Otras variables potencialmente relevantes incluyen Edad </w:t>
      </w:r>
      <w:proofErr w:type="spellStart"/>
      <w:r w:rsidRPr="00A80027">
        <w:t>Ult</w:t>
      </w:r>
      <w:proofErr w:type="spellEnd"/>
      <w:r w:rsidRPr="00A80027">
        <w:t xml:space="preserve"> Cos (Edad del cultivo en la última cosecha), </w:t>
      </w:r>
      <w:proofErr w:type="spellStart"/>
      <w:r w:rsidRPr="00A80027">
        <w:t>Num.Riegos</w:t>
      </w:r>
      <w:proofErr w:type="spellEnd"/>
      <w:r w:rsidRPr="00A80027">
        <w:t>, Lluvias Ciclo, y datos de fertilizantes y temperatura.</w:t>
      </w:r>
    </w:p>
    <w:p w14:paraId="0F8A1220" w14:textId="77777777" w:rsidR="00A80027" w:rsidRPr="00A80027" w:rsidRDefault="00A80027" w:rsidP="00A80027">
      <w:pPr>
        <w:rPr>
          <w:b/>
          <w:bCs/>
        </w:rPr>
      </w:pPr>
      <w:r w:rsidRPr="00A80027">
        <w:rPr>
          <w:b/>
          <w:bCs/>
        </w:rPr>
        <w:t>2. Valores Faltantes</w:t>
      </w:r>
    </w:p>
    <w:p w14:paraId="3EE61AB6" w14:textId="77777777" w:rsidR="00A80027" w:rsidRPr="00A80027" w:rsidRDefault="00A80027" w:rsidP="00A80027">
      <w:r w:rsidRPr="00A80027">
        <w:t>Se encontraron valores faltantes en varias columnas. Las más críticas son:</w:t>
      </w:r>
    </w:p>
    <w:p w14:paraId="1C9B7DBA" w14:textId="77777777" w:rsidR="00A80027" w:rsidRPr="00A80027" w:rsidRDefault="00A80027" w:rsidP="00A80027">
      <w:pPr>
        <w:numPr>
          <w:ilvl w:val="0"/>
          <w:numId w:val="2"/>
        </w:numPr>
      </w:pPr>
      <w:r w:rsidRPr="00A80027">
        <w:rPr>
          <w:b/>
          <w:bCs/>
        </w:rPr>
        <w:lastRenderedPageBreak/>
        <w:t>%</w:t>
      </w:r>
      <w:proofErr w:type="spellStart"/>
      <w:r w:rsidRPr="00A80027">
        <w:rPr>
          <w:b/>
          <w:bCs/>
        </w:rPr>
        <w:t>Sac.Caña</w:t>
      </w:r>
      <w:proofErr w:type="spellEnd"/>
      <w:r w:rsidRPr="00A80027">
        <w:t xml:space="preserve">: Tiene </w:t>
      </w:r>
      <w:r w:rsidRPr="00A80027">
        <w:rPr>
          <w:b/>
          <w:bCs/>
        </w:rPr>
        <w:t>1,332 valores faltantes</w:t>
      </w:r>
      <w:r w:rsidRPr="00A80027">
        <w:t xml:space="preserve"> (27.4% del total). Esto es muy importante, ya que es una de las variables a predecir.</w:t>
      </w:r>
    </w:p>
    <w:p w14:paraId="14331899" w14:textId="77777777" w:rsidR="00A80027" w:rsidRPr="00A80027" w:rsidRDefault="00A80027" w:rsidP="00A80027">
      <w:pPr>
        <w:numPr>
          <w:ilvl w:val="0"/>
          <w:numId w:val="2"/>
        </w:numPr>
      </w:pPr>
      <w:proofErr w:type="spellStart"/>
      <w:r w:rsidRPr="00A80027">
        <w:rPr>
          <w:b/>
          <w:bCs/>
        </w:rPr>
        <w:t>Sac.Caña</w:t>
      </w:r>
      <w:proofErr w:type="spellEnd"/>
      <w:r w:rsidRPr="00A80027">
        <w:rPr>
          <w:b/>
          <w:bCs/>
        </w:rPr>
        <w:t xml:space="preserve"> Precosecha</w:t>
      </w:r>
      <w:r w:rsidRPr="00A80027">
        <w:t>: 1,323 valores faltantes (27.2%).</w:t>
      </w:r>
    </w:p>
    <w:p w14:paraId="074358C3" w14:textId="77777777" w:rsidR="00A80027" w:rsidRPr="00A80027" w:rsidRDefault="00A80027" w:rsidP="00A80027">
      <w:pPr>
        <w:numPr>
          <w:ilvl w:val="0"/>
          <w:numId w:val="2"/>
        </w:numPr>
      </w:pPr>
      <w:r w:rsidRPr="00A80027">
        <w:rPr>
          <w:b/>
          <w:bCs/>
        </w:rPr>
        <w:t>Columnas de fertilizantes y madurantes</w:t>
      </w:r>
      <w:r w:rsidRPr="00A80027">
        <w:t>: Varias columnas como Dosis Madurante y Fosfato Jugo tienen un alto porcentaje de datos nulos, superando en algunos casos el 80%.</w:t>
      </w:r>
    </w:p>
    <w:p w14:paraId="3DB0E6A4" w14:textId="77777777" w:rsidR="00A80027" w:rsidRPr="00A80027" w:rsidRDefault="00A80027" w:rsidP="00A80027">
      <w:r w:rsidRPr="00A80027">
        <w:t>La presencia de tantos datos faltantes en la variable %</w:t>
      </w:r>
      <w:proofErr w:type="spellStart"/>
      <w:r w:rsidRPr="00A80027">
        <w:t>Sac.Caña</w:t>
      </w:r>
      <w:proofErr w:type="spellEnd"/>
      <w:r w:rsidRPr="00A80027">
        <w:t xml:space="preserve"> requerirá una estrategia cuidadosa, como la eliminación de los registros o el uso de técnicas de imputación antes de entrenar un modelo.</w:t>
      </w:r>
    </w:p>
    <w:p w14:paraId="468CE517" w14:textId="77777777" w:rsidR="00A80027" w:rsidRPr="00A80027" w:rsidRDefault="00A80027" w:rsidP="00A80027">
      <w:pPr>
        <w:rPr>
          <w:b/>
          <w:bCs/>
        </w:rPr>
      </w:pPr>
      <w:r w:rsidRPr="00A80027">
        <w:rPr>
          <w:b/>
          <w:bCs/>
        </w:rPr>
        <w:t xml:space="preserve">3. Análisis de </w:t>
      </w:r>
      <w:proofErr w:type="spellStart"/>
      <w:r w:rsidRPr="00A80027">
        <w:rPr>
          <w:b/>
          <w:bCs/>
        </w:rPr>
        <w:t>Outliers</w:t>
      </w:r>
      <w:proofErr w:type="spellEnd"/>
      <w:r w:rsidRPr="00A80027">
        <w:rPr>
          <w:b/>
          <w:bCs/>
        </w:rPr>
        <w:t xml:space="preserve"> y Visualización</w:t>
      </w:r>
    </w:p>
    <w:p w14:paraId="263D7015" w14:textId="77777777" w:rsidR="00A80027" w:rsidRPr="00A80027" w:rsidRDefault="00A80027" w:rsidP="00A80027">
      <w:pPr>
        <w:rPr>
          <w:b/>
          <w:bCs/>
        </w:rPr>
      </w:pPr>
      <w:r w:rsidRPr="00A80027">
        <w:rPr>
          <w:b/>
          <w:bCs/>
        </w:rPr>
        <w:t>TCH - Toneladas de Caña por Hectárea</w:t>
      </w:r>
    </w:p>
    <w:p w14:paraId="1E01AF78" w14:textId="77777777" w:rsidR="00A80027" w:rsidRPr="00A80027" w:rsidRDefault="00A80027" w:rsidP="00A80027">
      <w:pPr>
        <w:numPr>
          <w:ilvl w:val="0"/>
          <w:numId w:val="3"/>
        </w:numPr>
      </w:pPr>
      <w:r w:rsidRPr="00A80027">
        <w:rPr>
          <w:b/>
          <w:bCs/>
        </w:rPr>
        <w:t>Distribución</w:t>
      </w:r>
      <w:r w:rsidRPr="00A80027">
        <w:t xml:space="preserve">: La distribución de TCH está sesgada a la derecha. La mayoría de las cosechas producen entre </w:t>
      </w:r>
      <w:r w:rsidRPr="00A80027">
        <w:rPr>
          <w:b/>
          <w:bCs/>
        </w:rPr>
        <w:t>100 y 150 toneladas por hectárea</w:t>
      </w:r>
      <w:r w:rsidRPr="00A80027">
        <w:t>.</w:t>
      </w:r>
    </w:p>
    <w:p w14:paraId="41B56044" w14:textId="77777777" w:rsidR="00A80027" w:rsidRPr="00A80027" w:rsidRDefault="00A80027" w:rsidP="00A80027">
      <w:pPr>
        <w:numPr>
          <w:ilvl w:val="0"/>
          <w:numId w:val="3"/>
        </w:numPr>
      </w:pPr>
      <w:proofErr w:type="spellStart"/>
      <w:r w:rsidRPr="00A80027">
        <w:rPr>
          <w:b/>
          <w:bCs/>
        </w:rPr>
        <w:t>Outliers</w:t>
      </w:r>
      <w:proofErr w:type="spellEnd"/>
      <w:r w:rsidRPr="00A80027">
        <w:t>: Se observan valores atípicos significativos, con algunos registros superando las 300 TCH, lo cual es excepcionalmente alto y podría deberse a errores de registro o a condiciones de cultivo únicas.</w:t>
      </w:r>
    </w:p>
    <w:p w14:paraId="663AEA17" w14:textId="77777777" w:rsidR="00A80027" w:rsidRPr="00A80027" w:rsidRDefault="00A80027" w:rsidP="00A80027">
      <w:r w:rsidRPr="00A80027">
        <w:rPr>
          <w:b/>
          <w:bCs/>
        </w:rPr>
        <w:t>Estadísticas de TCH:</w:t>
      </w:r>
    </w:p>
    <w:p w14:paraId="7D3368F1" w14:textId="77777777" w:rsidR="00A80027" w:rsidRPr="00A80027" w:rsidRDefault="00A80027" w:rsidP="00A80027">
      <w:pPr>
        <w:numPr>
          <w:ilvl w:val="0"/>
          <w:numId w:val="4"/>
        </w:numPr>
      </w:pPr>
      <w:r w:rsidRPr="00A80027">
        <w:rPr>
          <w:b/>
          <w:bCs/>
        </w:rPr>
        <w:t>Media</w:t>
      </w:r>
      <w:r w:rsidRPr="00A80027">
        <w:t>: 136.9 TCH</w:t>
      </w:r>
    </w:p>
    <w:p w14:paraId="384DD7AB" w14:textId="77777777" w:rsidR="00A80027" w:rsidRPr="00A80027" w:rsidRDefault="00A80027" w:rsidP="00A80027">
      <w:pPr>
        <w:numPr>
          <w:ilvl w:val="0"/>
          <w:numId w:val="4"/>
        </w:numPr>
      </w:pPr>
      <w:r w:rsidRPr="00A80027">
        <w:rPr>
          <w:b/>
          <w:bCs/>
        </w:rPr>
        <w:t>Mediana</w:t>
      </w:r>
      <w:r w:rsidRPr="00A80027">
        <w:t>: 133.7 TCH</w:t>
      </w:r>
    </w:p>
    <w:p w14:paraId="1D57872D" w14:textId="77777777" w:rsidR="00A80027" w:rsidRPr="00A80027" w:rsidRDefault="00A80027" w:rsidP="00A80027">
      <w:pPr>
        <w:numPr>
          <w:ilvl w:val="0"/>
          <w:numId w:val="4"/>
        </w:numPr>
      </w:pPr>
      <w:r w:rsidRPr="00A80027">
        <w:rPr>
          <w:b/>
          <w:bCs/>
        </w:rPr>
        <w:t>Valor Máximo</w:t>
      </w:r>
      <w:r w:rsidRPr="00A80027">
        <w:t>: 343.8 TCH</w:t>
      </w:r>
    </w:p>
    <w:p w14:paraId="41E98AD6" w14:textId="77777777" w:rsidR="00A80027" w:rsidRPr="00A80027" w:rsidRDefault="00A80027" w:rsidP="00A80027">
      <w:r w:rsidRPr="00A80027">
        <w:pict w14:anchorId="2DEDF812">
          <v:rect id="_x0000_i1044" style="width:0;height:1.5pt" o:hralign="center" o:hrstd="t" o:hrnoshade="t" o:hr="t" fillcolor="#1b1c1d" stroked="f"/>
        </w:pict>
      </w:r>
    </w:p>
    <w:p w14:paraId="37800424" w14:textId="77777777" w:rsidR="00A80027" w:rsidRPr="00A80027" w:rsidRDefault="00A80027" w:rsidP="00A80027">
      <w:pPr>
        <w:rPr>
          <w:b/>
          <w:bCs/>
        </w:rPr>
      </w:pPr>
      <w:r w:rsidRPr="00A80027">
        <w:rPr>
          <w:b/>
          <w:bCs/>
        </w:rPr>
        <w:t>%</w:t>
      </w:r>
      <w:proofErr w:type="spellStart"/>
      <w:r w:rsidRPr="00A80027">
        <w:rPr>
          <w:b/>
          <w:bCs/>
        </w:rPr>
        <w:t>Sac.Caña</w:t>
      </w:r>
      <w:proofErr w:type="spellEnd"/>
      <w:r w:rsidRPr="00A80027">
        <w:rPr>
          <w:b/>
          <w:bCs/>
        </w:rPr>
        <w:t xml:space="preserve"> - Porcentaje de Sacarosa</w:t>
      </w:r>
    </w:p>
    <w:p w14:paraId="452BAF19" w14:textId="77777777" w:rsidR="00A80027" w:rsidRPr="00A80027" w:rsidRDefault="00A80027" w:rsidP="00A80027">
      <w:pPr>
        <w:numPr>
          <w:ilvl w:val="0"/>
          <w:numId w:val="5"/>
        </w:numPr>
      </w:pPr>
      <w:r w:rsidRPr="00A80027">
        <w:rPr>
          <w:b/>
          <w:bCs/>
        </w:rPr>
        <w:t>Distribución</w:t>
      </w:r>
      <w:r w:rsidRPr="00A80027">
        <w:t xml:space="preserve">: La sacarosa muestra una distribución más centrada y simétrica, con la mayoría de los valores concentrados entre </w:t>
      </w:r>
      <w:r w:rsidRPr="00A80027">
        <w:rPr>
          <w:b/>
          <w:bCs/>
        </w:rPr>
        <w:t>11% y 14%</w:t>
      </w:r>
      <w:r w:rsidRPr="00A80027">
        <w:t>.</w:t>
      </w:r>
    </w:p>
    <w:p w14:paraId="37E919A4" w14:textId="77777777" w:rsidR="00A80027" w:rsidRPr="00A80027" w:rsidRDefault="00A80027" w:rsidP="00A80027">
      <w:pPr>
        <w:numPr>
          <w:ilvl w:val="0"/>
          <w:numId w:val="5"/>
        </w:numPr>
      </w:pPr>
      <w:proofErr w:type="spellStart"/>
      <w:r w:rsidRPr="00A80027">
        <w:rPr>
          <w:b/>
          <w:bCs/>
        </w:rPr>
        <w:t>Outliers</w:t>
      </w:r>
      <w:proofErr w:type="spellEnd"/>
      <w:r w:rsidRPr="00A80027">
        <w:t>: Existen algunos valores atípicamente bajos (menores a 6%) y altos (mayores a 17%), que podrían ser considerados para revisión.</w:t>
      </w:r>
    </w:p>
    <w:p w14:paraId="04896DF7" w14:textId="77777777" w:rsidR="00A80027" w:rsidRPr="00A80027" w:rsidRDefault="00A80027" w:rsidP="00A80027">
      <w:r w:rsidRPr="00A80027">
        <w:rPr>
          <w:b/>
          <w:bCs/>
        </w:rPr>
        <w:t>Estadísticas de %</w:t>
      </w:r>
      <w:proofErr w:type="spellStart"/>
      <w:r w:rsidRPr="00A80027">
        <w:rPr>
          <w:b/>
          <w:bCs/>
        </w:rPr>
        <w:t>Sac.Caña</w:t>
      </w:r>
      <w:proofErr w:type="spellEnd"/>
      <w:r w:rsidRPr="00A80027">
        <w:rPr>
          <w:b/>
          <w:bCs/>
        </w:rPr>
        <w:t>:</w:t>
      </w:r>
    </w:p>
    <w:p w14:paraId="274C57DA" w14:textId="77777777" w:rsidR="00A80027" w:rsidRPr="00A80027" w:rsidRDefault="00A80027" w:rsidP="00A80027">
      <w:pPr>
        <w:numPr>
          <w:ilvl w:val="0"/>
          <w:numId w:val="6"/>
        </w:numPr>
      </w:pPr>
      <w:r w:rsidRPr="00A80027">
        <w:rPr>
          <w:b/>
          <w:bCs/>
        </w:rPr>
        <w:t>Media</w:t>
      </w:r>
      <w:r w:rsidRPr="00A80027">
        <w:t>: 12.5%</w:t>
      </w:r>
    </w:p>
    <w:p w14:paraId="36D305BC" w14:textId="77777777" w:rsidR="00A80027" w:rsidRPr="00A80027" w:rsidRDefault="00A80027" w:rsidP="00A80027">
      <w:pPr>
        <w:numPr>
          <w:ilvl w:val="0"/>
          <w:numId w:val="6"/>
        </w:numPr>
      </w:pPr>
      <w:r w:rsidRPr="00A80027">
        <w:rPr>
          <w:b/>
          <w:bCs/>
        </w:rPr>
        <w:t>Mediana</w:t>
      </w:r>
      <w:r w:rsidRPr="00A80027">
        <w:t>: 12.7%</w:t>
      </w:r>
    </w:p>
    <w:p w14:paraId="588FD855" w14:textId="77777777" w:rsidR="00A80027" w:rsidRPr="00A80027" w:rsidRDefault="00A80027" w:rsidP="00A80027">
      <w:pPr>
        <w:numPr>
          <w:ilvl w:val="0"/>
          <w:numId w:val="6"/>
        </w:numPr>
      </w:pPr>
      <w:r w:rsidRPr="00A80027">
        <w:rPr>
          <w:b/>
          <w:bCs/>
        </w:rPr>
        <w:lastRenderedPageBreak/>
        <w:t>Valor Máximo</w:t>
      </w:r>
      <w:r w:rsidRPr="00A80027">
        <w:t>: 17.6%</w:t>
      </w:r>
    </w:p>
    <w:p w14:paraId="216B2952" w14:textId="77777777" w:rsidR="00A80027" w:rsidRPr="00A80027" w:rsidRDefault="00A80027" w:rsidP="00A80027">
      <w:r w:rsidRPr="00A80027">
        <w:pict w14:anchorId="1D52983E">
          <v:rect id="_x0000_i1045" style="width:0;height:1.5pt" o:hralign="center" o:hrstd="t" o:hrnoshade="t" o:hr="t" fillcolor="#1b1c1d" stroked="f"/>
        </w:pict>
      </w:r>
    </w:p>
    <w:p w14:paraId="271CEC9B" w14:textId="77777777" w:rsidR="00A80027" w:rsidRPr="00A80027" w:rsidRDefault="00A80027" w:rsidP="00A80027">
      <w:pPr>
        <w:rPr>
          <w:b/>
          <w:bCs/>
        </w:rPr>
      </w:pPr>
      <w:proofErr w:type="spellStart"/>
      <w:r w:rsidRPr="00A80027">
        <w:rPr>
          <w:b/>
          <w:bCs/>
        </w:rPr>
        <w:t>Dataset</w:t>
      </w:r>
      <w:proofErr w:type="spellEnd"/>
      <w:r w:rsidRPr="00A80027">
        <w:rPr>
          <w:b/>
          <w:bCs/>
        </w:rPr>
        <w:t xml:space="preserve"> 2: BD_IPSA_1940.xlsx</w:t>
      </w:r>
    </w:p>
    <w:p w14:paraId="1BADCA88" w14:textId="77777777" w:rsidR="00A80027" w:rsidRPr="00A80027" w:rsidRDefault="00A80027" w:rsidP="00A80027">
      <w:r w:rsidRPr="00A80027">
        <w:t xml:space="preserve">Este </w:t>
      </w:r>
      <w:proofErr w:type="spellStart"/>
      <w:r w:rsidRPr="00A80027">
        <w:t>dataset</w:t>
      </w:r>
      <w:proofErr w:type="spellEnd"/>
      <w:r w:rsidRPr="00A80027">
        <w:t xml:space="preserve"> parece enfocado en una variedad específica (CC01-1940) y se usará para la tarea de clasificación.</w:t>
      </w:r>
    </w:p>
    <w:p w14:paraId="753F7D2C" w14:textId="77777777" w:rsidR="00A80027" w:rsidRPr="00A80027" w:rsidRDefault="00A80027" w:rsidP="00A80027">
      <w:pPr>
        <w:numPr>
          <w:ilvl w:val="0"/>
          <w:numId w:val="7"/>
        </w:numPr>
      </w:pPr>
      <w:r w:rsidRPr="00A80027">
        <w:rPr>
          <w:b/>
          <w:bCs/>
        </w:rPr>
        <w:t>Estructura</w:t>
      </w:r>
      <w:r w:rsidRPr="00A80027">
        <w:t xml:space="preserve">: Contiene </w:t>
      </w:r>
      <w:r w:rsidRPr="00A80027">
        <w:rPr>
          <w:b/>
          <w:bCs/>
        </w:rPr>
        <w:t>21 columnas</w:t>
      </w:r>
      <w:r w:rsidRPr="00A80027">
        <w:t xml:space="preserve"> y </w:t>
      </w:r>
      <w:r w:rsidRPr="00A80027">
        <w:rPr>
          <w:b/>
          <w:bCs/>
        </w:rPr>
        <w:t>1,655 registros</w:t>
      </w:r>
      <w:r w:rsidRPr="00A80027">
        <w:t>. Las variables de interés son TCH y sacarosa.</w:t>
      </w:r>
    </w:p>
    <w:p w14:paraId="1FB202EA" w14:textId="77777777" w:rsidR="00A80027" w:rsidRPr="00A80027" w:rsidRDefault="00A80027" w:rsidP="00A80027">
      <w:pPr>
        <w:numPr>
          <w:ilvl w:val="0"/>
          <w:numId w:val="7"/>
        </w:numPr>
      </w:pPr>
      <w:r w:rsidRPr="00A80027">
        <w:rPr>
          <w:b/>
          <w:bCs/>
        </w:rPr>
        <w:t>Valores Faltantes</w:t>
      </w:r>
      <w:r w:rsidRPr="00A80027">
        <w:t xml:space="preserve">: Este conjunto de datos está mucho más limpio, </w:t>
      </w:r>
      <w:r w:rsidRPr="00A80027">
        <w:rPr>
          <w:b/>
          <w:bCs/>
        </w:rPr>
        <w:t>no presenta valores nulos</w:t>
      </w:r>
      <w:r w:rsidRPr="00A80027">
        <w:t xml:space="preserve"> en las columnas de TCH y sacarosa.</w:t>
      </w:r>
    </w:p>
    <w:p w14:paraId="0B267D4A" w14:textId="77777777" w:rsidR="00A80027" w:rsidRPr="00A80027" w:rsidRDefault="00A80027" w:rsidP="00A80027">
      <w:pPr>
        <w:numPr>
          <w:ilvl w:val="0"/>
          <w:numId w:val="7"/>
        </w:numPr>
      </w:pPr>
      <w:r w:rsidRPr="00A80027">
        <w:rPr>
          <w:b/>
          <w:bCs/>
        </w:rPr>
        <w:t>Visualización</w:t>
      </w:r>
      <w:r w:rsidRPr="00A80027">
        <w:t xml:space="preserve">: Las distribuciones de TCH y sacarosa en este archivo son muy similares a las del primer </w:t>
      </w:r>
      <w:proofErr w:type="spellStart"/>
      <w:r w:rsidRPr="00A80027">
        <w:t>dataset</w:t>
      </w:r>
      <w:proofErr w:type="spellEnd"/>
      <w:r w:rsidRPr="00A80027">
        <w:t>, validando los patrones observados.</w:t>
      </w:r>
    </w:p>
    <w:p w14:paraId="5EA12EC9" w14:textId="77777777" w:rsidR="00A80027" w:rsidRPr="00A80027" w:rsidRDefault="00A80027" w:rsidP="00A80027">
      <w:pPr>
        <w:rPr>
          <w:b/>
          <w:bCs/>
        </w:rPr>
      </w:pPr>
      <w:r w:rsidRPr="00A80027">
        <w:rPr>
          <w:b/>
          <w:bCs/>
        </w:rPr>
        <w:t>Creación de Categorías de Desempeño</w:t>
      </w:r>
    </w:p>
    <w:p w14:paraId="688CC9FB" w14:textId="77777777" w:rsidR="00A80027" w:rsidRPr="00A80027" w:rsidRDefault="00A80027" w:rsidP="00A80027">
      <w:r w:rsidRPr="00A80027">
        <w:t xml:space="preserve">Para clasificar los registros en niveles de desempeño </w:t>
      </w:r>
      <w:r w:rsidRPr="00A80027">
        <w:rPr>
          <w:b/>
          <w:bCs/>
        </w:rPr>
        <w:t>Bajo, Medio y Alto</w:t>
      </w:r>
      <w:r w:rsidRPr="00A80027">
        <w:t xml:space="preserve">, se utilizaron los cuantiles. Este método divide los datos en grupos con un número igual de observaciones. Se usaron los </w:t>
      </w:r>
      <w:proofErr w:type="spellStart"/>
      <w:r w:rsidRPr="00A80027">
        <w:t>terciles</w:t>
      </w:r>
      <w:proofErr w:type="spellEnd"/>
      <w:r w:rsidRPr="00A80027">
        <w:t xml:space="preserve"> (cuantiles 0.33 y 0.66) para crear tres categorías balanceadas.</w:t>
      </w:r>
    </w:p>
    <w:p w14:paraId="7C2D90C6" w14:textId="77777777" w:rsidR="00A80027" w:rsidRPr="00A80027" w:rsidRDefault="00A80027" w:rsidP="00A80027">
      <w:r w:rsidRPr="00A80027">
        <w:t>A continuación, se muestran los umbrales calculados a partir del archivo HISTORICO_SUERTES.xlsx:</w:t>
      </w:r>
    </w:p>
    <w:p w14:paraId="7B180006" w14:textId="77777777" w:rsidR="00A80027" w:rsidRPr="00A80027" w:rsidRDefault="00A80027" w:rsidP="00A80027">
      <w:pPr>
        <w:rPr>
          <w:b/>
          <w:bCs/>
        </w:rPr>
      </w:pPr>
      <w:r w:rsidRPr="00A80027">
        <w:rPr>
          <w:b/>
          <w:bCs/>
        </w:rPr>
        <w:t>Categorías para TCH</w:t>
      </w:r>
    </w:p>
    <w:p w14:paraId="62C5EF5F" w14:textId="77777777" w:rsidR="00A80027" w:rsidRPr="00A80027" w:rsidRDefault="00A80027" w:rsidP="00A80027">
      <w:r w:rsidRPr="00A80027">
        <w:t>Los puntos de corte para clasificar las Toneladas de Caña por Hectárea son:</w:t>
      </w:r>
    </w:p>
    <w:p w14:paraId="5E7CFFD4" w14:textId="77777777" w:rsidR="00A80027" w:rsidRPr="00A80027" w:rsidRDefault="00A80027" w:rsidP="00A80027">
      <w:pPr>
        <w:numPr>
          <w:ilvl w:val="0"/>
          <w:numId w:val="8"/>
        </w:numPr>
      </w:pPr>
      <w:r w:rsidRPr="00A80027">
        <w:rPr>
          <w:b/>
          <w:bCs/>
        </w:rPr>
        <w:t>Bajo</w:t>
      </w:r>
      <w:r w:rsidRPr="00A80027">
        <w:t xml:space="preserve">: Menor o igual a </w:t>
      </w:r>
      <w:r w:rsidRPr="00A80027">
        <w:rPr>
          <w:b/>
          <w:bCs/>
        </w:rPr>
        <w:t>118.8 TCH</w:t>
      </w:r>
    </w:p>
    <w:p w14:paraId="7C6F4C91" w14:textId="77777777" w:rsidR="00A80027" w:rsidRPr="00A80027" w:rsidRDefault="00A80027" w:rsidP="00A80027">
      <w:pPr>
        <w:numPr>
          <w:ilvl w:val="0"/>
          <w:numId w:val="8"/>
        </w:numPr>
      </w:pPr>
      <w:r w:rsidRPr="00A80027">
        <w:rPr>
          <w:b/>
          <w:bCs/>
        </w:rPr>
        <w:t>Medio</w:t>
      </w:r>
      <w:r w:rsidRPr="00A80027">
        <w:t xml:space="preserve">: Entre </w:t>
      </w:r>
      <w:r w:rsidRPr="00A80027">
        <w:rPr>
          <w:b/>
          <w:bCs/>
        </w:rPr>
        <w:t>118.8 TCH</w:t>
      </w:r>
      <w:r w:rsidRPr="00A80027">
        <w:t xml:space="preserve"> y </w:t>
      </w:r>
      <w:r w:rsidRPr="00A80027">
        <w:rPr>
          <w:b/>
          <w:bCs/>
        </w:rPr>
        <w:t>151.0 TCH</w:t>
      </w:r>
    </w:p>
    <w:p w14:paraId="54D94DBC" w14:textId="77777777" w:rsidR="00A80027" w:rsidRPr="00A80027" w:rsidRDefault="00A80027" w:rsidP="00A80027">
      <w:pPr>
        <w:numPr>
          <w:ilvl w:val="0"/>
          <w:numId w:val="8"/>
        </w:numPr>
      </w:pPr>
      <w:r w:rsidRPr="00A80027">
        <w:rPr>
          <w:b/>
          <w:bCs/>
        </w:rPr>
        <w:t>Alto</w:t>
      </w:r>
      <w:r w:rsidRPr="00A80027">
        <w:t xml:space="preserve">: Mayor a </w:t>
      </w:r>
      <w:r w:rsidRPr="00A80027">
        <w:rPr>
          <w:b/>
          <w:bCs/>
        </w:rPr>
        <w:t>151.0 TCH</w:t>
      </w:r>
    </w:p>
    <w:p w14:paraId="2F881744" w14:textId="77777777" w:rsidR="00A80027" w:rsidRPr="00A80027" w:rsidRDefault="00A80027" w:rsidP="00A80027">
      <w:pPr>
        <w:rPr>
          <w:b/>
          <w:bCs/>
        </w:rPr>
      </w:pPr>
      <w:r w:rsidRPr="00A80027">
        <w:rPr>
          <w:b/>
          <w:bCs/>
        </w:rPr>
        <w:t>Distribución de las Categorías de TCH</w:t>
      </w:r>
    </w:p>
    <w:p w14:paraId="12F149BF" w14:textId="77777777" w:rsidR="00A80027" w:rsidRPr="00A80027" w:rsidRDefault="00A80027" w:rsidP="00A80027">
      <w:r w:rsidRPr="00A80027">
        <w:t>El gráfico de barras muestra cómo se distribuyen los registros en estas tres nuevas categorías. Como se usaron cuantiles, la distribución es bastante equilibrada.</w:t>
      </w:r>
    </w:p>
    <w:p w14:paraId="4DA6E726" w14:textId="77777777" w:rsidR="00A80027" w:rsidRPr="00A80027" w:rsidRDefault="00A80027" w:rsidP="00A80027">
      <w:pPr>
        <w:rPr>
          <w:b/>
          <w:bCs/>
        </w:rPr>
      </w:pPr>
      <w:r w:rsidRPr="00A80027">
        <w:rPr>
          <w:b/>
          <w:bCs/>
        </w:rPr>
        <w:t>Categorías para %</w:t>
      </w:r>
      <w:proofErr w:type="spellStart"/>
      <w:r w:rsidRPr="00A80027">
        <w:rPr>
          <w:b/>
          <w:bCs/>
        </w:rPr>
        <w:t>Sac.Caña</w:t>
      </w:r>
      <w:proofErr w:type="spellEnd"/>
    </w:p>
    <w:p w14:paraId="16FE7094" w14:textId="77777777" w:rsidR="00A80027" w:rsidRPr="00A80027" w:rsidRDefault="00A80027" w:rsidP="00A80027">
      <w:r w:rsidRPr="00A80027">
        <w:t>Los puntos de corte para clasificar el Porcentaje de Sacarosa son:</w:t>
      </w:r>
    </w:p>
    <w:p w14:paraId="3A319417" w14:textId="77777777" w:rsidR="00A80027" w:rsidRPr="00A80027" w:rsidRDefault="00A80027" w:rsidP="00A80027">
      <w:pPr>
        <w:numPr>
          <w:ilvl w:val="0"/>
          <w:numId w:val="9"/>
        </w:numPr>
      </w:pPr>
      <w:r w:rsidRPr="00A80027">
        <w:rPr>
          <w:b/>
          <w:bCs/>
        </w:rPr>
        <w:t>Bajo</w:t>
      </w:r>
      <w:r w:rsidRPr="00A80027">
        <w:t xml:space="preserve">: Menor o igual a </w:t>
      </w:r>
      <w:r w:rsidRPr="00A80027">
        <w:rPr>
          <w:b/>
          <w:bCs/>
        </w:rPr>
        <w:t>11.8%</w:t>
      </w:r>
    </w:p>
    <w:p w14:paraId="1B0B0449" w14:textId="77777777" w:rsidR="00A80027" w:rsidRPr="00A80027" w:rsidRDefault="00A80027" w:rsidP="00A80027">
      <w:pPr>
        <w:numPr>
          <w:ilvl w:val="0"/>
          <w:numId w:val="9"/>
        </w:numPr>
      </w:pPr>
      <w:r w:rsidRPr="00A80027">
        <w:rPr>
          <w:b/>
          <w:bCs/>
        </w:rPr>
        <w:lastRenderedPageBreak/>
        <w:t>Medio</w:t>
      </w:r>
      <w:r w:rsidRPr="00A80027">
        <w:t xml:space="preserve">: Entre </w:t>
      </w:r>
      <w:r w:rsidRPr="00A80027">
        <w:rPr>
          <w:b/>
          <w:bCs/>
        </w:rPr>
        <w:t>11.8%</w:t>
      </w:r>
      <w:r w:rsidRPr="00A80027">
        <w:t xml:space="preserve"> y </w:t>
      </w:r>
      <w:r w:rsidRPr="00A80027">
        <w:rPr>
          <w:b/>
          <w:bCs/>
        </w:rPr>
        <w:t>13.4%</w:t>
      </w:r>
    </w:p>
    <w:p w14:paraId="10B01467" w14:textId="77777777" w:rsidR="00A80027" w:rsidRPr="00A80027" w:rsidRDefault="00A80027" w:rsidP="00A80027">
      <w:pPr>
        <w:numPr>
          <w:ilvl w:val="0"/>
          <w:numId w:val="9"/>
        </w:numPr>
      </w:pPr>
      <w:r w:rsidRPr="00A80027">
        <w:rPr>
          <w:b/>
          <w:bCs/>
        </w:rPr>
        <w:t>Alto</w:t>
      </w:r>
      <w:r w:rsidRPr="00A80027">
        <w:t xml:space="preserve">: Mayor a </w:t>
      </w:r>
      <w:r w:rsidRPr="00A80027">
        <w:rPr>
          <w:b/>
          <w:bCs/>
        </w:rPr>
        <w:t>13.4%</w:t>
      </w:r>
    </w:p>
    <w:p w14:paraId="4E0B6984" w14:textId="77777777" w:rsidR="00A80027" w:rsidRPr="00A80027" w:rsidRDefault="00A80027" w:rsidP="00A80027">
      <w:pPr>
        <w:rPr>
          <w:b/>
          <w:bCs/>
        </w:rPr>
      </w:pPr>
      <w:r w:rsidRPr="00A80027">
        <w:rPr>
          <w:b/>
          <w:bCs/>
        </w:rPr>
        <w:t>Distribución de las Categorías de %</w:t>
      </w:r>
      <w:proofErr w:type="spellStart"/>
      <w:r w:rsidRPr="00A80027">
        <w:rPr>
          <w:b/>
          <w:bCs/>
        </w:rPr>
        <w:t>Sac.Caña</w:t>
      </w:r>
      <w:proofErr w:type="spellEnd"/>
    </w:p>
    <w:p w14:paraId="26DBCC57" w14:textId="77777777" w:rsidR="00A80027" w:rsidRPr="00A80027" w:rsidRDefault="00A80027" w:rsidP="00A80027">
      <w:r w:rsidRPr="00A80027">
        <w:t>Al igual que con TCH, la distribución de las categorías de sacarosa es uniforme debido al método de cuantiles.</w:t>
      </w:r>
    </w:p>
    <w:p w14:paraId="593AE1D9" w14:textId="77777777" w:rsidR="00A80027" w:rsidRPr="00A80027" w:rsidRDefault="00A80027" w:rsidP="00A80027">
      <w:r w:rsidRPr="00A80027">
        <w:t>Estas nuevas columnas categóricas (</w:t>
      </w:r>
      <w:proofErr w:type="spellStart"/>
      <w:r w:rsidRPr="00A80027">
        <w:t>Nivel_TCH</w:t>
      </w:r>
      <w:proofErr w:type="spellEnd"/>
      <w:r w:rsidRPr="00A80027">
        <w:t xml:space="preserve"> y </w:t>
      </w:r>
      <w:proofErr w:type="spellStart"/>
      <w:r w:rsidRPr="00A80027">
        <w:t>Nivel_Sacarosa</w:t>
      </w:r>
      <w:proofErr w:type="spellEnd"/>
      <w:r w:rsidRPr="00A80027">
        <w:t>) están listas para ser utilizadas como variables objetivo en un modelo de clasificación, permitiendo al ingenio identificar y analizar los factores que llevan a un desempeño bajo, medio o alto.</w:t>
      </w:r>
    </w:p>
    <w:p w14:paraId="0953D68D" w14:textId="2290AF73" w:rsidR="00A80027" w:rsidRDefault="00A80027">
      <w:proofErr w:type="spellStart"/>
      <w:r>
        <w:t>Codigo</w:t>
      </w:r>
      <w:proofErr w:type="spellEnd"/>
      <w:r>
        <w:t xml:space="preserve"> Python</w:t>
      </w:r>
    </w:p>
    <w:p w14:paraId="43995341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Paso 1: Importar las librerías necesarias</w:t>
      </w:r>
    </w:p>
    <w:p w14:paraId="6C1BCF29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7D7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import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pandas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D7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as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pd</w:t>
      </w:r>
      <w:proofErr w:type="spellEnd"/>
    </w:p>
    <w:p w14:paraId="01E73CFA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import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matplotlib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pyplot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D7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as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plt</w:t>
      </w:r>
      <w:proofErr w:type="spellEnd"/>
    </w:p>
    <w:p w14:paraId="1F1AF7A6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proofErr w:type="gramStart"/>
      <w:r w:rsidRPr="007D7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import</w:t>
      </w:r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seaborn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D7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as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sns</w:t>
      </w:r>
      <w:proofErr w:type="spellEnd"/>
    </w:p>
    <w:p w14:paraId="689B50F4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297D9395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Configuración para un mejor estilo en los gráficos</w:t>
      </w:r>
    </w:p>
    <w:p w14:paraId="51938708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sns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style</w:t>
      </w:r>
      <w:proofErr w:type="spellEnd"/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whitegrid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23B017D2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58EABEE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--- ANÁLISIS DEL DATASET: HISTORICO_SUERTES.xlsx ---</w:t>
      </w:r>
    </w:p>
    <w:p w14:paraId="3D669EBB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4E43A89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"="</w:t>
      </w:r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*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50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2A66200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"Análisis del archivo: HISTORICO_SUERTES.xlsx"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240A77BD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"="</w:t>
      </w:r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*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50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40A04A0D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045BDFF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Paso 2: Cargar el primer conjunto de datos</w:t>
      </w:r>
    </w:p>
    <w:p w14:paraId="6E96C157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try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2884216A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df_historico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pd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read</w:t>
      </w:r>
      <w:proofErr w:type="gramEnd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_</w:t>
      </w:r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csv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'HISTORICO_SUERTES.xlsx - Hoja1.csv'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7002AE41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"Archivo 'HISTORICO_SUERTES.xlsx - Hoja1.csv' cargado exitosamente."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1E3F025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7D71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"El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dataset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tiene </w:t>
      </w:r>
      <w:r w:rsidRPr="007D71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</w:t>
      </w:r>
      <w:proofErr w:type="gram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historico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shape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</w:t>
      </w:r>
      <w:r w:rsidRPr="007D71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filas y </w:t>
      </w:r>
      <w:r w:rsidRPr="007D71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{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</w:t>
      </w:r>
      <w:proofErr w:type="gram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historico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shape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</w:t>
      </w:r>
      <w:r w:rsidRPr="007D71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}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columnas.</w:t>
      </w:r>
      <w:r w:rsidRPr="007D71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\n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0809116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F4AC412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D7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Paso 3: Análisis exploratorio de datos (EDA)</w:t>
      </w:r>
    </w:p>
    <w:p w14:paraId="6250C087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EF6DAA7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D7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Revisar las primeras filas</w:t>
      </w:r>
    </w:p>
    <w:p w14:paraId="6F2F09D0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"--- Primeras 5 filas del 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dataset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---"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7A9865E6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df_</w:t>
      </w:r>
      <w:proofErr w:type="gram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historico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head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())</w:t>
      </w:r>
    </w:p>
    <w:p w14:paraId="438A13C7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r w:rsidRPr="007D717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O"/>
          <w14:ligatures w14:val="none"/>
        </w:rPr>
        <w:t>\n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23259070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7322D5AD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D7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Obtener información general y tipos de datos</w:t>
      </w:r>
    </w:p>
    <w:p w14:paraId="1A6C4882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"--- Información general del 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dataset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---"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4726640A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gram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df_historico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info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</w:t>
      </w:r>
    </w:p>
    <w:p w14:paraId="26D8B20B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print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"</w:t>
      </w:r>
      <w:r w:rsidRPr="007D717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 w:eastAsia="es-CO"/>
          <w14:ligatures w14:val="none"/>
        </w:rPr>
        <w:t>\n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"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</w:t>
      </w:r>
    </w:p>
    <w:p w14:paraId="623324BD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</w:p>
    <w:p w14:paraId="5F155135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  <w:r w:rsidRPr="007D7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es-CO"/>
          <w14:ligatures w14:val="none"/>
        </w:rPr>
        <w:t># Identificar valores faltantes</w:t>
      </w:r>
    </w:p>
    <w:p w14:paraId="4FD94355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print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 xml:space="preserve">"--- 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Porcentaje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 xml:space="preserve"> de valores faltantes (Top 10) ---"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</w:t>
      </w:r>
    </w:p>
    <w:p w14:paraId="5CF8EEFE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missing_values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</w:t>
      </w:r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=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df_</w:t>
      </w:r>
      <w:proofErr w:type="gram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historico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isnull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proofErr w:type="gramStart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sum</w:t>
      </w:r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() 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/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</w:t>
      </w:r>
      <w:proofErr w:type="spell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len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df_historico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) 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*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100</w:t>
      </w:r>
    </w:p>
    <w:p w14:paraId="54F55B51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print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proofErr w:type="spellStart"/>
      <w:proofErr w:type="gramEnd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missing_</w:t>
      </w:r>
      <w:proofErr w:type="gram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values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[</w:t>
      </w:r>
      <w:proofErr w:type="spellStart"/>
      <w:proofErr w:type="gramEnd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missing_values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&gt;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 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0</w:t>
      </w:r>
      <w:proofErr w:type="gramStart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].</w:t>
      </w:r>
      <w:proofErr w:type="spell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sort</w:t>
      </w:r>
      <w:proofErr w:type="gramEnd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_values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ascending</w:t>
      </w:r>
      <w:proofErr w:type="spellEnd"/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es-CO"/>
          <w14:ligatures w14:val="none"/>
        </w:rPr>
        <w:t>=</w:t>
      </w:r>
      <w:r w:rsidRPr="007D71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es-CO"/>
          <w14:ligatures w14:val="none"/>
        </w:rPr>
        <w:t>False</w:t>
      </w:r>
      <w:proofErr w:type="gramStart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).</w:t>
      </w:r>
      <w:proofErr w:type="spell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head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10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))</w:t>
      </w:r>
    </w:p>
    <w:p w14:paraId="63BD127B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  <w:proofErr w:type="spell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D71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\n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77AF3A4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2E1B730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D7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Estadísticas descriptivas de las variables de interés</w:t>
      </w:r>
    </w:p>
    <w:p w14:paraId="583D99C2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"--- Estadísticas descriptivas para TCH y %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Sac.Caña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---"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4E4081EA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</w:t>
      </w:r>
      <w:proofErr w:type="gram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historico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'TCH'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'%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Sac.Caña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</w:t>
      </w:r>
      <w:proofErr w:type="gramStart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describe</w:t>
      </w:r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())</w:t>
      </w:r>
    </w:p>
    <w:p w14:paraId="1BC4D111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D71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\n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8953198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E9C8BCE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D7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Paso 4: Visualización de TCH y %</w:t>
      </w:r>
      <w:proofErr w:type="spellStart"/>
      <w:r w:rsidRPr="007D7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Sac.Caña</w:t>
      </w:r>
      <w:proofErr w:type="spellEnd"/>
    </w:p>
    <w:p w14:paraId="16AC33C8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74B403E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D7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Visualización para TCH</w:t>
      </w:r>
    </w:p>
    <w:p w14:paraId="4CEC7A64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figure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figsize</w:t>
      </w:r>
      <w:proofErr w:type="spellEnd"/>
      <w:proofErr w:type="gramStart"/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14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6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))</w:t>
      </w:r>
    </w:p>
    <w:p w14:paraId="27202F70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plt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subplot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1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2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1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18C89EC0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sns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histplot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df_historico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'TCH'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], 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kde</w:t>
      </w:r>
      <w:proofErr w:type="spellEnd"/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D71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True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bins</w:t>
      </w:r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30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637EF507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title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'Distribución de TCH (Toneladas de Caña/Hectárea)'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88B001C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xlabel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'TCH'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27900199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ylabel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'Frecuencia'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5A9A12BD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3CDB36D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plt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subplot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1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2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2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65694379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sns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boxplot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x</w:t>
      </w:r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df_historico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'TCH'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])</w:t>
      </w:r>
    </w:p>
    <w:p w14:paraId="124E61DC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plt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title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'Boxplot de TCH para 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detectar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 outliers'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640CF3C9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plt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xlabel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'TCH'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5FF14F11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plt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tight</w:t>
      </w:r>
      <w:proofErr w:type="gramEnd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_</w:t>
      </w:r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layout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47733257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show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</w:t>
      </w:r>
    </w:p>
    <w:p w14:paraId="295F146A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F9EF40F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D7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Visualización para %</w:t>
      </w:r>
      <w:proofErr w:type="spellStart"/>
      <w:r w:rsidRPr="007D7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Sac.Caña</w:t>
      </w:r>
      <w:proofErr w:type="spellEnd"/>
      <w:r w:rsidRPr="007D7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(eliminando valores nulos para el gráfico)</w:t>
      </w:r>
    </w:p>
    <w:p w14:paraId="5005BD36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figure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figsize</w:t>
      </w:r>
      <w:proofErr w:type="spellEnd"/>
      <w:proofErr w:type="gramStart"/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14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6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))</w:t>
      </w:r>
    </w:p>
    <w:p w14:paraId="0738B1B0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subplot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25056416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sns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histplot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df_historico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'%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Sac.Caña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gramStart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].</w:t>
      </w:r>
      <w:proofErr w:type="spell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dropna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(), 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kde</w:t>
      </w:r>
      <w:proofErr w:type="spellEnd"/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71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True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bins</w:t>
      </w:r>
      <w:proofErr w:type="spellEnd"/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30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color</w:t>
      </w:r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green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5ADD6DD7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title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'Distribución de %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Sac.Caña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(Porcentaje de Sacarosa)'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7BCBC6BD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xlabel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'% Sacarosa'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5394479B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ylabel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'Frecuencia'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7A8BE464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3C5BD6C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subplot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400C40F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sns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boxplot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x</w:t>
      </w:r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df_historico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'%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Sac.Caña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gramStart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].</w:t>
      </w:r>
      <w:proofErr w:type="spell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dropna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(), </w:t>
      </w:r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color</w:t>
      </w:r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green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C6E358A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title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Boxplot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de %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Sac.Caña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para detectar 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outliers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4B08AA8D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xlabel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'% Sacarosa'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2683BEA3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tight</w:t>
      </w:r>
      <w:proofErr w:type="gramEnd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_</w:t>
      </w:r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layout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27353DC5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show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</w:t>
      </w:r>
    </w:p>
    <w:p w14:paraId="408F7E24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BE7012B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D7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Paso 5: Creación de categorías de desempeño</w:t>
      </w:r>
    </w:p>
    <w:p w14:paraId="4824C382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56D39DA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"--- Creando categorías de desempeño para TCH y %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Sac.Caña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---"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0A51420E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A5FCF1A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D7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Definir etiquetas para las categorías</w:t>
      </w:r>
    </w:p>
    <w:p w14:paraId="7899053D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labels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[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'Bajo'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'Medio'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'Alto'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</w:t>
      </w:r>
    </w:p>
    <w:p w14:paraId="216AEB79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DD8539B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D7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# Crear categorías para TCH usando </w:t>
      </w:r>
      <w:proofErr w:type="spellStart"/>
      <w:r w:rsidRPr="007D7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terciles</w:t>
      </w:r>
      <w:proofErr w:type="spellEnd"/>
      <w:r w:rsidRPr="007D7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(3 grupos de igual tamaño)</w:t>
      </w:r>
    </w:p>
    <w:p w14:paraId="0F0C2233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df_historico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Nivel_TCH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] </w:t>
      </w:r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pd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qcut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df_historico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'TCH'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], </w:t>
      </w:r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q</w:t>
      </w:r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labels</w:t>
      </w:r>
      <w:proofErr w:type="spellEnd"/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labels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5F88BD8A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BDC4E1F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D7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Crear categorías para %</w:t>
      </w:r>
      <w:proofErr w:type="spellStart"/>
      <w:r w:rsidRPr="007D7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Sac.Caña</w:t>
      </w:r>
      <w:proofErr w:type="spellEnd"/>
      <w:r w:rsidRPr="007D7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(manejando valores nulos)</w:t>
      </w:r>
    </w:p>
    <w:p w14:paraId="6DADBFD2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D7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Se categorizan solo los valores no nulos</w:t>
      </w:r>
    </w:p>
    <w:p w14:paraId="3DA4BCD9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df_historico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Nivel_Sacarosa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] </w:t>
      </w:r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pd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qcut</w:t>
      </w:r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df_historico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'%Sac.Caña'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][</w:t>
      </w:r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df_historico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'%Sac.Caña'</w:t>
      </w:r>
      <w:proofErr w:type="gramStart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notna</w:t>
      </w:r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()], </w:t>
      </w:r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q</w:t>
      </w:r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labels</w:t>
      </w:r>
      <w:proofErr w:type="spellEnd"/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labels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73ED977D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CD97B43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"Categorías creadas exitosamente.</w:t>
      </w:r>
      <w:r w:rsidRPr="007D71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\n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E5AA610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6A17CDE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D7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Mostrar la distribución de las nuevas categorías</w:t>
      </w:r>
    </w:p>
    <w:p w14:paraId="6C402E4E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"--- Distribución de niveles de TCH ---"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753D687C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df_historico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Nivel_TCH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].</w:t>
      </w:r>
      <w:proofErr w:type="spell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value_</w:t>
      </w:r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counts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))</w:t>
      </w:r>
    </w:p>
    <w:p w14:paraId="4FDE4A84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D71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\n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DDD9255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"--- Distribución de niveles de %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Sac.Caña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---"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58437B54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df_historico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Nivel_Sacarosa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].</w:t>
      </w:r>
      <w:proofErr w:type="spell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value_</w:t>
      </w:r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counts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))</w:t>
      </w:r>
    </w:p>
    <w:p w14:paraId="2FDF250D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D71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\n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E9D2DE7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EF6CA04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D7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Visualizar la distribución de las categorías</w:t>
      </w:r>
    </w:p>
    <w:p w14:paraId="2CB0BFCA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figure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figsize</w:t>
      </w:r>
      <w:proofErr w:type="spellEnd"/>
      <w:proofErr w:type="gramStart"/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12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))</w:t>
      </w:r>
    </w:p>
    <w:p w14:paraId="13BA750A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subplot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7328AD23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sns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countplot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x</w:t>
      </w:r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Nivel_TCH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</w:t>
      </w:r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df_historico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palette</w:t>
      </w:r>
      <w:proofErr w:type="spellEnd"/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viridis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order</w:t>
      </w:r>
      <w:proofErr w:type="spellEnd"/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labels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7A8713DE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title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'Distribución de Niveles de TCH'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2B122B1A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30C5D3C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subplot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C61AA01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sns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countplot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x</w:t>
      </w:r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Nivel_Sacarosa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</w:t>
      </w:r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df_historico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palette</w:t>
      </w:r>
      <w:proofErr w:type="spellEnd"/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'plasma'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order</w:t>
      </w:r>
      <w:proofErr w:type="spellEnd"/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labels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09C3AEB9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plt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title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'Distribución de Niveles de %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Sac.Caña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312B830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plt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tight</w:t>
      </w:r>
      <w:proofErr w:type="gramEnd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_</w:t>
      </w:r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layout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7030E020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plt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show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</w:t>
      </w:r>
    </w:p>
    <w:p w14:paraId="1E1331E6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616E0B36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7D7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except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FileNotFoundError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55B0FB78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"Error: No se encontró el archivo 'HISTORICO_SUERTES.xlsx - Hoja1.csv'"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01AC172B" w14:textId="77777777" w:rsidR="007D717D" w:rsidRPr="007D717D" w:rsidRDefault="007D717D" w:rsidP="007D717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20187AA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--- ANÁLISIS DEL DATASET: BD_IPSA_1940.xlsx ---</w:t>
      </w:r>
    </w:p>
    <w:p w14:paraId="4FBE63B2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6037376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D71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\n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"="</w:t>
      </w:r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*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50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5D7160DD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"Análisis del archivo: BD_IPSA_1940.xlsx"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19DE6CF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"="</w:t>
      </w:r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*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50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01AC7BF4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11BF091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Paso 6: Cargar y analizar el segundo conjunto de datos</w:t>
      </w:r>
    </w:p>
    <w:p w14:paraId="37E8DBF8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try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7B4B9C25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df_ipsa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pd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read</w:t>
      </w:r>
      <w:proofErr w:type="gramEnd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_</w:t>
      </w:r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csv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'BD_IPSA_1940.xlsx - BD_IPSA.csv'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EB23C97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print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"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Archivo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 xml:space="preserve"> 'BD_IPSA_1940.xlsx - BD_IPSA.csv' 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cargado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 xml:space="preserve"> exitosamente."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</w:t>
      </w:r>
    </w:p>
    <w:p w14:paraId="36CB3E27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es-CO"/>
          <w14:ligatures w14:val="none"/>
        </w:rPr>
        <w:t>print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(</w:t>
      </w:r>
      <w:proofErr w:type="spellStart"/>
      <w:proofErr w:type="gramEnd"/>
      <w:r w:rsidRPr="007D71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es-CO"/>
          <w14:ligatures w14:val="none"/>
        </w:rPr>
        <w:t>f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"El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 xml:space="preserve"> 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dataset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 xml:space="preserve"> 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tiene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 xml:space="preserve"> </w:t>
      </w:r>
      <w:r w:rsidRPr="007D71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es-CO"/>
          <w14:ligatures w14:val="none"/>
        </w:rPr>
        <w:t>{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df_</w:t>
      </w:r>
      <w:proofErr w:type="gram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ipsa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shape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[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0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]</w:t>
      </w:r>
      <w:r w:rsidRPr="007D71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es-CO"/>
          <w14:ligatures w14:val="none"/>
        </w:rPr>
        <w:t>}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 xml:space="preserve"> filas y </w:t>
      </w:r>
      <w:r w:rsidRPr="007D71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es-CO"/>
          <w14:ligatures w14:val="none"/>
        </w:rPr>
        <w:t>{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df_</w:t>
      </w:r>
      <w:proofErr w:type="gram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ipsa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O"/>
          <w14:ligatures w14:val="none"/>
        </w:rPr>
        <w:t>shape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[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O"/>
          <w14:ligatures w14:val="none"/>
        </w:rPr>
        <w:t>1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]</w:t>
      </w:r>
      <w:r w:rsidRPr="007D71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es-CO"/>
          <w14:ligatures w14:val="none"/>
        </w:rPr>
        <w:t>}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 xml:space="preserve"> 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columnas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 w:eastAsia="es-CO"/>
          <w14:ligatures w14:val="none"/>
        </w:rPr>
        <w:t>\n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O"/>
          <w14:ligatures w14:val="none"/>
        </w:rPr>
        <w:t>"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>)</w:t>
      </w:r>
    </w:p>
    <w:p w14:paraId="2E1C3B15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</w:pPr>
    </w:p>
    <w:p w14:paraId="0C135119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O"/>
          <w14:ligatures w14:val="none"/>
        </w:rPr>
        <w:t xml:space="preserve">    </w:t>
      </w:r>
      <w:r w:rsidRPr="007D7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Revisar si hay valores faltantes</w:t>
      </w:r>
    </w:p>
    <w:p w14:paraId="5C1AF5F6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"--- Revisión de valores faltantes en BD_IPSA ---"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115ABBF5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</w:t>
      </w:r>
      <w:proofErr w:type="gram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ipsa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'TCH'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'sacarosa'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</w:t>
      </w:r>
      <w:proofErr w:type="gramStart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].</w:t>
      </w:r>
      <w:proofErr w:type="spell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isnull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Start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sum</w:t>
      </w:r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())</w:t>
      </w:r>
    </w:p>
    <w:p w14:paraId="60E95475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"El 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dataset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no tiene valores faltantes en las columnas de interés.</w:t>
      </w:r>
      <w:r w:rsidRPr="007D71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\n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7259FE04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172E6C7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D7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# Crear categorías también para este </w:t>
      </w:r>
      <w:proofErr w:type="spellStart"/>
      <w:r w:rsidRPr="007D7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dataset</w:t>
      </w:r>
      <w:proofErr w:type="spellEnd"/>
      <w:r w:rsidRPr="007D7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para la tarea de clasificación</w:t>
      </w:r>
    </w:p>
    <w:p w14:paraId="300C1591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df_ipsa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Nivel_TCH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] </w:t>
      </w:r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pd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qcut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df_ipsa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'TCH'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], </w:t>
      </w:r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q</w:t>
      </w:r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labels</w:t>
      </w:r>
      <w:proofErr w:type="spellEnd"/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labels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5AA43B22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df_ipsa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Nivel_Sacarosa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] </w:t>
      </w:r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pd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qcut</w:t>
      </w:r>
      <w:proofErr w:type="spellEnd"/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df_ipsa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'sacarosa'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], </w:t>
      </w:r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q</w:t>
      </w:r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D71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labels</w:t>
      </w:r>
      <w:proofErr w:type="spellEnd"/>
      <w:r w:rsidRPr="007D71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labels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97D7C6D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E1B4781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"--- Distribución de niveles de TCH (BD_IPSA) ---"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4792D48A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df_ipsa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Nivel_TCH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].</w:t>
      </w:r>
      <w:proofErr w:type="spell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value_</w:t>
      </w:r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counts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))</w:t>
      </w:r>
    </w:p>
    <w:p w14:paraId="66F08035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D71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O"/>
          <w14:ligatures w14:val="none"/>
        </w:rPr>
        <w:t>\n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373556F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"--- Distribución de niveles de Sacarosa (BD_IPSA) ---"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AA1578B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7D7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df_ipsa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proofErr w:type="spellStart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Nivel_Sacarosa</w:t>
      </w:r>
      <w:proofErr w:type="spell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].</w:t>
      </w:r>
      <w:proofErr w:type="spell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value_</w:t>
      </w:r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counts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))</w:t>
      </w:r>
    </w:p>
    <w:p w14:paraId="4AA84FA1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r w:rsidRPr="007D717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O"/>
          <w14:ligatures w14:val="none"/>
        </w:rPr>
        <w:t>\n</w:t>
      </w:r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3603AF0D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465F5E37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except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D7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FileNotFoundError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</w:p>
    <w:p w14:paraId="53AE2B50" w14:textId="77777777" w:rsidR="007D717D" w:rsidRPr="007D717D" w:rsidRDefault="007D717D" w:rsidP="007D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proofErr w:type="gramStart"/>
      <w:r w:rsidRPr="007D7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D7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"Error: No se encontró el archivo 'BD_IPSA_1940.xlsx - BD_IPSA.csv'"</w:t>
      </w:r>
      <w:r w:rsidRPr="007D7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6F562597" w14:textId="77777777" w:rsidR="00A80027" w:rsidRDefault="00A80027"/>
    <w:sectPr w:rsidR="00A800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51147"/>
    <w:multiLevelType w:val="multilevel"/>
    <w:tmpl w:val="0580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56552"/>
    <w:multiLevelType w:val="multilevel"/>
    <w:tmpl w:val="8C72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B69EF"/>
    <w:multiLevelType w:val="multilevel"/>
    <w:tmpl w:val="959C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B2D64"/>
    <w:multiLevelType w:val="multilevel"/>
    <w:tmpl w:val="12C6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F7B68"/>
    <w:multiLevelType w:val="multilevel"/>
    <w:tmpl w:val="28EE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751E2"/>
    <w:multiLevelType w:val="multilevel"/>
    <w:tmpl w:val="2A2E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9E7565"/>
    <w:multiLevelType w:val="multilevel"/>
    <w:tmpl w:val="FD1E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15A43"/>
    <w:multiLevelType w:val="multilevel"/>
    <w:tmpl w:val="FF42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03ADB"/>
    <w:multiLevelType w:val="multilevel"/>
    <w:tmpl w:val="2A52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667735">
    <w:abstractNumId w:val="8"/>
  </w:num>
  <w:num w:numId="2" w16cid:durableId="214389062">
    <w:abstractNumId w:val="3"/>
  </w:num>
  <w:num w:numId="3" w16cid:durableId="1780030254">
    <w:abstractNumId w:val="5"/>
  </w:num>
  <w:num w:numId="4" w16cid:durableId="136460169">
    <w:abstractNumId w:val="7"/>
  </w:num>
  <w:num w:numId="5" w16cid:durableId="1138301914">
    <w:abstractNumId w:val="4"/>
  </w:num>
  <w:num w:numId="6" w16cid:durableId="116720604">
    <w:abstractNumId w:val="1"/>
  </w:num>
  <w:num w:numId="7" w16cid:durableId="1088238145">
    <w:abstractNumId w:val="6"/>
  </w:num>
  <w:num w:numId="8" w16cid:durableId="916937467">
    <w:abstractNumId w:val="2"/>
  </w:num>
  <w:num w:numId="9" w16cid:durableId="1908765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27"/>
    <w:rsid w:val="000E29AD"/>
    <w:rsid w:val="004D5920"/>
    <w:rsid w:val="007D717D"/>
    <w:rsid w:val="00A8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6BE61"/>
  <w15:chartTrackingRefBased/>
  <w15:docId w15:val="{0AC3E381-F3D5-4184-9CAA-E2D4E225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0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0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0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0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0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0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0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0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0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0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0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00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00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00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00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00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00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0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0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0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0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00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00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00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0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00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00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1903</Words>
  <Characters>10472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Sabogal Urbano</dc:creator>
  <cp:keywords/>
  <dc:description/>
  <cp:lastModifiedBy>Ruben Dario Sabogal Urbano</cp:lastModifiedBy>
  <cp:revision>2</cp:revision>
  <dcterms:created xsi:type="dcterms:W3CDTF">2025-08-26T15:19:00Z</dcterms:created>
  <dcterms:modified xsi:type="dcterms:W3CDTF">2025-08-26T16:22:00Z</dcterms:modified>
</cp:coreProperties>
</file>