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30351" w14:textId="77777777" w:rsidR="00A874F2" w:rsidRPr="00B154AD" w:rsidRDefault="00A874F2" w:rsidP="00A874F2">
      <w:pPr>
        <w:pStyle w:val="Heading1"/>
        <w:jc w:val="center"/>
        <w:rPr>
          <w:lang w:val="en-GB"/>
        </w:rPr>
      </w:pPr>
      <w:r w:rsidRPr="00B154AD">
        <w:rPr>
          <w:lang w:val="en-GB"/>
        </w:rPr>
        <w:t xml:space="preserve">Annex </w:t>
      </w:r>
      <w:r>
        <w:rPr>
          <w:lang w:val="en-GB"/>
        </w:rPr>
        <w:t xml:space="preserve">A </w:t>
      </w:r>
      <w:r w:rsidRPr="00B154AD">
        <w:rPr>
          <w:lang w:val="en-GB"/>
        </w:rPr>
        <w:t>- Functional Specifications of the Alarm</w:t>
      </w:r>
    </w:p>
    <w:p w14:paraId="17031D69" w14:textId="77777777" w:rsidR="00A874F2" w:rsidRDefault="00A874F2" w:rsidP="00A874F2">
      <w:pPr>
        <w:spacing w:line="360" w:lineRule="auto"/>
        <w:jc w:val="center"/>
        <w:rPr>
          <w:i/>
          <w:sz w:val="24"/>
          <w:szCs w:val="24"/>
          <w:lang w:val="en-US"/>
        </w:rPr>
      </w:pPr>
    </w:p>
    <w:p w14:paraId="6D8BF698" w14:textId="77777777" w:rsidR="00A874F2" w:rsidRPr="00CE1B44" w:rsidRDefault="00A874F2" w:rsidP="00A874F2">
      <w:pPr>
        <w:spacing w:line="360" w:lineRule="auto"/>
        <w:jc w:val="center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(p</w:t>
      </w:r>
      <w:r w:rsidRPr="00CE1B44">
        <w:rPr>
          <w:i/>
          <w:sz w:val="24"/>
          <w:szCs w:val="24"/>
          <w:lang w:val="en-US"/>
        </w:rPr>
        <w:t xml:space="preserve">lease do NOT </w:t>
      </w:r>
      <w:r>
        <w:rPr>
          <w:i/>
          <w:sz w:val="24"/>
          <w:szCs w:val="24"/>
          <w:lang w:val="en-US"/>
        </w:rPr>
        <w:t>include</w:t>
      </w:r>
      <w:r w:rsidRPr="00CE1B44">
        <w:rPr>
          <w:i/>
          <w:sz w:val="24"/>
          <w:szCs w:val="24"/>
          <w:lang w:val="en-US"/>
        </w:rPr>
        <w:t xml:space="preserve"> this annex</w:t>
      </w:r>
      <w:r>
        <w:rPr>
          <w:i/>
          <w:sz w:val="24"/>
          <w:szCs w:val="24"/>
          <w:lang w:val="en-US"/>
        </w:rPr>
        <w:t xml:space="preserve"> in</w:t>
      </w:r>
      <w:r w:rsidRPr="00CE1B44">
        <w:rPr>
          <w:i/>
          <w:sz w:val="24"/>
          <w:szCs w:val="24"/>
          <w:lang w:val="en-US"/>
        </w:rPr>
        <w:t xml:space="preserve"> your report</w:t>
      </w:r>
      <w:r>
        <w:rPr>
          <w:i/>
          <w:sz w:val="24"/>
          <w:szCs w:val="24"/>
          <w:lang w:val="en-US"/>
        </w:rPr>
        <w:t>)</w:t>
      </w:r>
    </w:p>
    <w:p w14:paraId="2D8020ED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277BF9BE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275E1C">
        <w:rPr>
          <w:sz w:val="24"/>
          <w:szCs w:val="24"/>
          <w:lang w:val="en-US"/>
        </w:rPr>
        <w:t>he Alarm</w:t>
      </w:r>
      <w:r>
        <w:rPr>
          <w:sz w:val="24"/>
          <w:szCs w:val="24"/>
          <w:lang w:val="en-US"/>
        </w:rPr>
        <w:t xml:space="preserve"> has three main modes of operation, OFF, Presence Detector and Active. The three modes are selected by a three positions switch. The three modes operate as detailed next:</w:t>
      </w:r>
    </w:p>
    <w:p w14:paraId="5A28B91A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Pr="00453944">
        <w:rPr>
          <w:b/>
          <w:sz w:val="24"/>
          <w:szCs w:val="24"/>
          <w:lang w:val="en-US"/>
        </w:rPr>
        <w:t>Mode 1</w:t>
      </w:r>
      <w:r>
        <w:rPr>
          <w:b/>
          <w:sz w:val="24"/>
          <w:szCs w:val="24"/>
          <w:lang w:val="en-US"/>
        </w:rPr>
        <w:t>)</w:t>
      </w:r>
      <w:r w:rsidRPr="00453944">
        <w:rPr>
          <w:b/>
          <w:sz w:val="24"/>
          <w:szCs w:val="24"/>
          <w:lang w:val="en-US"/>
        </w:rPr>
        <w:t xml:space="preserve"> OFF</w:t>
      </w:r>
      <w:r>
        <w:rPr>
          <w:sz w:val="24"/>
          <w:szCs w:val="24"/>
          <w:lang w:val="en-US"/>
        </w:rPr>
        <w:t xml:space="preserve"> </w:t>
      </w:r>
      <w:r w:rsidRPr="00275E1C">
        <w:rPr>
          <w:sz w:val="24"/>
          <w:szCs w:val="24"/>
          <w:lang w:val="en-US"/>
        </w:rPr>
        <w:t>– this mode deactivates the alarm completely.</w:t>
      </w:r>
    </w:p>
    <w:p w14:paraId="6751F46F" w14:textId="77777777" w:rsidR="00A874F2" w:rsidRPr="00275E1C" w:rsidRDefault="00A874F2" w:rsidP="00A874F2">
      <w:pPr>
        <w:spacing w:line="360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Pr="00453944">
        <w:rPr>
          <w:b/>
          <w:sz w:val="24"/>
          <w:szCs w:val="24"/>
          <w:lang w:val="en-US"/>
        </w:rPr>
        <w:t>Mode 2</w:t>
      </w:r>
      <w:r>
        <w:rPr>
          <w:b/>
          <w:sz w:val="24"/>
          <w:szCs w:val="24"/>
          <w:lang w:val="en-US"/>
        </w:rPr>
        <w:t>)</w:t>
      </w:r>
      <w:r w:rsidRPr="00453944">
        <w:rPr>
          <w:b/>
          <w:sz w:val="24"/>
          <w:szCs w:val="24"/>
          <w:lang w:val="en-US"/>
        </w:rPr>
        <w:t xml:space="preserve"> PRESENCE DETECTOR</w:t>
      </w:r>
      <w:r>
        <w:rPr>
          <w:sz w:val="24"/>
          <w:szCs w:val="24"/>
          <w:lang w:val="en-US"/>
        </w:rPr>
        <w:t xml:space="preserve"> </w:t>
      </w:r>
      <w:r w:rsidRPr="00275E1C">
        <w:rPr>
          <w:sz w:val="24"/>
          <w:szCs w:val="24"/>
          <w:lang w:val="en-US"/>
        </w:rPr>
        <w:t>– the infrared sensor is used to detect the movement on the room/space, that be signalized resorting both to a lamp and to the buzzer on the panel. The lamp should be on for 5 seconds, upon the detection of each person, and an acoustic signal with the duration of 1 second should be emitted.</w:t>
      </w:r>
    </w:p>
    <w:p w14:paraId="4E1B25EF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Pr="00453944">
        <w:rPr>
          <w:b/>
          <w:sz w:val="24"/>
          <w:szCs w:val="24"/>
          <w:lang w:val="en-US"/>
        </w:rPr>
        <w:t>Mode 3</w:t>
      </w:r>
      <w:r>
        <w:rPr>
          <w:b/>
          <w:sz w:val="24"/>
          <w:szCs w:val="24"/>
          <w:lang w:val="en-US"/>
        </w:rPr>
        <w:t>)</w:t>
      </w:r>
      <w:r w:rsidRPr="00453944">
        <w:rPr>
          <w:b/>
          <w:sz w:val="24"/>
          <w:szCs w:val="24"/>
          <w:lang w:val="en-US"/>
        </w:rPr>
        <w:t xml:space="preserve"> ACTIVE</w:t>
      </w:r>
      <w:r>
        <w:rPr>
          <w:sz w:val="24"/>
          <w:szCs w:val="24"/>
          <w:lang w:val="en-US"/>
        </w:rPr>
        <w:t xml:space="preserve"> </w:t>
      </w:r>
      <w:r w:rsidRPr="00275E1C">
        <w:rPr>
          <w:sz w:val="24"/>
          <w:szCs w:val="24"/>
          <w:lang w:val="en-US"/>
        </w:rPr>
        <w:t>– in thi</w:t>
      </w:r>
      <w:r>
        <w:rPr>
          <w:sz w:val="24"/>
          <w:szCs w:val="24"/>
          <w:lang w:val="en-US"/>
        </w:rPr>
        <w:t>s mode the alarm is to be used.</w:t>
      </w:r>
    </w:p>
    <w:p w14:paraId="028B12FA" w14:textId="77777777" w:rsidR="00A874F2" w:rsidRPr="00CE1B44" w:rsidRDefault="00A874F2" w:rsidP="00A874F2">
      <w:pPr>
        <w:spacing w:line="360" w:lineRule="auto"/>
        <w:jc w:val="both"/>
        <w:rPr>
          <w:sz w:val="16"/>
          <w:szCs w:val="16"/>
          <w:lang w:val="en-US"/>
        </w:rPr>
      </w:pPr>
    </w:p>
    <w:p w14:paraId="2C63A96F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Detailed specifications for mode 3, </w:t>
      </w:r>
      <w:r w:rsidRPr="00B00A00">
        <w:rPr>
          <w:b/>
          <w:sz w:val="24"/>
          <w:szCs w:val="24"/>
          <w:lang w:val="en-US"/>
        </w:rPr>
        <w:t>ACTIVE</w:t>
      </w:r>
      <w:r>
        <w:rPr>
          <w:sz w:val="24"/>
          <w:szCs w:val="24"/>
          <w:lang w:val="en-US"/>
        </w:rPr>
        <w:t>, are the following:</w:t>
      </w:r>
    </w:p>
    <w:p w14:paraId="0667CC0A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 xml:space="preserve">a) </w:t>
      </w:r>
      <w:r>
        <w:rPr>
          <w:sz w:val="24"/>
          <w:szCs w:val="24"/>
          <w:lang w:val="en-US"/>
        </w:rPr>
        <w:t>W</w:t>
      </w:r>
      <w:r w:rsidRPr="00275E1C">
        <w:rPr>
          <w:sz w:val="24"/>
          <w:szCs w:val="24"/>
          <w:lang w:val="en-US"/>
        </w:rPr>
        <w:t>hen requested for activation, a period of 30 seconds of inactivity is set to allow the user to abandon the space, and afterwards remains permanently activated.</w:t>
      </w:r>
    </w:p>
    <w:p w14:paraId="570B5567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 xml:space="preserve">b) </w:t>
      </w:r>
      <w:r>
        <w:rPr>
          <w:sz w:val="24"/>
          <w:szCs w:val="24"/>
          <w:lang w:val="en-US"/>
        </w:rPr>
        <w:t>U</w:t>
      </w:r>
      <w:r w:rsidRPr="00275E1C">
        <w:rPr>
          <w:sz w:val="24"/>
          <w:szCs w:val="24"/>
          <w:lang w:val="en-US"/>
        </w:rPr>
        <w:t xml:space="preserve">pon intrusion detection, </w:t>
      </w:r>
      <w:r w:rsidRPr="002949CC">
        <w:rPr>
          <w:sz w:val="24"/>
          <w:szCs w:val="24"/>
          <w:highlight w:val="yellow"/>
          <w:lang w:val="en-US"/>
        </w:rPr>
        <w:t>by the infrared sensor or the window switch</w:t>
      </w:r>
      <w:r w:rsidRPr="00275E1C">
        <w:rPr>
          <w:sz w:val="24"/>
          <w:szCs w:val="24"/>
          <w:lang w:val="en-US"/>
        </w:rPr>
        <w:t>, the alarm evolves to the warning phase.</w:t>
      </w:r>
    </w:p>
    <w:p w14:paraId="68D82BFA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 xml:space="preserve">c) </w:t>
      </w:r>
      <w:r>
        <w:rPr>
          <w:sz w:val="24"/>
          <w:szCs w:val="24"/>
          <w:lang w:val="en-US"/>
        </w:rPr>
        <w:t>T</w:t>
      </w:r>
      <w:r w:rsidRPr="00275E1C">
        <w:rPr>
          <w:sz w:val="24"/>
          <w:szCs w:val="24"/>
          <w:lang w:val="en-US"/>
        </w:rPr>
        <w:t>he alarm lights a warning on the panel and after 5 seconds the buzzer must be activated. The warning must be a periodic signal with</w:t>
      </w:r>
      <w:r>
        <w:rPr>
          <w:sz w:val="24"/>
          <w:szCs w:val="24"/>
          <w:lang w:val="en-US"/>
        </w:rPr>
        <w:t xml:space="preserve"> 1 second on and 2 seconds off.</w:t>
      </w:r>
    </w:p>
    <w:p w14:paraId="481C14AC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d) The alarm can be deactivated pressing the # key on the command panel.</w:t>
      </w:r>
    </w:p>
    <w:p w14:paraId="7851F82D" w14:textId="1ABF1C26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7BAAD38D" w14:textId="77777777" w:rsidR="00A874F2" w:rsidRPr="00B154AD" w:rsidRDefault="00A874F2" w:rsidP="00A874F2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B154AD">
        <w:rPr>
          <w:b/>
          <w:sz w:val="24"/>
          <w:szCs w:val="24"/>
          <w:lang w:val="en-US"/>
        </w:rPr>
        <w:t>Advanced Characteristics of the Alarm:</w:t>
      </w:r>
    </w:p>
    <w:p w14:paraId="6382B624" w14:textId="77777777" w:rsidR="00A874F2" w:rsidRPr="00CE1B44" w:rsidRDefault="00A874F2" w:rsidP="00A874F2">
      <w:pPr>
        <w:spacing w:line="360" w:lineRule="auto"/>
        <w:jc w:val="both"/>
        <w:rPr>
          <w:sz w:val="16"/>
          <w:szCs w:val="16"/>
          <w:lang w:val="en-US"/>
        </w:rPr>
      </w:pPr>
    </w:p>
    <w:p w14:paraId="28926EE7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 xml:space="preserve">An advanced alternative for the alarm activation/deactivation consists on the use of a code previously set by the human owner (e.g. </w:t>
      </w:r>
      <w:r>
        <w:rPr>
          <w:sz w:val="24"/>
          <w:szCs w:val="24"/>
          <w:lang w:val="en-US"/>
        </w:rPr>
        <w:t>9887</w:t>
      </w:r>
      <w:r w:rsidRPr="00275E1C">
        <w:rPr>
          <w:sz w:val="24"/>
          <w:szCs w:val="24"/>
          <w:lang w:val="en-US"/>
        </w:rPr>
        <w:t xml:space="preserve">). To implement the activation function, the following procedure must be implemented: </w:t>
      </w:r>
    </w:p>
    <w:p w14:paraId="14B55602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a)</w:t>
      </w:r>
      <w:r>
        <w:rPr>
          <w:sz w:val="24"/>
          <w:szCs w:val="24"/>
          <w:lang w:val="en-US"/>
        </w:rPr>
        <w:t xml:space="preserve"> </w:t>
      </w:r>
      <w:r w:rsidRPr="00275E1C">
        <w:rPr>
          <w:sz w:val="24"/>
          <w:szCs w:val="24"/>
          <w:lang w:val="en-US"/>
        </w:rPr>
        <w:t>switch the alarm mode to ACTIVE.</w:t>
      </w:r>
    </w:p>
    <w:p w14:paraId="0BB14626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b)</w:t>
      </w:r>
      <w:r>
        <w:rPr>
          <w:sz w:val="24"/>
          <w:szCs w:val="24"/>
          <w:lang w:val="en-US"/>
        </w:rPr>
        <w:t xml:space="preserve"> </w:t>
      </w:r>
      <w:r w:rsidRPr="00275E1C">
        <w:rPr>
          <w:sz w:val="24"/>
          <w:szCs w:val="24"/>
          <w:lang w:val="en-US"/>
        </w:rPr>
        <w:t xml:space="preserve">introduce the activation code (e.g. </w:t>
      </w:r>
      <w:r>
        <w:rPr>
          <w:sz w:val="24"/>
          <w:szCs w:val="24"/>
          <w:lang w:val="en-US"/>
        </w:rPr>
        <w:t>9887</w:t>
      </w:r>
      <w:r w:rsidRPr="00275E1C">
        <w:rPr>
          <w:sz w:val="24"/>
          <w:szCs w:val="24"/>
          <w:lang w:val="en-US"/>
        </w:rPr>
        <w:t>).</w:t>
      </w:r>
    </w:p>
    <w:p w14:paraId="2ADCD4DB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c)</w:t>
      </w:r>
      <w:r>
        <w:rPr>
          <w:sz w:val="24"/>
          <w:szCs w:val="24"/>
          <w:lang w:val="en-US"/>
        </w:rPr>
        <w:t xml:space="preserve"> </w:t>
      </w:r>
      <w:r w:rsidRPr="00275E1C">
        <w:rPr>
          <w:sz w:val="24"/>
          <w:szCs w:val="24"/>
          <w:lang w:val="en-US"/>
        </w:rPr>
        <w:t>press #, and wait for 30 seconds to allow the user to abandon the space.</w:t>
      </w:r>
    </w:p>
    <w:p w14:paraId="74DEA01C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d)</w:t>
      </w:r>
      <w:r>
        <w:rPr>
          <w:sz w:val="24"/>
          <w:szCs w:val="24"/>
          <w:lang w:val="en-US"/>
        </w:rPr>
        <w:t xml:space="preserve"> </w:t>
      </w:r>
      <w:r w:rsidRPr="00275E1C">
        <w:rPr>
          <w:sz w:val="24"/>
          <w:szCs w:val="24"/>
          <w:lang w:val="en-US"/>
        </w:rPr>
        <w:t>start the intrusion detection function, i.e. the alarm is fully operational.</w:t>
      </w:r>
    </w:p>
    <w:p w14:paraId="1BB1481D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7B283069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 xml:space="preserve">To deactivate the alarm, upon intrusion detection or to allow the use of the space, the following instructions must be accomplished: </w:t>
      </w:r>
    </w:p>
    <w:p w14:paraId="4FD62EF8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a)</w:t>
      </w:r>
      <w:r>
        <w:rPr>
          <w:sz w:val="24"/>
          <w:szCs w:val="24"/>
          <w:lang w:val="en-US"/>
        </w:rPr>
        <w:t xml:space="preserve"> I</w:t>
      </w:r>
      <w:r w:rsidRPr="00275E1C">
        <w:rPr>
          <w:sz w:val="24"/>
          <w:szCs w:val="24"/>
          <w:lang w:val="en-US"/>
        </w:rPr>
        <w:t xml:space="preserve">ntroduce the secret code (the same as the activation one, e.g. </w:t>
      </w:r>
      <w:r>
        <w:rPr>
          <w:sz w:val="24"/>
          <w:szCs w:val="24"/>
          <w:lang w:val="en-US"/>
        </w:rPr>
        <w:t>9887</w:t>
      </w:r>
      <w:r w:rsidRPr="00275E1C">
        <w:rPr>
          <w:sz w:val="24"/>
          <w:szCs w:val="24"/>
          <w:lang w:val="en-US"/>
        </w:rPr>
        <w:t>).</w:t>
      </w:r>
    </w:p>
    <w:p w14:paraId="66D4BFA0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b)</w:t>
      </w:r>
      <w:r>
        <w:rPr>
          <w:sz w:val="24"/>
          <w:szCs w:val="24"/>
          <w:lang w:val="en-US"/>
        </w:rPr>
        <w:t xml:space="preserve"> </w:t>
      </w:r>
      <w:r w:rsidRPr="00275E1C">
        <w:rPr>
          <w:sz w:val="24"/>
          <w:szCs w:val="24"/>
          <w:lang w:val="en-US"/>
        </w:rPr>
        <w:t>Press #</w:t>
      </w:r>
    </w:p>
    <w:p w14:paraId="0AC84DAC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c)</w:t>
      </w:r>
      <w:r>
        <w:rPr>
          <w:sz w:val="24"/>
          <w:szCs w:val="24"/>
          <w:lang w:val="en-US"/>
        </w:rPr>
        <w:t xml:space="preserve"> C</w:t>
      </w:r>
      <w:r w:rsidRPr="00275E1C">
        <w:rPr>
          <w:sz w:val="24"/>
          <w:szCs w:val="24"/>
          <w:lang w:val="en-US"/>
        </w:rPr>
        <w:t>hange the alarm mode to a mode other the ACTIVE.</w:t>
      </w:r>
    </w:p>
    <w:p w14:paraId="41586C38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783C64AD" w14:textId="77777777" w:rsidR="00A874F2" w:rsidRPr="00B154AD" w:rsidRDefault="00A874F2" w:rsidP="00A874F2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B154AD">
        <w:rPr>
          <w:b/>
          <w:sz w:val="24"/>
          <w:szCs w:val="24"/>
          <w:lang w:val="en-US"/>
        </w:rPr>
        <w:t>Special Characteristics of the Alarm:</w:t>
      </w:r>
    </w:p>
    <w:p w14:paraId="3FEF33DD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56A5783B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 xml:space="preserve">A safer mode of operation for the intrusion detection alarm is to allow the user to change the activation/deactivation code. The code </w:t>
      </w:r>
      <w:r>
        <w:rPr>
          <w:sz w:val="24"/>
          <w:szCs w:val="24"/>
          <w:lang w:val="en-US"/>
        </w:rPr>
        <w:t>1234</w:t>
      </w:r>
      <w:r w:rsidRPr="00275E1C">
        <w:rPr>
          <w:sz w:val="24"/>
          <w:szCs w:val="24"/>
          <w:lang w:val="en-US"/>
        </w:rPr>
        <w:t xml:space="preserve"> is initially used, as a factory preset. To change the code, the following operations must be done:</w:t>
      </w:r>
    </w:p>
    <w:p w14:paraId="25024C32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P</w:t>
      </w:r>
      <w:r w:rsidRPr="00275E1C">
        <w:rPr>
          <w:sz w:val="24"/>
          <w:szCs w:val="24"/>
          <w:lang w:val="en-US"/>
        </w:rPr>
        <w:t>ress *, followed by the pre-programmed code.</w:t>
      </w:r>
    </w:p>
    <w:p w14:paraId="6431EF0E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b)</w:t>
      </w:r>
      <w:r>
        <w:rPr>
          <w:sz w:val="24"/>
          <w:szCs w:val="24"/>
          <w:lang w:val="en-US"/>
        </w:rPr>
        <w:t xml:space="preserve"> </w:t>
      </w:r>
      <w:r w:rsidRPr="00275E1C">
        <w:rPr>
          <w:sz w:val="24"/>
          <w:szCs w:val="24"/>
          <w:lang w:val="en-US"/>
        </w:rPr>
        <w:t>Introduced the new code to be used, finished by *</w:t>
      </w:r>
    </w:p>
    <w:p w14:paraId="6AACE491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In the case where a mistake occurs, press the code **** to reset the code to the factory default.</w:t>
      </w:r>
    </w:p>
    <w:p w14:paraId="05C991E1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20EE1A3D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69716429" w14:textId="77777777" w:rsidR="00A874F2" w:rsidRPr="00B154AD" w:rsidRDefault="00A874F2" w:rsidP="00A874F2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B154AD">
        <w:rPr>
          <w:b/>
          <w:sz w:val="24"/>
          <w:szCs w:val="24"/>
          <w:lang w:val="en-US"/>
        </w:rPr>
        <w:t xml:space="preserve">Available Material </w:t>
      </w:r>
    </w:p>
    <w:p w14:paraId="3E1C561B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60202226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 xml:space="preserve">In the laboratory there are six different working places, all with similar PLCs but different consoles. </w:t>
      </w:r>
      <w:r>
        <w:rPr>
          <w:sz w:val="24"/>
          <w:szCs w:val="24"/>
          <w:lang w:val="en-US"/>
        </w:rPr>
        <w:t>All</w:t>
      </w:r>
      <w:r w:rsidRPr="00275E1C">
        <w:rPr>
          <w:sz w:val="24"/>
          <w:szCs w:val="24"/>
          <w:lang w:val="en-US"/>
        </w:rPr>
        <w:t xml:space="preserve"> workplaces </w:t>
      </w:r>
      <w:r>
        <w:rPr>
          <w:sz w:val="24"/>
          <w:szCs w:val="24"/>
          <w:lang w:val="en-US"/>
        </w:rPr>
        <w:t>have a PLC Schneider</w:t>
      </w:r>
      <w:r w:rsidRPr="00275E1C">
        <w:rPr>
          <w:sz w:val="24"/>
          <w:szCs w:val="24"/>
          <w:lang w:val="en-US"/>
        </w:rPr>
        <w:t xml:space="preserve"> mode</w:t>
      </w:r>
      <w:r>
        <w:rPr>
          <w:sz w:val="24"/>
          <w:szCs w:val="24"/>
          <w:lang w:val="en-US"/>
        </w:rPr>
        <w:t>l P57</w:t>
      </w:r>
      <w:r w:rsidRPr="00275E1C">
        <w:rPr>
          <w:sz w:val="24"/>
          <w:szCs w:val="24"/>
          <w:lang w:val="en-US"/>
        </w:rPr>
        <w:t xml:space="preserve">. All of them have a power supply with 24V and/or 12V and a desktop PC, with the </w:t>
      </w:r>
      <w:r>
        <w:rPr>
          <w:sz w:val="24"/>
          <w:szCs w:val="24"/>
          <w:lang w:val="en-US"/>
        </w:rPr>
        <w:t>Unity Pro v6</w:t>
      </w:r>
      <w:r w:rsidRPr="00275E1C">
        <w:rPr>
          <w:sz w:val="24"/>
          <w:szCs w:val="24"/>
          <w:lang w:val="en-US"/>
        </w:rPr>
        <w:t xml:space="preserve"> development software and the PLC manuals, in </w:t>
      </w:r>
      <w:r>
        <w:rPr>
          <w:sz w:val="24"/>
          <w:szCs w:val="24"/>
          <w:lang w:val="en-US"/>
        </w:rPr>
        <w:t>PDF</w:t>
      </w:r>
      <w:r w:rsidRPr="00275E1C">
        <w:rPr>
          <w:sz w:val="24"/>
          <w:szCs w:val="24"/>
          <w:lang w:val="en-US"/>
        </w:rPr>
        <w:t xml:space="preserve"> format.</w:t>
      </w:r>
    </w:p>
    <w:p w14:paraId="4BCAEB90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In each workplace there will be also a</w:t>
      </w:r>
      <w:r>
        <w:rPr>
          <w:sz w:val="24"/>
          <w:szCs w:val="24"/>
          <w:lang w:val="en-US"/>
        </w:rPr>
        <w:t>n</w:t>
      </w:r>
      <w:r w:rsidRPr="00275E1C">
        <w:rPr>
          <w:sz w:val="24"/>
          <w:szCs w:val="24"/>
          <w:lang w:val="en-US"/>
        </w:rPr>
        <w:t xml:space="preserve"> alarm console with the following components:</w:t>
      </w:r>
    </w:p>
    <w:p w14:paraId="42BBD266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5353"/>
      </w:tblGrid>
      <w:tr w:rsidR="00A874F2" w:rsidRPr="006B2E8C" w14:paraId="20705339" w14:textId="77777777" w:rsidTr="00790BAA">
        <w:tc>
          <w:tcPr>
            <w:tcW w:w="4503" w:type="dxa"/>
            <w:shd w:val="clear" w:color="auto" w:fill="auto"/>
          </w:tcPr>
          <w:p w14:paraId="3A8359CA" w14:textId="77777777" w:rsidR="00A874F2" w:rsidRPr="006B2E8C" w:rsidRDefault="00A874F2" w:rsidP="00790BAA">
            <w:pPr>
              <w:spacing w:line="360" w:lineRule="auto"/>
              <w:ind w:firstLine="1276"/>
              <w:jc w:val="both"/>
              <w:rPr>
                <w:sz w:val="24"/>
                <w:szCs w:val="24"/>
                <w:lang w:val="en-US"/>
              </w:rPr>
            </w:pPr>
            <w:r w:rsidRPr="006B2E8C">
              <w:rPr>
                <w:sz w:val="24"/>
                <w:szCs w:val="24"/>
                <w:lang w:val="en-US"/>
              </w:rPr>
              <w:t>1 three positions switch</w:t>
            </w:r>
          </w:p>
          <w:p w14:paraId="5C185FD7" w14:textId="77777777" w:rsidR="00A874F2" w:rsidRPr="006B2E8C" w:rsidRDefault="00A874F2" w:rsidP="00790BAA">
            <w:pPr>
              <w:spacing w:line="360" w:lineRule="auto"/>
              <w:ind w:firstLine="1276"/>
              <w:jc w:val="both"/>
              <w:rPr>
                <w:sz w:val="24"/>
                <w:szCs w:val="24"/>
                <w:lang w:val="en-US"/>
              </w:rPr>
            </w:pPr>
            <w:r w:rsidRPr="006B2E8C">
              <w:rPr>
                <w:sz w:val="24"/>
                <w:szCs w:val="24"/>
                <w:lang w:val="en-US"/>
              </w:rPr>
              <w:t>1 two positions switch</w:t>
            </w:r>
          </w:p>
          <w:p w14:paraId="2E21A38F" w14:textId="77777777" w:rsidR="00A874F2" w:rsidRDefault="00A874F2" w:rsidP="00790BAA">
            <w:pPr>
              <w:spacing w:line="360" w:lineRule="auto"/>
              <w:ind w:firstLine="1276"/>
              <w:jc w:val="both"/>
              <w:rPr>
                <w:sz w:val="24"/>
                <w:szCs w:val="24"/>
                <w:lang w:val="en-US"/>
              </w:rPr>
            </w:pPr>
            <w:r w:rsidRPr="006B2E8C">
              <w:rPr>
                <w:sz w:val="24"/>
                <w:szCs w:val="24"/>
                <w:lang w:val="en-US"/>
              </w:rPr>
              <w:t>3 LEDs</w:t>
            </w:r>
          </w:p>
          <w:p w14:paraId="5B8C605E" w14:textId="77777777" w:rsidR="00A874F2" w:rsidRPr="006B2E8C" w:rsidRDefault="00A874F2" w:rsidP="00790BAA">
            <w:pPr>
              <w:spacing w:line="360" w:lineRule="auto"/>
              <w:ind w:firstLine="127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</w:t>
            </w:r>
            <w:r w:rsidRPr="006B2E8C">
              <w:rPr>
                <w:sz w:val="24"/>
                <w:szCs w:val="24"/>
                <w:lang w:val="en-US"/>
              </w:rPr>
              <w:t>keyboard</w:t>
            </w:r>
            <w:r>
              <w:rPr>
                <w:sz w:val="24"/>
                <w:szCs w:val="24"/>
                <w:lang w:val="en-US"/>
              </w:rPr>
              <w:t xml:space="preserve"> (4x3</w:t>
            </w:r>
            <w:r w:rsidRPr="006B2E8C">
              <w:rPr>
                <w:sz w:val="24"/>
                <w:szCs w:val="24"/>
                <w:lang w:val="en-US"/>
              </w:rPr>
              <w:t xml:space="preserve"> buttons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3359D190" w14:textId="77777777" w:rsidR="00A874F2" w:rsidRPr="006B2E8C" w:rsidRDefault="00A874F2" w:rsidP="00790BAA">
            <w:pPr>
              <w:spacing w:line="360" w:lineRule="auto"/>
              <w:ind w:firstLine="127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6B2E8C">
              <w:rPr>
                <w:sz w:val="24"/>
                <w:szCs w:val="24"/>
                <w:lang w:val="en-US"/>
              </w:rPr>
              <w:t xml:space="preserve"> buzzer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Pr="006B2E8C">
              <w:rPr>
                <w:sz w:val="24"/>
                <w:szCs w:val="24"/>
                <w:lang w:val="en-US"/>
              </w:rPr>
              <w:t>12V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418" w:type="dxa"/>
            <w:shd w:val="clear" w:color="auto" w:fill="auto"/>
          </w:tcPr>
          <w:p w14:paraId="17C94BDE" w14:textId="77777777" w:rsidR="00A874F2" w:rsidRPr="006B2E8C" w:rsidRDefault="00A874F2" w:rsidP="00790BA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6B2E8C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1AED5CFF" wp14:editId="1F155F1B">
                  <wp:extent cx="1706880" cy="1432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587CE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70A791FF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6798CB43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75E1C">
        <w:rPr>
          <w:sz w:val="24"/>
          <w:szCs w:val="24"/>
          <w:lang w:val="en-US"/>
        </w:rPr>
        <w:t>The solution for this automation problem must be based on the lang</w:t>
      </w:r>
      <w:r>
        <w:rPr>
          <w:sz w:val="24"/>
          <w:szCs w:val="24"/>
          <w:lang w:val="en-US"/>
        </w:rPr>
        <w:t>uages described on the IEC-61131-</w:t>
      </w:r>
      <w:r w:rsidRPr="00275E1C">
        <w:rPr>
          <w:sz w:val="24"/>
          <w:szCs w:val="24"/>
          <w:lang w:val="en-US"/>
        </w:rPr>
        <w:t>3 standard, i.e. ladder diagrams, instruction list and structured text.</w:t>
      </w:r>
    </w:p>
    <w:p w14:paraId="6BBAAB45" w14:textId="77777777" w:rsidR="00A874F2" w:rsidRPr="00275E1C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73495F6A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60DE4E55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4B6FF137" w14:textId="77777777" w:rsidR="00A874F2" w:rsidRPr="00B154AD" w:rsidRDefault="00A874F2" w:rsidP="00A874F2">
      <w:pPr>
        <w:pStyle w:val="Heading1"/>
        <w:jc w:val="center"/>
        <w:rPr>
          <w:lang w:val="en-GB"/>
        </w:rPr>
      </w:pPr>
      <w:r>
        <w:rPr>
          <w:sz w:val="24"/>
          <w:szCs w:val="24"/>
          <w:lang w:val="en-US"/>
        </w:rPr>
        <w:br w:type="page"/>
      </w:r>
      <w:r w:rsidRPr="00B154AD">
        <w:rPr>
          <w:lang w:val="en-GB"/>
        </w:rPr>
        <w:lastRenderedPageBreak/>
        <w:t xml:space="preserve">Annex </w:t>
      </w:r>
      <w:r>
        <w:rPr>
          <w:lang w:val="en-GB"/>
        </w:rPr>
        <w:t xml:space="preserve">B </w:t>
      </w:r>
      <w:r w:rsidRPr="00B154AD">
        <w:rPr>
          <w:lang w:val="en-GB"/>
        </w:rPr>
        <w:t xml:space="preserve">- </w:t>
      </w:r>
      <w:r>
        <w:rPr>
          <w:lang w:val="en-GB"/>
        </w:rPr>
        <w:t>4x3 Keyboard</w:t>
      </w:r>
    </w:p>
    <w:p w14:paraId="208598C2" w14:textId="77777777" w:rsidR="00A874F2" w:rsidRDefault="00A874F2" w:rsidP="00A874F2">
      <w:pPr>
        <w:spacing w:line="360" w:lineRule="auto"/>
        <w:jc w:val="center"/>
        <w:rPr>
          <w:i/>
          <w:sz w:val="24"/>
          <w:szCs w:val="24"/>
          <w:lang w:val="en-US"/>
        </w:rPr>
      </w:pPr>
    </w:p>
    <w:p w14:paraId="404212C8" w14:textId="77777777" w:rsidR="00A874F2" w:rsidRPr="00CE1B44" w:rsidRDefault="00A874F2" w:rsidP="00A874F2">
      <w:pPr>
        <w:spacing w:line="360" w:lineRule="auto"/>
        <w:jc w:val="center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(p</w:t>
      </w:r>
      <w:r w:rsidRPr="00CE1B44">
        <w:rPr>
          <w:i/>
          <w:sz w:val="24"/>
          <w:szCs w:val="24"/>
          <w:lang w:val="en-US"/>
        </w:rPr>
        <w:t xml:space="preserve">lease do NOT </w:t>
      </w:r>
      <w:r>
        <w:rPr>
          <w:i/>
          <w:sz w:val="24"/>
          <w:szCs w:val="24"/>
          <w:lang w:val="en-US"/>
        </w:rPr>
        <w:t>include</w:t>
      </w:r>
      <w:r w:rsidRPr="00CE1B44">
        <w:rPr>
          <w:i/>
          <w:sz w:val="24"/>
          <w:szCs w:val="24"/>
          <w:lang w:val="en-US"/>
        </w:rPr>
        <w:t xml:space="preserve"> this annex</w:t>
      </w:r>
      <w:r>
        <w:rPr>
          <w:i/>
          <w:sz w:val="24"/>
          <w:szCs w:val="24"/>
          <w:lang w:val="en-US"/>
        </w:rPr>
        <w:t xml:space="preserve"> in</w:t>
      </w:r>
      <w:r w:rsidRPr="00CE1B44">
        <w:rPr>
          <w:i/>
          <w:sz w:val="24"/>
          <w:szCs w:val="24"/>
          <w:lang w:val="en-US"/>
        </w:rPr>
        <w:t xml:space="preserve"> your report</w:t>
      </w:r>
      <w:r>
        <w:rPr>
          <w:i/>
          <w:sz w:val="24"/>
          <w:szCs w:val="24"/>
          <w:lang w:val="en-US"/>
        </w:rPr>
        <w:t>)</w:t>
      </w:r>
    </w:p>
    <w:p w14:paraId="41D7675C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7FA5130E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keyboards</w:t>
      </w:r>
      <w:r>
        <w:rPr>
          <w:rStyle w:val="FootnoteReference"/>
          <w:sz w:val="24"/>
          <w:szCs w:val="24"/>
          <w:lang w:val="en-US"/>
        </w:rPr>
        <w:footnoteReference w:id="1"/>
      </w:r>
      <w:r>
        <w:rPr>
          <w:sz w:val="24"/>
          <w:szCs w:val="24"/>
          <w:lang w:val="en-US"/>
        </w:rPr>
        <w:t xml:space="preserve"> that are used in the laboratory have 12 keys arranged in a 4x3 matrix (see the next figure). The terminology to be used in the laboratory is the following: the three columns are named by the digits </w:t>
      </w:r>
      <w:r w:rsidRPr="00EA43AD">
        <w:rPr>
          <w:rFonts w:ascii="Courier New" w:hAnsi="Courier New" w:cs="Courier New"/>
          <w:sz w:val="24"/>
          <w:szCs w:val="24"/>
          <w:lang w:val="en-US"/>
        </w:rPr>
        <w:t>1</w:t>
      </w:r>
      <w:proofErr w:type="gramStart"/>
      <w:r w:rsidRPr="00EA43AD">
        <w:rPr>
          <w:rFonts w:ascii="Courier New" w:hAnsi="Courier New" w:cs="Courier New"/>
          <w:sz w:val="24"/>
          <w:szCs w:val="24"/>
          <w:lang w:val="en-US"/>
        </w:rPr>
        <w:t>,2,3</w:t>
      </w:r>
      <w:proofErr w:type="gramEnd"/>
      <w:r>
        <w:rPr>
          <w:sz w:val="24"/>
          <w:szCs w:val="24"/>
          <w:lang w:val="en-US"/>
        </w:rPr>
        <w:t xml:space="preserve"> and the four lines by the letters </w:t>
      </w:r>
      <w:proofErr w:type="spellStart"/>
      <w:r w:rsidRPr="00EA43AD">
        <w:rPr>
          <w:rFonts w:ascii="Courier New" w:hAnsi="Courier New" w:cs="Courier New"/>
          <w:sz w:val="24"/>
          <w:szCs w:val="24"/>
          <w:lang w:val="en-US"/>
        </w:rPr>
        <w:t>a,b,c,d</w:t>
      </w:r>
      <w:proofErr w:type="spellEnd"/>
      <w:r>
        <w:rPr>
          <w:sz w:val="24"/>
          <w:szCs w:val="24"/>
          <w:lang w:val="en-US"/>
        </w:rPr>
        <w:t>.</w:t>
      </w:r>
    </w:p>
    <w:p w14:paraId="7AD8E9BB" w14:textId="77777777" w:rsidR="00A874F2" w:rsidRDefault="00A874F2" w:rsidP="00A874F2">
      <w:pPr>
        <w:spacing w:line="360" w:lineRule="auto"/>
        <w:jc w:val="center"/>
        <w:rPr>
          <w:sz w:val="24"/>
          <w:szCs w:val="24"/>
          <w:lang w:val="en-US"/>
        </w:rPr>
      </w:pPr>
      <w:r w:rsidRPr="00A05029">
        <w:rPr>
          <w:noProof/>
          <w:sz w:val="24"/>
          <w:szCs w:val="24"/>
          <w:lang w:val="en-US"/>
        </w:rPr>
        <w:drawing>
          <wp:inline distT="0" distB="0" distL="0" distR="0" wp14:anchorId="11EE58B1" wp14:editId="7FCD3585">
            <wp:extent cx="1310640" cy="150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 </w:t>
      </w:r>
      <w:bookmarkStart w:id="1" w:name="_MON_1537364773"/>
      <w:bookmarkEnd w:id="1"/>
      <w:bookmarkStart w:id="2" w:name="_MON_1505746707"/>
      <w:bookmarkEnd w:id="2"/>
      <w:r w:rsidRPr="00EA43AD">
        <w:rPr>
          <w:sz w:val="24"/>
          <w:szCs w:val="24"/>
          <w:lang w:val="en-US"/>
        </w:rPr>
        <w:object w:dxaOrig="2513" w:dyaOrig="2879" w14:anchorId="76473D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45pt;height:135.85pt" o:ole="">
            <v:imagedata r:id="rId8" o:title=""/>
          </v:shape>
          <o:OLEObject Type="Embed" ProgID="Word.Picture.8" ShapeID="_x0000_i1025" DrawAspect="Content" ObjectID="_1615744270" r:id="rId9"/>
        </w:object>
      </w:r>
    </w:p>
    <w:p w14:paraId="6E8BAFA1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7FDDA7B3" w14:textId="77777777" w:rsidR="00A874F2" w:rsidRPr="00EA43AD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next image shows the inside of a keyboard. Notice that keyboards can be made simply of contacts which are short circuited when someone presses a button. For example, pressing key "eight" shorts the circuit of column 2 with line c. </w:t>
      </w:r>
      <w:r w:rsidRPr="00EA43AD">
        <w:rPr>
          <w:sz w:val="24"/>
          <w:szCs w:val="24"/>
          <w:lang w:val="en-US"/>
        </w:rPr>
        <w:t xml:space="preserve">Most </w:t>
      </w:r>
      <w:r>
        <w:rPr>
          <w:sz w:val="24"/>
          <w:szCs w:val="24"/>
          <w:lang w:val="en-US"/>
        </w:rPr>
        <w:t>4x3 keyboard</w:t>
      </w:r>
      <w:r w:rsidRPr="00EA43AD">
        <w:rPr>
          <w:sz w:val="24"/>
          <w:szCs w:val="24"/>
          <w:lang w:val="en-US"/>
        </w:rPr>
        <w:t>s have 4+3 wires. Some</w:t>
      </w:r>
      <w:r>
        <w:rPr>
          <w:sz w:val="24"/>
          <w:szCs w:val="24"/>
          <w:lang w:val="en-US"/>
        </w:rPr>
        <w:t>, as the one shown in the figure bellow, can have also an 8th wire which will not be used in the project.</w:t>
      </w:r>
    </w:p>
    <w:p w14:paraId="757773BD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02A0014A" w14:textId="77777777" w:rsidR="00A874F2" w:rsidRPr="002A1A7F" w:rsidRDefault="00A874F2" w:rsidP="00A874F2">
      <w:pPr>
        <w:spacing w:line="360" w:lineRule="auto"/>
        <w:jc w:val="center"/>
        <w:rPr>
          <w:sz w:val="24"/>
          <w:szCs w:val="24"/>
          <w:lang w:val="en-US"/>
        </w:rPr>
      </w:pPr>
      <w:r w:rsidRPr="002A1A7F">
        <w:rPr>
          <w:noProof/>
          <w:sz w:val="24"/>
          <w:szCs w:val="24"/>
          <w:lang w:val="en-US"/>
        </w:rPr>
        <w:drawing>
          <wp:inline distT="0" distB="0" distL="0" distR="0" wp14:anchorId="3BEA3BA7" wp14:editId="23FF56B4">
            <wp:extent cx="2400300" cy="332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2F73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6B4F3820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 this picture the pads with holes for wiring the keyboard to a terminal (or a PLC) are marked, from left-to-right, </w:t>
      </w:r>
      <w:r w:rsidRPr="00AC415B">
        <w:rPr>
          <w:rFonts w:ascii="Courier" w:hAnsi="Courier"/>
          <w:sz w:val="24"/>
          <w:szCs w:val="24"/>
          <w:lang w:val="en-US"/>
        </w:rPr>
        <w:t>3,2,1,a,b,c,d</w:t>
      </w:r>
      <w:r>
        <w:rPr>
          <w:sz w:val="24"/>
          <w:szCs w:val="24"/>
          <w:lang w:val="en-US"/>
        </w:rPr>
        <w:t xml:space="preserve">. </w:t>
      </w:r>
      <w:r w:rsidRPr="008C1F8D">
        <w:rPr>
          <w:sz w:val="24"/>
          <w:szCs w:val="24"/>
          <w:highlight w:val="green"/>
          <w:lang w:val="en-US"/>
        </w:rPr>
        <w:t>This sorting is not standard among manufacturers. In most cases columns and lines are mixed and unsorted as the base printed circuit boards are simpler</w:t>
      </w:r>
      <w:r>
        <w:rPr>
          <w:sz w:val="24"/>
          <w:szCs w:val="24"/>
          <w:lang w:val="en-US"/>
        </w:rPr>
        <w:t>. Every 4x3 keyboard must be tested to identify the pads corresponding to the 3 columns and the 4 lines.</w:t>
      </w:r>
    </w:p>
    <w:p w14:paraId="5929234D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1A3C2E98" w14:textId="77777777" w:rsidR="00A874F2" w:rsidRPr="00B70689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possible algorithm for i</w:t>
      </w:r>
      <w:r w:rsidRPr="00B70689">
        <w:rPr>
          <w:sz w:val="24"/>
          <w:szCs w:val="24"/>
          <w:lang w:val="en-US"/>
        </w:rPr>
        <w:t xml:space="preserve">dentifying the 3 </w:t>
      </w:r>
      <w:r>
        <w:rPr>
          <w:sz w:val="24"/>
          <w:szCs w:val="24"/>
          <w:lang w:val="en-US"/>
        </w:rPr>
        <w:t>pad</w:t>
      </w:r>
      <w:r w:rsidRPr="00B70689">
        <w:rPr>
          <w:sz w:val="24"/>
          <w:szCs w:val="24"/>
          <w:lang w:val="en-US"/>
        </w:rPr>
        <w:t xml:space="preserve">s that can act the columns and the 4 </w:t>
      </w:r>
      <w:r>
        <w:rPr>
          <w:sz w:val="24"/>
          <w:szCs w:val="24"/>
          <w:lang w:val="en-US"/>
        </w:rPr>
        <w:t>pad</w:t>
      </w:r>
      <w:r w:rsidRPr="00B70689">
        <w:rPr>
          <w:sz w:val="24"/>
          <w:szCs w:val="24"/>
          <w:lang w:val="en-US"/>
        </w:rPr>
        <w:t>s that can read the lines</w:t>
      </w:r>
      <w:r>
        <w:rPr>
          <w:sz w:val="24"/>
          <w:szCs w:val="24"/>
          <w:lang w:val="en-US"/>
        </w:rPr>
        <w:t xml:space="preserve"> is the following:</w:t>
      </w:r>
    </w:p>
    <w:p w14:paraId="11D44D18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189E5D53" w14:textId="77777777" w:rsidR="00A874F2" w:rsidRPr="00B70689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57261">
        <w:rPr>
          <w:sz w:val="24"/>
          <w:szCs w:val="24"/>
          <w:highlight w:val="red"/>
          <w:lang w:val="en-US"/>
        </w:rPr>
        <w:t>- Choose 2 of the 7 pads</w:t>
      </w:r>
      <w:r w:rsidRPr="00B70689">
        <w:rPr>
          <w:sz w:val="24"/>
          <w:szCs w:val="24"/>
          <w:lang w:val="en-US"/>
        </w:rPr>
        <w:t xml:space="preserve"> of the keyboard and use the multimeter (ohmmeter) to verify that</w:t>
      </w:r>
      <w:r>
        <w:rPr>
          <w:sz w:val="24"/>
          <w:szCs w:val="24"/>
          <w:lang w:val="en-US"/>
        </w:rPr>
        <w:t>,</w:t>
      </w:r>
      <w:r w:rsidRPr="00B70689">
        <w:rPr>
          <w:sz w:val="24"/>
          <w:szCs w:val="24"/>
          <w:lang w:val="en-US"/>
        </w:rPr>
        <w:t xml:space="preserve"> after pressing all keys</w:t>
      </w:r>
      <w:r>
        <w:rPr>
          <w:sz w:val="24"/>
          <w:szCs w:val="24"/>
          <w:lang w:val="en-US"/>
        </w:rPr>
        <w:t>,</w:t>
      </w:r>
      <w:r w:rsidRPr="00B70689">
        <w:rPr>
          <w:sz w:val="24"/>
          <w:szCs w:val="24"/>
          <w:lang w:val="en-US"/>
        </w:rPr>
        <w:t xml:space="preserve"> the 2 </w:t>
      </w:r>
      <w:r>
        <w:rPr>
          <w:sz w:val="24"/>
          <w:szCs w:val="24"/>
          <w:lang w:val="en-US"/>
        </w:rPr>
        <w:t>chosen pad</w:t>
      </w:r>
      <w:r w:rsidRPr="00B70689">
        <w:rPr>
          <w:sz w:val="24"/>
          <w:szCs w:val="24"/>
          <w:lang w:val="en-US"/>
        </w:rPr>
        <w:t>s (</w:t>
      </w:r>
      <w:proofErr w:type="spellStart"/>
      <w:r w:rsidRPr="00B70689">
        <w:rPr>
          <w:sz w:val="24"/>
          <w:szCs w:val="24"/>
          <w:lang w:val="en-US"/>
        </w:rPr>
        <w:t>i</w:t>
      </w:r>
      <w:proofErr w:type="spellEnd"/>
      <w:r w:rsidRPr="00B70689">
        <w:rPr>
          <w:sz w:val="24"/>
          <w:szCs w:val="24"/>
          <w:lang w:val="en-US"/>
        </w:rPr>
        <w:t>) can or (ii) cannot be short circuited.</w:t>
      </w:r>
    </w:p>
    <w:p w14:paraId="0E6EF732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520DFBED" w14:textId="77777777" w:rsidR="00A874F2" w:rsidRPr="00B70689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 w:rsidRPr="00257261">
        <w:rPr>
          <w:sz w:val="24"/>
          <w:szCs w:val="24"/>
          <w:highlight w:val="red"/>
          <w:lang w:val="en-US"/>
        </w:rPr>
        <w:t>- If the two chosen pads</w:t>
      </w:r>
      <w:r w:rsidRPr="00B70689">
        <w:rPr>
          <w:sz w:val="24"/>
          <w:szCs w:val="24"/>
          <w:lang w:val="en-US"/>
        </w:rPr>
        <w:t xml:space="preserve"> can be short circuited by a pressed key</w:t>
      </w:r>
      <w:r>
        <w:rPr>
          <w:sz w:val="24"/>
          <w:szCs w:val="24"/>
          <w:lang w:val="en-US"/>
        </w:rPr>
        <w:t>, i.e. case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</w:t>
      </w:r>
      <w:r w:rsidRPr="00B70689">
        <w:rPr>
          <w:sz w:val="24"/>
          <w:szCs w:val="24"/>
          <w:lang w:val="en-US"/>
        </w:rPr>
        <w:t xml:space="preserve">, then press another key in the same column and change one of the two </w:t>
      </w:r>
      <w:r>
        <w:rPr>
          <w:sz w:val="24"/>
          <w:szCs w:val="24"/>
          <w:lang w:val="en-US"/>
        </w:rPr>
        <w:t>selected pad</w:t>
      </w:r>
      <w:r w:rsidRPr="00B70689">
        <w:rPr>
          <w:sz w:val="24"/>
          <w:szCs w:val="24"/>
          <w:lang w:val="en-US"/>
        </w:rPr>
        <w:t xml:space="preserve">s to the other 5 positions. If the novel key is not identified, then return the changed </w:t>
      </w:r>
      <w:r>
        <w:rPr>
          <w:sz w:val="24"/>
          <w:szCs w:val="24"/>
          <w:lang w:val="en-US"/>
        </w:rPr>
        <w:t>pad</w:t>
      </w:r>
      <w:r w:rsidRPr="00B70689">
        <w:rPr>
          <w:sz w:val="24"/>
          <w:szCs w:val="24"/>
          <w:lang w:val="en-US"/>
        </w:rPr>
        <w:t xml:space="preserve"> to its original location and do the same 5 tests with the other </w:t>
      </w:r>
      <w:r>
        <w:rPr>
          <w:sz w:val="24"/>
          <w:szCs w:val="24"/>
          <w:lang w:val="en-US"/>
        </w:rPr>
        <w:t>pad</w:t>
      </w:r>
      <w:r w:rsidRPr="00B70689">
        <w:rPr>
          <w:sz w:val="24"/>
          <w:szCs w:val="24"/>
          <w:lang w:val="en-US"/>
        </w:rPr>
        <w:t xml:space="preserve">. </w:t>
      </w:r>
      <w:r w:rsidRPr="00EB7CE5">
        <w:rPr>
          <w:sz w:val="24"/>
          <w:szCs w:val="24"/>
          <w:highlight w:val="green"/>
          <w:lang w:val="en-US"/>
        </w:rPr>
        <w:t>This procedure allows naming a pad as column 1, 2 or 3.</w:t>
      </w:r>
    </w:p>
    <w:p w14:paraId="7D8686DD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2CF0CF56" w14:textId="77777777" w:rsidR="00A874F2" w:rsidRPr="00B70689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B70689">
        <w:rPr>
          <w:sz w:val="24"/>
          <w:szCs w:val="24"/>
          <w:lang w:val="en-US"/>
        </w:rPr>
        <w:t xml:space="preserve">If case (ii), then the two </w:t>
      </w:r>
      <w:r>
        <w:rPr>
          <w:sz w:val="24"/>
          <w:szCs w:val="24"/>
          <w:lang w:val="en-US"/>
        </w:rPr>
        <w:t>chosen pad</w:t>
      </w:r>
      <w:r w:rsidRPr="00B70689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>connect</w:t>
      </w:r>
      <w:r w:rsidRPr="00B706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</w:t>
      </w:r>
      <w:r w:rsidRPr="00B70689">
        <w:rPr>
          <w:sz w:val="24"/>
          <w:szCs w:val="24"/>
          <w:lang w:val="en-US"/>
        </w:rPr>
        <w:t xml:space="preserve">two lines or </w:t>
      </w:r>
      <w:r>
        <w:rPr>
          <w:sz w:val="24"/>
          <w:szCs w:val="24"/>
          <w:lang w:val="en-US"/>
        </w:rPr>
        <w:t xml:space="preserve">to two </w:t>
      </w:r>
      <w:r w:rsidRPr="00B70689">
        <w:rPr>
          <w:sz w:val="24"/>
          <w:szCs w:val="24"/>
          <w:lang w:val="en-US"/>
        </w:rPr>
        <w:t>columns</w:t>
      </w:r>
      <w:r w:rsidRPr="00257261">
        <w:rPr>
          <w:sz w:val="24"/>
          <w:szCs w:val="24"/>
          <w:highlight w:val="yellow"/>
          <w:lang w:val="en-US"/>
        </w:rPr>
        <w:t>, not one line and one column</w:t>
      </w:r>
      <w:r>
        <w:rPr>
          <w:sz w:val="24"/>
          <w:szCs w:val="24"/>
          <w:lang w:val="en-US"/>
        </w:rPr>
        <w:t>. Need to reselect one pad of the selected pair. Repeat this until a pair of pads is in accordance with case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).</w:t>
      </w:r>
    </w:p>
    <w:p w14:paraId="2D4EE43E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4696FBBC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After identifying the pad defining one column, it is easy to identify 4 pads corresponding to the 4 lines, as pressing keys in the right column must always do a short circuit to another pad.</w:t>
      </w:r>
    </w:p>
    <w:p w14:paraId="294433A4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387DD3F9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Having identified 1+4 pads, the remaining two pads are connected to the two other columns. Pressing a key in one column or the other makes a short circuit to one of the four lines.</w:t>
      </w:r>
    </w:p>
    <w:p w14:paraId="4E39D68A" w14:textId="77777777" w:rsidR="00A874F2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1BE8593B" w14:textId="77777777" w:rsidR="00A874F2" w:rsidRPr="00B70689" w:rsidRDefault="00A874F2" w:rsidP="00A874F2">
      <w:pPr>
        <w:spacing w:line="360" w:lineRule="auto"/>
        <w:jc w:val="both"/>
        <w:rPr>
          <w:sz w:val="24"/>
          <w:szCs w:val="24"/>
          <w:lang w:val="en-US"/>
        </w:rPr>
      </w:pPr>
    </w:p>
    <w:p w14:paraId="3BB3F1E5" w14:textId="77777777" w:rsidR="00EB1C5D" w:rsidRPr="00A874F2" w:rsidRDefault="00EB1C5D">
      <w:pPr>
        <w:rPr>
          <w:lang w:val="en-US"/>
        </w:rPr>
      </w:pPr>
    </w:p>
    <w:sectPr w:rsidR="00EB1C5D" w:rsidRPr="00A874F2" w:rsidSect="005B6D70">
      <w:headerReference w:type="default" r:id="rId11"/>
      <w:pgSz w:w="11906" w:h="16838"/>
      <w:pgMar w:top="0" w:right="99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7FA10" w14:textId="77777777" w:rsidR="0064676F" w:rsidRDefault="0064676F" w:rsidP="00A874F2">
      <w:r>
        <w:separator/>
      </w:r>
    </w:p>
  </w:endnote>
  <w:endnote w:type="continuationSeparator" w:id="0">
    <w:p w14:paraId="0426FD11" w14:textId="77777777" w:rsidR="0064676F" w:rsidRDefault="0064676F" w:rsidP="00A8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0D520" w14:textId="77777777" w:rsidR="0064676F" w:rsidRDefault="0064676F" w:rsidP="00A874F2">
      <w:r>
        <w:separator/>
      </w:r>
    </w:p>
  </w:footnote>
  <w:footnote w:type="continuationSeparator" w:id="0">
    <w:p w14:paraId="122D5260" w14:textId="77777777" w:rsidR="0064676F" w:rsidRDefault="0064676F" w:rsidP="00A874F2">
      <w:r>
        <w:continuationSeparator/>
      </w:r>
    </w:p>
  </w:footnote>
  <w:footnote w:id="1">
    <w:p w14:paraId="28B51F39" w14:textId="77777777" w:rsidR="00A874F2" w:rsidRPr="00CE1B44" w:rsidRDefault="00A874F2" w:rsidP="00A874F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keyboards used in the laboratory in essence show just digits and therefore are more commonly known as numerical keypads or, simply, keypads.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004CB" w14:textId="77777777" w:rsidR="00E31BEF" w:rsidRDefault="0064676F" w:rsidP="00E31BEF">
    <w:pPr>
      <w:pStyle w:val="Header"/>
      <w:ind w:left="-170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F2"/>
    <w:rsid w:val="00056BB6"/>
    <w:rsid w:val="00231A33"/>
    <w:rsid w:val="0064676F"/>
    <w:rsid w:val="008431EC"/>
    <w:rsid w:val="00A874F2"/>
    <w:rsid w:val="00B90314"/>
    <w:rsid w:val="00C50409"/>
    <w:rsid w:val="00EB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7387"/>
  <w15:chartTrackingRefBased/>
  <w15:docId w15:val="{B3156A82-43A2-4498-80B4-50E2865B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4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A874F2"/>
    <w:pPr>
      <w:keepNext/>
      <w:outlineLvl w:val="0"/>
    </w:pPr>
    <w:rPr>
      <w:b/>
      <w:sz w:val="36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74F2"/>
    <w:rPr>
      <w:rFonts w:ascii="Times New Roman" w:eastAsia="Times New Roman" w:hAnsi="Times New Roman" w:cs="Times New Roman"/>
      <w:b/>
      <w:sz w:val="36"/>
      <w:szCs w:val="20"/>
      <w:lang w:val="pt-PT"/>
    </w:rPr>
  </w:style>
  <w:style w:type="paragraph" w:styleId="Header">
    <w:name w:val="header"/>
    <w:basedOn w:val="Normal"/>
    <w:link w:val="HeaderChar"/>
    <w:rsid w:val="00A874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874F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noteText">
    <w:name w:val="footnote text"/>
    <w:basedOn w:val="Normal"/>
    <w:link w:val="FootnoteTextChar"/>
    <w:semiHidden/>
    <w:rsid w:val="00A874F2"/>
  </w:style>
  <w:style w:type="character" w:customStyle="1" w:styleId="FootnoteTextChar">
    <w:name w:val="Footnote Text Char"/>
    <w:basedOn w:val="DefaultParagraphFont"/>
    <w:link w:val="FootnoteText"/>
    <w:semiHidden/>
    <w:rsid w:val="00A874F2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FootnoteReference">
    <w:name w:val="footnote reference"/>
    <w:semiHidden/>
    <w:rsid w:val="00A874F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4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F2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2</cp:revision>
  <dcterms:created xsi:type="dcterms:W3CDTF">2019-03-21T09:47:00Z</dcterms:created>
  <dcterms:modified xsi:type="dcterms:W3CDTF">2019-04-02T20:05:00Z</dcterms:modified>
</cp:coreProperties>
</file>