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C919EB" w14:textId="3779D8DA" w:rsidR="000146F4" w:rsidRPr="006C3C8F" w:rsidRDefault="000146F4" w:rsidP="00424228">
      <w:pPr>
        <w:spacing w:before="36" w:line="244" w:lineRule="auto"/>
        <w:ind w:right="-52"/>
        <w:jc w:val="center"/>
        <w:rPr>
          <w:b/>
          <w:sz w:val="55"/>
          <w:lang w:val="pt-PT"/>
        </w:rPr>
      </w:pPr>
      <w:r w:rsidRPr="006C3C8F">
        <w:rPr>
          <w:noProof/>
        </w:rPr>
        <w:drawing>
          <wp:anchor distT="0" distB="0" distL="114300" distR="114300" simplePos="0" relativeHeight="251658240" behindDoc="0" locked="0" layoutInCell="1" allowOverlap="1" wp14:anchorId="403DFB1A" wp14:editId="219944C1">
            <wp:simplePos x="0" y="0"/>
            <wp:positionH relativeFrom="column">
              <wp:posOffset>-342900</wp:posOffset>
            </wp:positionH>
            <wp:positionV relativeFrom="paragraph">
              <wp:posOffset>-114300</wp:posOffset>
            </wp:positionV>
            <wp:extent cx="2211070" cy="84709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1070" cy="847090"/>
                    </a:xfrm>
                    <a:prstGeom prst="rect">
                      <a:avLst/>
                    </a:prstGeom>
                  </pic:spPr>
                </pic:pic>
              </a:graphicData>
            </a:graphic>
            <wp14:sizeRelH relativeFrom="page">
              <wp14:pctWidth>0</wp14:pctWidth>
            </wp14:sizeRelH>
            <wp14:sizeRelV relativeFrom="page">
              <wp14:pctHeight>0</wp14:pctHeight>
            </wp14:sizeRelV>
          </wp:anchor>
        </w:drawing>
      </w:r>
    </w:p>
    <w:p w14:paraId="58F42469" w14:textId="3A430093" w:rsidR="000146F4" w:rsidRPr="006C3C8F" w:rsidRDefault="000146F4" w:rsidP="00424228">
      <w:pPr>
        <w:spacing w:before="36" w:line="244" w:lineRule="auto"/>
        <w:ind w:right="-52"/>
        <w:jc w:val="center"/>
        <w:rPr>
          <w:b/>
          <w:sz w:val="55"/>
          <w:lang w:val="pt-PT"/>
        </w:rPr>
      </w:pPr>
    </w:p>
    <w:p w14:paraId="6A7F05A8" w14:textId="77777777" w:rsidR="000146F4" w:rsidRPr="006C3C8F" w:rsidRDefault="000146F4" w:rsidP="00424228">
      <w:pPr>
        <w:spacing w:before="36" w:line="244" w:lineRule="auto"/>
        <w:ind w:right="-52"/>
        <w:jc w:val="center"/>
        <w:rPr>
          <w:b/>
          <w:sz w:val="55"/>
          <w:lang w:val="pt-PT"/>
        </w:rPr>
      </w:pPr>
    </w:p>
    <w:p w14:paraId="22C00C88" w14:textId="77777777" w:rsidR="0039048F" w:rsidRPr="006C3C8F" w:rsidRDefault="0039048F" w:rsidP="00424228">
      <w:pPr>
        <w:spacing w:before="36" w:line="244" w:lineRule="auto"/>
        <w:ind w:right="-52"/>
        <w:jc w:val="center"/>
        <w:rPr>
          <w:b/>
          <w:sz w:val="55"/>
          <w:lang w:val="pt-PT"/>
        </w:rPr>
      </w:pPr>
    </w:p>
    <w:p w14:paraId="2775D632" w14:textId="1ED6EAB0" w:rsidR="002278FA" w:rsidRPr="006C3C8F" w:rsidRDefault="0039048F" w:rsidP="00424228">
      <w:pPr>
        <w:spacing w:before="36" w:line="244" w:lineRule="auto"/>
        <w:ind w:right="-52"/>
        <w:jc w:val="center"/>
        <w:rPr>
          <w:sz w:val="28"/>
          <w:szCs w:val="28"/>
          <w:lang w:val="pt-PT"/>
        </w:rPr>
      </w:pPr>
      <w:r w:rsidRPr="006C3C8F">
        <w:rPr>
          <w:sz w:val="28"/>
          <w:szCs w:val="28"/>
          <w:lang w:val="pt-PT"/>
        </w:rPr>
        <w:t>2015/2016</w:t>
      </w:r>
    </w:p>
    <w:p w14:paraId="795DE4EF" w14:textId="20543005" w:rsidR="0039048F" w:rsidRPr="006C3C8F" w:rsidRDefault="0039048F" w:rsidP="00424228">
      <w:pPr>
        <w:spacing w:before="36" w:line="244" w:lineRule="auto"/>
        <w:ind w:right="-52"/>
        <w:jc w:val="center"/>
        <w:rPr>
          <w:sz w:val="28"/>
          <w:szCs w:val="32"/>
          <w:lang w:val="pt-PT"/>
        </w:rPr>
      </w:pPr>
      <w:r w:rsidRPr="006C3C8F">
        <w:rPr>
          <w:sz w:val="28"/>
          <w:szCs w:val="32"/>
          <w:lang w:val="pt-PT"/>
        </w:rPr>
        <w:t>Mestrado Integrado em Engenharia Eletrotécnica e de Computadores</w:t>
      </w:r>
      <w:r w:rsidRPr="006C3C8F">
        <w:rPr>
          <w:sz w:val="32"/>
          <w:szCs w:val="32"/>
          <w:lang w:val="pt-PT"/>
        </w:rPr>
        <w:t xml:space="preserve"> </w:t>
      </w:r>
    </w:p>
    <w:p w14:paraId="2224936C" w14:textId="77777777" w:rsidR="0039048F" w:rsidRPr="006C3C8F" w:rsidRDefault="0039048F" w:rsidP="00424228">
      <w:pPr>
        <w:pStyle w:val="BodyText"/>
        <w:spacing w:before="10" w:line="240" w:lineRule="auto"/>
        <w:ind w:right="-52"/>
        <w:rPr>
          <w:b/>
          <w:sz w:val="73"/>
          <w:lang w:val="pt-PT"/>
        </w:rPr>
      </w:pPr>
    </w:p>
    <w:p w14:paraId="30921D90" w14:textId="77777777" w:rsidR="002278FA" w:rsidRPr="006C3C8F" w:rsidRDefault="002278FA" w:rsidP="00424228">
      <w:pPr>
        <w:spacing w:line="240" w:lineRule="auto"/>
        <w:ind w:left="1395" w:right="-52"/>
        <w:rPr>
          <w:b/>
          <w:sz w:val="40"/>
          <w:lang w:val="pt-PT"/>
        </w:rPr>
      </w:pPr>
    </w:p>
    <w:p w14:paraId="4D8F6944" w14:textId="430E8D6C" w:rsidR="000146F4" w:rsidRPr="006C3C8F" w:rsidRDefault="00DB24C4" w:rsidP="00424228">
      <w:pPr>
        <w:spacing w:line="240" w:lineRule="auto"/>
        <w:ind w:right="-52"/>
        <w:jc w:val="center"/>
        <w:rPr>
          <w:b/>
          <w:sz w:val="48"/>
          <w:lang w:val="pt-PT"/>
        </w:rPr>
      </w:pPr>
      <w:r w:rsidRPr="006C3C8F">
        <w:rPr>
          <w:b/>
          <w:sz w:val="48"/>
          <w:lang w:val="pt-PT"/>
        </w:rPr>
        <w:t xml:space="preserve">Projeto de uma estação </w:t>
      </w:r>
      <w:r w:rsidR="000146F4" w:rsidRPr="006C3C8F">
        <w:rPr>
          <w:b/>
          <w:sz w:val="48"/>
          <w:lang w:val="pt-PT"/>
        </w:rPr>
        <w:t>base</w:t>
      </w:r>
      <w:r w:rsidR="002278FA" w:rsidRPr="006C3C8F">
        <w:rPr>
          <w:b/>
          <w:sz w:val="48"/>
          <w:lang w:val="pt-PT"/>
        </w:rPr>
        <w:t xml:space="preserve"> de comunicações móveis numa cidade p</w:t>
      </w:r>
      <w:r w:rsidR="00D01FA9" w:rsidRPr="006C3C8F">
        <w:rPr>
          <w:b/>
          <w:sz w:val="48"/>
          <w:lang w:val="pt-PT"/>
        </w:rPr>
        <w:t xml:space="preserve">róxima </w:t>
      </w:r>
      <w:r w:rsidR="002278FA" w:rsidRPr="006C3C8F">
        <w:rPr>
          <w:b/>
          <w:sz w:val="48"/>
          <w:lang w:val="pt-PT"/>
        </w:rPr>
        <w:t>da fronteira espanhola</w:t>
      </w:r>
    </w:p>
    <w:p w14:paraId="1825806F" w14:textId="77777777" w:rsidR="002278FA" w:rsidRPr="006C3C8F" w:rsidRDefault="002278FA" w:rsidP="00424228">
      <w:pPr>
        <w:spacing w:line="240" w:lineRule="auto"/>
        <w:ind w:left="1395" w:right="-52"/>
        <w:rPr>
          <w:b/>
          <w:sz w:val="40"/>
          <w:lang w:val="pt-PT"/>
        </w:rPr>
      </w:pPr>
    </w:p>
    <w:p w14:paraId="534B2106" w14:textId="77777777" w:rsidR="0039048F" w:rsidRPr="006C3C8F" w:rsidRDefault="0039048F" w:rsidP="00424228">
      <w:pPr>
        <w:spacing w:line="240" w:lineRule="auto"/>
        <w:ind w:right="-52"/>
        <w:rPr>
          <w:b/>
          <w:sz w:val="40"/>
          <w:lang w:val="pt-PT"/>
        </w:rPr>
      </w:pPr>
    </w:p>
    <w:p w14:paraId="717FE2F6" w14:textId="77777777" w:rsidR="0039048F" w:rsidRPr="006C3C8F" w:rsidRDefault="0039048F" w:rsidP="00424228">
      <w:pPr>
        <w:spacing w:line="240" w:lineRule="auto"/>
        <w:ind w:right="-52"/>
        <w:jc w:val="center"/>
        <w:rPr>
          <w:sz w:val="36"/>
          <w:lang w:val="pt-PT"/>
        </w:rPr>
      </w:pPr>
      <w:r w:rsidRPr="006C3C8F">
        <w:rPr>
          <w:sz w:val="36"/>
          <w:lang w:val="pt-PT"/>
        </w:rPr>
        <w:t>Gestão de Projetos de Engenharia</w:t>
      </w:r>
    </w:p>
    <w:p w14:paraId="043ED4B3" w14:textId="77777777" w:rsidR="0039048F" w:rsidRPr="006C3C8F" w:rsidRDefault="0039048F" w:rsidP="00424228">
      <w:pPr>
        <w:spacing w:line="240" w:lineRule="auto"/>
        <w:ind w:left="1395" w:right="-52"/>
        <w:rPr>
          <w:b/>
          <w:sz w:val="40"/>
          <w:lang w:val="pt-PT"/>
        </w:rPr>
      </w:pPr>
    </w:p>
    <w:p w14:paraId="2981AD6A" w14:textId="77777777" w:rsidR="0039048F" w:rsidRPr="006C3C8F" w:rsidRDefault="0039048F" w:rsidP="00424228">
      <w:pPr>
        <w:spacing w:line="240" w:lineRule="auto"/>
        <w:ind w:left="1395" w:right="-52"/>
        <w:rPr>
          <w:b/>
          <w:sz w:val="40"/>
          <w:lang w:val="pt-PT"/>
        </w:rPr>
      </w:pPr>
    </w:p>
    <w:p w14:paraId="5232F146" w14:textId="77777777" w:rsidR="0039048F" w:rsidRPr="006C3C8F" w:rsidRDefault="0039048F" w:rsidP="00424228">
      <w:pPr>
        <w:spacing w:line="240" w:lineRule="auto"/>
        <w:ind w:left="1395" w:right="-52"/>
        <w:rPr>
          <w:b/>
          <w:sz w:val="40"/>
          <w:lang w:val="pt-PT"/>
        </w:rPr>
      </w:pPr>
    </w:p>
    <w:p w14:paraId="7972919E" w14:textId="77777777" w:rsidR="0039048F" w:rsidRPr="006C3C8F" w:rsidRDefault="0039048F" w:rsidP="00424228">
      <w:pPr>
        <w:spacing w:line="240" w:lineRule="auto"/>
        <w:ind w:right="-52"/>
        <w:rPr>
          <w:b/>
          <w:sz w:val="40"/>
          <w:lang w:val="pt-PT"/>
        </w:rPr>
      </w:pPr>
    </w:p>
    <w:p w14:paraId="0C49DCA2" w14:textId="77777777" w:rsidR="005E6175" w:rsidRPr="006C3C8F" w:rsidRDefault="005E6175" w:rsidP="00424228">
      <w:pPr>
        <w:spacing w:line="240" w:lineRule="auto"/>
        <w:ind w:right="-52"/>
        <w:rPr>
          <w:b/>
          <w:sz w:val="40"/>
          <w:lang w:val="pt-PT"/>
        </w:rPr>
      </w:pPr>
    </w:p>
    <w:p w14:paraId="3066719A" w14:textId="77777777" w:rsidR="005E6175" w:rsidRPr="006C3C8F" w:rsidRDefault="00395744" w:rsidP="00424228">
      <w:pPr>
        <w:ind w:right="-52"/>
        <w:rPr>
          <w:b/>
          <w:sz w:val="21"/>
          <w:szCs w:val="21"/>
          <w:lang w:val="pt-PT"/>
        </w:rPr>
      </w:pPr>
      <w:r w:rsidRPr="006C3C8F">
        <w:rPr>
          <w:b/>
          <w:sz w:val="21"/>
          <w:szCs w:val="21"/>
          <w:lang w:val="pt-PT"/>
        </w:rPr>
        <w:t>Grupo 9</w:t>
      </w:r>
      <w:r w:rsidR="0039048F" w:rsidRPr="006C3C8F">
        <w:rPr>
          <w:b/>
          <w:sz w:val="21"/>
          <w:szCs w:val="21"/>
          <w:lang w:val="pt-PT"/>
        </w:rPr>
        <w:t>:</w:t>
      </w:r>
    </w:p>
    <w:p w14:paraId="2FD93EE7" w14:textId="65210100" w:rsidR="00395744" w:rsidRPr="006C3C8F" w:rsidRDefault="00395744" w:rsidP="00424228">
      <w:pPr>
        <w:ind w:right="-52"/>
        <w:rPr>
          <w:b/>
          <w:sz w:val="21"/>
          <w:szCs w:val="21"/>
          <w:lang w:val="pt-PT"/>
        </w:rPr>
      </w:pPr>
      <w:r w:rsidRPr="006C3C8F">
        <w:rPr>
          <w:lang w:val="pt-PT"/>
        </w:rPr>
        <w:t>João Melo</w:t>
      </w:r>
      <w:r w:rsidR="0039048F" w:rsidRPr="006C3C8F">
        <w:rPr>
          <w:lang w:val="pt-PT"/>
        </w:rPr>
        <w:tab/>
      </w:r>
      <w:r w:rsidR="005E6175" w:rsidRPr="006C3C8F">
        <w:rPr>
          <w:lang w:val="pt-PT"/>
        </w:rPr>
        <w:tab/>
      </w:r>
      <w:r w:rsidR="005E6175" w:rsidRPr="006C3C8F">
        <w:rPr>
          <w:lang w:val="pt-PT"/>
        </w:rPr>
        <w:tab/>
      </w:r>
      <w:r w:rsidR="0039048F" w:rsidRPr="006C3C8F">
        <w:rPr>
          <w:lang w:val="pt-PT"/>
        </w:rPr>
        <w:tab/>
        <w:t>Nº 73223</w:t>
      </w:r>
    </w:p>
    <w:p w14:paraId="6FEF7903" w14:textId="45282A5B" w:rsidR="00395744" w:rsidRPr="006C3C8F" w:rsidRDefault="00395744" w:rsidP="00424228">
      <w:pPr>
        <w:tabs>
          <w:tab w:val="left" w:pos="2127"/>
        </w:tabs>
        <w:ind w:right="-52"/>
        <w:rPr>
          <w:lang w:val="pt-PT"/>
        </w:rPr>
      </w:pPr>
      <w:r w:rsidRPr="006C3C8F">
        <w:rPr>
          <w:lang w:val="pt-PT"/>
        </w:rPr>
        <w:t>Manuel Ribeiro</w:t>
      </w:r>
      <w:r w:rsidR="0039048F" w:rsidRPr="006C3C8F">
        <w:rPr>
          <w:lang w:val="pt-PT"/>
        </w:rPr>
        <w:tab/>
      </w:r>
      <w:r w:rsidR="005E6175" w:rsidRPr="006C3C8F">
        <w:rPr>
          <w:lang w:val="pt-PT"/>
        </w:rPr>
        <w:tab/>
      </w:r>
      <w:r w:rsidR="005E6175" w:rsidRPr="006C3C8F">
        <w:rPr>
          <w:lang w:val="pt-PT"/>
        </w:rPr>
        <w:tab/>
      </w:r>
      <w:r w:rsidR="005E6175" w:rsidRPr="006C3C8F">
        <w:rPr>
          <w:lang w:val="pt-PT"/>
        </w:rPr>
        <w:tab/>
      </w:r>
      <w:r w:rsidR="0039048F" w:rsidRPr="006C3C8F">
        <w:rPr>
          <w:lang w:val="pt-PT"/>
        </w:rPr>
        <w:t>Nº 73773</w:t>
      </w:r>
    </w:p>
    <w:p w14:paraId="18C96ED4" w14:textId="11C78ABD" w:rsidR="0039048F" w:rsidRPr="006C3C8F" w:rsidRDefault="0039048F" w:rsidP="00424228">
      <w:pPr>
        <w:tabs>
          <w:tab w:val="left" w:pos="2127"/>
        </w:tabs>
        <w:ind w:right="-52"/>
        <w:rPr>
          <w:lang w:val="pt-PT"/>
        </w:rPr>
      </w:pPr>
      <w:r w:rsidRPr="006C3C8F">
        <w:rPr>
          <w:lang w:val="pt-PT"/>
        </w:rPr>
        <w:t>Miguel Rodrigues</w:t>
      </w:r>
      <w:r w:rsidRPr="006C3C8F">
        <w:rPr>
          <w:lang w:val="pt-PT"/>
        </w:rPr>
        <w:tab/>
      </w:r>
      <w:r w:rsidR="005E6175" w:rsidRPr="006C3C8F">
        <w:rPr>
          <w:lang w:val="pt-PT"/>
        </w:rPr>
        <w:tab/>
      </w:r>
      <w:r w:rsidR="005E6175" w:rsidRPr="006C3C8F">
        <w:rPr>
          <w:lang w:val="pt-PT"/>
        </w:rPr>
        <w:tab/>
      </w:r>
      <w:r w:rsidR="005E6175" w:rsidRPr="006C3C8F">
        <w:rPr>
          <w:lang w:val="pt-PT"/>
        </w:rPr>
        <w:tab/>
      </w:r>
      <w:r w:rsidRPr="006C3C8F">
        <w:rPr>
          <w:lang w:val="pt-PT"/>
        </w:rPr>
        <w:t>Nº 73570</w:t>
      </w:r>
    </w:p>
    <w:p w14:paraId="64175A9D" w14:textId="62C66C47" w:rsidR="00395744" w:rsidRPr="006C3C8F" w:rsidRDefault="00395744" w:rsidP="00424228">
      <w:pPr>
        <w:tabs>
          <w:tab w:val="left" w:pos="2127"/>
        </w:tabs>
        <w:ind w:right="-52"/>
        <w:rPr>
          <w:lang w:val="pt-PT"/>
        </w:rPr>
      </w:pPr>
      <w:r w:rsidRPr="006C3C8F">
        <w:rPr>
          <w:lang w:val="pt-PT"/>
        </w:rPr>
        <w:t>Rúben Borralho</w:t>
      </w:r>
      <w:r w:rsidR="005E6175" w:rsidRPr="006C3C8F">
        <w:rPr>
          <w:lang w:val="pt-PT"/>
        </w:rPr>
        <w:tab/>
      </w:r>
      <w:r w:rsidR="0039048F" w:rsidRPr="006C3C8F">
        <w:rPr>
          <w:lang w:val="pt-PT"/>
        </w:rPr>
        <w:tab/>
      </w:r>
      <w:r w:rsidR="005E6175" w:rsidRPr="006C3C8F">
        <w:rPr>
          <w:lang w:val="pt-PT"/>
        </w:rPr>
        <w:tab/>
      </w:r>
      <w:r w:rsidR="005E6175" w:rsidRPr="006C3C8F">
        <w:rPr>
          <w:lang w:val="pt-PT"/>
        </w:rPr>
        <w:tab/>
      </w:r>
      <w:r w:rsidR="0039048F" w:rsidRPr="006C3C8F">
        <w:rPr>
          <w:lang w:val="pt-PT"/>
        </w:rPr>
        <w:t>Nº 73536</w:t>
      </w:r>
    </w:p>
    <w:p w14:paraId="0480A227" w14:textId="7134CDC9" w:rsidR="0039048F" w:rsidRPr="006C3C8F" w:rsidRDefault="0039048F" w:rsidP="00424228">
      <w:pPr>
        <w:tabs>
          <w:tab w:val="left" w:pos="2127"/>
        </w:tabs>
        <w:ind w:right="-52"/>
        <w:rPr>
          <w:lang w:val="pt-PT"/>
        </w:rPr>
      </w:pPr>
      <w:r w:rsidRPr="006C3C8F">
        <w:rPr>
          <w:lang w:val="pt-PT"/>
        </w:rPr>
        <w:t>Rúben Tadeia</w:t>
      </w:r>
      <w:r w:rsidRPr="006C3C8F">
        <w:rPr>
          <w:lang w:val="pt-PT"/>
        </w:rPr>
        <w:tab/>
      </w:r>
      <w:r w:rsidR="005E6175" w:rsidRPr="006C3C8F">
        <w:rPr>
          <w:lang w:val="pt-PT"/>
        </w:rPr>
        <w:tab/>
      </w:r>
      <w:r w:rsidRPr="006C3C8F">
        <w:rPr>
          <w:lang w:val="pt-PT"/>
        </w:rPr>
        <w:tab/>
      </w:r>
      <w:r w:rsidR="005E6175" w:rsidRPr="006C3C8F">
        <w:rPr>
          <w:lang w:val="pt-PT"/>
        </w:rPr>
        <w:tab/>
      </w:r>
      <w:r w:rsidRPr="006C3C8F">
        <w:rPr>
          <w:lang w:val="pt-PT"/>
        </w:rPr>
        <w:t>Nº 75268</w:t>
      </w:r>
    </w:p>
    <w:p w14:paraId="0ABB0EF7" w14:textId="77777777" w:rsidR="002278FA" w:rsidRPr="006C3C8F" w:rsidRDefault="002278FA" w:rsidP="00424228">
      <w:pPr>
        <w:tabs>
          <w:tab w:val="left" w:pos="2127"/>
        </w:tabs>
        <w:ind w:right="-52"/>
        <w:rPr>
          <w:lang w:val="pt-PT"/>
        </w:rPr>
      </w:pPr>
    </w:p>
    <w:p w14:paraId="5E6964B8" w14:textId="77777777" w:rsidR="005E6175" w:rsidRPr="006C3C8F" w:rsidRDefault="005E6175" w:rsidP="00424228">
      <w:pPr>
        <w:tabs>
          <w:tab w:val="left" w:pos="2127"/>
        </w:tabs>
        <w:ind w:right="-52"/>
        <w:rPr>
          <w:b/>
          <w:sz w:val="40"/>
          <w:lang w:val="pt-PT"/>
        </w:rPr>
      </w:pPr>
    </w:p>
    <w:p w14:paraId="054210B6" w14:textId="6340B18E" w:rsidR="00AC0E50" w:rsidRPr="006C3C8F" w:rsidRDefault="006C3C8F" w:rsidP="006C3C8F">
      <w:pPr>
        <w:ind w:right="-52"/>
        <w:jc w:val="center"/>
        <w:rPr>
          <w:lang w:val="pt-PT"/>
        </w:rPr>
        <w:sectPr w:rsidR="00AC0E50" w:rsidRPr="006C3C8F" w:rsidSect="00AC0E50">
          <w:footerReference w:type="even" r:id="rId9"/>
          <w:footerReference w:type="default" r:id="rId10"/>
          <w:pgSz w:w="11900" w:h="16840"/>
          <w:pgMar w:top="1418" w:right="1410" w:bottom="1418" w:left="1418" w:header="709" w:footer="709" w:gutter="0"/>
          <w:pgNumType w:fmt="lowerRoman" w:start="1"/>
          <w:cols w:space="708"/>
          <w:titlePg/>
          <w:docGrid w:linePitch="360"/>
        </w:sectPr>
      </w:pPr>
      <w:r w:rsidRPr="006C3C8F">
        <w:rPr>
          <w:lang w:val="pt-PT"/>
        </w:rPr>
        <w:t>Lisboa, 16 de Maio de 201</w:t>
      </w:r>
      <w:r>
        <w:rPr>
          <w:lang w:val="pt-PT"/>
        </w:rPr>
        <w:t>6</w:t>
      </w:r>
    </w:p>
    <w:p w14:paraId="7B00A6F7" w14:textId="51AA3D64" w:rsidR="006C3C8F" w:rsidRPr="006C3C8F" w:rsidRDefault="006C3C8F" w:rsidP="0003131F">
      <w:pPr>
        <w:pStyle w:val="Heading1"/>
        <w:numPr>
          <w:ilvl w:val="0"/>
          <w:numId w:val="0"/>
        </w:numPr>
      </w:pPr>
      <w:bookmarkStart w:id="0" w:name="_Toc451128658"/>
      <w:r w:rsidRPr="006C3C8F">
        <w:lastRenderedPageBreak/>
        <w:t>Resumo e Palavras Chave</w:t>
      </w:r>
      <w:bookmarkEnd w:id="0"/>
    </w:p>
    <w:p w14:paraId="0DD817CD" w14:textId="7E2402BB" w:rsidR="006C3C8F" w:rsidRPr="006C3C8F" w:rsidRDefault="006C3C8F">
      <w:pPr>
        <w:spacing w:line="240" w:lineRule="auto"/>
        <w:jc w:val="left"/>
        <w:rPr>
          <w:lang w:val="pt-PT"/>
        </w:rPr>
      </w:pPr>
      <w:r w:rsidRPr="006C3C8F">
        <w:rPr>
          <w:lang w:val="pt-PT"/>
        </w:rPr>
        <w:br w:type="page"/>
      </w:r>
    </w:p>
    <w:p w14:paraId="1B4A3268" w14:textId="792A7557" w:rsidR="006C3C8F" w:rsidRPr="006C3C8F" w:rsidRDefault="006C3C8F" w:rsidP="006C3C8F">
      <w:pPr>
        <w:pStyle w:val="Heading1"/>
        <w:numPr>
          <w:ilvl w:val="0"/>
          <w:numId w:val="0"/>
        </w:numPr>
      </w:pPr>
      <w:bookmarkStart w:id="1" w:name="_Toc451128659"/>
      <w:r>
        <w:lastRenderedPageBreak/>
        <w:t>Abstract and Keywords</w:t>
      </w:r>
      <w:bookmarkEnd w:id="1"/>
    </w:p>
    <w:p w14:paraId="4689CC20" w14:textId="2F68BBC5" w:rsidR="006C3C8F" w:rsidRDefault="006C3C8F">
      <w:pPr>
        <w:spacing w:line="240" w:lineRule="auto"/>
        <w:jc w:val="left"/>
        <w:rPr>
          <w:lang w:val="pt-PT"/>
        </w:rPr>
      </w:pPr>
      <w:r>
        <w:rPr>
          <w:lang w:val="pt-PT"/>
        </w:rPr>
        <w:br w:type="page"/>
      </w:r>
    </w:p>
    <w:p w14:paraId="5FF84DBB" w14:textId="77777777" w:rsidR="006C3C8F" w:rsidRPr="006C3C8F" w:rsidRDefault="006C3C8F" w:rsidP="00424228">
      <w:pPr>
        <w:ind w:right="-52"/>
        <w:rPr>
          <w:lang w:val="pt-PT"/>
        </w:rPr>
      </w:pPr>
    </w:p>
    <w:bookmarkStart w:id="2" w:name="_Toc451128660" w:displacedByCustomXml="next"/>
    <w:sdt>
      <w:sdtPr>
        <w:rPr>
          <w:rFonts w:eastAsiaTheme="minorEastAsia" w:cstheme="minorBidi"/>
          <w:b w:val="0"/>
          <w:bCs w:val="0"/>
          <w:sz w:val="20"/>
          <w:szCs w:val="24"/>
          <w:lang w:val="en-US"/>
        </w:rPr>
        <w:id w:val="-622914980"/>
        <w:docPartObj>
          <w:docPartGallery w:val="Table of Contents"/>
          <w:docPartUnique/>
        </w:docPartObj>
      </w:sdtPr>
      <w:sdtEndPr>
        <w:rPr>
          <w:noProof/>
        </w:rPr>
      </w:sdtEndPr>
      <w:sdtContent>
        <w:p w14:paraId="778A4D64" w14:textId="1DB436E3" w:rsidR="00AC0E50" w:rsidRPr="0003131F" w:rsidRDefault="006C3C8F" w:rsidP="0003131F">
          <w:pPr>
            <w:pStyle w:val="Heading1"/>
            <w:numPr>
              <w:ilvl w:val="0"/>
              <w:numId w:val="0"/>
            </w:numPr>
            <w:rPr>
              <w:rFonts w:cs="Arial"/>
            </w:rPr>
          </w:pPr>
          <w:r>
            <w:t>Índice</w:t>
          </w:r>
          <w:bookmarkEnd w:id="2"/>
        </w:p>
        <w:p w14:paraId="529143BA" w14:textId="77777777" w:rsidR="00D8111D" w:rsidRDefault="00AC0E50">
          <w:pPr>
            <w:pStyle w:val="TOC1"/>
            <w:tabs>
              <w:tab w:val="right" w:leader="dot" w:pos="9062"/>
            </w:tabs>
            <w:rPr>
              <w:b w:val="0"/>
              <w:caps w:val="0"/>
              <w:noProof/>
              <w:sz w:val="24"/>
              <w:szCs w:val="24"/>
            </w:rPr>
          </w:pPr>
          <w:r w:rsidRPr="0003131F">
            <w:rPr>
              <w:rFonts w:ascii="Arial" w:hAnsi="Arial" w:cs="Arial"/>
              <w:b w:val="0"/>
              <w:lang w:val="pt-PT"/>
            </w:rPr>
            <w:fldChar w:fldCharType="begin"/>
          </w:r>
          <w:r w:rsidRPr="0003131F">
            <w:rPr>
              <w:rFonts w:ascii="Arial" w:hAnsi="Arial" w:cs="Arial"/>
              <w:lang w:val="pt-PT"/>
            </w:rPr>
            <w:instrText xml:space="preserve"> TOC \o "1-3" \h \z \u </w:instrText>
          </w:r>
          <w:r w:rsidRPr="0003131F">
            <w:rPr>
              <w:rFonts w:ascii="Arial" w:hAnsi="Arial" w:cs="Arial"/>
              <w:b w:val="0"/>
              <w:lang w:val="pt-PT"/>
            </w:rPr>
            <w:fldChar w:fldCharType="separate"/>
          </w:r>
          <w:hyperlink w:anchor="_Toc451128658" w:history="1">
            <w:r w:rsidR="00D8111D" w:rsidRPr="00262D7B">
              <w:rPr>
                <w:rStyle w:val="Hyperlink"/>
                <w:noProof/>
              </w:rPr>
              <w:t>Resumo e Palavras Chave</w:t>
            </w:r>
            <w:r w:rsidR="00D8111D">
              <w:rPr>
                <w:noProof/>
                <w:webHidden/>
              </w:rPr>
              <w:tab/>
            </w:r>
            <w:r w:rsidR="00D8111D">
              <w:rPr>
                <w:noProof/>
                <w:webHidden/>
              </w:rPr>
              <w:fldChar w:fldCharType="begin"/>
            </w:r>
            <w:r w:rsidR="00D8111D">
              <w:rPr>
                <w:noProof/>
                <w:webHidden/>
              </w:rPr>
              <w:instrText xml:space="preserve"> PAGEREF _Toc451128658 \h </w:instrText>
            </w:r>
            <w:r w:rsidR="00D8111D">
              <w:rPr>
                <w:noProof/>
                <w:webHidden/>
              </w:rPr>
            </w:r>
            <w:r w:rsidR="00D8111D">
              <w:rPr>
                <w:noProof/>
                <w:webHidden/>
              </w:rPr>
              <w:fldChar w:fldCharType="separate"/>
            </w:r>
            <w:r w:rsidR="00D8111D">
              <w:rPr>
                <w:noProof/>
                <w:webHidden/>
              </w:rPr>
              <w:t>i</w:t>
            </w:r>
            <w:r w:rsidR="00D8111D">
              <w:rPr>
                <w:noProof/>
                <w:webHidden/>
              </w:rPr>
              <w:fldChar w:fldCharType="end"/>
            </w:r>
          </w:hyperlink>
        </w:p>
        <w:p w14:paraId="29E02624" w14:textId="77777777" w:rsidR="00D8111D" w:rsidRDefault="00D8111D">
          <w:pPr>
            <w:pStyle w:val="TOC1"/>
            <w:tabs>
              <w:tab w:val="right" w:leader="dot" w:pos="9062"/>
            </w:tabs>
            <w:rPr>
              <w:b w:val="0"/>
              <w:caps w:val="0"/>
              <w:noProof/>
              <w:sz w:val="24"/>
              <w:szCs w:val="24"/>
            </w:rPr>
          </w:pPr>
          <w:hyperlink w:anchor="_Toc451128659" w:history="1">
            <w:r w:rsidRPr="00262D7B">
              <w:rPr>
                <w:rStyle w:val="Hyperlink"/>
                <w:noProof/>
              </w:rPr>
              <w:t>Abstract and Keywords</w:t>
            </w:r>
            <w:r>
              <w:rPr>
                <w:noProof/>
                <w:webHidden/>
              </w:rPr>
              <w:tab/>
            </w:r>
            <w:r>
              <w:rPr>
                <w:noProof/>
                <w:webHidden/>
              </w:rPr>
              <w:fldChar w:fldCharType="begin"/>
            </w:r>
            <w:r>
              <w:rPr>
                <w:noProof/>
                <w:webHidden/>
              </w:rPr>
              <w:instrText xml:space="preserve"> PAGEREF _Toc451128659 \h </w:instrText>
            </w:r>
            <w:r>
              <w:rPr>
                <w:noProof/>
                <w:webHidden/>
              </w:rPr>
            </w:r>
            <w:r>
              <w:rPr>
                <w:noProof/>
                <w:webHidden/>
              </w:rPr>
              <w:fldChar w:fldCharType="separate"/>
            </w:r>
            <w:r>
              <w:rPr>
                <w:noProof/>
                <w:webHidden/>
              </w:rPr>
              <w:t>ii</w:t>
            </w:r>
            <w:r>
              <w:rPr>
                <w:noProof/>
                <w:webHidden/>
              </w:rPr>
              <w:fldChar w:fldCharType="end"/>
            </w:r>
          </w:hyperlink>
        </w:p>
        <w:p w14:paraId="1723F851" w14:textId="77777777" w:rsidR="00D8111D" w:rsidRDefault="00D8111D">
          <w:pPr>
            <w:pStyle w:val="TOC1"/>
            <w:tabs>
              <w:tab w:val="right" w:leader="dot" w:pos="9062"/>
            </w:tabs>
            <w:rPr>
              <w:b w:val="0"/>
              <w:caps w:val="0"/>
              <w:noProof/>
              <w:sz w:val="24"/>
              <w:szCs w:val="24"/>
            </w:rPr>
          </w:pPr>
          <w:hyperlink w:anchor="_Toc451128660" w:history="1">
            <w:r w:rsidRPr="00262D7B">
              <w:rPr>
                <w:rStyle w:val="Hyperlink"/>
                <w:noProof/>
              </w:rPr>
              <w:t>Índice</w:t>
            </w:r>
            <w:r>
              <w:rPr>
                <w:noProof/>
                <w:webHidden/>
              </w:rPr>
              <w:tab/>
            </w:r>
            <w:r>
              <w:rPr>
                <w:noProof/>
                <w:webHidden/>
              </w:rPr>
              <w:fldChar w:fldCharType="begin"/>
            </w:r>
            <w:r>
              <w:rPr>
                <w:noProof/>
                <w:webHidden/>
              </w:rPr>
              <w:instrText xml:space="preserve"> PAGEREF _Toc451128660 \h </w:instrText>
            </w:r>
            <w:r>
              <w:rPr>
                <w:noProof/>
                <w:webHidden/>
              </w:rPr>
            </w:r>
            <w:r>
              <w:rPr>
                <w:noProof/>
                <w:webHidden/>
              </w:rPr>
              <w:fldChar w:fldCharType="separate"/>
            </w:r>
            <w:r>
              <w:rPr>
                <w:noProof/>
                <w:webHidden/>
              </w:rPr>
              <w:t>iii</w:t>
            </w:r>
            <w:r>
              <w:rPr>
                <w:noProof/>
                <w:webHidden/>
              </w:rPr>
              <w:fldChar w:fldCharType="end"/>
            </w:r>
          </w:hyperlink>
        </w:p>
        <w:p w14:paraId="59F9E89B" w14:textId="77777777" w:rsidR="00D8111D" w:rsidRDefault="00D8111D">
          <w:pPr>
            <w:pStyle w:val="TOC1"/>
            <w:tabs>
              <w:tab w:val="right" w:leader="dot" w:pos="9062"/>
            </w:tabs>
            <w:rPr>
              <w:b w:val="0"/>
              <w:caps w:val="0"/>
              <w:noProof/>
              <w:sz w:val="24"/>
              <w:szCs w:val="24"/>
            </w:rPr>
          </w:pPr>
          <w:hyperlink w:anchor="_Toc451128661" w:history="1">
            <w:r w:rsidRPr="00262D7B">
              <w:rPr>
                <w:rStyle w:val="Hyperlink"/>
                <w:noProof/>
              </w:rPr>
              <w:t>Lista de Figuras</w:t>
            </w:r>
            <w:r>
              <w:rPr>
                <w:noProof/>
                <w:webHidden/>
              </w:rPr>
              <w:tab/>
            </w:r>
            <w:r>
              <w:rPr>
                <w:noProof/>
                <w:webHidden/>
              </w:rPr>
              <w:fldChar w:fldCharType="begin"/>
            </w:r>
            <w:r>
              <w:rPr>
                <w:noProof/>
                <w:webHidden/>
              </w:rPr>
              <w:instrText xml:space="preserve"> PAGEREF _Toc451128661 \h </w:instrText>
            </w:r>
            <w:r>
              <w:rPr>
                <w:noProof/>
                <w:webHidden/>
              </w:rPr>
            </w:r>
            <w:r>
              <w:rPr>
                <w:noProof/>
                <w:webHidden/>
              </w:rPr>
              <w:fldChar w:fldCharType="separate"/>
            </w:r>
            <w:r>
              <w:rPr>
                <w:noProof/>
                <w:webHidden/>
              </w:rPr>
              <w:t>iv</w:t>
            </w:r>
            <w:r>
              <w:rPr>
                <w:noProof/>
                <w:webHidden/>
              </w:rPr>
              <w:fldChar w:fldCharType="end"/>
            </w:r>
          </w:hyperlink>
        </w:p>
        <w:p w14:paraId="635D7074" w14:textId="77777777" w:rsidR="00D8111D" w:rsidRDefault="00D8111D">
          <w:pPr>
            <w:pStyle w:val="TOC1"/>
            <w:tabs>
              <w:tab w:val="right" w:leader="dot" w:pos="9062"/>
            </w:tabs>
            <w:rPr>
              <w:b w:val="0"/>
              <w:caps w:val="0"/>
              <w:noProof/>
              <w:sz w:val="24"/>
              <w:szCs w:val="24"/>
            </w:rPr>
          </w:pPr>
          <w:hyperlink w:anchor="_Toc451128662" w:history="1">
            <w:r w:rsidRPr="00262D7B">
              <w:rPr>
                <w:rStyle w:val="Hyperlink"/>
                <w:noProof/>
              </w:rPr>
              <w:t>Lista de Tabelas</w:t>
            </w:r>
            <w:r>
              <w:rPr>
                <w:noProof/>
                <w:webHidden/>
              </w:rPr>
              <w:tab/>
            </w:r>
            <w:r>
              <w:rPr>
                <w:noProof/>
                <w:webHidden/>
              </w:rPr>
              <w:fldChar w:fldCharType="begin"/>
            </w:r>
            <w:r>
              <w:rPr>
                <w:noProof/>
                <w:webHidden/>
              </w:rPr>
              <w:instrText xml:space="preserve"> PAGEREF _Toc451128662 \h </w:instrText>
            </w:r>
            <w:r>
              <w:rPr>
                <w:noProof/>
                <w:webHidden/>
              </w:rPr>
            </w:r>
            <w:r>
              <w:rPr>
                <w:noProof/>
                <w:webHidden/>
              </w:rPr>
              <w:fldChar w:fldCharType="separate"/>
            </w:r>
            <w:r>
              <w:rPr>
                <w:noProof/>
                <w:webHidden/>
              </w:rPr>
              <w:t>v</w:t>
            </w:r>
            <w:r>
              <w:rPr>
                <w:noProof/>
                <w:webHidden/>
              </w:rPr>
              <w:fldChar w:fldCharType="end"/>
            </w:r>
          </w:hyperlink>
        </w:p>
        <w:p w14:paraId="12AFEC6F" w14:textId="77777777" w:rsidR="00D8111D" w:rsidRDefault="00D8111D">
          <w:pPr>
            <w:pStyle w:val="TOC1"/>
            <w:tabs>
              <w:tab w:val="left" w:pos="600"/>
              <w:tab w:val="right" w:leader="dot" w:pos="9062"/>
            </w:tabs>
            <w:rPr>
              <w:b w:val="0"/>
              <w:caps w:val="0"/>
              <w:noProof/>
              <w:sz w:val="24"/>
              <w:szCs w:val="24"/>
            </w:rPr>
          </w:pPr>
          <w:hyperlink w:anchor="_Toc451128663" w:history="1">
            <w:r w:rsidRPr="00262D7B">
              <w:rPr>
                <w:rStyle w:val="Hyperlink"/>
                <w:i/>
                <w:noProof/>
              </w:rPr>
              <w:t>1.</w:t>
            </w:r>
            <w:r>
              <w:rPr>
                <w:b w:val="0"/>
                <w:caps w:val="0"/>
                <w:noProof/>
                <w:sz w:val="24"/>
                <w:szCs w:val="24"/>
              </w:rPr>
              <w:tab/>
            </w:r>
            <w:r w:rsidRPr="00262D7B">
              <w:rPr>
                <w:rStyle w:val="Hyperlink"/>
                <w:i/>
                <w:noProof/>
              </w:rPr>
              <w:t>Introdução</w:t>
            </w:r>
            <w:r>
              <w:rPr>
                <w:noProof/>
                <w:webHidden/>
              </w:rPr>
              <w:tab/>
            </w:r>
            <w:r>
              <w:rPr>
                <w:noProof/>
                <w:webHidden/>
              </w:rPr>
              <w:fldChar w:fldCharType="begin"/>
            </w:r>
            <w:r>
              <w:rPr>
                <w:noProof/>
                <w:webHidden/>
              </w:rPr>
              <w:instrText xml:space="preserve"> PAGEREF _Toc451128663 \h </w:instrText>
            </w:r>
            <w:r>
              <w:rPr>
                <w:noProof/>
                <w:webHidden/>
              </w:rPr>
            </w:r>
            <w:r>
              <w:rPr>
                <w:noProof/>
                <w:webHidden/>
              </w:rPr>
              <w:fldChar w:fldCharType="separate"/>
            </w:r>
            <w:r>
              <w:rPr>
                <w:noProof/>
                <w:webHidden/>
              </w:rPr>
              <w:t>1</w:t>
            </w:r>
            <w:r>
              <w:rPr>
                <w:noProof/>
                <w:webHidden/>
              </w:rPr>
              <w:fldChar w:fldCharType="end"/>
            </w:r>
          </w:hyperlink>
        </w:p>
        <w:p w14:paraId="020E0D15" w14:textId="77777777" w:rsidR="00D8111D" w:rsidRDefault="00D8111D">
          <w:pPr>
            <w:pStyle w:val="TOC1"/>
            <w:tabs>
              <w:tab w:val="left" w:pos="600"/>
              <w:tab w:val="right" w:leader="dot" w:pos="9062"/>
            </w:tabs>
            <w:rPr>
              <w:b w:val="0"/>
              <w:caps w:val="0"/>
              <w:noProof/>
              <w:sz w:val="24"/>
              <w:szCs w:val="24"/>
            </w:rPr>
          </w:pPr>
          <w:hyperlink w:anchor="_Toc451128664" w:history="1">
            <w:r w:rsidRPr="00262D7B">
              <w:rPr>
                <w:rStyle w:val="Hyperlink"/>
                <w:i/>
                <w:noProof/>
              </w:rPr>
              <w:t>2.</w:t>
            </w:r>
            <w:r>
              <w:rPr>
                <w:b w:val="0"/>
                <w:caps w:val="0"/>
                <w:noProof/>
                <w:sz w:val="24"/>
                <w:szCs w:val="24"/>
              </w:rPr>
              <w:tab/>
            </w:r>
            <w:r w:rsidRPr="00262D7B">
              <w:rPr>
                <w:rStyle w:val="Hyperlink"/>
                <w:noProof/>
              </w:rPr>
              <w:t>Project Charter</w:t>
            </w:r>
            <w:r>
              <w:rPr>
                <w:noProof/>
                <w:webHidden/>
              </w:rPr>
              <w:tab/>
            </w:r>
            <w:r>
              <w:rPr>
                <w:noProof/>
                <w:webHidden/>
              </w:rPr>
              <w:fldChar w:fldCharType="begin"/>
            </w:r>
            <w:r>
              <w:rPr>
                <w:noProof/>
                <w:webHidden/>
              </w:rPr>
              <w:instrText xml:space="preserve"> PAGEREF _Toc451128664 \h </w:instrText>
            </w:r>
            <w:r>
              <w:rPr>
                <w:noProof/>
                <w:webHidden/>
              </w:rPr>
            </w:r>
            <w:r>
              <w:rPr>
                <w:noProof/>
                <w:webHidden/>
              </w:rPr>
              <w:fldChar w:fldCharType="separate"/>
            </w:r>
            <w:r>
              <w:rPr>
                <w:noProof/>
                <w:webHidden/>
              </w:rPr>
              <w:t>3</w:t>
            </w:r>
            <w:r>
              <w:rPr>
                <w:noProof/>
                <w:webHidden/>
              </w:rPr>
              <w:fldChar w:fldCharType="end"/>
            </w:r>
          </w:hyperlink>
        </w:p>
        <w:p w14:paraId="70189F4A" w14:textId="77777777" w:rsidR="00D8111D" w:rsidRDefault="00D8111D">
          <w:pPr>
            <w:pStyle w:val="TOC2"/>
            <w:tabs>
              <w:tab w:val="left" w:pos="800"/>
              <w:tab w:val="right" w:leader="dot" w:pos="9062"/>
            </w:tabs>
            <w:rPr>
              <w:smallCaps w:val="0"/>
              <w:noProof/>
              <w:sz w:val="24"/>
              <w:szCs w:val="24"/>
            </w:rPr>
          </w:pPr>
          <w:hyperlink w:anchor="_Toc451128665" w:history="1">
            <w:r w:rsidRPr="00262D7B">
              <w:rPr>
                <w:rStyle w:val="Hyperlink"/>
                <w:noProof/>
              </w:rPr>
              <w:t>2.1</w:t>
            </w:r>
            <w:r>
              <w:rPr>
                <w:smallCaps w:val="0"/>
                <w:noProof/>
                <w:sz w:val="24"/>
                <w:szCs w:val="24"/>
              </w:rPr>
              <w:tab/>
            </w:r>
            <w:r w:rsidRPr="00262D7B">
              <w:rPr>
                <w:rStyle w:val="Hyperlink"/>
                <w:noProof/>
              </w:rPr>
              <w:t>Objetivo</w:t>
            </w:r>
            <w:r>
              <w:rPr>
                <w:noProof/>
                <w:webHidden/>
              </w:rPr>
              <w:tab/>
            </w:r>
            <w:r>
              <w:rPr>
                <w:noProof/>
                <w:webHidden/>
              </w:rPr>
              <w:fldChar w:fldCharType="begin"/>
            </w:r>
            <w:r>
              <w:rPr>
                <w:noProof/>
                <w:webHidden/>
              </w:rPr>
              <w:instrText xml:space="preserve"> PAGEREF _Toc451128665 \h </w:instrText>
            </w:r>
            <w:r>
              <w:rPr>
                <w:noProof/>
                <w:webHidden/>
              </w:rPr>
            </w:r>
            <w:r>
              <w:rPr>
                <w:noProof/>
                <w:webHidden/>
              </w:rPr>
              <w:fldChar w:fldCharType="separate"/>
            </w:r>
            <w:r>
              <w:rPr>
                <w:noProof/>
                <w:webHidden/>
              </w:rPr>
              <w:t>3</w:t>
            </w:r>
            <w:r>
              <w:rPr>
                <w:noProof/>
                <w:webHidden/>
              </w:rPr>
              <w:fldChar w:fldCharType="end"/>
            </w:r>
          </w:hyperlink>
        </w:p>
        <w:p w14:paraId="7BA3D0B8" w14:textId="77777777" w:rsidR="00D8111D" w:rsidRDefault="00D8111D">
          <w:pPr>
            <w:pStyle w:val="TOC2"/>
            <w:tabs>
              <w:tab w:val="left" w:pos="800"/>
              <w:tab w:val="right" w:leader="dot" w:pos="9062"/>
            </w:tabs>
            <w:rPr>
              <w:smallCaps w:val="0"/>
              <w:noProof/>
              <w:sz w:val="24"/>
              <w:szCs w:val="24"/>
            </w:rPr>
          </w:pPr>
          <w:hyperlink w:anchor="_Toc451128666" w:history="1">
            <w:r w:rsidRPr="00262D7B">
              <w:rPr>
                <w:rStyle w:val="Hyperlink"/>
                <w:noProof/>
              </w:rPr>
              <w:t>2.2</w:t>
            </w:r>
            <w:r>
              <w:rPr>
                <w:smallCaps w:val="0"/>
                <w:noProof/>
                <w:sz w:val="24"/>
                <w:szCs w:val="24"/>
              </w:rPr>
              <w:tab/>
            </w:r>
            <w:r w:rsidRPr="00262D7B">
              <w:rPr>
                <w:rStyle w:val="Hyperlink"/>
                <w:noProof/>
              </w:rPr>
              <w:t>Premissas</w:t>
            </w:r>
            <w:r>
              <w:rPr>
                <w:noProof/>
                <w:webHidden/>
              </w:rPr>
              <w:tab/>
            </w:r>
            <w:r>
              <w:rPr>
                <w:noProof/>
                <w:webHidden/>
              </w:rPr>
              <w:fldChar w:fldCharType="begin"/>
            </w:r>
            <w:r>
              <w:rPr>
                <w:noProof/>
                <w:webHidden/>
              </w:rPr>
              <w:instrText xml:space="preserve"> PAGEREF _Toc451128666 \h </w:instrText>
            </w:r>
            <w:r>
              <w:rPr>
                <w:noProof/>
                <w:webHidden/>
              </w:rPr>
            </w:r>
            <w:r>
              <w:rPr>
                <w:noProof/>
                <w:webHidden/>
              </w:rPr>
              <w:fldChar w:fldCharType="separate"/>
            </w:r>
            <w:r>
              <w:rPr>
                <w:noProof/>
                <w:webHidden/>
              </w:rPr>
              <w:t>3</w:t>
            </w:r>
            <w:r>
              <w:rPr>
                <w:noProof/>
                <w:webHidden/>
              </w:rPr>
              <w:fldChar w:fldCharType="end"/>
            </w:r>
          </w:hyperlink>
        </w:p>
        <w:p w14:paraId="568B16E8" w14:textId="77777777" w:rsidR="00D8111D" w:rsidRDefault="00D8111D">
          <w:pPr>
            <w:pStyle w:val="TOC1"/>
            <w:tabs>
              <w:tab w:val="left" w:pos="600"/>
              <w:tab w:val="right" w:leader="dot" w:pos="9062"/>
            </w:tabs>
            <w:rPr>
              <w:b w:val="0"/>
              <w:caps w:val="0"/>
              <w:noProof/>
              <w:sz w:val="24"/>
              <w:szCs w:val="24"/>
            </w:rPr>
          </w:pPr>
          <w:hyperlink w:anchor="_Toc451128667" w:history="1">
            <w:r w:rsidRPr="00262D7B">
              <w:rPr>
                <w:rStyle w:val="Hyperlink"/>
                <w:i/>
                <w:noProof/>
              </w:rPr>
              <w:t>3.</w:t>
            </w:r>
            <w:r>
              <w:rPr>
                <w:b w:val="0"/>
                <w:caps w:val="0"/>
                <w:noProof/>
                <w:sz w:val="24"/>
                <w:szCs w:val="24"/>
              </w:rPr>
              <w:tab/>
            </w:r>
            <w:r w:rsidRPr="00262D7B">
              <w:rPr>
                <w:rStyle w:val="Hyperlink"/>
                <w:i/>
                <w:noProof/>
              </w:rPr>
              <w:t>Stakeholders</w:t>
            </w:r>
            <w:r>
              <w:rPr>
                <w:noProof/>
                <w:webHidden/>
              </w:rPr>
              <w:tab/>
            </w:r>
            <w:r>
              <w:rPr>
                <w:noProof/>
                <w:webHidden/>
              </w:rPr>
              <w:fldChar w:fldCharType="begin"/>
            </w:r>
            <w:r>
              <w:rPr>
                <w:noProof/>
                <w:webHidden/>
              </w:rPr>
              <w:instrText xml:space="preserve"> PAGEREF _Toc451128667 \h </w:instrText>
            </w:r>
            <w:r>
              <w:rPr>
                <w:noProof/>
                <w:webHidden/>
              </w:rPr>
            </w:r>
            <w:r>
              <w:rPr>
                <w:noProof/>
                <w:webHidden/>
              </w:rPr>
              <w:fldChar w:fldCharType="separate"/>
            </w:r>
            <w:r>
              <w:rPr>
                <w:noProof/>
                <w:webHidden/>
              </w:rPr>
              <w:t>5</w:t>
            </w:r>
            <w:r>
              <w:rPr>
                <w:noProof/>
                <w:webHidden/>
              </w:rPr>
              <w:fldChar w:fldCharType="end"/>
            </w:r>
          </w:hyperlink>
        </w:p>
        <w:p w14:paraId="30FAAA0F" w14:textId="77777777" w:rsidR="00D8111D" w:rsidRDefault="00D8111D">
          <w:pPr>
            <w:pStyle w:val="TOC2"/>
            <w:tabs>
              <w:tab w:val="left" w:pos="800"/>
              <w:tab w:val="right" w:leader="dot" w:pos="9062"/>
            </w:tabs>
            <w:rPr>
              <w:smallCaps w:val="0"/>
              <w:noProof/>
              <w:sz w:val="24"/>
              <w:szCs w:val="24"/>
            </w:rPr>
          </w:pPr>
          <w:hyperlink w:anchor="_Toc451128668" w:history="1">
            <w:r w:rsidRPr="00262D7B">
              <w:rPr>
                <w:rStyle w:val="Hyperlink"/>
                <w:noProof/>
              </w:rPr>
              <w:t>3.1</w:t>
            </w:r>
            <w:r>
              <w:rPr>
                <w:smallCaps w:val="0"/>
                <w:noProof/>
                <w:sz w:val="24"/>
                <w:szCs w:val="24"/>
              </w:rPr>
              <w:tab/>
            </w:r>
            <w:r w:rsidRPr="00262D7B">
              <w:rPr>
                <w:rStyle w:val="Hyperlink"/>
                <w:i/>
                <w:noProof/>
              </w:rPr>
              <w:t>Stakeholders</w:t>
            </w:r>
            <w:r w:rsidRPr="00262D7B">
              <w:rPr>
                <w:rStyle w:val="Hyperlink"/>
                <w:noProof/>
              </w:rPr>
              <w:t xml:space="preserve"> Internos</w:t>
            </w:r>
            <w:r>
              <w:rPr>
                <w:noProof/>
                <w:webHidden/>
              </w:rPr>
              <w:tab/>
            </w:r>
            <w:r>
              <w:rPr>
                <w:noProof/>
                <w:webHidden/>
              </w:rPr>
              <w:fldChar w:fldCharType="begin"/>
            </w:r>
            <w:r>
              <w:rPr>
                <w:noProof/>
                <w:webHidden/>
              </w:rPr>
              <w:instrText xml:space="preserve"> PAGEREF _Toc451128668 \h </w:instrText>
            </w:r>
            <w:r>
              <w:rPr>
                <w:noProof/>
                <w:webHidden/>
              </w:rPr>
            </w:r>
            <w:r>
              <w:rPr>
                <w:noProof/>
                <w:webHidden/>
              </w:rPr>
              <w:fldChar w:fldCharType="separate"/>
            </w:r>
            <w:r>
              <w:rPr>
                <w:noProof/>
                <w:webHidden/>
              </w:rPr>
              <w:t>5</w:t>
            </w:r>
            <w:r>
              <w:rPr>
                <w:noProof/>
                <w:webHidden/>
              </w:rPr>
              <w:fldChar w:fldCharType="end"/>
            </w:r>
          </w:hyperlink>
        </w:p>
        <w:p w14:paraId="1B5ACAE2" w14:textId="77777777" w:rsidR="00D8111D" w:rsidRDefault="00D8111D">
          <w:pPr>
            <w:pStyle w:val="TOC2"/>
            <w:tabs>
              <w:tab w:val="left" w:pos="800"/>
              <w:tab w:val="right" w:leader="dot" w:pos="9062"/>
            </w:tabs>
            <w:rPr>
              <w:smallCaps w:val="0"/>
              <w:noProof/>
              <w:sz w:val="24"/>
              <w:szCs w:val="24"/>
            </w:rPr>
          </w:pPr>
          <w:hyperlink w:anchor="_Toc451128669" w:history="1">
            <w:r w:rsidRPr="00262D7B">
              <w:rPr>
                <w:rStyle w:val="Hyperlink"/>
                <w:noProof/>
              </w:rPr>
              <w:t>3.2</w:t>
            </w:r>
            <w:r>
              <w:rPr>
                <w:smallCaps w:val="0"/>
                <w:noProof/>
                <w:sz w:val="24"/>
                <w:szCs w:val="24"/>
              </w:rPr>
              <w:tab/>
            </w:r>
            <w:r w:rsidRPr="00262D7B">
              <w:rPr>
                <w:rStyle w:val="Hyperlink"/>
                <w:noProof/>
              </w:rPr>
              <w:t>Stakeholders Externos</w:t>
            </w:r>
            <w:r>
              <w:rPr>
                <w:noProof/>
                <w:webHidden/>
              </w:rPr>
              <w:tab/>
            </w:r>
            <w:r>
              <w:rPr>
                <w:noProof/>
                <w:webHidden/>
              </w:rPr>
              <w:fldChar w:fldCharType="begin"/>
            </w:r>
            <w:r>
              <w:rPr>
                <w:noProof/>
                <w:webHidden/>
              </w:rPr>
              <w:instrText xml:space="preserve"> PAGEREF _Toc451128669 \h </w:instrText>
            </w:r>
            <w:r>
              <w:rPr>
                <w:noProof/>
                <w:webHidden/>
              </w:rPr>
            </w:r>
            <w:r>
              <w:rPr>
                <w:noProof/>
                <w:webHidden/>
              </w:rPr>
              <w:fldChar w:fldCharType="separate"/>
            </w:r>
            <w:r>
              <w:rPr>
                <w:noProof/>
                <w:webHidden/>
              </w:rPr>
              <w:t>5</w:t>
            </w:r>
            <w:r>
              <w:rPr>
                <w:noProof/>
                <w:webHidden/>
              </w:rPr>
              <w:fldChar w:fldCharType="end"/>
            </w:r>
          </w:hyperlink>
        </w:p>
        <w:p w14:paraId="0525F3E2" w14:textId="77777777" w:rsidR="00D8111D" w:rsidRDefault="00D8111D">
          <w:pPr>
            <w:pStyle w:val="TOC1"/>
            <w:tabs>
              <w:tab w:val="left" w:pos="600"/>
              <w:tab w:val="right" w:leader="dot" w:pos="9062"/>
            </w:tabs>
            <w:rPr>
              <w:b w:val="0"/>
              <w:caps w:val="0"/>
              <w:noProof/>
              <w:sz w:val="24"/>
              <w:szCs w:val="24"/>
            </w:rPr>
          </w:pPr>
          <w:hyperlink w:anchor="_Toc451128670" w:history="1">
            <w:r w:rsidRPr="00262D7B">
              <w:rPr>
                <w:rStyle w:val="Hyperlink"/>
                <w:i/>
                <w:noProof/>
              </w:rPr>
              <w:t>4.</w:t>
            </w:r>
            <w:r>
              <w:rPr>
                <w:b w:val="0"/>
                <w:caps w:val="0"/>
                <w:noProof/>
                <w:sz w:val="24"/>
                <w:szCs w:val="24"/>
              </w:rPr>
              <w:tab/>
            </w:r>
            <w:r w:rsidRPr="00262D7B">
              <w:rPr>
                <w:rStyle w:val="Hyperlink"/>
                <w:i/>
                <w:noProof/>
              </w:rPr>
              <w:t>Project Scope</w:t>
            </w:r>
            <w:r>
              <w:rPr>
                <w:noProof/>
                <w:webHidden/>
              </w:rPr>
              <w:tab/>
            </w:r>
            <w:r>
              <w:rPr>
                <w:noProof/>
                <w:webHidden/>
              </w:rPr>
              <w:fldChar w:fldCharType="begin"/>
            </w:r>
            <w:r>
              <w:rPr>
                <w:noProof/>
                <w:webHidden/>
              </w:rPr>
              <w:instrText xml:space="preserve"> PAGEREF _Toc451128670 \h </w:instrText>
            </w:r>
            <w:r>
              <w:rPr>
                <w:noProof/>
                <w:webHidden/>
              </w:rPr>
            </w:r>
            <w:r>
              <w:rPr>
                <w:noProof/>
                <w:webHidden/>
              </w:rPr>
              <w:fldChar w:fldCharType="separate"/>
            </w:r>
            <w:r>
              <w:rPr>
                <w:noProof/>
                <w:webHidden/>
              </w:rPr>
              <w:t>7</w:t>
            </w:r>
            <w:r>
              <w:rPr>
                <w:noProof/>
                <w:webHidden/>
              </w:rPr>
              <w:fldChar w:fldCharType="end"/>
            </w:r>
          </w:hyperlink>
        </w:p>
        <w:p w14:paraId="1C09C5EC" w14:textId="77777777" w:rsidR="00D8111D" w:rsidRDefault="00D8111D">
          <w:pPr>
            <w:pStyle w:val="TOC2"/>
            <w:tabs>
              <w:tab w:val="left" w:pos="800"/>
              <w:tab w:val="right" w:leader="dot" w:pos="9062"/>
            </w:tabs>
            <w:rPr>
              <w:smallCaps w:val="0"/>
              <w:noProof/>
              <w:sz w:val="24"/>
              <w:szCs w:val="24"/>
            </w:rPr>
          </w:pPr>
          <w:hyperlink w:anchor="_Toc451128671" w:history="1">
            <w:r w:rsidRPr="00262D7B">
              <w:rPr>
                <w:rStyle w:val="Hyperlink"/>
                <w:noProof/>
              </w:rPr>
              <w:t>4.1</w:t>
            </w:r>
            <w:r>
              <w:rPr>
                <w:smallCaps w:val="0"/>
                <w:noProof/>
                <w:sz w:val="24"/>
                <w:szCs w:val="24"/>
              </w:rPr>
              <w:tab/>
            </w:r>
            <w:r w:rsidRPr="00262D7B">
              <w:rPr>
                <w:rStyle w:val="Hyperlink"/>
                <w:noProof/>
              </w:rPr>
              <w:t>Requisitos</w:t>
            </w:r>
            <w:r>
              <w:rPr>
                <w:noProof/>
                <w:webHidden/>
              </w:rPr>
              <w:tab/>
            </w:r>
            <w:r>
              <w:rPr>
                <w:noProof/>
                <w:webHidden/>
              </w:rPr>
              <w:fldChar w:fldCharType="begin"/>
            </w:r>
            <w:r>
              <w:rPr>
                <w:noProof/>
                <w:webHidden/>
              </w:rPr>
              <w:instrText xml:space="preserve"> PAGEREF _Toc451128671 \h </w:instrText>
            </w:r>
            <w:r>
              <w:rPr>
                <w:noProof/>
                <w:webHidden/>
              </w:rPr>
            </w:r>
            <w:r>
              <w:rPr>
                <w:noProof/>
                <w:webHidden/>
              </w:rPr>
              <w:fldChar w:fldCharType="separate"/>
            </w:r>
            <w:r>
              <w:rPr>
                <w:noProof/>
                <w:webHidden/>
              </w:rPr>
              <w:t>7</w:t>
            </w:r>
            <w:r>
              <w:rPr>
                <w:noProof/>
                <w:webHidden/>
              </w:rPr>
              <w:fldChar w:fldCharType="end"/>
            </w:r>
          </w:hyperlink>
        </w:p>
        <w:p w14:paraId="3DFAB7A4" w14:textId="77777777" w:rsidR="00D8111D" w:rsidRDefault="00D8111D">
          <w:pPr>
            <w:pStyle w:val="TOC2"/>
            <w:tabs>
              <w:tab w:val="left" w:pos="800"/>
              <w:tab w:val="right" w:leader="dot" w:pos="9062"/>
            </w:tabs>
            <w:rPr>
              <w:smallCaps w:val="0"/>
              <w:noProof/>
              <w:sz w:val="24"/>
              <w:szCs w:val="24"/>
            </w:rPr>
          </w:pPr>
          <w:hyperlink w:anchor="_Toc451128672" w:history="1">
            <w:r w:rsidRPr="00262D7B">
              <w:rPr>
                <w:rStyle w:val="Hyperlink"/>
                <w:i/>
                <w:noProof/>
              </w:rPr>
              <w:t>4.2</w:t>
            </w:r>
            <w:r>
              <w:rPr>
                <w:smallCaps w:val="0"/>
                <w:noProof/>
                <w:sz w:val="24"/>
                <w:szCs w:val="24"/>
              </w:rPr>
              <w:tab/>
            </w:r>
            <w:r w:rsidRPr="00262D7B">
              <w:rPr>
                <w:rStyle w:val="Hyperlink"/>
                <w:i/>
                <w:noProof/>
              </w:rPr>
              <w:t>Scope</w:t>
            </w:r>
            <w:r>
              <w:rPr>
                <w:noProof/>
                <w:webHidden/>
              </w:rPr>
              <w:tab/>
            </w:r>
            <w:r>
              <w:rPr>
                <w:noProof/>
                <w:webHidden/>
              </w:rPr>
              <w:fldChar w:fldCharType="begin"/>
            </w:r>
            <w:r>
              <w:rPr>
                <w:noProof/>
                <w:webHidden/>
              </w:rPr>
              <w:instrText xml:space="preserve"> PAGEREF _Toc451128672 \h </w:instrText>
            </w:r>
            <w:r>
              <w:rPr>
                <w:noProof/>
                <w:webHidden/>
              </w:rPr>
            </w:r>
            <w:r>
              <w:rPr>
                <w:noProof/>
                <w:webHidden/>
              </w:rPr>
              <w:fldChar w:fldCharType="separate"/>
            </w:r>
            <w:r>
              <w:rPr>
                <w:noProof/>
                <w:webHidden/>
              </w:rPr>
              <w:t>8</w:t>
            </w:r>
            <w:r>
              <w:rPr>
                <w:noProof/>
                <w:webHidden/>
              </w:rPr>
              <w:fldChar w:fldCharType="end"/>
            </w:r>
          </w:hyperlink>
        </w:p>
        <w:p w14:paraId="5663DE4D" w14:textId="77777777" w:rsidR="00D8111D" w:rsidRDefault="00D8111D">
          <w:pPr>
            <w:pStyle w:val="TOC2"/>
            <w:tabs>
              <w:tab w:val="left" w:pos="800"/>
              <w:tab w:val="right" w:leader="dot" w:pos="9062"/>
            </w:tabs>
            <w:rPr>
              <w:smallCaps w:val="0"/>
              <w:noProof/>
              <w:sz w:val="24"/>
              <w:szCs w:val="24"/>
            </w:rPr>
          </w:pPr>
          <w:hyperlink w:anchor="_Toc451128673" w:history="1">
            <w:r w:rsidRPr="00262D7B">
              <w:rPr>
                <w:rStyle w:val="Hyperlink"/>
                <w:i/>
                <w:noProof/>
              </w:rPr>
              <w:t>4.3</w:t>
            </w:r>
            <w:r>
              <w:rPr>
                <w:smallCaps w:val="0"/>
                <w:noProof/>
                <w:sz w:val="24"/>
                <w:szCs w:val="24"/>
              </w:rPr>
              <w:tab/>
            </w:r>
            <w:r w:rsidRPr="00262D7B">
              <w:rPr>
                <w:rStyle w:val="Hyperlink"/>
                <w:i/>
                <w:noProof/>
              </w:rPr>
              <w:t>Work Breakdown Structure</w:t>
            </w:r>
            <w:r>
              <w:rPr>
                <w:noProof/>
                <w:webHidden/>
              </w:rPr>
              <w:tab/>
            </w:r>
            <w:r>
              <w:rPr>
                <w:noProof/>
                <w:webHidden/>
              </w:rPr>
              <w:fldChar w:fldCharType="begin"/>
            </w:r>
            <w:r>
              <w:rPr>
                <w:noProof/>
                <w:webHidden/>
              </w:rPr>
              <w:instrText xml:space="preserve"> PAGEREF _Toc451128673 \h </w:instrText>
            </w:r>
            <w:r>
              <w:rPr>
                <w:noProof/>
                <w:webHidden/>
              </w:rPr>
            </w:r>
            <w:r>
              <w:rPr>
                <w:noProof/>
                <w:webHidden/>
              </w:rPr>
              <w:fldChar w:fldCharType="separate"/>
            </w:r>
            <w:r>
              <w:rPr>
                <w:noProof/>
                <w:webHidden/>
              </w:rPr>
              <w:t>8</w:t>
            </w:r>
            <w:r>
              <w:rPr>
                <w:noProof/>
                <w:webHidden/>
              </w:rPr>
              <w:fldChar w:fldCharType="end"/>
            </w:r>
          </w:hyperlink>
        </w:p>
        <w:p w14:paraId="50541400" w14:textId="77777777" w:rsidR="00D8111D" w:rsidRDefault="00D8111D">
          <w:pPr>
            <w:pStyle w:val="TOC1"/>
            <w:tabs>
              <w:tab w:val="left" w:pos="600"/>
              <w:tab w:val="right" w:leader="dot" w:pos="9062"/>
            </w:tabs>
            <w:rPr>
              <w:b w:val="0"/>
              <w:caps w:val="0"/>
              <w:noProof/>
              <w:sz w:val="24"/>
              <w:szCs w:val="24"/>
            </w:rPr>
          </w:pPr>
          <w:hyperlink w:anchor="_Toc451128674" w:history="1">
            <w:r w:rsidRPr="00262D7B">
              <w:rPr>
                <w:rStyle w:val="Hyperlink"/>
                <w:noProof/>
              </w:rPr>
              <w:t>5.</w:t>
            </w:r>
            <w:r>
              <w:rPr>
                <w:b w:val="0"/>
                <w:caps w:val="0"/>
                <w:noProof/>
                <w:sz w:val="24"/>
                <w:szCs w:val="24"/>
              </w:rPr>
              <w:tab/>
            </w:r>
            <w:r w:rsidRPr="00262D7B">
              <w:rPr>
                <w:rStyle w:val="Hyperlink"/>
                <w:noProof/>
              </w:rPr>
              <w:t>Gestão Temporal</w:t>
            </w:r>
            <w:r>
              <w:rPr>
                <w:noProof/>
                <w:webHidden/>
              </w:rPr>
              <w:tab/>
            </w:r>
            <w:r>
              <w:rPr>
                <w:noProof/>
                <w:webHidden/>
              </w:rPr>
              <w:fldChar w:fldCharType="begin"/>
            </w:r>
            <w:r>
              <w:rPr>
                <w:noProof/>
                <w:webHidden/>
              </w:rPr>
              <w:instrText xml:space="preserve"> PAGEREF _Toc451128674 \h </w:instrText>
            </w:r>
            <w:r>
              <w:rPr>
                <w:noProof/>
                <w:webHidden/>
              </w:rPr>
            </w:r>
            <w:r>
              <w:rPr>
                <w:noProof/>
                <w:webHidden/>
              </w:rPr>
              <w:fldChar w:fldCharType="separate"/>
            </w:r>
            <w:r>
              <w:rPr>
                <w:noProof/>
                <w:webHidden/>
              </w:rPr>
              <w:t>9</w:t>
            </w:r>
            <w:r>
              <w:rPr>
                <w:noProof/>
                <w:webHidden/>
              </w:rPr>
              <w:fldChar w:fldCharType="end"/>
            </w:r>
          </w:hyperlink>
        </w:p>
        <w:p w14:paraId="449030A5" w14:textId="77777777" w:rsidR="00D8111D" w:rsidRDefault="00D8111D">
          <w:pPr>
            <w:pStyle w:val="TOC2"/>
            <w:tabs>
              <w:tab w:val="left" w:pos="800"/>
              <w:tab w:val="right" w:leader="dot" w:pos="9062"/>
            </w:tabs>
            <w:rPr>
              <w:smallCaps w:val="0"/>
              <w:noProof/>
              <w:sz w:val="24"/>
              <w:szCs w:val="24"/>
            </w:rPr>
          </w:pPr>
          <w:hyperlink w:anchor="_Toc451128675" w:history="1">
            <w:r w:rsidRPr="00262D7B">
              <w:rPr>
                <w:rStyle w:val="Hyperlink"/>
                <w:noProof/>
              </w:rPr>
              <w:t>5.1</w:t>
            </w:r>
            <w:r>
              <w:rPr>
                <w:smallCaps w:val="0"/>
                <w:noProof/>
                <w:sz w:val="24"/>
                <w:szCs w:val="24"/>
              </w:rPr>
              <w:tab/>
            </w:r>
            <w:r w:rsidRPr="00262D7B">
              <w:rPr>
                <w:rStyle w:val="Hyperlink"/>
                <w:noProof/>
              </w:rPr>
              <w:t xml:space="preserve">Diagrama de </w:t>
            </w:r>
            <w:r w:rsidRPr="00262D7B">
              <w:rPr>
                <w:rStyle w:val="Hyperlink"/>
                <w:i/>
                <w:noProof/>
              </w:rPr>
              <w:t>Gantt</w:t>
            </w:r>
            <w:r>
              <w:rPr>
                <w:noProof/>
                <w:webHidden/>
              </w:rPr>
              <w:tab/>
            </w:r>
            <w:r>
              <w:rPr>
                <w:noProof/>
                <w:webHidden/>
              </w:rPr>
              <w:fldChar w:fldCharType="begin"/>
            </w:r>
            <w:r>
              <w:rPr>
                <w:noProof/>
                <w:webHidden/>
              </w:rPr>
              <w:instrText xml:space="preserve"> PAGEREF _Toc451128675 \h </w:instrText>
            </w:r>
            <w:r>
              <w:rPr>
                <w:noProof/>
                <w:webHidden/>
              </w:rPr>
            </w:r>
            <w:r>
              <w:rPr>
                <w:noProof/>
                <w:webHidden/>
              </w:rPr>
              <w:fldChar w:fldCharType="separate"/>
            </w:r>
            <w:r>
              <w:rPr>
                <w:noProof/>
                <w:webHidden/>
              </w:rPr>
              <w:t>9</w:t>
            </w:r>
            <w:r>
              <w:rPr>
                <w:noProof/>
                <w:webHidden/>
              </w:rPr>
              <w:fldChar w:fldCharType="end"/>
            </w:r>
          </w:hyperlink>
        </w:p>
        <w:p w14:paraId="6AA71250" w14:textId="77777777" w:rsidR="00D8111D" w:rsidRDefault="00D8111D">
          <w:pPr>
            <w:pStyle w:val="TOC2"/>
            <w:tabs>
              <w:tab w:val="left" w:pos="800"/>
              <w:tab w:val="right" w:leader="dot" w:pos="9062"/>
            </w:tabs>
            <w:rPr>
              <w:smallCaps w:val="0"/>
              <w:noProof/>
              <w:sz w:val="24"/>
              <w:szCs w:val="24"/>
            </w:rPr>
          </w:pPr>
          <w:hyperlink w:anchor="_Toc451128676" w:history="1">
            <w:r w:rsidRPr="00262D7B">
              <w:rPr>
                <w:rStyle w:val="Hyperlink"/>
                <w:i/>
                <w:noProof/>
              </w:rPr>
              <w:t>5.2</w:t>
            </w:r>
            <w:r>
              <w:rPr>
                <w:smallCaps w:val="0"/>
                <w:noProof/>
                <w:sz w:val="24"/>
                <w:szCs w:val="24"/>
              </w:rPr>
              <w:tab/>
            </w:r>
            <w:r w:rsidRPr="00262D7B">
              <w:rPr>
                <w:rStyle w:val="Hyperlink"/>
                <w:noProof/>
              </w:rPr>
              <w:t xml:space="preserve">Diagrama de </w:t>
            </w:r>
            <w:r w:rsidRPr="00262D7B">
              <w:rPr>
                <w:rStyle w:val="Hyperlink"/>
                <w:i/>
                <w:noProof/>
              </w:rPr>
              <w:t>Pert</w:t>
            </w:r>
            <w:r>
              <w:rPr>
                <w:noProof/>
                <w:webHidden/>
              </w:rPr>
              <w:tab/>
            </w:r>
            <w:r>
              <w:rPr>
                <w:noProof/>
                <w:webHidden/>
              </w:rPr>
              <w:fldChar w:fldCharType="begin"/>
            </w:r>
            <w:r>
              <w:rPr>
                <w:noProof/>
                <w:webHidden/>
              </w:rPr>
              <w:instrText xml:space="preserve"> PAGEREF _Toc451128676 \h </w:instrText>
            </w:r>
            <w:r>
              <w:rPr>
                <w:noProof/>
                <w:webHidden/>
              </w:rPr>
            </w:r>
            <w:r>
              <w:rPr>
                <w:noProof/>
                <w:webHidden/>
              </w:rPr>
              <w:fldChar w:fldCharType="separate"/>
            </w:r>
            <w:r>
              <w:rPr>
                <w:noProof/>
                <w:webHidden/>
              </w:rPr>
              <w:t>9</w:t>
            </w:r>
            <w:r>
              <w:rPr>
                <w:noProof/>
                <w:webHidden/>
              </w:rPr>
              <w:fldChar w:fldCharType="end"/>
            </w:r>
          </w:hyperlink>
        </w:p>
        <w:p w14:paraId="2676883E" w14:textId="77777777" w:rsidR="00D8111D" w:rsidRDefault="00D8111D">
          <w:pPr>
            <w:pStyle w:val="TOC1"/>
            <w:tabs>
              <w:tab w:val="left" w:pos="600"/>
              <w:tab w:val="right" w:leader="dot" w:pos="9062"/>
            </w:tabs>
            <w:rPr>
              <w:b w:val="0"/>
              <w:caps w:val="0"/>
              <w:noProof/>
              <w:sz w:val="24"/>
              <w:szCs w:val="24"/>
            </w:rPr>
          </w:pPr>
          <w:hyperlink w:anchor="_Toc451128677" w:history="1">
            <w:r w:rsidRPr="00262D7B">
              <w:rPr>
                <w:rStyle w:val="Hyperlink"/>
                <w:noProof/>
              </w:rPr>
              <w:t>6.</w:t>
            </w:r>
            <w:r>
              <w:rPr>
                <w:b w:val="0"/>
                <w:caps w:val="0"/>
                <w:noProof/>
                <w:sz w:val="24"/>
                <w:szCs w:val="24"/>
              </w:rPr>
              <w:tab/>
            </w:r>
            <w:r w:rsidRPr="00262D7B">
              <w:rPr>
                <w:rStyle w:val="Hyperlink"/>
                <w:noProof/>
              </w:rPr>
              <w:t>Análise de Custos</w:t>
            </w:r>
            <w:r>
              <w:rPr>
                <w:noProof/>
                <w:webHidden/>
              </w:rPr>
              <w:tab/>
            </w:r>
            <w:r>
              <w:rPr>
                <w:noProof/>
                <w:webHidden/>
              </w:rPr>
              <w:fldChar w:fldCharType="begin"/>
            </w:r>
            <w:r>
              <w:rPr>
                <w:noProof/>
                <w:webHidden/>
              </w:rPr>
              <w:instrText xml:space="preserve"> PAGEREF _Toc451128677 \h </w:instrText>
            </w:r>
            <w:r>
              <w:rPr>
                <w:noProof/>
                <w:webHidden/>
              </w:rPr>
            </w:r>
            <w:r>
              <w:rPr>
                <w:noProof/>
                <w:webHidden/>
              </w:rPr>
              <w:fldChar w:fldCharType="separate"/>
            </w:r>
            <w:r>
              <w:rPr>
                <w:noProof/>
                <w:webHidden/>
              </w:rPr>
              <w:t>9</w:t>
            </w:r>
            <w:r>
              <w:rPr>
                <w:noProof/>
                <w:webHidden/>
              </w:rPr>
              <w:fldChar w:fldCharType="end"/>
            </w:r>
          </w:hyperlink>
        </w:p>
        <w:p w14:paraId="2C556BB2" w14:textId="77777777" w:rsidR="00D8111D" w:rsidRDefault="00D8111D">
          <w:pPr>
            <w:pStyle w:val="TOC1"/>
            <w:tabs>
              <w:tab w:val="left" w:pos="600"/>
              <w:tab w:val="right" w:leader="dot" w:pos="9062"/>
            </w:tabs>
            <w:rPr>
              <w:b w:val="0"/>
              <w:caps w:val="0"/>
              <w:noProof/>
              <w:sz w:val="24"/>
              <w:szCs w:val="24"/>
            </w:rPr>
          </w:pPr>
          <w:hyperlink w:anchor="_Toc451128678" w:history="1">
            <w:r w:rsidRPr="00262D7B">
              <w:rPr>
                <w:rStyle w:val="Hyperlink"/>
                <w:noProof/>
              </w:rPr>
              <w:t>7.</w:t>
            </w:r>
            <w:r>
              <w:rPr>
                <w:b w:val="0"/>
                <w:caps w:val="0"/>
                <w:noProof/>
                <w:sz w:val="24"/>
                <w:szCs w:val="24"/>
              </w:rPr>
              <w:tab/>
            </w:r>
            <w:r w:rsidRPr="00262D7B">
              <w:rPr>
                <w:rStyle w:val="Hyperlink"/>
                <w:noProof/>
              </w:rPr>
              <w:t>Controlo e Monotorização</w:t>
            </w:r>
            <w:r>
              <w:rPr>
                <w:noProof/>
                <w:webHidden/>
              </w:rPr>
              <w:tab/>
            </w:r>
            <w:r>
              <w:rPr>
                <w:noProof/>
                <w:webHidden/>
              </w:rPr>
              <w:fldChar w:fldCharType="begin"/>
            </w:r>
            <w:r>
              <w:rPr>
                <w:noProof/>
                <w:webHidden/>
              </w:rPr>
              <w:instrText xml:space="preserve"> PAGEREF _Toc451128678 \h </w:instrText>
            </w:r>
            <w:r>
              <w:rPr>
                <w:noProof/>
                <w:webHidden/>
              </w:rPr>
            </w:r>
            <w:r>
              <w:rPr>
                <w:noProof/>
                <w:webHidden/>
              </w:rPr>
              <w:fldChar w:fldCharType="separate"/>
            </w:r>
            <w:r>
              <w:rPr>
                <w:noProof/>
                <w:webHidden/>
              </w:rPr>
              <w:t>11</w:t>
            </w:r>
            <w:r>
              <w:rPr>
                <w:noProof/>
                <w:webHidden/>
              </w:rPr>
              <w:fldChar w:fldCharType="end"/>
            </w:r>
          </w:hyperlink>
        </w:p>
        <w:p w14:paraId="641155D7" w14:textId="77777777" w:rsidR="00D8111D" w:rsidRDefault="00D8111D">
          <w:pPr>
            <w:pStyle w:val="TOC1"/>
            <w:tabs>
              <w:tab w:val="left" w:pos="600"/>
              <w:tab w:val="right" w:leader="dot" w:pos="9062"/>
            </w:tabs>
            <w:rPr>
              <w:b w:val="0"/>
              <w:caps w:val="0"/>
              <w:noProof/>
              <w:sz w:val="24"/>
              <w:szCs w:val="24"/>
            </w:rPr>
          </w:pPr>
          <w:hyperlink w:anchor="_Toc451128679" w:history="1">
            <w:r w:rsidRPr="00262D7B">
              <w:rPr>
                <w:rStyle w:val="Hyperlink"/>
                <w:noProof/>
              </w:rPr>
              <w:t>8.</w:t>
            </w:r>
            <w:r>
              <w:rPr>
                <w:b w:val="0"/>
                <w:caps w:val="0"/>
                <w:noProof/>
                <w:sz w:val="24"/>
                <w:szCs w:val="24"/>
              </w:rPr>
              <w:tab/>
            </w:r>
            <w:r w:rsidRPr="00262D7B">
              <w:rPr>
                <w:rStyle w:val="Hyperlink"/>
                <w:noProof/>
              </w:rPr>
              <w:t>Plano de Comunicação</w:t>
            </w:r>
            <w:r>
              <w:rPr>
                <w:noProof/>
                <w:webHidden/>
              </w:rPr>
              <w:tab/>
            </w:r>
            <w:r>
              <w:rPr>
                <w:noProof/>
                <w:webHidden/>
              </w:rPr>
              <w:fldChar w:fldCharType="begin"/>
            </w:r>
            <w:r>
              <w:rPr>
                <w:noProof/>
                <w:webHidden/>
              </w:rPr>
              <w:instrText xml:space="preserve"> PAGEREF _Toc451128679 \h </w:instrText>
            </w:r>
            <w:r>
              <w:rPr>
                <w:noProof/>
                <w:webHidden/>
              </w:rPr>
            </w:r>
            <w:r>
              <w:rPr>
                <w:noProof/>
                <w:webHidden/>
              </w:rPr>
              <w:fldChar w:fldCharType="separate"/>
            </w:r>
            <w:r>
              <w:rPr>
                <w:noProof/>
                <w:webHidden/>
              </w:rPr>
              <w:t>12</w:t>
            </w:r>
            <w:r>
              <w:rPr>
                <w:noProof/>
                <w:webHidden/>
              </w:rPr>
              <w:fldChar w:fldCharType="end"/>
            </w:r>
          </w:hyperlink>
        </w:p>
        <w:p w14:paraId="08171291" w14:textId="77777777" w:rsidR="00D8111D" w:rsidRDefault="00D8111D">
          <w:pPr>
            <w:pStyle w:val="TOC2"/>
            <w:tabs>
              <w:tab w:val="left" w:pos="800"/>
              <w:tab w:val="right" w:leader="dot" w:pos="9062"/>
            </w:tabs>
            <w:rPr>
              <w:smallCaps w:val="0"/>
              <w:noProof/>
              <w:sz w:val="24"/>
              <w:szCs w:val="24"/>
            </w:rPr>
          </w:pPr>
          <w:hyperlink w:anchor="_Toc451128680" w:history="1">
            <w:r w:rsidRPr="00262D7B">
              <w:rPr>
                <w:rStyle w:val="Hyperlink"/>
                <w:noProof/>
              </w:rPr>
              <w:t>8.1</w:t>
            </w:r>
            <w:r>
              <w:rPr>
                <w:smallCaps w:val="0"/>
                <w:noProof/>
                <w:sz w:val="24"/>
                <w:szCs w:val="24"/>
              </w:rPr>
              <w:tab/>
            </w:r>
            <w:r w:rsidRPr="00262D7B">
              <w:rPr>
                <w:rStyle w:val="Hyperlink"/>
                <w:noProof/>
              </w:rPr>
              <w:t>Comunicação Interna</w:t>
            </w:r>
            <w:r>
              <w:rPr>
                <w:noProof/>
                <w:webHidden/>
              </w:rPr>
              <w:tab/>
            </w:r>
            <w:r>
              <w:rPr>
                <w:noProof/>
                <w:webHidden/>
              </w:rPr>
              <w:fldChar w:fldCharType="begin"/>
            </w:r>
            <w:r>
              <w:rPr>
                <w:noProof/>
                <w:webHidden/>
              </w:rPr>
              <w:instrText xml:space="preserve"> PAGEREF _Toc451128680 \h </w:instrText>
            </w:r>
            <w:r>
              <w:rPr>
                <w:noProof/>
                <w:webHidden/>
              </w:rPr>
            </w:r>
            <w:r>
              <w:rPr>
                <w:noProof/>
                <w:webHidden/>
              </w:rPr>
              <w:fldChar w:fldCharType="separate"/>
            </w:r>
            <w:r>
              <w:rPr>
                <w:noProof/>
                <w:webHidden/>
              </w:rPr>
              <w:t>12</w:t>
            </w:r>
            <w:r>
              <w:rPr>
                <w:noProof/>
                <w:webHidden/>
              </w:rPr>
              <w:fldChar w:fldCharType="end"/>
            </w:r>
          </w:hyperlink>
        </w:p>
        <w:p w14:paraId="78300902" w14:textId="77777777" w:rsidR="00D8111D" w:rsidRDefault="00D8111D">
          <w:pPr>
            <w:pStyle w:val="TOC2"/>
            <w:tabs>
              <w:tab w:val="left" w:pos="800"/>
              <w:tab w:val="right" w:leader="dot" w:pos="9062"/>
            </w:tabs>
            <w:rPr>
              <w:smallCaps w:val="0"/>
              <w:noProof/>
              <w:sz w:val="24"/>
              <w:szCs w:val="24"/>
            </w:rPr>
          </w:pPr>
          <w:hyperlink w:anchor="_Toc451128681" w:history="1">
            <w:r w:rsidRPr="00262D7B">
              <w:rPr>
                <w:rStyle w:val="Hyperlink"/>
                <w:noProof/>
              </w:rPr>
              <w:t>8.2</w:t>
            </w:r>
            <w:r>
              <w:rPr>
                <w:smallCaps w:val="0"/>
                <w:noProof/>
                <w:sz w:val="24"/>
                <w:szCs w:val="24"/>
              </w:rPr>
              <w:tab/>
            </w:r>
            <w:r w:rsidRPr="00262D7B">
              <w:rPr>
                <w:rStyle w:val="Hyperlink"/>
                <w:noProof/>
              </w:rPr>
              <w:t>Comunicação externa</w:t>
            </w:r>
            <w:r>
              <w:rPr>
                <w:noProof/>
                <w:webHidden/>
              </w:rPr>
              <w:tab/>
            </w:r>
            <w:r>
              <w:rPr>
                <w:noProof/>
                <w:webHidden/>
              </w:rPr>
              <w:fldChar w:fldCharType="begin"/>
            </w:r>
            <w:r>
              <w:rPr>
                <w:noProof/>
                <w:webHidden/>
              </w:rPr>
              <w:instrText xml:space="preserve"> PAGEREF _Toc451128681 \h </w:instrText>
            </w:r>
            <w:r>
              <w:rPr>
                <w:noProof/>
                <w:webHidden/>
              </w:rPr>
            </w:r>
            <w:r>
              <w:rPr>
                <w:noProof/>
                <w:webHidden/>
              </w:rPr>
              <w:fldChar w:fldCharType="separate"/>
            </w:r>
            <w:r>
              <w:rPr>
                <w:noProof/>
                <w:webHidden/>
              </w:rPr>
              <w:t>12</w:t>
            </w:r>
            <w:r>
              <w:rPr>
                <w:noProof/>
                <w:webHidden/>
              </w:rPr>
              <w:fldChar w:fldCharType="end"/>
            </w:r>
          </w:hyperlink>
        </w:p>
        <w:p w14:paraId="65D684BD" w14:textId="77777777" w:rsidR="00D8111D" w:rsidRDefault="00D8111D">
          <w:pPr>
            <w:pStyle w:val="TOC1"/>
            <w:tabs>
              <w:tab w:val="left" w:pos="600"/>
              <w:tab w:val="right" w:leader="dot" w:pos="9062"/>
            </w:tabs>
            <w:rPr>
              <w:b w:val="0"/>
              <w:caps w:val="0"/>
              <w:noProof/>
              <w:sz w:val="24"/>
              <w:szCs w:val="24"/>
            </w:rPr>
          </w:pPr>
          <w:hyperlink w:anchor="_Toc451128682" w:history="1">
            <w:r w:rsidRPr="00262D7B">
              <w:rPr>
                <w:rStyle w:val="Hyperlink"/>
                <w:noProof/>
              </w:rPr>
              <w:t>9.</w:t>
            </w:r>
            <w:r>
              <w:rPr>
                <w:b w:val="0"/>
                <w:caps w:val="0"/>
                <w:noProof/>
                <w:sz w:val="24"/>
                <w:szCs w:val="24"/>
              </w:rPr>
              <w:tab/>
            </w:r>
            <w:r w:rsidRPr="00262D7B">
              <w:rPr>
                <w:rStyle w:val="Hyperlink"/>
                <w:noProof/>
              </w:rPr>
              <w:t>Análise de Riscos</w:t>
            </w:r>
            <w:r>
              <w:rPr>
                <w:noProof/>
                <w:webHidden/>
              </w:rPr>
              <w:tab/>
            </w:r>
            <w:r>
              <w:rPr>
                <w:noProof/>
                <w:webHidden/>
              </w:rPr>
              <w:fldChar w:fldCharType="begin"/>
            </w:r>
            <w:r>
              <w:rPr>
                <w:noProof/>
                <w:webHidden/>
              </w:rPr>
              <w:instrText xml:space="preserve"> PAGEREF _Toc451128682 \h </w:instrText>
            </w:r>
            <w:r>
              <w:rPr>
                <w:noProof/>
                <w:webHidden/>
              </w:rPr>
            </w:r>
            <w:r>
              <w:rPr>
                <w:noProof/>
                <w:webHidden/>
              </w:rPr>
              <w:fldChar w:fldCharType="separate"/>
            </w:r>
            <w:r>
              <w:rPr>
                <w:noProof/>
                <w:webHidden/>
              </w:rPr>
              <w:t>13</w:t>
            </w:r>
            <w:r>
              <w:rPr>
                <w:noProof/>
                <w:webHidden/>
              </w:rPr>
              <w:fldChar w:fldCharType="end"/>
            </w:r>
          </w:hyperlink>
        </w:p>
        <w:p w14:paraId="71AF3FF7" w14:textId="77777777" w:rsidR="00D8111D" w:rsidRDefault="00D8111D">
          <w:pPr>
            <w:pStyle w:val="TOC1"/>
            <w:tabs>
              <w:tab w:val="left" w:pos="600"/>
              <w:tab w:val="right" w:leader="dot" w:pos="9062"/>
            </w:tabs>
            <w:rPr>
              <w:b w:val="0"/>
              <w:caps w:val="0"/>
              <w:noProof/>
              <w:sz w:val="24"/>
              <w:szCs w:val="24"/>
            </w:rPr>
          </w:pPr>
          <w:hyperlink w:anchor="_Toc451128683" w:history="1">
            <w:r w:rsidRPr="00262D7B">
              <w:rPr>
                <w:rStyle w:val="Hyperlink"/>
                <w:noProof/>
              </w:rPr>
              <w:t>10.</w:t>
            </w:r>
            <w:r>
              <w:rPr>
                <w:b w:val="0"/>
                <w:caps w:val="0"/>
                <w:noProof/>
                <w:sz w:val="24"/>
                <w:szCs w:val="24"/>
              </w:rPr>
              <w:tab/>
            </w:r>
            <w:r w:rsidRPr="00262D7B">
              <w:rPr>
                <w:rStyle w:val="Hyperlink"/>
                <w:noProof/>
              </w:rPr>
              <w:t>Encerramento do Projeto</w:t>
            </w:r>
            <w:r>
              <w:rPr>
                <w:noProof/>
                <w:webHidden/>
              </w:rPr>
              <w:tab/>
            </w:r>
            <w:r>
              <w:rPr>
                <w:noProof/>
                <w:webHidden/>
              </w:rPr>
              <w:fldChar w:fldCharType="begin"/>
            </w:r>
            <w:r>
              <w:rPr>
                <w:noProof/>
                <w:webHidden/>
              </w:rPr>
              <w:instrText xml:space="preserve"> PAGEREF _Toc451128683 \h </w:instrText>
            </w:r>
            <w:r>
              <w:rPr>
                <w:noProof/>
                <w:webHidden/>
              </w:rPr>
            </w:r>
            <w:r>
              <w:rPr>
                <w:noProof/>
                <w:webHidden/>
              </w:rPr>
              <w:fldChar w:fldCharType="separate"/>
            </w:r>
            <w:r>
              <w:rPr>
                <w:noProof/>
                <w:webHidden/>
              </w:rPr>
              <w:t>15</w:t>
            </w:r>
            <w:r>
              <w:rPr>
                <w:noProof/>
                <w:webHidden/>
              </w:rPr>
              <w:fldChar w:fldCharType="end"/>
            </w:r>
          </w:hyperlink>
        </w:p>
        <w:p w14:paraId="6B35E9DA" w14:textId="77777777" w:rsidR="00D8111D" w:rsidRDefault="00D8111D">
          <w:pPr>
            <w:pStyle w:val="TOC1"/>
            <w:tabs>
              <w:tab w:val="left" w:pos="600"/>
              <w:tab w:val="right" w:leader="dot" w:pos="9062"/>
            </w:tabs>
            <w:rPr>
              <w:b w:val="0"/>
              <w:caps w:val="0"/>
              <w:noProof/>
              <w:sz w:val="24"/>
              <w:szCs w:val="24"/>
            </w:rPr>
          </w:pPr>
          <w:hyperlink w:anchor="_Toc451128684" w:history="1">
            <w:r w:rsidRPr="00262D7B">
              <w:rPr>
                <w:rStyle w:val="Hyperlink"/>
                <w:noProof/>
              </w:rPr>
              <w:t>11.</w:t>
            </w:r>
            <w:r>
              <w:rPr>
                <w:b w:val="0"/>
                <w:caps w:val="0"/>
                <w:noProof/>
                <w:sz w:val="24"/>
                <w:szCs w:val="24"/>
              </w:rPr>
              <w:tab/>
            </w:r>
            <w:r w:rsidRPr="00262D7B">
              <w:rPr>
                <w:rStyle w:val="Hyperlink"/>
                <w:noProof/>
              </w:rPr>
              <w:t>Bibliography</w:t>
            </w:r>
            <w:r>
              <w:rPr>
                <w:noProof/>
                <w:webHidden/>
              </w:rPr>
              <w:tab/>
            </w:r>
            <w:r>
              <w:rPr>
                <w:noProof/>
                <w:webHidden/>
              </w:rPr>
              <w:fldChar w:fldCharType="begin"/>
            </w:r>
            <w:r>
              <w:rPr>
                <w:noProof/>
                <w:webHidden/>
              </w:rPr>
              <w:instrText xml:space="preserve"> PAGEREF _Toc451128684 \h </w:instrText>
            </w:r>
            <w:r>
              <w:rPr>
                <w:noProof/>
                <w:webHidden/>
              </w:rPr>
            </w:r>
            <w:r>
              <w:rPr>
                <w:noProof/>
                <w:webHidden/>
              </w:rPr>
              <w:fldChar w:fldCharType="separate"/>
            </w:r>
            <w:r>
              <w:rPr>
                <w:noProof/>
                <w:webHidden/>
              </w:rPr>
              <w:t>15</w:t>
            </w:r>
            <w:r>
              <w:rPr>
                <w:noProof/>
                <w:webHidden/>
              </w:rPr>
              <w:fldChar w:fldCharType="end"/>
            </w:r>
          </w:hyperlink>
        </w:p>
        <w:p w14:paraId="0FC7F396" w14:textId="386BB7E9" w:rsidR="00AC0E50" w:rsidRPr="006C3C8F" w:rsidRDefault="00AC0E50">
          <w:pPr>
            <w:rPr>
              <w:lang w:val="pt-PT"/>
            </w:rPr>
          </w:pPr>
          <w:r w:rsidRPr="0003131F">
            <w:rPr>
              <w:rFonts w:cs="Arial"/>
              <w:b/>
              <w:bCs/>
              <w:noProof/>
              <w:lang w:val="pt-PT"/>
            </w:rPr>
            <w:lastRenderedPageBreak/>
            <w:fldChar w:fldCharType="end"/>
          </w:r>
        </w:p>
      </w:sdtContent>
    </w:sdt>
    <w:p w14:paraId="1047B2F3" w14:textId="77777777" w:rsidR="000243CC" w:rsidRPr="006C3C8F" w:rsidRDefault="000243CC" w:rsidP="00424228">
      <w:pPr>
        <w:ind w:right="-52"/>
        <w:rPr>
          <w:lang w:val="pt-PT"/>
        </w:rPr>
      </w:pPr>
    </w:p>
    <w:p w14:paraId="29A8CAD4" w14:textId="77777777" w:rsidR="000243CC" w:rsidRPr="006C3C8F" w:rsidRDefault="000243CC" w:rsidP="00424228">
      <w:pPr>
        <w:ind w:right="-52"/>
        <w:rPr>
          <w:lang w:val="pt-PT"/>
        </w:rPr>
      </w:pPr>
    </w:p>
    <w:p w14:paraId="745594E1" w14:textId="426EE9E4" w:rsidR="006C3C8F" w:rsidRPr="006C3C8F" w:rsidRDefault="006C3C8F" w:rsidP="006C3C8F">
      <w:pPr>
        <w:pStyle w:val="Heading1"/>
        <w:numPr>
          <w:ilvl w:val="0"/>
          <w:numId w:val="0"/>
        </w:numPr>
      </w:pPr>
      <w:bookmarkStart w:id="3" w:name="_Toc451128661"/>
      <w:r>
        <w:t>Lista de Figuras</w:t>
      </w:r>
      <w:bookmarkEnd w:id="3"/>
    </w:p>
    <w:p w14:paraId="1070A28D" w14:textId="556BEAA2" w:rsidR="006C3C8F" w:rsidRDefault="006C3C8F">
      <w:pPr>
        <w:spacing w:line="240" w:lineRule="auto"/>
        <w:jc w:val="left"/>
        <w:rPr>
          <w:lang w:val="pt-PT"/>
        </w:rPr>
      </w:pPr>
      <w:r>
        <w:rPr>
          <w:lang w:val="pt-PT"/>
        </w:rPr>
        <w:br w:type="page"/>
      </w:r>
    </w:p>
    <w:p w14:paraId="7F0B368D" w14:textId="5548CA9F" w:rsidR="006C3C8F" w:rsidRPr="006C3C8F" w:rsidRDefault="006C3C8F" w:rsidP="00D178AD">
      <w:pPr>
        <w:pStyle w:val="Heading1"/>
        <w:numPr>
          <w:ilvl w:val="0"/>
          <w:numId w:val="0"/>
        </w:numPr>
      </w:pPr>
      <w:bookmarkStart w:id="4" w:name="_Toc451128662"/>
      <w:r>
        <w:lastRenderedPageBreak/>
        <w:t>Lista de Tabelas</w:t>
      </w:r>
      <w:bookmarkEnd w:id="4"/>
    </w:p>
    <w:p w14:paraId="28153DD1" w14:textId="51F14328" w:rsidR="006C3C8F" w:rsidRDefault="006C3C8F">
      <w:pPr>
        <w:spacing w:line="240" w:lineRule="auto"/>
        <w:jc w:val="left"/>
        <w:rPr>
          <w:lang w:val="pt-PT"/>
        </w:rPr>
      </w:pPr>
      <w:r>
        <w:rPr>
          <w:lang w:val="pt-PT"/>
        </w:rPr>
        <w:br w:type="page"/>
      </w:r>
    </w:p>
    <w:p w14:paraId="2FAA3345" w14:textId="77777777" w:rsidR="006C3C8F" w:rsidRPr="006C3C8F" w:rsidRDefault="006C3C8F" w:rsidP="00424228">
      <w:pPr>
        <w:ind w:right="-52"/>
        <w:rPr>
          <w:lang w:val="pt-PT"/>
        </w:rPr>
        <w:sectPr w:rsidR="006C3C8F" w:rsidRPr="006C3C8F" w:rsidSect="00AC0E50">
          <w:pgSz w:w="11900" w:h="16840"/>
          <w:pgMar w:top="1418" w:right="1410" w:bottom="1418" w:left="1418" w:header="709" w:footer="709" w:gutter="0"/>
          <w:pgNumType w:fmt="lowerRoman" w:start="1"/>
          <w:cols w:space="708"/>
          <w:docGrid w:linePitch="360"/>
        </w:sectPr>
      </w:pPr>
    </w:p>
    <w:p w14:paraId="0B7D39E3" w14:textId="4734FD88" w:rsidR="00744EE4" w:rsidRPr="00464CC5" w:rsidRDefault="007A64B2" w:rsidP="00B812E3">
      <w:pPr>
        <w:pStyle w:val="Heading1"/>
        <w:ind w:right="-52"/>
        <w:rPr>
          <w:i/>
        </w:rPr>
      </w:pPr>
      <w:bookmarkStart w:id="5" w:name="_Toc451128663"/>
      <w:r w:rsidRPr="00464CC5">
        <w:rPr>
          <w:i/>
        </w:rPr>
        <w:lastRenderedPageBreak/>
        <w:t>Introdução</w:t>
      </w:r>
      <w:bookmarkEnd w:id="5"/>
    </w:p>
    <w:p w14:paraId="36C4FB57" w14:textId="69B8A059" w:rsidR="00B812E3" w:rsidRPr="007C6AE6" w:rsidRDefault="00464CC5" w:rsidP="00B812E3">
      <w:pPr>
        <w:widowControl w:val="0"/>
        <w:autoSpaceDE w:val="0"/>
        <w:autoSpaceDN w:val="0"/>
        <w:adjustRightInd w:val="0"/>
        <w:spacing w:after="240"/>
        <w:ind w:firstLine="720"/>
        <w:rPr>
          <w:lang w:val="pt-PT"/>
        </w:rPr>
      </w:pPr>
      <w:r w:rsidRPr="00464CC5">
        <w:rPr>
          <w:lang w:val="pt-PT"/>
        </w:rPr>
        <w:t>No âmbito da Unidade Curricular de Gestão de Projeto</w:t>
      </w:r>
      <w:r>
        <w:rPr>
          <w:lang w:val="pt-PT"/>
        </w:rPr>
        <w:t>s</w:t>
      </w:r>
      <w:r w:rsidRPr="00464CC5">
        <w:rPr>
          <w:lang w:val="pt-PT"/>
        </w:rPr>
        <w:t xml:space="preserve"> de Engenharia</w:t>
      </w:r>
      <w:r>
        <w:rPr>
          <w:lang w:val="pt-PT"/>
        </w:rPr>
        <w:t xml:space="preserve"> os alunos são incentivados a participar na gestão de um projeto como gestores de projeto do departamento de Desenvolvimento de Projetos. O respetivo projeto consiste na instalação de uma Estação Base para uma operadora de Comunicações Móveis numa cidade Portuguesa na proximidade da fronteira Espanhola. Para tal os alunos terã</w:t>
      </w:r>
      <w:r w:rsidR="00B812E3">
        <w:rPr>
          <w:lang w:val="pt-PT"/>
        </w:rPr>
        <w:t xml:space="preserve">o de desenvolver um projeto com autonomia, usando as competências e conceitos adquiridos na UC, sendo especialmente </w:t>
      </w:r>
      <w:r w:rsidR="007E13A8">
        <w:rPr>
          <w:lang w:val="pt-PT"/>
        </w:rPr>
        <w:t>importante</w:t>
      </w:r>
      <w:r w:rsidR="00B812E3">
        <w:rPr>
          <w:lang w:val="pt-PT"/>
        </w:rPr>
        <w:t xml:space="preserve"> desenvolver os seguintes tópicos: objetivos, </w:t>
      </w:r>
      <w:r w:rsidR="00B812E3" w:rsidRPr="00B812E3">
        <w:rPr>
          <w:i/>
          <w:lang w:val="pt-PT"/>
        </w:rPr>
        <w:t>stakeholders</w:t>
      </w:r>
      <w:r w:rsidR="00B812E3">
        <w:rPr>
          <w:lang w:val="pt-PT"/>
        </w:rPr>
        <w:t xml:space="preserve">, requisitos, controlo de qualidade, análise </w:t>
      </w:r>
      <w:r w:rsidR="00B812E3" w:rsidRPr="007C6AE6">
        <w:rPr>
          <w:lang w:val="pt-PT"/>
        </w:rPr>
        <w:t xml:space="preserve">de riscos, plano de contingência, plano de comunicação, </w:t>
      </w:r>
      <w:r w:rsidR="00B812E3" w:rsidRPr="007C6AE6">
        <w:rPr>
          <w:i/>
          <w:lang w:val="pt-PT"/>
        </w:rPr>
        <w:t>Work Breakdown Structure</w:t>
      </w:r>
      <w:r w:rsidR="00B812E3" w:rsidRPr="007C6AE6">
        <w:rPr>
          <w:lang w:val="pt-PT"/>
        </w:rPr>
        <w:t xml:space="preserve">, alocação de recurso, matriz de responsabilidades, diagrama de </w:t>
      </w:r>
      <w:r w:rsidR="00B812E3" w:rsidRPr="007C6AE6">
        <w:rPr>
          <w:i/>
          <w:lang w:val="pt-PT"/>
        </w:rPr>
        <w:t xml:space="preserve">Gantt </w:t>
      </w:r>
      <w:r w:rsidR="00B812E3" w:rsidRPr="007C6AE6">
        <w:rPr>
          <w:lang w:val="pt-PT"/>
        </w:rPr>
        <w:t xml:space="preserve">e diagrama de </w:t>
      </w:r>
      <w:r w:rsidR="00B812E3" w:rsidRPr="007C6AE6">
        <w:rPr>
          <w:i/>
          <w:lang w:val="pt-PT"/>
        </w:rPr>
        <w:t>Pert</w:t>
      </w:r>
      <w:r w:rsidR="00B812E3" w:rsidRPr="007C6AE6">
        <w:rPr>
          <w:lang w:val="pt-PT"/>
        </w:rPr>
        <w:t>.</w:t>
      </w:r>
    </w:p>
    <w:p w14:paraId="3439D797" w14:textId="4281B9CE" w:rsidR="00B812E3" w:rsidRPr="007C6AE6" w:rsidRDefault="007C6AE6" w:rsidP="00B812E3">
      <w:pPr>
        <w:widowControl w:val="0"/>
        <w:autoSpaceDE w:val="0"/>
        <w:autoSpaceDN w:val="0"/>
        <w:adjustRightInd w:val="0"/>
        <w:spacing w:after="240"/>
        <w:ind w:firstLine="720"/>
        <w:rPr>
          <w:lang w:val="pt-PT"/>
        </w:rPr>
      </w:pPr>
      <w:r>
        <w:rPr>
          <w:lang w:val="pt-PT"/>
        </w:rPr>
        <w:t>A estrutura e abordagem do</w:t>
      </w:r>
      <w:r w:rsidRPr="007C6AE6">
        <w:rPr>
          <w:lang w:val="pt-PT"/>
        </w:rPr>
        <w:t xml:space="preserve"> trabalho de</w:t>
      </w:r>
      <w:r w:rsidR="00E37E2C">
        <w:rPr>
          <w:lang w:val="pt-PT"/>
        </w:rPr>
        <w:t xml:space="preserve">senvolvido é suportada por </w:t>
      </w:r>
      <w:sdt>
        <w:sdtPr>
          <w:rPr>
            <w:lang w:val="pt-PT"/>
          </w:rPr>
          <w:id w:val="-732853253"/>
          <w:citation/>
        </w:sdtPr>
        <w:sdtContent>
          <w:r w:rsidR="00E37E2C">
            <w:rPr>
              <w:lang w:val="pt-PT"/>
            </w:rPr>
            <w:fldChar w:fldCharType="begin"/>
          </w:r>
          <w:r w:rsidR="003B1C06">
            <w:rPr>
              <w:lang w:val="pt-PT"/>
            </w:rPr>
            <w:instrText xml:space="preserve">CITATION Pro08 \l 2070 </w:instrText>
          </w:r>
          <w:r w:rsidR="00E37E2C">
            <w:rPr>
              <w:lang w:val="pt-PT"/>
            </w:rPr>
            <w:fldChar w:fldCharType="separate"/>
          </w:r>
          <w:r w:rsidR="003B1C06" w:rsidRPr="003B1C06">
            <w:rPr>
              <w:noProof/>
              <w:lang w:val="pt-PT"/>
            </w:rPr>
            <w:t>[1]</w:t>
          </w:r>
          <w:r w:rsidR="00E37E2C">
            <w:rPr>
              <w:lang w:val="pt-PT"/>
            </w:rPr>
            <w:fldChar w:fldCharType="end"/>
          </w:r>
        </w:sdtContent>
      </w:sdt>
      <w:r w:rsidR="003B1C06">
        <w:rPr>
          <w:lang w:val="pt-PT"/>
        </w:rPr>
        <w:t xml:space="preserve"> e pelas aulas teóricas da UC, mantendo-se fiel aos Grupos de Processos de Gestão de Projetos. Com estas referências pretende-se abordar o projeto com as melhores práticas e metodologias conhecidas em Gestão de Projetos, sendo o objetivo final deste projeto a correta implementação da Estação Base de acordo com os requisitos necessários</w:t>
      </w:r>
      <w:r w:rsidR="00687F70">
        <w:rPr>
          <w:lang w:val="pt-PT"/>
        </w:rPr>
        <w:t xml:space="preserve"> bem como a garantia do correto funcionamento da mesma durante o seu </w:t>
      </w:r>
      <w:r w:rsidR="007E13A8">
        <w:rPr>
          <w:lang w:val="pt-PT"/>
        </w:rPr>
        <w:t>tempo de vida.</w:t>
      </w:r>
    </w:p>
    <w:p w14:paraId="03B32ACA" w14:textId="741CFB98" w:rsidR="00744EE4" w:rsidRPr="007C6AE6" w:rsidRDefault="00744EE4" w:rsidP="00B812E3">
      <w:pPr>
        <w:rPr>
          <w:rFonts w:eastAsiaTheme="majorEastAsia" w:cstheme="majorBidi"/>
          <w:b/>
          <w:bCs/>
          <w:i/>
          <w:sz w:val="40"/>
          <w:szCs w:val="28"/>
          <w:lang w:val="pt-PT"/>
        </w:rPr>
      </w:pPr>
      <w:r w:rsidRPr="007C6AE6">
        <w:rPr>
          <w:i/>
          <w:lang w:val="pt-PT"/>
        </w:rPr>
        <w:br w:type="page"/>
      </w:r>
    </w:p>
    <w:p w14:paraId="452BB9F1" w14:textId="77777777" w:rsidR="00EE2BCF" w:rsidRDefault="00EE2BCF">
      <w:pPr>
        <w:spacing w:line="240" w:lineRule="auto"/>
        <w:jc w:val="left"/>
        <w:rPr>
          <w:rFonts w:eastAsiaTheme="majorEastAsia" w:cstheme="majorBidi"/>
          <w:b/>
          <w:bCs/>
          <w:sz w:val="40"/>
          <w:szCs w:val="28"/>
          <w:lang w:val="pt-PT"/>
        </w:rPr>
      </w:pPr>
      <w:r>
        <w:lastRenderedPageBreak/>
        <w:br w:type="page"/>
      </w:r>
    </w:p>
    <w:p w14:paraId="0C6D6228" w14:textId="5D208F71" w:rsidR="002A0F69" w:rsidRPr="00744EE4" w:rsidRDefault="008542E9" w:rsidP="00744EE4">
      <w:pPr>
        <w:pStyle w:val="Heading1"/>
        <w:ind w:right="-52"/>
        <w:rPr>
          <w:i/>
        </w:rPr>
      </w:pPr>
      <w:bookmarkStart w:id="6" w:name="_Toc451128664"/>
      <w:r w:rsidRPr="006C3C8F">
        <w:lastRenderedPageBreak/>
        <w:t>Project</w:t>
      </w:r>
      <w:r w:rsidR="001C22C3" w:rsidRPr="006C3C8F">
        <w:t xml:space="preserve"> C</w:t>
      </w:r>
      <w:r w:rsidRPr="006C3C8F">
        <w:t>harter</w:t>
      </w:r>
      <w:bookmarkEnd w:id="6"/>
      <w:r w:rsidR="00773B65" w:rsidRPr="006C3C8F">
        <w:t xml:space="preserve"> </w:t>
      </w:r>
    </w:p>
    <w:p w14:paraId="466AF30F" w14:textId="265AA879" w:rsidR="00480548" w:rsidRPr="006C3C8F" w:rsidRDefault="00480548" w:rsidP="00D8111D">
      <w:pPr>
        <w:ind w:right="-52" w:firstLine="720"/>
        <w:rPr>
          <w:lang w:val="pt-PT"/>
        </w:rPr>
      </w:pPr>
      <w:r w:rsidRPr="006C3C8F">
        <w:rPr>
          <w:lang w:val="pt-PT"/>
        </w:rPr>
        <w:t xml:space="preserve">O </w:t>
      </w:r>
      <w:r w:rsidRPr="006C3C8F">
        <w:rPr>
          <w:i/>
          <w:lang w:val="pt-PT"/>
        </w:rPr>
        <w:t>Project Charter</w:t>
      </w:r>
      <w:r w:rsidRPr="006C3C8F">
        <w:rPr>
          <w:lang w:val="pt-PT"/>
        </w:rPr>
        <w:t xml:space="preserve"> é o documento </w:t>
      </w:r>
      <w:r w:rsidR="00486AFD" w:rsidRPr="006C3C8F">
        <w:rPr>
          <w:lang w:val="pt-PT"/>
        </w:rPr>
        <w:t>que formalmente autoriza um projeto ou uma fase</w:t>
      </w:r>
      <w:r w:rsidR="00C50A61" w:rsidRPr="006C3C8F">
        <w:rPr>
          <w:lang w:val="pt-PT"/>
        </w:rPr>
        <w:t>,</w:t>
      </w:r>
      <w:r w:rsidR="00486AFD" w:rsidRPr="006C3C8F">
        <w:rPr>
          <w:lang w:val="pt-PT"/>
        </w:rPr>
        <w:t xml:space="preserve"> </w:t>
      </w:r>
      <w:r w:rsidR="005154B7" w:rsidRPr="006C3C8F">
        <w:rPr>
          <w:lang w:val="pt-PT"/>
        </w:rPr>
        <w:t>pondo por escrito</w:t>
      </w:r>
      <w:r w:rsidR="00486AFD" w:rsidRPr="006C3C8F">
        <w:rPr>
          <w:lang w:val="pt-PT"/>
        </w:rPr>
        <w:t xml:space="preserve"> as </w:t>
      </w:r>
      <w:r w:rsidR="00373E0D" w:rsidRPr="006C3C8F">
        <w:rPr>
          <w:lang w:val="pt-PT"/>
        </w:rPr>
        <w:t>exigências</w:t>
      </w:r>
      <w:r w:rsidR="00486AFD" w:rsidRPr="006C3C8F">
        <w:rPr>
          <w:lang w:val="pt-PT"/>
        </w:rPr>
        <w:t xml:space="preserve"> iniciais</w:t>
      </w:r>
      <w:r w:rsidR="00603651" w:rsidRPr="006C3C8F">
        <w:rPr>
          <w:lang w:val="pt-PT"/>
        </w:rPr>
        <w:t xml:space="preserve"> </w:t>
      </w:r>
      <w:r w:rsidR="00F004F4" w:rsidRPr="006C3C8F">
        <w:rPr>
          <w:lang w:val="pt-PT"/>
        </w:rPr>
        <w:t xml:space="preserve">que satisfazem as necessidades e expectativas </w:t>
      </w:r>
      <w:r w:rsidR="00603651" w:rsidRPr="006C3C8F">
        <w:rPr>
          <w:lang w:val="pt-PT"/>
        </w:rPr>
        <w:t>dos</w:t>
      </w:r>
      <w:r w:rsidR="00373E0D" w:rsidRPr="006C3C8F">
        <w:rPr>
          <w:lang w:val="pt-PT"/>
        </w:rPr>
        <w:t xml:space="preserve"> </w:t>
      </w:r>
      <w:r w:rsidR="00373E0D" w:rsidRPr="006C3C8F">
        <w:rPr>
          <w:i/>
          <w:lang w:val="pt-PT"/>
        </w:rPr>
        <w:t>stakeholders</w:t>
      </w:r>
      <w:r w:rsidR="005154B7" w:rsidRPr="006C3C8F">
        <w:rPr>
          <w:lang w:val="pt-PT"/>
        </w:rPr>
        <w:t>. A partir da sua</w:t>
      </w:r>
      <w:r w:rsidR="004523F1" w:rsidRPr="006C3C8F">
        <w:rPr>
          <w:lang w:val="pt-PT"/>
        </w:rPr>
        <w:t xml:space="preserve"> aprovação</w:t>
      </w:r>
      <w:r w:rsidR="005154B7" w:rsidRPr="006C3C8F">
        <w:rPr>
          <w:lang w:val="pt-PT"/>
        </w:rPr>
        <w:t xml:space="preserve"> há a oficialização d</w:t>
      </w:r>
      <w:r w:rsidR="00F97E0E" w:rsidRPr="006C3C8F">
        <w:rPr>
          <w:lang w:val="pt-PT"/>
        </w:rPr>
        <w:t>o iní</w:t>
      </w:r>
      <w:r w:rsidR="004523F1" w:rsidRPr="006C3C8F">
        <w:rPr>
          <w:lang w:val="pt-PT"/>
        </w:rPr>
        <w:t>cio do projeto</w:t>
      </w:r>
      <w:r w:rsidR="007A3086" w:rsidRPr="006C3C8F">
        <w:rPr>
          <w:lang w:val="pt-PT"/>
        </w:rPr>
        <w:t>.</w:t>
      </w:r>
    </w:p>
    <w:p w14:paraId="5A686469" w14:textId="229965ED" w:rsidR="002A0F69" w:rsidRPr="006C3C8F" w:rsidRDefault="009D2627" w:rsidP="00D8111D">
      <w:pPr>
        <w:ind w:right="-52" w:firstLine="720"/>
        <w:rPr>
          <w:lang w:val="pt-PT"/>
        </w:rPr>
      </w:pPr>
      <w:r w:rsidRPr="006C3C8F">
        <w:rPr>
          <w:lang w:val="pt-PT"/>
        </w:rPr>
        <w:t>Vist</w:t>
      </w:r>
      <w:r w:rsidR="005154B7" w:rsidRPr="006C3C8F">
        <w:rPr>
          <w:lang w:val="pt-PT"/>
        </w:rPr>
        <w:t xml:space="preserve">o que este projeto </w:t>
      </w:r>
      <w:r w:rsidRPr="006C3C8F">
        <w:rPr>
          <w:lang w:val="pt-PT"/>
        </w:rPr>
        <w:t xml:space="preserve">trata de uma evolução da rede 3G para 4G, </w:t>
      </w:r>
      <w:r w:rsidR="00847D15" w:rsidRPr="006C3C8F">
        <w:rPr>
          <w:lang w:val="pt-PT"/>
        </w:rPr>
        <w:t xml:space="preserve">o </w:t>
      </w:r>
      <w:r w:rsidR="00847D15" w:rsidRPr="006C3C8F">
        <w:rPr>
          <w:i/>
          <w:lang w:val="pt-PT"/>
        </w:rPr>
        <w:t>Business Case</w:t>
      </w:r>
      <w:r w:rsidR="00387E09" w:rsidRPr="006C3C8F">
        <w:rPr>
          <w:lang w:val="pt-PT"/>
        </w:rPr>
        <w:t xml:space="preserve"> </w:t>
      </w:r>
      <w:r w:rsidR="00773B65" w:rsidRPr="006C3C8F">
        <w:rPr>
          <w:lang w:val="pt-PT"/>
        </w:rPr>
        <w:t>do mesmo</w:t>
      </w:r>
      <w:r w:rsidR="005154B7" w:rsidRPr="006C3C8F">
        <w:rPr>
          <w:lang w:val="pt-PT"/>
        </w:rPr>
        <w:t xml:space="preserve"> pode </w:t>
      </w:r>
      <w:r w:rsidRPr="006C3C8F">
        <w:rPr>
          <w:lang w:val="pt-PT"/>
        </w:rPr>
        <w:t>se</w:t>
      </w:r>
      <w:r w:rsidR="005154B7" w:rsidRPr="006C3C8F">
        <w:rPr>
          <w:lang w:val="pt-PT"/>
        </w:rPr>
        <w:t>r considerado</w:t>
      </w:r>
      <w:r w:rsidRPr="006C3C8F">
        <w:rPr>
          <w:lang w:val="pt-PT"/>
        </w:rPr>
        <w:t xml:space="preserve"> um avanço tecnoló</w:t>
      </w:r>
      <w:r w:rsidR="00831695" w:rsidRPr="006C3C8F">
        <w:rPr>
          <w:lang w:val="pt-PT"/>
        </w:rPr>
        <w:t>gico.</w:t>
      </w:r>
      <w:r w:rsidR="00773B65" w:rsidRPr="006C3C8F">
        <w:rPr>
          <w:lang w:val="pt-PT"/>
        </w:rPr>
        <w:t xml:space="preserve"> Este projeto </w:t>
      </w:r>
      <w:r w:rsidR="00F83B6E" w:rsidRPr="006C3C8F">
        <w:rPr>
          <w:lang w:val="pt-PT"/>
        </w:rPr>
        <w:t>enquadra</w:t>
      </w:r>
      <w:r w:rsidR="000706F4" w:rsidRPr="006C3C8F">
        <w:rPr>
          <w:lang w:val="pt-PT"/>
        </w:rPr>
        <w:t xml:space="preserve">-se no plano estratégico da operadora de telecomunicações, já que o </w:t>
      </w:r>
      <w:r w:rsidR="000706F4" w:rsidRPr="006C3C8F">
        <w:rPr>
          <w:i/>
          <w:lang w:val="pt-PT"/>
        </w:rPr>
        <w:t>upgrade</w:t>
      </w:r>
      <w:r w:rsidR="000706F4" w:rsidRPr="006C3C8F">
        <w:rPr>
          <w:lang w:val="pt-PT"/>
        </w:rPr>
        <w:t xml:space="preserve"> progressivo de todas as estações base, de forma a suportar o 4G, faz parte do plano da empresa.</w:t>
      </w:r>
    </w:p>
    <w:p w14:paraId="6A99EA1D" w14:textId="15D53C0D" w:rsidR="00F004F4" w:rsidRPr="006C3C8F" w:rsidRDefault="002219E9" w:rsidP="00424228">
      <w:pPr>
        <w:pStyle w:val="Heading2"/>
        <w:ind w:right="-52"/>
      </w:pPr>
      <w:bookmarkStart w:id="7" w:name="_Toc451128665"/>
      <w:r w:rsidRPr="006C3C8F">
        <w:t>Objetivo</w:t>
      </w:r>
      <w:bookmarkEnd w:id="7"/>
    </w:p>
    <w:p w14:paraId="23325FF8" w14:textId="12B63315" w:rsidR="00C53489" w:rsidRPr="006C3C8F" w:rsidRDefault="00C438A8" w:rsidP="00D8111D">
      <w:pPr>
        <w:ind w:right="-52" w:firstLine="720"/>
        <w:rPr>
          <w:rFonts w:cs="Arial"/>
          <w:lang w:val="pt-PT"/>
        </w:rPr>
      </w:pPr>
      <w:r w:rsidRPr="006C3C8F">
        <w:rPr>
          <w:rFonts w:cs="Arial"/>
          <w:lang w:val="pt-PT"/>
        </w:rPr>
        <w:t xml:space="preserve">Este projeto tem como </w:t>
      </w:r>
      <w:r w:rsidR="00D8111D" w:rsidRPr="006C3C8F">
        <w:rPr>
          <w:rFonts w:cs="Arial"/>
          <w:lang w:val="pt-PT"/>
        </w:rPr>
        <w:t>objetivo</w:t>
      </w:r>
      <w:r w:rsidRPr="006C3C8F">
        <w:rPr>
          <w:rFonts w:cs="Arial"/>
          <w:lang w:val="pt-PT"/>
        </w:rPr>
        <w:t xml:space="preserve"> </w:t>
      </w:r>
      <w:r w:rsidR="00A877F2" w:rsidRPr="006C3C8F">
        <w:rPr>
          <w:rFonts w:cs="Arial"/>
          <w:lang w:val="pt-PT"/>
        </w:rPr>
        <w:t>o planeamento d</w:t>
      </w:r>
      <w:r w:rsidR="002219E9" w:rsidRPr="006C3C8F">
        <w:rPr>
          <w:rFonts w:cs="Arial"/>
          <w:lang w:val="pt-PT"/>
        </w:rPr>
        <w:t>a instalação de uma estação de base para um operador de sistemas de comunicações móveis</w:t>
      </w:r>
      <w:r w:rsidR="00A877F2" w:rsidRPr="006C3C8F">
        <w:rPr>
          <w:rFonts w:cs="Arial"/>
          <w:lang w:val="pt-PT"/>
        </w:rPr>
        <w:t>,</w:t>
      </w:r>
      <w:r w:rsidR="005154B7" w:rsidRPr="006C3C8F">
        <w:rPr>
          <w:rFonts w:cs="Arial"/>
          <w:lang w:val="pt-PT"/>
        </w:rPr>
        <w:t xml:space="preserve"> no centro de uma cidade p</w:t>
      </w:r>
      <w:r w:rsidR="002219E9" w:rsidRPr="006C3C8F">
        <w:rPr>
          <w:rFonts w:cs="Arial"/>
          <w:lang w:val="pt-PT"/>
        </w:rPr>
        <w:t>ortu</w:t>
      </w:r>
      <w:r w:rsidR="004D3DFA" w:rsidRPr="006C3C8F">
        <w:rPr>
          <w:rFonts w:cs="Arial"/>
          <w:lang w:val="pt-PT"/>
        </w:rPr>
        <w:t>g</w:t>
      </w:r>
      <w:r w:rsidR="005154B7" w:rsidRPr="006C3C8F">
        <w:rPr>
          <w:rFonts w:cs="Arial"/>
          <w:lang w:val="pt-PT"/>
        </w:rPr>
        <w:t>uesa junto à</w:t>
      </w:r>
      <w:r w:rsidR="004D3DFA" w:rsidRPr="006C3C8F">
        <w:rPr>
          <w:rFonts w:cs="Arial"/>
          <w:lang w:val="pt-PT"/>
        </w:rPr>
        <w:t xml:space="preserve"> fronteira espanhola</w:t>
      </w:r>
      <w:r w:rsidR="002219E9" w:rsidRPr="006C3C8F">
        <w:rPr>
          <w:rFonts w:cs="Arial"/>
          <w:lang w:val="pt-PT"/>
        </w:rPr>
        <w:t xml:space="preserve">. </w:t>
      </w:r>
    </w:p>
    <w:p w14:paraId="3268D07C" w14:textId="58C2F8A8" w:rsidR="000F0E74" w:rsidRPr="006C3C8F" w:rsidRDefault="00C53489" w:rsidP="00D8111D">
      <w:pPr>
        <w:ind w:right="-52" w:firstLine="720"/>
        <w:rPr>
          <w:rFonts w:cs="Arial"/>
          <w:lang w:val="pt-PT"/>
        </w:rPr>
      </w:pPr>
      <w:r w:rsidRPr="006C3C8F">
        <w:rPr>
          <w:rFonts w:cs="Arial"/>
          <w:lang w:val="pt-PT"/>
        </w:rPr>
        <w:t>Integra-se neste relatório todo o planeamento do desenvolvimento e posterior manutenção da est</w:t>
      </w:r>
      <w:r w:rsidR="000F0E74" w:rsidRPr="006C3C8F">
        <w:rPr>
          <w:rFonts w:cs="Arial"/>
          <w:lang w:val="pt-PT"/>
        </w:rPr>
        <w:t>ação de base a ser implementada.</w:t>
      </w:r>
    </w:p>
    <w:p w14:paraId="675B3E33" w14:textId="0BFFDA82" w:rsidR="000F0E74" w:rsidRPr="006C3C8F" w:rsidRDefault="000F0E74" w:rsidP="00D8111D">
      <w:pPr>
        <w:ind w:right="-52" w:firstLine="720"/>
        <w:rPr>
          <w:rFonts w:cs="Arial"/>
          <w:lang w:val="pt-PT"/>
        </w:rPr>
      </w:pPr>
      <w:r w:rsidRPr="006C3C8F">
        <w:rPr>
          <w:rFonts w:cs="Arial"/>
          <w:lang w:val="pt-PT"/>
        </w:rPr>
        <w:t>Este projeto deve cumprir o orçam</w:t>
      </w:r>
      <w:r w:rsidR="00EC699B" w:rsidRPr="006C3C8F">
        <w:rPr>
          <w:rFonts w:cs="Arial"/>
          <w:lang w:val="pt-PT"/>
        </w:rPr>
        <w:t>ento inicialmente previsto, toda</w:t>
      </w:r>
      <w:r w:rsidRPr="006C3C8F">
        <w:rPr>
          <w:rFonts w:cs="Arial"/>
          <w:lang w:val="pt-PT"/>
        </w:rPr>
        <w:t>s as normas e recomendações legais</w:t>
      </w:r>
      <w:r w:rsidR="00EC699B" w:rsidRPr="006C3C8F">
        <w:rPr>
          <w:rFonts w:cs="Arial"/>
          <w:lang w:val="pt-PT"/>
        </w:rPr>
        <w:t>,</w:t>
      </w:r>
      <w:r w:rsidRPr="006C3C8F">
        <w:rPr>
          <w:rFonts w:cs="Arial"/>
          <w:lang w:val="pt-PT"/>
        </w:rPr>
        <w:t xml:space="preserve"> bem como as impostas pela Autoridade Nacional de Comunicações (ANACOM) e a</w:t>
      </w:r>
      <w:r w:rsidRPr="006C3C8F">
        <w:rPr>
          <w:i/>
          <w:lang w:val="pt-PT"/>
        </w:rPr>
        <w:t xml:space="preserve"> International Telecommunication Union</w:t>
      </w:r>
      <w:r w:rsidRPr="006C3C8F">
        <w:rPr>
          <w:lang w:val="pt-PT"/>
        </w:rPr>
        <w:t xml:space="preserve"> (ITU-T) de forma a garantir a fiabilidade e a capacidade desejada na cobertura designada</w:t>
      </w:r>
      <w:r w:rsidR="00EC699B" w:rsidRPr="006C3C8F">
        <w:rPr>
          <w:rFonts w:cs="Arial"/>
          <w:lang w:val="pt-PT"/>
        </w:rPr>
        <w:t xml:space="preserve">. Como último objetivo, o projeto </w:t>
      </w:r>
      <w:r w:rsidRPr="006C3C8F">
        <w:rPr>
          <w:rFonts w:cs="Arial"/>
          <w:lang w:val="pt-PT"/>
        </w:rPr>
        <w:t xml:space="preserve">deve estar concluído </w:t>
      </w:r>
      <w:r w:rsidR="00EC699B" w:rsidRPr="006C3C8F">
        <w:rPr>
          <w:rFonts w:cs="Arial"/>
          <w:lang w:val="pt-PT"/>
        </w:rPr>
        <w:t>dentro do</w:t>
      </w:r>
      <w:r w:rsidRPr="006C3C8F">
        <w:rPr>
          <w:rFonts w:cs="Arial"/>
          <w:lang w:val="pt-PT"/>
        </w:rPr>
        <w:t xml:space="preserve"> prazo estabelecido </w:t>
      </w:r>
      <w:r w:rsidR="00773B65" w:rsidRPr="006C3C8F">
        <w:rPr>
          <w:rFonts w:cs="Arial"/>
          <w:lang w:val="pt-PT"/>
        </w:rPr>
        <w:t xml:space="preserve">e </w:t>
      </w:r>
      <w:r w:rsidR="00EC699B" w:rsidRPr="006C3C8F">
        <w:rPr>
          <w:rFonts w:cs="Arial"/>
          <w:lang w:val="pt-PT"/>
        </w:rPr>
        <w:t>deve ser garantida</w:t>
      </w:r>
      <w:r w:rsidR="00773B65" w:rsidRPr="006C3C8F">
        <w:rPr>
          <w:rFonts w:cs="Arial"/>
          <w:lang w:val="pt-PT"/>
        </w:rPr>
        <w:t xml:space="preserve"> a concordância entre todos os </w:t>
      </w:r>
      <w:r w:rsidR="00773B65" w:rsidRPr="006C3C8F">
        <w:rPr>
          <w:rFonts w:cs="Arial"/>
          <w:i/>
          <w:lang w:val="pt-PT"/>
        </w:rPr>
        <w:t>stakeholders</w:t>
      </w:r>
      <w:r w:rsidR="00773B65" w:rsidRPr="006C3C8F">
        <w:rPr>
          <w:rFonts w:cs="Arial"/>
          <w:lang w:val="pt-PT"/>
        </w:rPr>
        <w:t xml:space="preserve"> envolvidos durante a </w:t>
      </w:r>
      <w:r w:rsidR="00D8111D" w:rsidRPr="006C3C8F">
        <w:rPr>
          <w:rFonts w:cs="Arial"/>
          <w:lang w:val="pt-PT"/>
        </w:rPr>
        <w:t>conceção</w:t>
      </w:r>
      <w:r w:rsidR="00773B65" w:rsidRPr="006C3C8F">
        <w:rPr>
          <w:rFonts w:cs="Arial"/>
          <w:lang w:val="pt-PT"/>
        </w:rPr>
        <w:t>, implementação e manutenção</w:t>
      </w:r>
      <w:r w:rsidRPr="006C3C8F">
        <w:rPr>
          <w:rFonts w:cs="Arial"/>
          <w:lang w:val="pt-PT"/>
        </w:rPr>
        <w:t xml:space="preserve">. </w:t>
      </w:r>
    </w:p>
    <w:p w14:paraId="7F68D9FF" w14:textId="771A308A" w:rsidR="00B444BD" w:rsidRPr="006C3C8F" w:rsidRDefault="00B444BD" w:rsidP="00424228">
      <w:pPr>
        <w:pStyle w:val="Heading2"/>
        <w:ind w:right="-52"/>
      </w:pPr>
      <w:bookmarkStart w:id="8" w:name="_Toc451128666"/>
      <w:r w:rsidRPr="006C3C8F">
        <w:t>Premissas</w:t>
      </w:r>
      <w:bookmarkEnd w:id="8"/>
    </w:p>
    <w:p w14:paraId="41B6B26B" w14:textId="7A25375B" w:rsidR="00B444BD" w:rsidRPr="006C3C8F" w:rsidRDefault="00B444BD" w:rsidP="00424228">
      <w:pPr>
        <w:ind w:right="-52"/>
        <w:rPr>
          <w:lang w:val="pt-PT"/>
        </w:rPr>
      </w:pPr>
      <w:r w:rsidRPr="006C3C8F">
        <w:rPr>
          <w:lang w:val="pt-PT"/>
        </w:rPr>
        <w:t>Para escrever este relatório, tomaram-se como verdade algumas premissas:</w:t>
      </w:r>
    </w:p>
    <w:p w14:paraId="6CC26EE5" w14:textId="0DB45BDF" w:rsidR="00B444BD" w:rsidRPr="006C3C8F" w:rsidRDefault="00B444BD" w:rsidP="00424228">
      <w:pPr>
        <w:pStyle w:val="ListParagraph"/>
        <w:numPr>
          <w:ilvl w:val="0"/>
          <w:numId w:val="7"/>
        </w:numPr>
        <w:ind w:right="-52"/>
        <w:rPr>
          <w:lang w:val="pt-PT"/>
        </w:rPr>
      </w:pPr>
      <w:r w:rsidRPr="006C3C8F">
        <w:rPr>
          <w:lang w:val="pt-PT"/>
        </w:rPr>
        <w:t>A estação de base tem de ser construída até ao dia: _______;</w:t>
      </w:r>
    </w:p>
    <w:p w14:paraId="424289FC" w14:textId="35F87D70" w:rsidR="00B444BD" w:rsidRPr="006C3C8F" w:rsidRDefault="00C22E44" w:rsidP="00424228">
      <w:pPr>
        <w:pStyle w:val="ListParagraph"/>
        <w:numPr>
          <w:ilvl w:val="0"/>
          <w:numId w:val="7"/>
        </w:numPr>
        <w:ind w:right="-52"/>
        <w:rPr>
          <w:lang w:val="pt-PT"/>
        </w:rPr>
      </w:pPr>
      <w:r w:rsidRPr="006C3C8F">
        <w:rPr>
          <w:lang w:val="pt-PT"/>
        </w:rPr>
        <w:t>Etc.</w:t>
      </w:r>
    </w:p>
    <w:p w14:paraId="0F4DF3CA" w14:textId="3C8E5151" w:rsidR="00A65E96" w:rsidRPr="006C3C8F" w:rsidRDefault="00A65E96" w:rsidP="00A65E96">
      <w:pPr>
        <w:ind w:right="-52"/>
        <w:rPr>
          <w:lang w:val="pt-PT"/>
        </w:rPr>
      </w:pPr>
      <w:r w:rsidRPr="006C3C8F">
        <w:rPr>
          <w:lang w:val="pt-PT"/>
        </w:rPr>
        <w:br w:type="page"/>
      </w:r>
    </w:p>
    <w:p w14:paraId="4437DE59" w14:textId="77777777" w:rsidR="006C3C8F" w:rsidRPr="006C3C8F" w:rsidRDefault="006C3C8F">
      <w:pPr>
        <w:spacing w:line="240" w:lineRule="auto"/>
        <w:jc w:val="left"/>
        <w:rPr>
          <w:rFonts w:eastAsiaTheme="majorEastAsia" w:cstheme="majorBidi"/>
          <w:b/>
          <w:bCs/>
          <w:i/>
          <w:sz w:val="40"/>
          <w:szCs w:val="28"/>
          <w:lang w:val="pt-PT"/>
        </w:rPr>
      </w:pPr>
      <w:r w:rsidRPr="006C3C8F">
        <w:rPr>
          <w:i/>
          <w:lang w:val="pt-PT"/>
        </w:rPr>
        <w:lastRenderedPageBreak/>
        <w:br w:type="page"/>
      </w:r>
    </w:p>
    <w:p w14:paraId="09812F37" w14:textId="714020D1" w:rsidR="00324AC3" w:rsidRPr="006C3C8F" w:rsidRDefault="00324AC3" w:rsidP="00424228">
      <w:pPr>
        <w:pStyle w:val="Heading1"/>
        <w:ind w:right="-52"/>
        <w:rPr>
          <w:i/>
        </w:rPr>
      </w:pPr>
      <w:bookmarkStart w:id="9" w:name="_Toc451128667"/>
      <w:r w:rsidRPr="006C3C8F">
        <w:rPr>
          <w:i/>
        </w:rPr>
        <w:lastRenderedPageBreak/>
        <w:t>S</w:t>
      </w:r>
      <w:r w:rsidR="00250A24" w:rsidRPr="006C3C8F">
        <w:rPr>
          <w:i/>
        </w:rPr>
        <w:t>takeholders</w:t>
      </w:r>
      <w:bookmarkEnd w:id="9"/>
      <w:r w:rsidR="000B755D" w:rsidRPr="006C3C8F">
        <w:rPr>
          <w:i/>
        </w:rPr>
        <w:t xml:space="preserve">   </w:t>
      </w:r>
    </w:p>
    <w:p w14:paraId="38859B08" w14:textId="357D48AA" w:rsidR="00DF7D1D" w:rsidRPr="006C3C8F" w:rsidRDefault="00324AC3" w:rsidP="00D8111D">
      <w:pPr>
        <w:ind w:right="-52" w:firstLine="720"/>
        <w:rPr>
          <w:rFonts w:cs="Arial"/>
          <w:lang w:val="pt-PT"/>
        </w:rPr>
      </w:pPr>
      <w:r w:rsidRPr="006C3C8F">
        <w:rPr>
          <w:rFonts w:cs="Arial"/>
          <w:i/>
          <w:lang w:val="pt-PT"/>
        </w:rPr>
        <w:t>Stakeholders</w:t>
      </w:r>
      <w:r w:rsidRPr="006C3C8F">
        <w:rPr>
          <w:rFonts w:cs="Arial"/>
          <w:lang w:val="pt-PT"/>
        </w:rPr>
        <w:t xml:space="preserve"> são todos os </w:t>
      </w:r>
      <w:r w:rsidR="00451A63" w:rsidRPr="006C3C8F">
        <w:rPr>
          <w:rFonts w:cs="Arial"/>
          <w:lang w:val="pt-PT"/>
        </w:rPr>
        <w:t>indivíduos</w:t>
      </w:r>
      <w:r w:rsidRPr="006C3C8F">
        <w:rPr>
          <w:rFonts w:cs="Arial"/>
          <w:lang w:val="pt-PT"/>
        </w:rPr>
        <w:t xml:space="preserve">, grupos ou organizações que podem afetar ou ser </w:t>
      </w:r>
      <w:r w:rsidR="00D8111D" w:rsidRPr="006C3C8F">
        <w:rPr>
          <w:rFonts w:cs="Arial"/>
          <w:lang w:val="pt-PT"/>
        </w:rPr>
        <w:t>afetados</w:t>
      </w:r>
      <w:r w:rsidRPr="006C3C8F">
        <w:rPr>
          <w:rFonts w:cs="Arial"/>
          <w:lang w:val="pt-PT"/>
        </w:rPr>
        <w:t xml:space="preserve"> por uma decisão, </w:t>
      </w:r>
      <w:r w:rsidR="00451A63" w:rsidRPr="006C3C8F">
        <w:rPr>
          <w:rFonts w:cs="Arial"/>
          <w:lang w:val="pt-PT"/>
        </w:rPr>
        <w:t>atividade</w:t>
      </w:r>
      <w:r w:rsidRPr="006C3C8F">
        <w:rPr>
          <w:rFonts w:cs="Arial"/>
          <w:lang w:val="pt-PT"/>
        </w:rPr>
        <w:t xml:space="preserve"> ou resultado de</w:t>
      </w:r>
      <w:r w:rsidR="00831FB1" w:rsidRPr="006C3C8F">
        <w:rPr>
          <w:rFonts w:cs="Arial"/>
          <w:lang w:val="pt-PT"/>
        </w:rPr>
        <w:t xml:space="preserve"> um </w:t>
      </w:r>
      <w:r w:rsidR="00451A63" w:rsidRPr="006C3C8F">
        <w:rPr>
          <w:rFonts w:cs="Arial"/>
          <w:lang w:val="pt-PT"/>
        </w:rPr>
        <w:t>projeto</w:t>
      </w:r>
      <w:r w:rsidR="00831FB1" w:rsidRPr="006C3C8F">
        <w:rPr>
          <w:rFonts w:cs="Arial"/>
          <w:lang w:val="pt-PT"/>
        </w:rPr>
        <w:t xml:space="preserve">. </w:t>
      </w:r>
      <w:r w:rsidR="001362F1" w:rsidRPr="006C3C8F">
        <w:rPr>
          <w:rFonts w:cs="Arial"/>
          <w:lang w:val="pt-PT"/>
        </w:rPr>
        <w:t xml:space="preserve">Posto isto, no âmbito deste projeto decidiu-se separar os </w:t>
      </w:r>
      <w:r w:rsidR="001362F1" w:rsidRPr="006C3C8F">
        <w:rPr>
          <w:rFonts w:cs="Arial"/>
          <w:i/>
          <w:lang w:val="pt-PT"/>
        </w:rPr>
        <w:t>stakeholders</w:t>
      </w:r>
      <w:r w:rsidR="001362F1" w:rsidRPr="006C3C8F">
        <w:rPr>
          <w:rFonts w:cs="Arial"/>
          <w:lang w:val="pt-PT"/>
        </w:rPr>
        <w:t xml:space="preserve"> </w:t>
      </w:r>
      <w:r w:rsidR="00DF7D1D" w:rsidRPr="006C3C8F">
        <w:rPr>
          <w:rFonts w:cs="Arial"/>
          <w:lang w:val="pt-PT"/>
        </w:rPr>
        <w:t>entre internos e externos como se pode verificar de seguida.</w:t>
      </w:r>
    </w:p>
    <w:p w14:paraId="72DD827A" w14:textId="5C8DA401" w:rsidR="002A0F69" w:rsidRPr="006C3C8F" w:rsidRDefault="00034270" w:rsidP="00424228">
      <w:pPr>
        <w:pStyle w:val="Heading2"/>
        <w:ind w:right="-52"/>
      </w:pPr>
      <w:bookmarkStart w:id="10" w:name="_Toc451128668"/>
      <w:r w:rsidRPr="006C3C8F">
        <w:rPr>
          <w:i/>
        </w:rPr>
        <w:t>Stakeholders</w:t>
      </w:r>
      <w:r w:rsidRPr="006C3C8F">
        <w:t xml:space="preserve"> Internos</w:t>
      </w:r>
      <w:bookmarkEnd w:id="10"/>
    </w:p>
    <w:p w14:paraId="36E37CE7" w14:textId="616714ED" w:rsidR="002A0F69" w:rsidRPr="006C3C8F" w:rsidRDefault="00EC699B" w:rsidP="00424228">
      <w:pPr>
        <w:pStyle w:val="ListParagraph"/>
        <w:numPr>
          <w:ilvl w:val="0"/>
          <w:numId w:val="3"/>
        </w:numPr>
        <w:ind w:right="-52"/>
        <w:rPr>
          <w:rFonts w:cs="Arial"/>
          <w:lang w:val="pt-PT"/>
        </w:rPr>
      </w:pPr>
      <w:r w:rsidRPr="006C3C8F">
        <w:rPr>
          <w:rFonts w:cs="Arial"/>
          <w:lang w:val="pt-PT"/>
        </w:rPr>
        <w:t>Líder do Projeto: r</w:t>
      </w:r>
      <w:r w:rsidR="00A5039C" w:rsidRPr="006C3C8F">
        <w:rPr>
          <w:rFonts w:cs="Arial"/>
          <w:lang w:val="pt-PT"/>
        </w:rPr>
        <w:t xml:space="preserve">esponsável </w:t>
      </w:r>
      <w:r w:rsidR="00D300F5" w:rsidRPr="006C3C8F">
        <w:rPr>
          <w:rFonts w:cs="Arial"/>
          <w:lang w:val="pt-PT"/>
        </w:rPr>
        <w:t>pelo planeamento</w:t>
      </w:r>
      <w:r w:rsidR="005F2A82" w:rsidRPr="006C3C8F">
        <w:rPr>
          <w:rFonts w:cs="Arial"/>
          <w:lang w:val="pt-PT"/>
        </w:rPr>
        <w:t xml:space="preserve"> e execução</w:t>
      </w:r>
      <w:r w:rsidR="00D300F5" w:rsidRPr="006C3C8F">
        <w:rPr>
          <w:rFonts w:cs="Arial"/>
          <w:lang w:val="pt-PT"/>
        </w:rPr>
        <w:t xml:space="preserve"> </w:t>
      </w:r>
      <w:r w:rsidR="00A5039C" w:rsidRPr="006C3C8F">
        <w:rPr>
          <w:rFonts w:cs="Arial"/>
          <w:lang w:val="pt-PT"/>
        </w:rPr>
        <w:t>do projeto;</w:t>
      </w:r>
    </w:p>
    <w:p w14:paraId="6D68F218" w14:textId="659B2ECF" w:rsidR="00A5039C" w:rsidRPr="006C3C8F" w:rsidRDefault="00FC609A" w:rsidP="00424228">
      <w:pPr>
        <w:pStyle w:val="ListParagraph"/>
        <w:numPr>
          <w:ilvl w:val="0"/>
          <w:numId w:val="3"/>
        </w:numPr>
        <w:ind w:right="-52"/>
        <w:rPr>
          <w:rFonts w:cs="Arial"/>
          <w:lang w:val="pt-PT"/>
        </w:rPr>
      </w:pPr>
      <w:r w:rsidRPr="006C3C8F">
        <w:rPr>
          <w:rFonts w:cs="Arial"/>
          <w:lang w:val="pt-PT"/>
        </w:rPr>
        <w:t>Departamento de Gestão</w:t>
      </w:r>
      <w:r w:rsidR="00EC699B" w:rsidRPr="006C3C8F">
        <w:rPr>
          <w:rFonts w:cs="Arial"/>
          <w:lang w:val="pt-PT"/>
        </w:rPr>
        <w:t>: responsável pela gestão de recursos financeiros e humanos do projeto;</w:t>
      </w:r>
    </w:p>
    <w:p w14:paraId="289724C9" w14:textId="61B7F318" w:rsidR="00FC609A" w:rsidRPr="006C3C8F" w:rsidRDefault="00FC609A" w:rsidP="00424228">
      <w:pPr>
        <w:pStyle w:val="ListParagraph"/>
        <w:numPr>
          <w:ilvl w:val="0"/>
          <w:numId w:val="3"/>
        </w:numPr>
        <w:ind w:right="-52"/>
        <w:rPr>
          <w:rFonts w:cs="Arial"/>
          <w:lang w:val="pt-PT"/>
        </w:rPr>
      </w:pPr>
      <w:r w:rsidRPr="006C3C8F">
        <w:rPr>
          <w:rFonts w:cs="Arial"/>
          <w:lang w:val="pt-PT"/>
        </w:rPr>
        <w:t>Departamento de Engenharia de Rádio</w:t>
      </w:r>
      <w:r w:rsidR="00EC699B" w:rsidRPr="006C3C8F">
        <w:rPr>
          <w:rFonts w:cs="Arial"/>
          <w:lang w:val="pt-PT"/>
        </w:rPr>
        <w:t>: r</w:t>
      </w:r>
      <w:r w:rsidR="00D300F5" w:rsidRPr="006C3C8F">
        <w:rPr>
          <w:rFonts w:cs="Arial"/>
          <w:lang w:val="pt-PT"/>
        </w:rPr>
        <w:t xml:space="preserve">esponsável pela componente técnica da </w:t>
      </w:r>
      <w:r w:rsidR="00EC699B" w:rsidRPr="006C3C8F">
        <w:rPr>
          <w:rFonts w:cs="Arial"/>
          <w:lang w:val="pt-PT"/>
        </w:rPr>
        <w:t>implementação da estação de base;</w:t>
      </w:r>
    </w:p>
    <w:p w14:paraId="2713510D" w14:textId="5860CE8E" w:rsidR="00FC609A" w:rsidRPr="006C3C8F" w:rsidRDefault="00FC609A" w:rsidP="00424228">
      <w:pPr>
        <w:pStyle w:val="ListParagraph"/>
        <w:numPr>
          <w:ilvl w:val="0"/>
          <w:numId w:val="3"/>
        </w:numPr>
        <w:ind w:right="-52"/>
        <w:rPr>
          <w:rFonts w:cs="Arial"/>
          <w:lang w:val="pt-PT"/>
        </w:rPr>
      </w:pPr>
      <w:r w:rsidRPr="006C3C8F">
        <w:rPr>
          <w:rFonts w:cs="Arial"/>
          <w:lang w:val="pt-PT"/>
        </w:rPr>
        <w:t>Departamento de Regulação</w:t>
      </w:r>
      <w:r w:rsidR="00EC699B" w:rsidRPr="006C3C8F">
        <w:rPr>
          <w:rFonts w:cs="Arial"/>
          <w:lang w:val="pt-PT"/>
        </w:rPr>
        <w:t xml:space="preserve">: responsável pela verificação </w:t>
      </w:r>
      <w:r w:rsidR="005F2A82" w:rsidRPr="006C3C8F">
        <w:rPr>
          <w:rFonts w:cs="Arial"/>
          <w:lang w:val="pt-PT"/>
        </w:rPr>
        <w:t>do cumprimento das</w:t>
      </w:r>
      <w:r w:rsidR="00EC699B" w:rsidRPr="006C3C8F">
        <w:rPr>
          <w:rFonts w:cs="Arial"/>
          <w:lang w:val="pt-PT"/>
        </w:rPr>
        <w:t xml:space="preserve"> regula</w:t>
      </w:r>
      <w:r w:rsidR="005F2A82" w:rsidRPr="006C3C8F">
        <w:rPr>
          <w:rFonts w:cs="Arial"/>
          <w:lang w:val="pt-PT"/>
        </w:rPr>
        <w:t>menta</w:t>
      </w:r>
      <w:r w:rsidR="00EC699B" w:rsidRPr="006C3C8F">
        <w:rPr>
          <w:rFonts w:cs="Arial"/>
          <w:lang w:val="pt-PT"/>
        </w:rPr>
        <w:t xml:space="preserve">ções </w:t>
      </w:r>
      <w:r w:rsidR="005F2A82" w:rsidRPr="006C3C8F">
        <w:rPr>
          <w:rFonts w:cs="Arial"/>
          <w:lang w:val="pt-PT"/>
        </w:rPr>
        <w:t>impo</w:t>
      </w:r>
      <w:r w:rsidR="00455512" w:rsidRPr="006C3C8F">
        <w:rPr>
          <w:rFonts w:cs="Arial"/>
          <w:lang w:val="pt-PT"/>
        </w:rPr>
        <w:t>stas por outras entidades como</w:t>
      </w:r>
      <w:r w:rsidR="005F2A82" w:rsidRPr="006C3C8F">
        <w:rPr>
          <w:rFonts w:cs="Arial"/>
          <w:lang w:val="pt-PT"/>
        </w:rPr>
        <w:t xml:space="preserve"> a ANACOM e a ITU-T</w:t>
      </w:r>
      <w:r w:rsidR="00EC699B" w:rsidRPr="006C3C8F">
        <w:rPr>
          <w:rFonts w:cs="Arial"/>
          <w:lang w:val="pt-PT"/>
        </w:rPr>
        <w:t>;</w:t>
      </w:r>
    </w:p>
    <w:p w14:paraId="7C63932D" w14:textId="4F030105" w:rsidR="00FC609A" w:rsidRPr="006C3C8F" w:rsidRDefault="00FC609A" w:rsidP="00424228">
      <w:pPr>
        <w:pStyle w:val="ListParagraph"/>
        <w:numPr>
          <w:ilvl w:val="0"/>
          <w:numId w:val="3"/>
        </w:numPr>
        <w:ind w:right="-52"/>
        <w:rPr>
          <w:rFonts w:cs="Arial"/>
          <w:lang w:val="pt-PT"/>
        </w:rPr>
      </w:pPr>
      <w:r w:rsidRPr="006C3C8F">
        <w:rPr>
          <w:rFonts w:cs="Arial"/>
          <w:lang w:val="pt-PT"/>
        </w:rPr>
        <w:t>Departamento Jurídico</w:t>
      </w:r>
      <w:r w:rsidR="00455512" w:rsidRPr="006C3C8F">
        <w:rPr>
          <w:rFonts w:cs="Arial"/>
          <w:lang w:val="pt-PT"/>
        </w:rPr>
        <w:t>: responsável pela redação dos contratos, bem como do cumprimento de todas as normas legais impostas para este projeto;</w:t>
      </w:r>
    </w:p>
    <w:p w14:paraId="062E143C" w14:textId="67086AB9" w:rsidR="00FC609A" w:rsidRPr="006C3C8F" w:rsidRDefault="00FC609A" w:rsidP="00424228">
      <w:pPr>
        <w:pStyle w:val="ListParagraph"/>
        <w:numPr>
          <w:ilvl w:val="0"/>
          <w:numId w:val="3"/>
        </w:numPr>
        <w:ind w:right="-52"/>
        <w:rPr>
          <w:rFonts w:cs="Arial"/>
          <w:lang w:val="pt-PT"/>
        </w:rPr>
      </w:pPr>
      <w:r w:rsidRPr="006C3C8F">
        <w:rPr>
          <w:rFonts w:cs="Arial"/>
          <w:lang w:val="pt-PT"/>
        </w:rPr>
        <w:t>Departamento de Marketing</w:t>
      </w:r>
      <w:r w:rsidR="00455512" w:rsidRPr="006C3C8F">
        <w:rPr>
          <w:rFonts w:cs="Arial"/>
          <w:lang w:val="pt-PT"/>
        </w:rPr>
        <w:t>: responsável pela p</w:t>
      </w:r>
      <w:r w:rsidR="00493BCE" w:rsidRPr="006C3C8F">
        <w:rPr>
          <w:rFonts w:cs="Arial"/>
          <w:lang w:val="pt-PT"/>
        </w:rPr>
        <w:t>romoção da imagem da operadora;</w:t>
      </w:r>
    </w:p>
    <w:p w14:paraId="4F1B57E9" w14:textId="737FDF3C" w:rsidR="00493BCE" w:rsidRPr="006C3C8F" w:rsidRDefault="00CA1CDC" w:rsidP="00424228">
      <w:pPr>
        <w:pStyle w:val="ListParagraph"/>
        <w:numPr>
          <w:ilvl w:val="0"/>
          <w:numId w:val="3"/>
        </w:numPr>
        <w:ind w:right="-52"/>
        <w:rPr>
          <w:rFonts w:cs="Arial"/>
          <w:lang w:val="pt-PT"/>
        </w:rPr>
      </w:pPr>
      <w:r w:rsidRPr="006C3C8F">
        <w:rPr>
          <w:rFonts w:cs="Arial"/>
          <w:lang w:val="pt-PT"/>
        </w:rPr>
        <w:t>Departamento de Aquisição: r</w:t>
      </w:r>
      <w:r w:rsidR="00493BCE" w:rsidRPr="006C3C8F">
        <w:rPr>
          <w:rFonts w:cs="Arial"/>
          <w:lang w:val="pt-PT"/>
        </w:rPr>
        <w:t>esponsável pela aprovação, inspeção e compra de todos os materiais adquiridos.</w:t>
      </w:r>
    </w:p>
    <w:p w14:paraId="503B8A0D" w14:textId="5B694F9F" w:rsidR="002A0F69" w:rsidRPr="006C3C8F" w:rsidRDefault="00FC609A" w:rsidP="00424228">
      <w:pPr>
        <w:pStyle w:val="Heading2"/>
        <w:ind w:right="-52"/>
      </w:pPr>
      <w:bookmarkStart w:id="11" w:name="_Toc451128669"/>
      <w:r w:rsidRPr="006C3C8F">
        <w:t>Stakeholders Externos</w:t>
      </w:r>
      <w:bookmarkEnd w:id="11"/>
    </w:p>
    <w:p w14:paraId="172BF04A" w14:textId="7C04BDC2" w:rsidR="002A0F69" w:rsidRPr="006C3C8F" w:rsidRDefault="00553946" w:rsidP="00424228">
      <w:pPr>
        <w:pStyle w:val="ListParagraph"/>
        <w:numPr>
          <w:ilvl w:val="0"/>
          <w:numId w:val="4"/>
        </w:numPr>
        <w:ind w:right="-52"/>
        <w:rPr>
          <w:rFonts w:cs="Arial"/>
          <w:lang w:val="pt-PT"/>
        </w:rPr>
      </w:pPr>
      <w:r w:rsidRPr="006C3C8F">
        <w:rPr>
          <w:rFonts w:cs="Arial"/>
          <w:lang w:val="pt-PT"/>
        </w:rPr>
        <w:t>Entidades Contratada</w:t>
      </w:r>
      <w:r w:rsidR="00FC609A" w:rsidRPr="006C3C8F">
        <w:rPr>
          <w:rFonts w:cs="Arial"/>
          <w:lang w:val="pt-PT"/>
        </w:rPr>
        <w:t>s</w:t>
      </w:r>
      <w:r w:rsidR="00F7409E" w:rsidRPr="006C3C8F">
        <w:rPr>
          <w:rFonts w:cs="Arial"/>
          <w:lang w:val="pt-PT"/>
        </w:rPr>
        <w:t>:</w:t>
      </w:r>
    </w:p>
    <w:p w14:paraId="64FA0278" w14:textId="5000C784" w:rsidR="00FC609A" w:rsidRPr="006C3C8F" w:rsidRDefault="00FC609A" w:rsidP="00424228">
      <w:pPr>
        <w:pStyle w:val="ListParagraph"/>
        <w:numPr>
          <w:ilvl w:val="1"/>
          <w:numId w:val="4"/>
        </w:numPr>
        <w:ind w:right="-52"/>
        <w:rPr>
          <w:rFonts w:cs="Arial"/>
          <w:lang w:val="pt-PT"/>
        </w:rPr>
      </w:pPr>
      <w:r w:rsidRPr="006C3C8F">
        <w:rPr>
          <w:rFonts w:cs="Arial"/>
          <w:lang w:val="pt-PT"/>
        </w:rPr>
        <w:t>Construtor</w:t>
      </w:r>
      <w:r w:rsidR="00D92EF2" w:rsidRPr="006C3C8F">
        <w:rPr>
          <w:rFonts w:cs="Arial"/>
          <w:lang w:val="pt-PT"/>
        </w:rPr>
        <w:t>: r</w:t>
      </w:r>
      <w:r w:rsidR="004A641D" w:rsidRPr="006C3C8F">
        <w:rPr>
          <w:rFonts w:cs="Arial"/>
          <w:lang w:val="pt-PT"/>
        </w:rPr>
        <w:t>esponsável pela construção das infraes</w:t>
      </w:r>
      <w:r w:rsidR="000A4F87" w:rsidRPr="006C3C8F">
        <w:rPr>
          <w:rFonts w:cs="Arial"/>
          <w:lang w:val="pt-PT"/>
        </w:rPr>
        <w:t>truturas necessárias ao projeto;</w:t>
      </w:r>
    </w:p>
    <w:p w14:paraId="663D9AE5" w14:textId="7BD94B62" w:rsidR="00FC609A" w:rsidRPr="006C3C8F" w:rsidRDefault="000A4F87" w:rsidP="00424228">
      <w:pPr>
        <w:pStyle w:val="ListParagraph"/>
        <w:numPr>
          <w:ilvl w:val="1"/>
          <w:numId w:val="4"/>
        </w:numPr>
        <w:ind w:right="-52"/>
        <w:rPr>
          <w:rFonts w:cs="Arial"/>
          <w:lang w:val="pt-PT"/>
        </w:rPr>
      </w:pPr>
      <w:r w:rsidRPr="006C3C8F">
        <w:rPr>
          <w:rFonts w:cs="Arial"/>
          <w:lang w:val="pt-PT"/>
        </w:rPr>
        <w:t>Fornecedor de Energia E</w:t>
      </w:r>
      <w:r w:rsidR="00FC609A" w:rsidRPr="006C3C8F">
        <w:rPr>
          <w:rFonts w:cs="Arial"/>
          <w:lang w:val="pt-PT"/>
        </w:rPr>
        <w:t>létrica</w:t>
      </w:r>
      <w:r w:rsidR="00455512" w:rsidRPr="006C3C8F">
        <w:rPr>
          <w:rFonts w:cs="Arial"/>
          <w:lang w:val="pt-PT"/>
        </w:rPr>
        <w:t>: r</w:t>
      </w:r>
      <w:r w:rsidR="004A641D" w:rsidRPr="006C3C8F">
        <w:rPr>
          <w:rFonts w:cs="Arial"/>
          <w:lang w:val="pt-PT"/>
        </w:rPr>
        <w:t>esponsável por fornecer a energia elétrica necessária</w:t>
      </w:r>
      <w:r w:rsidR="00054108" w:rsidRPr="006C3C8F">
        <w:rPr>
          <w:rFonts w:cs="Arial"/>
          <w:lang w:val="pt-PT"/>
        </w:rPr>
        <w:t xml:space="preserve"> ao</w:t>
      </w:r>
      <w:r w:rsidR="004A641D" w:rsidRPr="006C3C8F">
        <w:rPr>
          <w:rFonts w:cs="Arial"/>
          <w:lang w:val="pt-PT"/>
        </w:rPr>
        <w:t xml:space="preserve"> funcionamento de todos os aparelhos</w:t>
      </w:r>
      <w:r w:rsidR="00054108" w:rsidRPr="006C3C8F">
        <w:rPr>
          <w:rFonts w:cs="Arial"/>
          <w:lang w:val="pt-PT"/>
        </w:rPr>
        <w:t xml:space="preserve"> da estação base</w:t>
      </w:r>
      <w:r w:rsidR="004A641D" w:rsidRPr="006C3C8F">
        <w:rPr>
          <w:rFonts w:cs="Arial"/>
          <w:lang w:val="pt-PT"/>
        </w:rPr>
        <w:t>.</w:t>
      </w:r>
    </w:p>
    <w:p w14:paraId="171E8BC0" w14:textId="6528FF1F" w:rsidR="00FC609A" w:rsidRPr="006C3C8F" w:rsidRDefault="000A4F87" w:rsidP="00424228">
      <w:pPr>
        <w:pStyle w:val="ListParagraph"/>
        <w:numPr>
          <w:ilvl w:val="1"/>
          <w:numId w:val="4"/>
        </w:numPr>
        <w:ind w:right="-52"/>
        <w:rPr>
          <w:rFonts w:cs="Arial"/>
          <w:lang w:val="pt-PT"/>
        </w:rPr>
      </w:pPr>
      <w:r w:rsidRPr="006C3C8F">
        <w:rPr>
          <w:rFonts w:cs="Arial"/>
          <w:lang w:val="pt-PT"/>
        </w:rPr>
        <w:t>Proprietário da propriedade</w:t>
      </w:r>
      <w:r w:rsidR="00054108" w:rsidRPr="006C3C8F">
        <w:rPr>
          <w:rFonts w:cs="Arial"/>
          <w:lang w:val="pt-PT"/>
        </w:rPr>
        <w:t>: cidadão ou grupo de</w:t>
      </w:r>
      <w:r w:rsidR="00FD3B20" w:rsidRPr="006C3C8F">
        <w:rPr>
          <w:rFonts w:cs="Arial"/>
          <w:lang w:val="pt-PT"/>
        </w:rPr>
        <w:t xml:space="preserve"> cidadãos (prédio) que detêm o imóvel onde será implementada a estação base</w:t>
      </w:r>
      <w:r w:rsidRPr="006C3C8F">
        <w:rPr>
          <w:rFonts w:cs="Arial"/>
          <w:lang w:val="pt-PT"/>
        </w:rPr>
        <w:t>;</w:t>
      </w:r>
    </w:p>
    <w:p w14:paraId="74A8B4EF" w14:textId="461BE82F" w:rsidR="00FC609A" w:rsidRPr="006C3C8F" w:rsidRDefault="00FC609A" w:rsidP="00424228">
      <w:pPr>
        <w:pStyle w:val="ListParagraph"/>
        <w:numPr>
          <w:ilvl w:val="1"/>
          <w:numId w:val="4"/>
        </w:numPr>
        <w:ind w:right="-52"/>
        <w:rPr>
          <w:rFonts w:cs="Arial"/>
          <w:lang w:val="pt-PT"/>
        </w:rPr>
      </w:pPr>
      <w:r w:rsidRPr="006C3C8F">
        <w:rPr>
          <w:rFonts w:cs="Arial"/>
          <w:lang w:val="pt-PT"/>
        </w:rPr>
        <w:t>Negociador</w:t>
      </w:r>
      <w:r w:rsidR="00FD3B20" w:rsidRPr="006C3C8F">
        <w:rPr>
          <w:rFonts w:cs="Arial"/>
          <w:lang w:val="pt-PT"/>
        </w:rPr>
        <w:t xml:space="preserve">: Mediador de compra/aluguer da propriedade </w:t>
      </w:r>
      <w:r w:rsidR="00C809DC" w:rsidRPr="006C3C8F">
        <w:rPr>
          <w:rFonts w:cs="Arial"/>
          <w:lang w:val="pt-PT"/>
        </w:rPr>
        <w:t>e</w:t>
      </w:r>
      <w:r w:rsidR="00FD3B20" w:rsidRPr="006C3C8F">
        <w:rPr>
          <w:rFonts w:cs="Arial"/>
          <w:lang w:val="pt-PT"/>
        </w:rPr>
        <w:t>scolhida para a implementação do projeto</w:t>
      </w:r>
      <w:r w:rsidR="000A4F87" w:rsidRPr="006C3C8F">
        <w:rPr>
          <w:rFonts w:cs="Arial"/>
          <w:lang w:val="pt-PT"/>
        </w:rPr>
        <w:t>;</w:t>
      </w:r>
    </w:p>
    <w:p w14:paraId="0732236C" w14:textId="5F3C3730" w:rsidR="00FC609A" w:rsidRPr="006C3C8F" w:rsidRDefault="00FC609A" w:rsidP="00424228">
      <w:pPr>
        <w:pStyle w:val="ListParagraph"/>
        <w:numPr>
          <w:ilvl w:val="1"/>
          <w:numId w:val="4"/>
        </w:numPr>
        <w:ind w:right="-52"/>
        <w:rPr>
          <w:rFonts w:cs="Arial"/>
          <w:lang w:val="pt-PT"/>
        </w:rPr>
      </w:pPr>
      <w:r w:rsidRPr="006C3C8F">
        <w:rPr>
          <w:rFonts w:cs="Arial"/>
          <w:lang w:val="pt-PT"/>
        </w:rPr>
        <w:t>Fornecedor de Linha Fixa</w:t>
      </w:r>
      <w:r w:rsidR="006212D7" w:rsidRPr="006C3C8F">
        <w:rPr>
          <w:rFonts w:cs="Arial"/>
          <w:lang w:val="pt-PT"/>
        </w:rPr>
        <w:t>: responsável pela ligação à rede do resto da operadora</w:t>
      </w:r>
      <w:r w:rsidR="000A4F87" w:rsidRPr="006C3C8F">
        <w:rPr>
          <w:rFonts w:cs="Arial"/>
          <w:lang w:val="pt-PT"/>
        </w:rPr>
        <w:t>;</w:t>
      </w:r>
    </w:p>
    <w:p w14:paraId="3B9D63D3" w14:textId="0B489EE7" w:rsidR="00BF7791" w:rsidRPr="006C3C8F" w:rsidRDefault="00FC609A" w:rsidP="00F7409E">
      <w:pPr>
        <w:pStyle w:val="ListParagraph"/>
        <w:numPr>
          <w:ilvl w:val="1"/>
          <w:numId w:val="4"/>
        </w:numPr>
        <w:ind w:right="-52"/>
        <w:rPr>
          <w:rFonts w:cs="Arial"/>
          <w:lang w:val="pt-PT"/>
        </w:rPr>
      </w:pPr>
      <w:r w:rsidRPr="006C3C8F">
        <w:rPr>
          <w:rFonts w:cs="Arial"/>
          <w:lang w:val="pt-PT"/>
        </w:rPr>
        <w:t>Fornecedores de Equipamentos</w:t>
      </w:r>
      <w:r w:rsidR="006212D7" w:rsidRPr="006C3C8F">
        <w:rPr>
          <w:rFonts w:cs="Arial"/>
          <w:lang w:val="pt-PT"/>
        </w:rPr>
        <w:t>: responsáveis</w:t>
      </w:r>
      <w:r w:rsidR="004A641D" w:rsidRPr="006C3C8F">
        <w:rPr>
          <w:rFonts w:cs="Arial"/>
          <w:lang w:val="pt-PT"/>
        </w:rPr>
        <w:t xml:space="preserve"> pelo forneciment</w:t>
      </w:r>
      <w:r w:rsidR="006212D7" w:rsidRPr="006C3C8F">
        <w:rPr>
          <w:rFonts w:cs="Arial"/>
          <w:lang w:val="pt-PT"/>
        </w:rPr>
        <w:t>o de equipamentos necessários à implementação</w:t>
      </w:r>
      <w:r w:rsidR="004A641D" w:rsidRPr="006C3C8F">
        <w:rPr>
          <w:rFonts w:cs="Arial"/>
          <w:lang w:val="pt-PT"/>
        </w:rPr>
        <w:t xml:space="preserve"> projeto.</w:t>
      </w:r>
    </w:p>
    <w:p w14:paraId="125AF7BF" w14:textId="5CF0C45E" w:rsidR="00FC609A" w:rsidRPr="006C3C8F" w:rsidRDefault="00553946" w:rsidP="00424228">
      <w:pPr>
        <w:pStyle w:val="ListParagraph"/>
        <w:numPr>
          <w:ilvl w:val="0"/>
          <w:numId w:val="4"/>
        </w:numPr>
        <w:ind w:right="-52"/>
        <w:rPr>
          <w:rFonts w:cs="Arial"/>
          <w:lang w:val="pt-PT"/>
        </w:rPr>
      </w:pPr>
      <w:r w:rsidRPr="006C3C8F">
        <w:rPr>
          <w:rFonts w:cs="Arial"/>
          <w:lang w:val="pt-PT"/>
        </w:rPr>
        <w:t>Entidades Não Contratada</w:t>
      </w:r>
      <w:r w:rsidR="00FC609A" w:rsidRPr="006C3C8F">
        <w:rPr>
          <w:rFonts w:cs="Arial"/>
          <w:lang w:val="pt-PT"/>
        </w:rPr>
        <w:t>s</w:t>
      </w:r>
      <w:r w:rsidR="00F7409E" w:rsidRPr="006C3C8F">
        <w:rPr>
          <w:rFonts w:cs="Arial"/>
          <w:lang w:val="pt-PT"/>
        </w:rPr>
        <w:t>:</w:t>
      </w:r>
    </w:p>
    <w:p w14:paraId="31E6AD60" w14:textId="54E38106" w:rsidR="00FC609A" w:rsidRPr="006C3C8F" w:rsidRDefault="00FC609A" w:rsidP="00424228">
      <w:pPr>
        <w:pStyle w:val="ListParagraph"/>
        <w:numPr>
          <w:ilvl w:val="1"/>
          <w:numId w:val="4"/>
        </w:numPr>
        <w:ind w:right="-52"/>
        <w:rPr>
          <w:rFonts w:cs="Arial"/>
          <w:lang w:val="pt-PT"/>
        </w:rPr>
      </w:pPr>
      <w:r w:rsidRPr="006C3C8F">
        <w:rPr>
          <w:rFonts w:cs="Arial"/>
          <w:lang w:val="pt-PT"/>
        </w:rPr>
        <w:t>ANACOM</w:t>
      </w:r>
      <w:r w:rsidR="00627205" w:rsidRPr="006C3C8F">
        <w:rPr>
          <w:rFonts w:cs="Arial"/>
          <w:lang w:val="pt-PT"/>
        </w:rPr>
        <w:t xml:space="preserve">: </w:t>
      </w:r>
      <w:r w:rsidR="006212D7" w:rsidRPr="006C3C8F">
        <w:rPr>
          <w:rFonts w:cs="Arial"/>
          <w:lang w:val="pt-PT"/>
        </w:rPr>
        <w:t>e</w:t>
      </w:r>
      <w:r w:rsidR="004A641D" w:rsidRPr="006C3C8F">
        <w:rPr>
          <w:rFonts w:cs="Arial"/>
          <w:lang w:val="pt-PT"/>
        </w:rPr>
        <w:t xml:space="preserve">ntidade que regula e supervisiona </w:t>
      </w:r>
      <w:r w:rsidR="006212D7" w:rsidRPr="006C3C8F">
        <w:rPr>
          <w:rFonts w:cs="Arial"/>
          <w:lang w:val="pt-PT"/>
        </w:rPr>
        <w:t>as telecomunicações em Portugal;</w:t>
      </w:r>
    </w:p>
    <w:p w14:paraId="09D52CCF" w14:textId="57524480" w:rsidR="00FC609A" w:rsidRPr="006C3C8F" w:rsidRDefault="00FC609A" w:rsidP="00424228">
      <w:pPr>
        <w:pStyle w:val="ListParagraph"/>
        <w:numPr>
          <w:ilvl w:val="1"/>
          <w:numId w:val="4"/>
        </w:numPr>
        <w:ind w:right="-52"/>
        <w:rPr>
          <w:rFonts w:cs="Arial"/>
          <w:lang w:val="pt-PT"/>
        </w:rPr>
      </w:pPr>
      <w:r w:rsidRPr="006C3C8F">
        <w:rPr>
          <w:rFonts w:cs="Arial"/>
          <w:lang w:val="pt-PT"/>
        </w:rPr>
        <w:t>Câmara Municipal</w:t>
      </w:r>
      <w:r w:rsidR="006212D7" w:rsidRPr="006C3C8F">
        <w:rPr>
          <w:rFonts w:cs="Arial"/>
          <w:lang w:val="pt-PT"/>
        </w:rPr>
        <w:t>: e</w:t>
      </w:r>
      <w:r w:rsidR="004A641D" w:rsidRPr="006C3C8F">
        <w:rPr>
          <w:rFonts w:cs="Arial"/>
          <w:lang w:val="pt-PT"/>
        </w:rPr>
        <w:t>ntidade responsável pela autorização das licenças camarárias necessá</w:t>
      </w:r>
      <w:r w:rsidR="006212D7" w:rsidRPr="006C3C8F">
        <w:rPr>
          <w:rFonts w:cs="Arial"/>
          <w:lang w:val="pt-PT"/>
        </w:rPr>
        <w:t>rias para a execução do projeto;</w:t>
      </w:r>
    </w:p>
    <w:p w14:paraId="4B761ABC" w14:textId="23630511" w:rsidR="00FC609A" w:rsidRPr="006C3C8F" w:rsidRDefault="00FC609A" w:rsidP="00424228">
      <w:pPr>
        <w:pStyle w:val="ListParagraph"/>
        <w:numPr>
          <w:ilvl w:val="1"/>
          <w:numId w:val="4"/>
        </w:numPr>
        <w:ind w:right="-52"/>
        <w:rPr>
          <w:rFonts w:cs="Arial"/>
          <w:lang w:val="pt-PT"/>
        </w:rPr>
      </w:pPr>
      <w:r w:rsidRPr="006C3C8F">
        <w:rPr>
          <w:rFonts w:cs="Arial"/>
          <w:lang w:val="pt-PT"/>
        </w:rPr>
        <w:t xml:space="preserve">Operadores </w:t>
      </w:r>
      <w:r w:rsidR="00627205" w:rsidRPr="006C3C8F">
        <w:rPr>
          <w:rFonts w:cs="Arial"/>
          <w:lang w:val="pt-PT"/>
        </w:rPr>
        <w:t>Espanhóis</w:t>
      </w:r>
      <w:r w:rsidR="006212D7" w:rsidRPr="006C3C8F">
        <w:rPr>
          <w:rFonts w:cs="Arial"/>
          <w:lang w:val="pt-PT"/>
        </w:rPr>
        <w:t>: O</w:t>
      </w:r>
      <w:r w:rsidR="004A641D" w:rsidRPr="006C3C8F">
        <w:rPr>
          <w:rFonts w:cs="Arial"/>
          <w:lang w:val="pt-PT"/>
        </w:rPr>
        <w:t>peradoras de Telecomunicações Espanholas.</w:t>
      </w:r>
    </w:p>
    <w:p w14:paraId="6B4C7AC7" w14:textId="77777777" w:rsidR="00FC609A" w:rsidRPr="006C3C8F" w:rsidRDefault="00FC609A" w:rsidP="00424228">
      <w:pPr>
        <w:ind w:left="360" w:right="-52"/>
        <w:rPr>
          <w:rFonts w:cs="Arial"/>
          <w:lang w:val="pt-PT"/>
        </w:rPr>
      </w:pPr>
    </w:p>
    <w:p w14:paraId="4688B285" w14:textId="77777777" w:rsidR="006C3C8F" w:rsidRPr="006C3C8F" w:rsidRDefault="006C3C8F">
      <w:pPr>
        <w:spacing w:line="240" w:lineRule="auto"/>
        <w:jc w:val="left"/>
        <w:rPr>
          <w:rFonts w:eastAsiaTheme="majorEastAsia" w:cstheme="majorBidi"/>
          <w:b/>
          <w:bCs/>
          <w:i/>
          <w:sz w:val="40"/>
          <w:szCs w:val="28"/>
          <w:lang w:val="pt-PT"/>
        </w:rPr>
      </w:pPr>
      <w:r w:rsidRPr="006C3C8F">
        <w:rPr>
          <w:i/>
          <w:lang w:val="pt-PT"/>
        </w:rPr>
        <w:br w:type="page"/>
      </w:r>
    </w:p>
    <w:p w14:paraId="1AAF706F" w14:textId="2E59CFE1" w:rsidR="00A15E0B" w:rsidRPr="006C3C8F" w:rsidRDefault="00A15E0B" w:rsidP="00A15E0B">
      <w:pPr>
        <w:pStyle w:val="Heading1"/>
        <w:rPr>
          <w:i/>
        </w:rPr>
      </w:pPr>
      <w:bookmarkStart w:id="12" w:name="_Toc451128670"/>
      <w:r w:rsidRPr="006C3C8F">
        <w:rPr>
          <w:i/>
        </w:rPr>
        <w:lastRenderedPageBreak/>
        <w:t>Project Scope</w:t>
      </w:r>
      <w:bookmarkEnd w:id="12"/>
    </w:p>
    <w:p w14:paraId="5B8F5C3C" w14:textId="0D45D22E" w:rsidR="00A15E0B" w:rsidRPr="006C3C8F" w:rsidRDefault="00A15E0B" w:rsidP="00A15E0B">
      <w:pPr>
        <w:pStyle w:val="Heading2"/>
      </w:pPr>
      <w:bookmarkStart w:id="13" w:name="_Toc451128671"/>
      <w:r w:rsidRPr="006C3C8F">
        <w:t>Requisitos</w:t>
      </w:r>
      <w:bookmarkEnd w:id="13"/>
    </w:p>
    <w:p w14:paraId="10486112" w14:textId="71AF35F0" w:rsidR="00A15E0B" w:rsidRPr="006C3C8F" w:rsidRDefault="00A15E0B" w:rsidP="00D8111D">
      <w:pPr>
        <w:ind w:firstLine="360"/>
        <w:rPr>
          <w:rFonts w:cs="Arial"/>
          <w:lang w:val="pt-PT"/>
        </w:rPr>
      </w:pPr>
      <w:r w:rsidRPr="006C3C8F">
        <w:rPr>
          <w:rFonts w:cs="Arial"/>
          <w:lang w:val="pt-PT"/>
        </w:rPr>
        <w:t xml:space="preserve">O processo de recolha dos requerimentos baseia-se na definição e documentação das expectativas e necessidades dos </w:t>
      </w:r>
      <w:r w:rsidRPr="006C3C8F">
        <w:rPr>
          <w:rFonts w:cs="Arial"/>
          <w:i/>
          <w:lang w:val="pt-PT"/>
        </w:rPr>
        <w:t xml:space="preserve">stakeholders, </w:t>
      </w:r>
      <w:r w:rsidRPr="006C3C8F">
        <w:rPr>
          <w:rFonts w:cs="Arial"/>
          <w:lang w:val="pt-PT"/>
        </w:rPr>
        <w:t>nomeadamente as dos clientes</w:t>
      </w:r>
      <w:r w:rsidRPr="006C3C8F">
        <w:rPr>
          <w:rFonts w:cs="Arial"/>
          <w:i/>
          <w:lang w:val="pt-PT"/>
        </w:rPr>
        <w:t xml:space="preserve">, </w:t>
      </w:r>
      <w:r w:rsidRPr="006C3C8F">
        <w:rPr>
          <w:rFonts w:cs="Arial"/>
          <w:lang w:val="pt-PT"/>
        </w:rPr>
        <w:t>estando diretamente</w:t>
      </w:r>
      <w:r w:rsidRPr="006C3C8F">
        <w:rPr>
          <w:rFonts w:cs="Arial"/>
          <w:i/>
          <w:lang w:val="pt-PT"/>
        </w:rPr>
        <w:t xml:space="preserve"> </w:t>
      </w:r>
      <w:r w:rsidRPr="006C3C8F">
        <w:rPr>
          <w:rFonts w:cs="Arial"/>
          <w:lang w:val="pt-PT"/>
        </w:rPr>
        <w:t xml:space="preserve">o sucesso de um projeto relacionado com o cuidado tomado durante a conceção dos requerimentos do projeto e dos produtos. Mais tarde os requerimentos serão usados na construção da </w:t>
      </w:r>
      <w:r w:rsidRPr="006C3C8F">
        <w:rPr>
          <w:rFonts w:cs="Arial"/>
          <w:i/>
          <w:lang w:val="pt-PT"/>
        </w:rPr>
        <w:t xml:space="preserve">WBS </w:t>
      </w:r>
      <w:r w:rsidRPr="006C3C8F">
        <w:rPr>
          <w:rFonts w:cs="Arial"/>
          <w:lang w:val="pt-PT"/>
        </w:rPr>
        <w:t>e necessários para definir custos e planeamento.</w:t>
      </w:r>
    </w:p>
    <w:p w14:paraId="4E77566E" w14:textId="4DC74BAE" w:rsidR="00A15E0B" w:rsidRPr="006C3C8F" w:rsidRDefault="00A15E0B" w:rsidP="00D8111D">
      <w:pPr>
        <w:ind w:firstLine="360"/>
        <w:rPr>
          <w:rFonts w:cs="Arial"/>
          <w:i/>
          <w:lang w:val="pt-PT"/>
        </w:rPr>
      </w:pPr>
      <w:r w:rsidRPr="006C3C8F">
        <w:rPr>
          <w:rFonts w:cs="Arial"/>
          <w:lang w:val="pt-PT"/>
        </w:rPr>
        <w:t>Antes da recolha dos requerimentos é necessário identificar todos os s</w:t>
      </w:r>
      <w:r w:rsidRPr="006C3C8F">
        <w:rPr>
          <w:rFonts w:cs="Arial"/>
          <w:i/>
          <w:lang w:val="pt-PT"/>
        </w:rPr>
        <w:t>takeholders</w:t>
      </w:r>
      <w:r w:rsidRPr="006C3C8F">
        <w:rPr>
          <w:rFonts w:cs="Arial"/>
          <w:lang w:val="pt-PT"/>
        </w:rPr>
        <w:t xml:space="preserve"> e finalizar o </w:t>
      </w:r>
      <w:r w:rsidRPr="006C3C8F">
        <w:rPr>
          <w:rFonts w:cs="Arial"/>
          <w:i/>
          <w:lang w:val="pt-PT"/>
        </w:rPr>
        <w:t>project charter</w:t>
      </w:r>
      <w:r w:rsidRPr="006C3C8F">
        <w:rPr>
          <w:rFonts w:cs="Arial"/>
          <w:lang w:val="pt-PT"/>
        </w:rPr>
        <w:t xml:space="preserve">, para que através de técnicas como entrevistas, questionários, </w:t>
      </w:r>
      <w:r w:rsidRPr="006C3C8F">
        <w:rPr>
          <w:rFonts w:cs="Arial"/>
          <w:i/>
          <w:lang w:val="pt-PT"/>
        </w:rPr>
        <w:t>workshops, brainstormings</w:t>
      </w:r>
      <w:r w:rsidRPr="006C3C8F">
        <w:rPr>
          <w:rFonts w:cs="Arial"/>
          <w:lang w:val="pt-PT"/>
        </w:rPr>
        <w:t>, entre outras,</w:t>
      </w:r>
      <w:r w:rsidRPr="006C3C8F">
        <w:rPr>
          <w:rFonts w:cs="Arial"/>
          <w:i/>
          <w:lang w:val="pt-PT"/>
        </w:rPr>
        <w:t xml:space="preserve"> </w:t>
      </w:r>
      <w:r w:rsidRPr="006C3C8F">
        <w:rPr>
          <w:rFonts w:cs="Arial"/>
          <w:lang w:val="pt-PT"/>
        </w:rPr>
        <w:t xml:space="preserve">definir as expectativas e reconciliar diferentes opiniões de diferentes </w:t>
      </w:r>
      <w:r w:rsidRPr="006C3C8F">
        <w:rPr>
          <w:rFonts w:cs="Arial"/>
          <w:i/>
          <w:lang w:val="pt-PT"/>
        </w:rPr>
        <w:t xml:space="preserve">stakeholders. </w:t>
      </w:r>
    </w:p>
    <w:p w14:paraId="533B8E2E" w14:textId="77777777" w:rsidR="00A15E0B" w:rsidRPr="006C3C8F" w:rsidRDefault="00A15E0B" w:rsidP="00A15E0B">
      <w:pPr>
        <w:ind w:firstLine="360"/>
        <w:rPr>
          <w:rFonts w:cs="Arial"/>
          <w:lang w:val="pt-PT"/>
        </w:rPr>
      </w:pPr>
      <w:r w:rsidRPr="006C3C8F">
        <w:rPr>
          <w:rFonts w:cs="Arial"/>
          <w:lang w:val="pt-PT"/>
        </w:rPr>
        <w:t>Neste projeto em especifico, pretende-se desenvolver e instalar uma estação base com os seguintes requerimentos:</w:t>
      </w:r>
    </w:p>
    <w:p w14:paraId="2ECA5AD8" w14:textId="77777777" w:rsidR="00A15E0B" w:rsidRPr="006C3C8F" w:rsidRDefault="00A15E0B" w:rsidP="00A15E0B">
      <w:pPr>
        <w:pStyle w:val="ListParagraph"/>
        <w:numPr>
          <w:ilvl w:val="0"/>
          <w:numId w:val="10"/>
        </w:numPr>
        <w:rPr>
          <w:rFonts w:cs="Arial"/>
          <w:lang w:val="pt-PT"/>
        </w:rPr>
      </w:pPr>
      <w:r w:rsidRPr="006C3C8F">
        <w:rPr>
          <w:rFonts w:cs="Arial"/>
          <w:lang w:val="pt-PT"/>
        </w:rPr>
        <w:t>A estação deve proporcionar capacidade e cobertura necessária para todas as comunicações móveis locais.</w:t>
      </w:r>
    </w:p>
    <w:p w14:paraId="240BEC08" w14:textId="77777777" w:rsidR="00A15E0B" w:rsidRPr="006C3C8F" w:rsidRDefault="00A15E0B" w:rsidP="00A15E0B">
      <w:pPr>
        <w:pStyle w:val="ListParagraph"/>
        <w:numPr>
          <w:ilvl w:val="0"/>
          <w:numId w:val="10"/>
        </w:numPr>
        <w:rPr>
          <w:rFonts w:cs="Arial"/>
          <w:lang w:val="pt-PT"/>
        </w:rPr>
      </w:pPr>
      <w:r w:rsidRPr="006C3C8F">
        <w:rPr>
          <w:rFonts w:cs="Arial"/>
          <w:lang w:val="pt-PT"/>
        </w:rPr>
        <w:t xml:space="preserve">A tecnologia utilizada deve ser um </w:t>
      </w:r>
      <w:r w:rsidRPr="006C3C8F">
        <w:rPr>
          <w:rFonts w:cs="Arial"/>
          <w:i/>
          <w:lang w:val="pt-PT"/>
        </w:rPr>
        <w:t>upgrade</w:t>
      </w:r>
      <w:r w:rsidRPr="006C3C8F">
        <w:rPr>
          <w:rFonts w:cs="Arial"/>
          <w:lang w:val="pt-PT"/>
        </w:rPr>
        <w:t xml:space="preserve"> da terceira para a quarta geração de comunicações móveis, mas deve continuar a suportar ligações de terceira geração.</w:t>
      </w:r>
    </w:p>
    <w:p w14:paraId="786AC765" w14:textId="77777777" w:rsidR="00A15E0B" w:rsidRPr="006C3C8F" w:rsidRDefault="00A15E0B" w:rsidP="00A15E0B">
      <w:pPr>
        <w:pStyle w:val="ListParagraph"/>
        <w:numPr>
          <w:ilvl w:val="0"/>
          <w:numId w:val="10"/>
        </w:numPr>
        <w:rPr>
          <w:rFonts w:cs="Arial"/>
          <w:lang w:val="pt-PT"/>
        </w:rPr>
      </w:pPr>
      <w:r w:rsidRPr="006C3C8F">
        <w:rPr>
          <w:rFonts w:cs="Arial"/>
          <w:lang w:val="pt-PT"/>
        </w:rPr>
        <w:t>A gama de frequências usada deve ser compatível com as frequências Espanholas usadas em estações de base adjacentes.</w:t>
      </w:r>
    </w:p>
    <w:p w14:paraId="33705B63" w14:textId="77777777" w:rsidR="00A15E0B" w:rsidRPr="006C3C8F" w:rsidRDefault="00A15E0B" w:rsidP="00A15E0B">
      <w:pPr>
        <w:pStyle w:val="ListParagraph"/>
        <w:numPr>
          <w:ilvl w:val="0"/>
          <w:numId w:val="10"/>
        </w:numPr>
        <w:rPr>
          <w:rFonts w:cs="Arial"/>
          <w:lang w:val="pt-PT"/>
        </w:rPr>
      </w:pPr>
      <w:r w:rsidRPr="006C3C8F">
        <w:rPr>
          <w:rFonts w:cs="Arial"/>
          <w:lang w:val="pt-PT"/>
        </w:rPr>
        <w:t>A estação base deve estar licenciada e na base de dados da ANACOM, respeitando a gama de frequências atribuída pela mesma.</w:t>
      </w:r>
    </w:p>
    <w:p w14:paraId="786EBBCE" w14:textId="77777777" w:rsidR="00A15E0B" w:rsidRPr="006C3C8F" w:rsidRDefault="00A15E0B" w:rsidP="00A15E0B">
      <w:pPr>
        <w:pStyle w:val="ListParagraph"/>
        <w:numPr>
          <w:ilvl w:val="0"/>
          <w:numId w:val="10"/>
        </w:numPr>
        <w:rPr>
          <w:rFonts w:cs="Arial"/>
          <w:lang w:val="pt-PT"/>
        </w:rPr>
      </w:pPr>
      <w:r w:rsidRPr="006C3C8F">
        <w:rPr>
          <w:rFonts w:cs="Arial"/>
          <w:color w:val="1A1E22"/>
          <w:lang w:val="pt-PT"/>
        </w:rPr>
        <w:t>Autorização municipal para a instalação das infra-estruturas de suporte à estação.</w:t>
      </w:r>
    </w:p>
    <w:p w14:paraId="4B27BBAE" w14:textId="77777777" w:rsidR="00A15E0B" w:rsidRPr="006C3C8F" w:rsidRDefault="00A15E0B" w:rsidP="00A15E0B">
      <w:pPr>
        <w:pStyle w:val="ListParagraph"/>
        <w:numPr>
          <w:ilvl w:val="0"/>
          <w:numId w:val="10"/>
        </w:numPr>
        <w:rPr>
          <w:rFonts w:cs="Arial"/>
          <w:lang w:val="pt-PT"/>
        </w:rPr>
      </w:pPr>
      <w:r w:rsidRPr="006C3C8F">
        <w:rPr>
          <w:rFonts w:cs="Arial"/>
          <w:color w:val="1A1E22"/>
          <w:lang w:val="pt-PT"/>
        </w:rPr>
        <w:t>Consentimento do proprietário da propriedade onde a estação será instalada.</w:t>
      </w:r>
    </w:p>
    <w:p w14:paraId="4E57E724" w14:textId="77777777" w:rsidR="00A15E0B" w:rsidRPr="006C3C8F" w:rsidRDefault="00A15E0B" w:rsidP="00A15E0B">
      <w:pPr>
        <w:pStyle w:val="ListParagraph"/>
        <w:numPr>
          <w:ilvl w:val="0"/>
          <w:numId w:val="10"/>
        </w:numPr>
        <w:rPr>
          <w:rFonts w:cs="Arial"/>
          <w:lang w:val="pt-PT"/>
        </w:rPr>
      </w:pPr>
      <w:r w:rsidRPr="006C3C8F">
        <w:rPr>
          <w:rFonts w:cs="Arial"/>
          <w:color w:val="1A1E22"/>
          <w:lang w:val="pt-PT"/>
        </w:rPr>
        <w:t>A instalação da estação deve estar em conformidade com as restrições impostas pelo artigo 21º do referido Decreto-Lei nº 151-A/2000:</w:t>
      </w:r>
    </w:p>
    <w:p w14:paraId="1D4B1D42"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A infra-estrutura não deverá dificultar o acesso às chaminés, bem como a realização de eventuais trabalhos de reparação na cobertura dos edifícios;</w:t>
      </w:r>
    </w:p>
    <w:p w14:paraId="65AE23E6"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A estação não deverá causar interferências prejudiciais em estações que tenham direito a proteção ou na receção de emissões de radiodifusão;</w:t>
      </w:r>
    </w:p>
    <w:p w14:paraId="64A40DDD"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A estação não deverá colidir com servidões radioelétricas existentes;</w:t>
      </w:r>
    </w:p>
    <w:p w14:paraId="04B4B2ED" w14:textId="77777777" w:rsidR="00A15E0B" w:rsidRPr="006C3C8F" w:rsidRDefault="00A15E0B" w:rsidP="00A15E0B">
      <w:pPr>
        <w:pStyle w:val="ListParagraph"/>
        <w:numPr>
          <w:ilvl w:val="1"/>
          <w:numId w:val="11"/>
        </w:numPr>
        <w:rPr>
          <w:rFonts w:cs="Arial"/>
          <w:lang w:val="pt-PT"/>
        </w:rPr>
      </w:pPr>
      <w:r w:rsidRPr="006C3C8F">
        <w:rPr>
          <w:rFonts w:cs="Arial"/>
          <w:color w:val="1A1E22"/>
          <w:lang w:val="pt-PT"/>
        </w:rPr>
        <w:t>Deverá ser afixado sinalização informativa que alerte sobre os riscos da referida instalação.</w:t>
      </w:r>
    </w:p>
    <w:p w14:paraId="2340E732" w14:textId="77777777" w:rsidR="00A15E0B" w:rsidRPr="006C3C8F" w:rsidRDefault="00A15E0B" w:rsidP="00A15E0B">
      <w:pPr>
        <w:pStyle w:val="ListParagraph"/>
        <w:numPr>
          <w:ilvl w:val="0"/>
          <w:numId w:val="10"/>
        </w:numPr>
        <w:rPr>
          <w:rFonts w:cs="Arial"/>
          <w:lang w:val="pt-PT"/>
        </w:rPr>
      </w:pPr>
      <w:r w:rsidRPr="006C3C8F">
        <w:rPr>
          <w:rFonts w:cs="Arial"/>
          <w:lang w:val="pt-PT"/>
        </w:rPr>
        <w:t>A instalação da mesma não deve ter qualquer repercussão negativa nas redes móveis locais até estar finalizada.</w:t>
      </w:r>
    </w:p>
    <w:p w14:paraId="649D3617" w14:textId="211595DC" w:rsidR="00A15E0B" w:rsidRPr="006C3C8F" w:rsidRDefault="00A15E0B" w:rsidP="00A15E0B">
      <w:pPr>
        <w:pStyle w:val="ListParagraph"/>
        <w:numPr>
          <w:ilvl w:val="0"/>
          <w:numId w:val="10"/>
        </w:numPr>
        <w:rPr>
          <w:rFonts w:cs="Arial"/>
          <w:lang w:val="pt-PT"/>
        </w:rPr>
      </w:pPr>
      <w:r w:rsidRPr="006C3C8F">
        <w:rPr>
          <w:rFonts w:cs="Arial"/>
          <w:lang w:val="pt-PT"/>
        </w:rPr>
        <w:t xml:space="preserve">A estação deve funcionar sem falhas técnicas graves durante o período previamente acordado. </w:t>
      </w:r>
    </w:p>
    <w:p w14:paraId="380DB563" w14:textId="4E4664D3" w:rsidR="00A15E0B" w:rsidRPr="006C3C8F" w:rsidRDefault="00A15E0B" w:rsidP="00A15E0B">
      <w:pPr>
        <w:pStyle w:val="Heading2"/>
        <w:rPr>
          <w:i/>
        </w:rPr>
      </w:pPr>
      <w:bookmarkStart w:id="14" w:name="_Toc451128672"/>
      <w:r w:rsidRPr="006C3C8F">
        <w:rPr>
          <w:i/>
        </w:rPr>
        <w:lastRenderedPageBreak/>
        <w:t>Scope</w:t>
      </w:r>
      <w:bookmarkEnd w:id="14"/>
    </w:p>
    <w:p w14:paraId="38E98AED" w14:textId="5E285EBC" w:rsidR="00A15E0B" w:rsidRPr="006C3C8F" w:rsidRDefault="00A15E0B" w:rsidP="00D8111D">
      <w:pPr>
        <w:ind w:firstLine="720"/>
        <w:rPr>
          <w:rFonts w:cs="Arial"/>
          <w:lang w:val="pt-PT"/>
        </w:rPr>
      </w:pPr>
      <w:r w:rsidRPr="006C3C8F">
        <w:rPr>
          <w:rFonts w:cs="Arial"/>
          <w:lang w:val="pt-PT"/>
        </w:rPr>
        <w:t xml:space="preserve">Estando os requerimentos do projeto bem definidos existe a necessidade de desenvolver uma descrição detalhada do projeto e do produto. Esta descrição deve ser documentada durante o planeamento do projeto, mas continuamente reformulada sempre que existir mais informação disponível. No final deste processo será possível criar um </w:t>
      </w:r>
      <w:r w:rsidRPr="006C3C8F">
        <w:rPr>
          <w:rFonts w:cs="Arial"/>
          <w:i/>
          <w:lang w:val="pt-PT"/>
        </w:rPr>
        <w:t xml:space="preserve">Project Scope Statement </w:t>
      </w:r>
      <w:r w:rsidRPr="006C3C8F">
        <w:rPr>
          <w:rFonts w:cs="Arial"/>
          <w:lang w:val="pt-PT"/>
        </w:rPr>
        <w:t xml:space="preserve">que identifica todas as entregas do projeto e o respetivo trabalho necessário. </w:t>
      </w:r>
    </w:p>
    <w:p w14:paraId="7283887A" w14:textId="77777777" w:rsidR="00A15E0B" w:rsidRPr="006C3C8F" w:rsidRDefault="00A15E0B" w:rsidP="00D8111D">
      <w:pPr>
        <w:ind w:firstLine="720"/>
        <w:rPr>
          <w:rFonts w:cs="Arial"/>
          <w:lang w:val="pt-PT"/>
        </w:rPr>
      </w:pPr>
      <w:r w:rsidRPr="006C3C8F">
        <w:rPr>
          <w:rFonts w:cs="Arial"/>
          <w:lang w:val="pt-PT"/>
        </w:rPr>
        <w:t xml:space="preserve">No âmbito da estação base a ser desenvolvida, o </w:t>
      </w:r>
      <w:r w:rsidRPr="006C3C8F">
        <w:rPr>
          <w:rFonts w:cs="Arial"/>
          <w:i/>
          <w:lang w:val="pt-PT"/>
        </w:rPr>
        <w:t>scope</w:t>
      </w:r>
      <w:r w:rsidRPr="006C3C8F">
        <w:rPr>
          <w:rFonts w:cs="Arial"/>
          <w:lang w:val="pt-PT"/>
        </w:rPr>
        <w:t xml:space="preserve"> será o planeamento, desenvolvimento, instalação e manutenção de uma estação base capaz de proporcionar cobertura e capacidade, da quarta geração de comunicações móveis, necessária para todos os utilizadores de uma cidade perto da fronteira Espanhola. Esta mesma estação terá de estar em conformidade com as frequências Espanholas e com os requerimentos da ANACOM. Depois da sua instalação será ainda necessário garantir uma monitorização periódica que garantirá o correto funcionamento da estação durante o período acordado.</w:t>
      </w:r>
    </w:p>
    <w:p w14:paraId="5D8A286D" w14:textId="67BA7F0C" w:rsidR="0038744F" w:rsidRDefault="0038744F" w:rsidP="0038744F">
      <w:pPr>
        <w:pStyle w:val="Heading2"/>
        <w:rPr>
          <w:i/>
        </w:rPr>
      </w:pPr>
      <w:bookmarkStart w:id="15" w:name="_Toc451128673"/>
      <w:r w:rsidRPr="006C3C8F">
        <w:rPr>
          <w:i/>
        </w:rPr>
        <w:t>Work Break</w:t>
      </w:r>
      <w:r w:rsidR="00EF5D88" w:rsidRPr="006C3C8F">
        <w:rPr>
          <w:i/>
        </w:rPr>
        <w:t>down</w:t>
      </w:r>
      <w:r w:rsidRPr="006C3C8F">
        <w:rPr>
          <w:i/>
        </w:rPr>
        <w:t xml:space="preserve"> Structure</w:t>
      </w:r>
      <w:bookmarkEnd w:id="15"/>
    </w:p>
    <w:p w14:paraId="477205C0" w14:textId="63328799" w:rsidR="00EE2BCF" w:rsidRPr="00EE2BCF" w:rsidRDefault="00EE2BCF" w:rsidP="00EE2BCF">
      <w:pPr>
        <w:ind w:firstLine="720"/>
        <w:rPr>
          <w:rFonts w:cs="Arial"/>
          <w:szCs w:val="20"/>
          <w:lang w:val="pt-PT"/>
        </w:rPr>
      </w:pPr>
      <w:r w:rsidRPr="00EE2BCF">
        <w:rPr>
          <w:rFonts w:cs="Arial"/>
          <w:szCs w:val="20"/>
          <w:lang w:val="pt-PT"/>
        </w:rPr>
        <w:t xml:space="preserve">O </w:t>
      </w:r>
      <w:r w:rsidRPr="00EE2BCF">
        <w:rPr>
          <w:rFonts w:cs="Arial"/>
          <w:i/>
          <w:szCs w:val="20"/>
          <w:lang w:val="pt-PT"/>
        </w:rPr>
        <w:t>Work Breakdown Structure</w:t>
      </w:r>
      <w:r w:rsidRPr="00EE2BCF">
        <w:rPr>
          <w:rFonts w:cs="Arial"/>
          <w:szCs w:val="20"/>
          <w:lang w:val="pt-PT"/>
        </w:rPr>
        <w:t xml:space="preserve"> é o processo de divisão de </w:t>
      </w:r>
      <w:r w:rsidRPr="00EE2BCF">
        <w:rPr>
          <w:rFonts w:cs="Arial"/>
          <w:i/>
          <w:szCs w:val="20"/>
          <w:lang w:val="pt-PT"/>
        </w:rPr>
        <w:t xml:space="preserve">deliverables </w:t>
      </w:r>
      <w:r w:rsidRPr="00EE2BCF">
        <w:rPr>
          <w:rFonts w:cs="Arial"/>
          <w:szCs w:val="20"/>
          <w:lang w:val="pt-PT"/>
        </w:rPr>
        <w:t xml:space="preserve">e do trabalho a desenvolver no projeto, em processos mais simples e de melhor manuseamento. </w:t>
      </w:r>
      <w:r w:rsidR="008C0E21" w:rsidRPr="00EE2BCF">
        <w:rPr>
          <w:rFonts w:cs="Arial"/>
          <w:szCs w:val="20"/>
          <w:lang w:val="pt-PT"/>
        </w:rPr>
        <w:t>É, portanto,</w:t>
      </w:r>
      <w:r w:rsidRPr="00EE2BCF">
        <w:rPr>
          <w:rFonts w:cs="Arial"/>
          <w:szCs w:val="20"/>
          <w:lang w:val="pt-PT"/>
        </w:rPr>
        <w:t xml:space="preserve"> uma decomposição hierárquica de cada etapa fundamental do projeto, definindo todo o trabalho a realizar, considerando a ordem pela qual é feita essa realização bem como o tempo estimado para a conclusão de cada uma das respetivas tarefas. Esta decomposição hierárquica visa uma definição cada vez mais profunda da etapa considerada.</w:t>
      </w:r>
    </w:p>
    <w:p w14:paraId="7C536B57" w14:textId="77777777" w:rsidR="00EE2BCF" w:rsidRPr="00EE2BCF" w:rsidRDefault="00EE2BCF" w:rsidP="00EE2BCF">
      <w:pPr>
        <w:rPr>
          <w:rFonts w:cs="Arial"/>
          <w:szCs w:val="20"/>
          <w:lang w:val="pt-PT"/>
        </w:rPr>
      </w:pPr>
    </w:p>
    <w:p w14:paraId="2749EB95" w14:textId="77777777" w:rsidR="00EE2BCF" w:rsidRPr="00EE2BCF" w:rsidRDefault="00EE2BCF" w:rsidP="00EE2BCF">
      <w:pPr>
        <w:widowControl w:val="0"/>
        <w:autoSpaceDE w:val="0"/>
        <w:autoSpaceDN w:val="0"/>
        <w:adjustRightInd w:val="0"/>
        <w:spacing w:after="240"/>
        <w:ind w:firstLine="720"/>
        <w:jc w:val="left"/>
        <w:rPr>
          <w:rFonts w:cs="Arial"/>
          <w:szCs w:val="20"/>
          <w:lang w:val="pt-PT"/>
        </w:rPr>
      </w:pPr>
      <w:r w:rsidRPr="00EE2BCF">
        <w:rPr>
          <w:rFonts w:cs="Arial"/>
          <w:szCs w:val="20"/>
          <w:lang w:val="pt-PT"/>
        </w:rPr>
        <w:t xml:space="preserve">Em complemento ao </w:t>
      </w:r>
      <w:r w:rsidRPr="00EE2BCF">
        <w:rPr>
          <w:rFonts w:cs="Arial"/>
          <w:i/>
          <w:szCs w:val="20"/>
          <w:lang w:val="pt-PT"/>
        </w:rPr>
        <w:t xml:space="preserve">Work Breakdown Structure </w:t>
      </w:r>
      <w:r w:rsidRPr="00EE2BCF">
        <w:rPr>
          <w:rFonts w:cs="Arial"/>
          <w:szCs w:val="20"/>
          <w:lang w:val="pt-PT"/>
        </w:rPr>
        <w:t xml:space="preserve">é também desenvolvido o </w:t>
      </w:r>
      <w:r w:rsidRPr="00EE2BCF">
        <w:rPr>
          <w:rFonts w:cs="Arial"/>
          <w:i/>
          <w:szCs w:val="20"/>
          <w:lang w:val="pt-PT"/>
        </w:rPr>
        <w:t>Work Breakdown Structure Dictionary</w:t>
      </w:r>
      <w:r w:rsidRPr="00EE2BCF">
        <w:rPr>
          <w:rFonts w:cs="Arial"/>
          <w:szCs w:val="20"/>
          <w:lang w:val="pt-PT"/>
        </w:rPr>
        <w:t xml:space="preserve">, um documento de suporte ao </w:t>
      </w:r>
      <w:r w:rsidRPr="00EE2BCF">
        <w:rPr>
          <w:rFonts w:cs="Arial"/>
          <w:i/>
          <w:szCs w:val="20"/>
          <w:lang w:val="pt-PT"/>
        </w:rPr>
        <w:t>WBS</w:t>
      </w:r>
      <w:r w:rsidRPr="00EE2BCF">
        <w:rPr>
          <w:rFonts w:cs="Arial"/>
          <w:szCs w:val="20"/>
          <w:lang w:val="pt-PT"/>
        </w:rPr>
        <w:t xml:space="preserve">. Este documento define com maior precisão e detalhe os </w:t>
      </w:r>
      <w:r w:rsidRPr="00EE2BCF">
        <w:rPr>
          <w:rFonts w:cs="Arial"/>
          <w:i/>
          <w:szCs w:val="20"/>
          <w:lang w:val="pt-PT"/>
        </w:rPr>
        <w:t xml:space="preserve">deliverables, </w:t>
      </w:r>
      <w:r w:rsidRPr="00EE2BCF">
        <w:rPr>
          <w:rFonts w:cs="Arial"/>
          <w:szCs w:val="20"/>
          <w:lang w:val="pt-PT"/>
        </w:rPr>
        <w:t xml:space="preserve">tarefas, </w:t>
      </w:r>
      <w:r w:rsidRPr="00EE2BCF">
        <w:rPr>
          <w:rFonts w:cs="Arial"/>
          <w:color w:val="1A1718"/>
          <w:szCs w:val="20"/>
          <w:lang w:val="pt-PT"/>
        </w:rPr>
        <w:t xml:space="preserve">atividades, informações e prazos relativos a cada componente descrito no </w:t>
      </w:r>
      <w:r w:rsidRPr="00EE2BCF">
        <w:rPr>
          <w:rFonts w:cs="Arial"/>
          <w:i/>
          <w:iCs/>
          <w:color w:val="1A1718"/>
          <w:szCs w:val="20"/>
          <w:lang w:val="pt-PT"/>
        </w:rPr>
        <w:t>WBS</w:t>
      </w:r>
      <w:r w:rsidRPr="00EE2BCF">
        <w:rPr>
          <w:rFonts w:cs="Arial"/>
          <w:szCs w:val="20"/>
          <w:lang w:val="pt-PT"/>
        </w:rPr>
        <w:t xml:space="preserve">. </w:t>
      </w:r>
    </w:p>
    <w:p w14:paraId="59DF7A16" w14:textId="3494C512" w:rsidR="00EE2BCF" w:rsidRPr="00EE2BCF" w:rsidRDefault="00EE2BCF" w:rsidP="00EE2BCF">
      <w:pPr>
        <w:ind w:firstLine="720"/>
        <w:rPr>
          <w:rFonts w:cs="Arial"/>
          <w:color w:val="FF0000"/>
          <w:szCs w:val="20"/>
          <w:lang w:val="pt-PT"/>
        </w:rPr>
      </w:pPr>
      <w:r w:rsidRPr="00EE2BCF">
        <w:rPr>
          <w:rFonts w:cs="Arial"/>
          <w:szCs w:val="20"/>
          <w:lang w:val="pt-PT"/>
        </w:rPr>
        <w:t xml:space="preserve">As ilustrações </w:t>
      </w:r>
      <w:r w:rsidR="008C0E21">
        <w:rPr>
          <w:rFonts w:cs="Arial"/>
          <w:szCs w:val="20"/>
          <w:lang w:val="pt-PT"/>
        </w:rPr>
        <w:t xml:space="preserve">do </w:t>
      </w:r>
      <w:r w:rsidR="008C0E21">
        <w:rPr>
          <w:rFonts w:cs="Arial"/>
          <w:i/>
          <w:szCs w:val="20"/>
          <w:lang w:val="pt-PT"/>
        </w:rPr>
        <w:t>Work Breakdown Structure</w:t>
      </w:r>
      <w:r w:rsidR="008C0E21">
        <w:rPr>
          <w:rFonts w:cs="Arial"/>
          <w:szCs w:val="20"/>
          <w:lang w:val="pt-PT"/>
        </w:rPr>
        <w:t xml:space="preserve"> e do </w:t>
      </w:r>
      <w:r w:rsidR="008C0E21" w:rsidRPr="00EE2BCF">
        <w:rPr>
          <w:rFonts w:cs="Arial"/>
          <w:i/>
          <w:szCs w:val="20"/>
          <w:lang w:val="pt-PT"/>
        </w:rPr>
        <w:t>Work Breakdown Structure Dictionary</w:t>
      </w:r>
      <w:r w:rsidR="008C0E21" w:rsidRPr="00EE2BCF">
        <w:rPr>
          <w:rFonts w:cs="Arial"/>
          <w:szCs w:val="20"/>
          <w:lang w:val="pt-PT"/>
        </w:rPr>
        <w:t xml:space="preserve"> </w:t>
      </w:r>
      <w:r w:rsidRPr="00EE2BCF">
        <w:rPr>
          <w:rFonts w:cs="Arial"/>
          <w:szCs w:val="20"/>
          <w:lang w:val="pt-PT"/>
        </w:rPr>
        <w:t>encontram-se disponíveis no</w:t>
      </w:r>
      <w:r w:rsidR="008C0E21">
        <w:rPr>
          <w:rFonts w:cs="Arial"/>
          <w:szCs w:val="20"/>
          <w:lang w:val="pt-PT"/>
        </w:rPr>
        <w:t>s</w:t>
      </w:r>
      <w:r w:rsidRPr="00EE2BCF">
        <w:rPr>
          <w:rFonts w:cs="Arial"/>
          <w:szCs w:val="20"/>
          <w:lang w:val="pt-PT"/>
        </w:rPr>
        <w:t xml:space="preserve"> </w:t>
      </w:r>
      <w:r w:rsidR="008C0E21">
        <w:rPr>
          <w:rFonts w:cs="Arial"/>
          <w:color w:val="FF0000"/>
          <w:szCs w:val="20"/>
          <w:lang w:val="pt-PT"/>
        </w:rPr>
        <w:t>Anexos</w:t>
      </w:r>
      <w:r w:rsidRPr="00EE2BCF">
        <w:rPr>
          <w:rFonts w:cs="Arial"/>
          <w:color w:val="FF0000"/>
          <w:szCs w:val="20"/>
          <w:lang w:val="pt-PT"/>
        </w:rPr>
        <w:t xml:space="preserve"> x e x. </w:t>
      </w:r>
    </w:p>
    <w:p w14:paraId="51E7DF65" w14:textId="77777777" w:rsidR="00EE2BCF" w:rsidRPr="00EE2BCF" w:rsidRDefault="00EE2BCF" w:rsidP="00EE2BCF"/>
    <w:p w14:paraId="35CCE00B" w14:textId="05EF5F9F" w:rsidR="00250A24" w:rsidRPr="006C3C8F" w:rsidRDefault="00250A24" w:rsidP="00593CA0">
      <w:pPr>
        <w:pStyle w:val="Heading1"/>
      </w:pPr>
      <w:r w:rsidRPr="006C3C8F">
        <w:br w:type="page"/>
      </w:r>
      <w:bookmarkStart w:id="16" w:name="_Toc451128674"/>
      <w:r w:rsidRPr="006C3C8F">
        <w:lastRenderedPageBreak/>
        <w:t>Gestão Temporal</w:t>
      </w:r>
      <w:bookmarkEnd w:id="16"/>
    </w:p>
    <w:p w14:paraId="761F9200" w14:textId="17345C32" w:rsidR="00250A24" w:rsidRPr="006C3C8F" w:rsidRDefault="00250A24" w:rsidP="00250A24">
      <w:pPr>
        <w:pStyle w:val="Heading2"/>
      </w:pPr>
      <w:bookmarkStart w:id="17" w:name="_Toc451128675"/>
      <w:r w:rsidRPr="006C3C8F">
        <w:t xml:space="preserve">Diagrama de </w:t>
      </w:r>
      <w:r w:rsidRPr="006C3C8F">
        <w:rPr>
          <w:i/>
        </w:rPr>
        <w:t>Gantt</w:t>
      </w:r>
      <w:bookmarkEnd w:id="17"/>
    </w:p>
    <w:p w14:paraId="34310D47" w14:textId="139DF55E" w:rsidR="00250A24" w:rsidRPr="006C3C8F" w:rsidRDefault="00250A24" w:rsidP="00250A24">
      <w:pPr>
        <w:pStyle w:val="Heading2"/>
        <w:rPr>
          <w:i/>
        </w:rPr>
      </w:pPr>
      <w:bookmarkStart w:id="18" w:name="_Toc451128676"/>
      <w:r w:rsidRPr="006C3C8F">
        <w:t xml:space="preserve">Diagrama de </w:t>
      </w:r>
      <w:r w:rsidRPr="006C3C8F">
        <w:rPr>
          <w:i/>
        </w:rPr>
        <w:t>Pert</w:t>
      </w:r>
      <w:bookmarkEnd w:id="18"/>
    </w:p>
    <w:p w14:paraId="36522FDB" w14:textId="77777777" w:rsidR="00051723" w:rsidRPr="006C3C8F" w:rsidRDefault="00051723" w:rsidP="00051723">
      <w:pPr>
        <w:rPr>
          <w:lang w:val="pt-PT"/>
        </w:rPr>
      </w:pPr>
    </w:p>
    <w:p w14:paraId="694A932F" w14:textId="77777777" w:rsidR="00DB1BE3" w:rsidRDefault="00DB1BE3">
      <w:pPr>
        <w:spacing w:line="240" w:lineRule="auto"/>
        <w:jc w:val="left"/>
        <w:rPr>
          <w:rFonts w:eastAsiaTheme="majorEastAsia" w:cstheme="majorBidi"/>
          <w:b/>
          <w:bCs/>
          <w:sz w:val="40"/>
          <w:szCs w:val="28"/>
          <w:lang w:val="pt-PT"/>
        </w:rPr>
      </w:pPr>
      <w:bookmarkStart w:id="19" w:name="_Toc451128677"/>
      <w:r>
        <w:br w:type="page"/>
      </w:r>
    </w:p>
    <w:p w14:paraId="51948549" w14:textId="77777777" w:rsidR="00DB1BE3" w:rsidRDefault="00DB1BE3">
      <w:pPr>
        <w:spacing w:line="240" w:lineRule="auto"/>
        <w:jc w:val="left"/>
        <w:rPr>
          <w:rFonts w:eastAsiaTheme="majorEastAsia" w:cstheme="majorBidi"/>
          <w:b/>
          <w:bCs/>
          <w:sz w:val="40"/>
          <w:szCs w:val="28"/>
          <w:lang w:val="pt-PT"/>
        </w:rPr>
      </w:pPr>
      <w:r>
        <w:lastRenderedPageBreak/>
        <w:br w:type="page"/>
      </w:r>
    </w:p>
    <w:p w14:paraId="3B17A895" w14:textId="6CFD6EE7" w:rsidR="00A15E0B" w:rsidRPr="006C3C8F" w:rsidRDefault="00051723" w:rsidP="00051723">
      <w:pPr>
        <w:pStyle w:val="Heading1"/>
      </w:pPr>
      <w:r w:rsidRPr="006C3C8F">
        <w:lastRenderedPageBreak/>
        <w:t>Análise de Custos</w:t>
      </w:r>
      <w:bookmarkEnd w:id="19"/>
    </w:p>
    <w:p w14:paraId="49CA149D" w14:textId="77777777" w:rsidR="00DB1BE3" w:rsidRPr="00DB1BE3" w:rsidRDefault="00DB1BE3" w:rsidP="00DB1BE3">
      <w:pPr>
        <w:ind w:firstLine="720"/>
        <w:rPr>
          <w:rFonts w:cs="Arial"/>
          <w:szCs w:val="20"/>
          <w:lang w:val="pt-PT"/>
        </w:rPr>
      </w:pPr>
      <w:r w:rsidRPr="00DB1BE3">
        <w:rPr>
          <w:rFonts w:cs="Arial"/>
          <w:szCs w:val="20"/>
          <w:lang w:val="pt-PT"/>
        </w:rPr>
        <w:t>A alocação de recursos é um processo que se prende com a avaliação dos recursos disponíveis internamente bem como aqueles que são necessários adquirir externamente, de forma a suportar adequadamente todas as atividades a desenvolver ao longo do projeto. Nesta alocação de recursos é tido em consideração o valor dos mesmos, nomeadamente o seu impacto nas contas do projeto, bem como o tempo estabelecido para duração do mesmo.</w:t>
      </w:r>
    </w:p>
    <w:p w14:paraId="1A291357" w14:textId="77777777" w:rsidR="00DB1BE3" w:rsidRPr="00DB1BE3" w:rsidRDefault="00DB1BE3" w:rsidP="00DB1BE3">
      <w:pPr>
        <w:ind w:firstLine="720"/>
        <w:rPr>
          <w:rFonts w:cs="Arial"/>
          <w:szCs w:val="20"/>
          <w:lang w:val="pt-PT"/>
        </w:rPr>
      </w:pPr>
    </w:p>
    <w:p w14:paraId="6885B5BB" w14:textId="77777777" w:rsidR="00DB1BE3" w:rsidRPr="00DB1BE3" w:rsidRDefault="00DB1BE3" w:rsidP="00DB1BE3">
      <w:pPr>
        <w:ind w:firstLine="720"/>
        <w:rPr>
          <w:rFonts w:cs="Arial"/>
          <w:szCs w:val="20"/>
          <w:lang w:val="pt-PT"/>
        </w:rPr>
      </w:pPr>
      <w:r w:rsidRPr="00DB1BE3">
        <w:rPr>
          <w:rFonts w:cs="Arial"/>
          <w:szCs w:val="20"/>
          <w:lang w:val="pt-PT"/>
        </w:rPr>
        <w:t xml:space="preserve">Sendo assim, dentro dos recursos internos, estabeleceu-se a distribuição apresentada no </w:t>
      </w:r>
      <w:r w:rsidRPr="00DB1BE3">
        <w:rPr>
          <w:rFonts w:cs="Arial"/>
          <w:color w:val="FF0000"/>
          <w:szCs w:val="20"/>
          <w:lang w:val="pt-PT"/>
        </w:rPr>
        <w:t xml:space="preserve">Anexo x. </w:t>
      </w:r>
      <w:r w:rsidRPr="00DB1BE3">
        <w:rPr>
          <w:rFonts w:cs="Arial"/>
          <w:szCs w:val="20"/>
          <w:lang w:val="pt-PT"/>
        </w:rPr>
        <w:t>Foi optado por dar uma particular atenção à equipa de Radio Engenharia, uma vez que a sua intervenção nas fases deste projeto é praticamente constante, estando presentes na sua maioria, o que justifica o número de elementos da equipa (4). Considerou-se, pelo seu tamanho, que esta equipa justifica a presença de um responsável e orientador da mesma. Este foi atribuído com um salário de 100€/h contra 75€/h dos restantes elementos, uma vez que sendo o líder da equipa, justifica um salário mais elevado nesta fase.</w:t>
      </w:r>
    </w:p>
    <w:p w14:paraId="34D7BA1C" w14:textId="77777777" w:rsidR="00DB1BE3" w:rsidRPr="00DB1BE3" w:rsidRDefault="00DB1BE3" w:rsidP="00DB1BE3">
      <w:pPr>
        <w:ind w:firstLine="720"/>
        <w:rPr>
          <w:rFonts w:cs="Arial"/>
          <w:szCs w:val="20"/>
          <w:lang w:val="pt-PT"/>
        </w:rPr>
      </w:pPr>
    </w:p>
    <w:p w14:paraId="6C99B9F2" w14:textId="77777777" w:rsidR="00DB1BE3" w:rsidRPr="00DB1BE3" w:rsidRDefault="00DB1BE3" w:rsidP="00DB1BE3">
      <w:pPr>
        <w:ind w:firstLine="720"/>
        <w:rPr>
          <w:rFonts w:cs="Arial"/>
          <w:szCs w:val="20"/>
          <w:lang w:val="pt-PT"/>
        </w:rPr>
      </w:pPr>
      <w:r w:rsidRPr="00DB1BE3">
        <w:rPr>
          <w:rFonts w:cs="Arial"/>
          <w:szCs w:val="20"/>
          <w:lang w:val="pt-PT"/>
        </w:rPr>
        <w:t xml:space="preserve">Resta ainda acrescentar que os valores atribuídos à remuneração de cada equipa têm em conta a hierarquia tradicional de cargos dentro da empresa, o trabalho (horas) e respetivo impacto do mesmo nas várias fases do projeto, bem como a prática salarial média de alguns cargos praticada hoje em dia no nosso país. </w:t>
      </w:r>
    </w:p>
    <w:p w14:paraId="530BA547" w14:textId="77777777" w:rsidR="00DB1BE3" w:rsidRPr="00DB1BE3" w:rsidRDefault="00DB1BE3" w:rsidP="00DB1BE3">
      <w:pPr>
        <w:ind w:firstLine="720"/>
        <w:rPr>
          <w:rFonts w:cs="Arial"/>
          <w:szCs w:val="20"/>
          <w:lang w:val="pt-PT"/>
        </w:rPr>
      </w:pPr>
    </w:p>
    <w:p w14:paraId="607F7225" w14:textId="77777777" w:rsidR="00DB1BE3" w:rsidRPr="00DB1BE3" w:rsidRDefault="00DB1BE3" w:rsidP="00DB1BE3">
      <w:pPr>
        <w:ind w:firstLine="720"/>
        <w:rPr>
          <w:rFonts w:cs="Arial"/>
          <w:szCs w:val="20"/>
          <w:lang w:val="pt-PT"/>
        </w:rPr>
      </w:pPr>
      <w:r w:rsidRPr="00DB1BE3">
        <w:rPr>
          <w:rFonts w:cs="Arial"/>
          <w:szCs w:val="20"/>
          <w:lang w:val="pt-PT"/>
        </w:rPr>
        <w:t xml:space="preserve">Relativamente aos recursos externos, a sua alocação é apresentada no </w:t>
      </w:r>
      <w:r w:rsidRPr="00DB1BE3">
        <w:rPr>
          <w:rFonts w:cs="Arial"/>
          <w:color w:val="FF0000"/>
          <w:szCs w:val="20"/>
          <w:lang w:val="pt-PT"/>
        </w:rPr>
        <w:t xml:space="preserve">Anexo x. </w:t>
      </w:r>
      <w:r w:rsidRPr="00DB1BE3">
        <w:rPr>
          <w:rFonts w:cs="Arial"/>
          <w:szCs w:val="20"/>
          <w:lang w:val="pt-PT"/>
        </w:rPr>
        <w:t xml:space="preserve">Mais uma vez, os valores apresentados relacionam-se com os praticados atualmente em Portugal. </w:t>
      </w:r>
    </w:p>
    <w:p w14:paraId="144AF1C0" w14:textId="77777777" w:rsidR="00DB1BE3" w:rsidRPr="00DB1BE3" w:rsidRDefault="00DB1BE3" w:rsidP="00DB1BE3">
      <w:pPr>
        <w:rPr>
          <w:rFonts w:cs="Arial"/>
          <w:szCs w:val="20"/>
          <w:lang w:val="pt-PT"/>
        </w:rPr>
      </w:pPr>
      <w:r w:rsidRPr="00DB1BE3">
        <w:rPr>
          <w:rFonts w:cs="Arial"/>
          <w:szCs w:val="20"/>
          <w:lang w:val="pt-PT"/>
        </w:rPr>
        <w:t xml:space="preserve">Finalmente, no </w:t>
      </w:r>
      <w:r w:rsidRPr="00DB1BE3">
        <w:rPr>
          <w:rFonts w:cs="Arial"/>
          <w:color w:val="FF0000"/>
          <w:szCs w:val="20"/>
          <w:lang w:val="pt-PT"/>
        </w:rPr>
        <w:t xml:space="preserve">Anexo x, </w:t>
      </w:r>
      <w:r w:rsidRPr="00DB1BE3">
        <w:rPr>
          <w:rFonts w:cs="Arial"/>
          <w:szCs w:val="20"/>
          <w:lang w:val="pt-PT"/>
        </w:rPr>
        <w:t xml:space="preserve">é apresentado o balanço final dos custos de todo o projeto, com base nos valores das tabelas anteriores, contabilizados no </w:t>
      </w:r>
      <w:r w:rsidRPr="00DB1BE3">
        <w:rPr>
          <w:rFonts w:cs="Arial"/>
          <w:i/>
          <w:szCs w:val="20"/>
          <w:lang w:val="pt-PT"/>
        </w:rPr>
        <w:t>MS Project</w:t>
      </w:r>
      <w:r w:rsidRPr="00DB1BE3">
        <w:rPr>
          <w:rFonts w:cs="Arial"/>
          <w:szCs w:val="20"/>
          <w:lang w:val="pt-PT"/>
        </w:rPr>
        <w:t>.</w:t>
      </w:r>
      <w:r w:rsidRPr="00DB1BE3">
        <w:rPr>
          <w:rFonts w:cs="Arial"/>
          <w:color w:val="FF0000"/>
          <w:szCs w:val="20"/>
          <w:lang w:val="pt-PT"/>
        </w:rPr>
        <w:t xml:space="preserve"> </w:t>
      </w:r>
    </w:p>
    <w:p w14:paraId="15AB2423" w14:textId="77777777" w:rsidR="00A15E0B" w:rsidRPr="006C3C8F" w:rsidRDefault="00A15E0B" w:rsidP="00A15E0B">
      <w:pPr>
        <w:rPr>
          <w:rFonts w:cs="Arial"/>
          <w:b/>
          <w:lang w:val="pt-PT"/>
        </w:rPr>
      </w:pPr>
    </w:p>
    <w:p w14:paraId="61961B8B" w14:textId="77777777" w:rsidR="00A15E0B" w:rsidRPr="006C3C8F" w:rsidRDefault="00A15E0B" w:rsidP="00A15E0B">
      <w:pPr>
        <w:rPr>
          <w:rFonts w:cs="Arial"/>
          <w:lang w:val="pt-PT"/>
        </w:rPr>
      </w:pPr>
    </w:p>
    <w:p w14:paraId="1C1257EE" w14:textId="77777777" w:rsidR="007A64B2" w:rsidRDefault="00A15E0B">
      <w:pPr>
        <w:spacing w:line="240" w:lineRule="auto"/>
        <w:jc w:val="left"/>
        <w:rPr>
          <w:rFonts w:eastAsiaTheme="majorEastAsia" w:cstheme="majorBidi"/>
          <w:b/>
          <w:bCs/>
          <w:sz w:val="40"/>
          <w:szCs w:val="28"/>
          <w:lang w:val="pt-PT"/>
        </w:rPr>
      </w:pPr>
      <w:r w:rsidRPr="006C3C8F">
        <w:rPr>
          <w:lang w:val="pt-PT"/>
        </w:rPr>
        <w:br w:type="page"/>
      </w:r>
      <w:r w:rsidR="007A64B2">
        <w:lastRenderedPageBreak/>
        <w:br w:type="page"/>
      </w:r>
    </w:p>
    <w:p w14:paraId="38E73D71" w14:textId="607FA60E" w:rsidR="005943FA" w:rsidRPr="006C3C8F" w:rsidRDefault="005943FA" w:rsidP="00A15E0B">
      <w:pPr>
        <w:pStyle w:val="Heading1"/>
      </w:pPr>
      <w:bookmarkStart w:id="20" w:name="_Toc451128678"/>
      <w:r w:rsidRPr="006C3C8F">
        <w:lastRenderedPageBreak/>
        <w:t xml:space="preserve">Controlo </w:t>
      </w:r>
      <w:r w:rsidR="00C47D4D" w:rsidRPr="006C3C8F">
        <w:t>e Monotorização</w:t>
      </w:r>
      <w:bookmarkEnd w:id="20"/>
    </w:p>
    <w:p w14:paraId="1A2CE2AF" w14:textId="0820659B" w:rsidR="005943FA" w:rsidRPr="006C3C8F" w:rsidRDefault="005943FA" w:rsidP="00D8111D">
      <w:pPr>
        <w:ind w:firstLine="720"/>
        <w:rPr>
          <w:lang w:val="pt-PT"/>
        </w:rPr>
      </w:pPr>
      <w:r w:rsidRPr="006C3C8F">
        <w:rPr>
          <w:lang w:val="pt-PT"/>
        </w:rPr>
        <w:t xml:space="preserve">Durante o projeto devem ser efetuadas verificações para que se garanta que </w:t>
      </w:r>
      <w:r w:rsidR="000752DE" w:rsidRPr="006C3C8F">
        <w:rPr>
          <w:lang w:val="pt-PT"/>
        </w:rPr>
        <w:t>as qualidades dos deliverables do projeto estejam</w:t>
      </w:r>
      <w:r w:rsidR="00D8111D">
        <w:rPr>
          <w:lang w:val="pt-PT"/>
        </w:rPr>
        <w:t xml:space="preserve"> em conformidade com respetivo</w:t>
      </w:r>
      <w:r w:rsidRPr="006C3C8F">
        <w:rPr>
          <w:lang w:val="pt-PT"/>
        </w:rPr>
        <w:t xml:space="preserve"> </w:t>
      </w:r>
      <w:r w:rsidRPr="006C3C8F">
        <w:rPr>
          <w:i/>
          <w:lang w:val="pt-PT"/>
        </w:rPr>
        <w:t>scope</w:t>
      </w:r>
      <w:r w:rsidRPr="006C3C8F">
        <w:rPr>
          <w:lang w:val="pt-PT"/>
        </w:rPr>
        <w:t xml:space="preserve">. Para este fim terá de se confrontar os custos monetários e temporais de garantir que os </w:t>
      </w:r>
      <w:r w:rsidRPr="006C3C8F">
        <w:rPr>
          <w:i/>
          <w:lang w:val="pt-PT"/>
        </w:rPr>
        <w:t>standards</w:t>
      </w:r>
      <w:r w:rsidRPr="006C3C8F">
        <w:rPr>
          <w:lang w:val="pt-PT"/>
        </w:rPr>
        <w:t xml:space="preserve"> inicialmente propostos são atingidos com as consequências do seu incumprimento. </w:t>
      </w:r>
    </w:p>
    <w:p w14:paraId="470103C1" w14:textId="77777777" w:rsidR="005943FA" w:rsidRPr="006C3C8F" w:rsidRDefault="005943FA" w:rsidP="00D8111D">
      <w:pPr>
        <w:ind w:firstLine="720"/>
        <w:rPr>
          <w:lang w:val="pt-PT"/>
        </w:rPr>
      </w:pPr>
      <w:r w:rsidRPr="006C3C8F">
        <w:rPr>
          <w:lang w:val="pt-PT"/>
        </w:rPr>
        <w:t xml:space="preserve">Para um projeto em que se opte por garantir maior conformidade com o que foi inicialmente proposto, os custos serão de prevenção e de verificação dos objetivos. Por outro lado, ao não investir nesta componente os custos advirão da necessidade de emendar falhas e compensar </w:t>
      </w:r>
      <w:r w:rsidRPr="006C3C8F">
        <w:rPr>
          <w:i/>
          <w:lang w:val="pt-PT"/>
        </w:rPr>
        <w:t>stakeholders</w:t>
      </w:r>
      <w:r w:rsidRPr="006C3C8F">
        <w:rPr>
          <w:lang w:val="pt-PT"/>
        </w:rPr>
        <w:t xml:space="preserve"> externos, como os clientes ou a ANACOM. </w:t>
      </w:r>
    </w:p>
    <w:p w14:paraId="0CF9D517" w14:textId="0D1EAA29" w:rsidR="005943FA" w:rsidRPr="006C3C8F" w:rsidRDefault="005943FA" w:rsidP="00D8111D">
      <w:pPr>
        <w:ind w:firstLine="360"/>
        <w:rPr>
          <w:lang w:val="pt-PT"/>
        </w:rPr>
      </w:pPr>
      <w:r w:rsidRPr="006C3C8F">
        <w:rPr>
          <w:lang w:val="pt-PT"/>
        </w:rPr>
        <w:t xml:space="preserve">As estratégias mais </w:t>
      </w:r>
      <w:r w:rsidR="00D8111D">
        <w:rPr>
          <w:lang w:val="pt-PT"/>
        </w:rPr>
        <w:t>utilizadas em</w:t>
      </w:r>
      <w:r w:rsidRPr="006C3C8F">
        <w:rPr>
          <w:lang w:val="pt-PT"/>
        </w:rPr>
        <w:t xml:space="preserve"> gestão de projetos contemporânea assentam na crença que a prevenção é, de modo geral, menos dispendiosa que optar pela não conformidade. É por isso a estratégia esc</w:t>
      </w:r>
      <w:r w:rsidR="00A9335E" w:rsidRPr="006C3C8F">
        <w:rPr>
          <w:lang w:val="pt-PT"/>
        </w:rPr>
        <w:t>olhida para aplicar neste proje</w:t>
      </w:r>
      <w:r w:rsidRPr="006C3C8F">
        <w:rPr>
          <w:lang w:val="pt-PT"/>
        </w:rPr>
        <w:t xml:space="preserve">to. Nesta </w:t>
      </w:r>
      <w:r w:rsidR="00D8111D" w:rsidRPr="006C3C8F">
        <w:rPr>
          <w:lang w:val="pt-PT"/>
        </w:rPr>
        <w:t>perspetiva</w:t>
      </w:r>
      <w:r w:rsidRPr="006C3C8F">
        <w:rPr>
          <w:lang w:val="pt-PT"/>
        </w:rPr>
        <w:t xml:space="preserve"> de garantir conformidade pela prevenção deve-se:</w:t>
      </w:r>
    </w:p>
    <w:p w14:paraId="67707BE4" w14:textId="77777777" w:rsidR="005943FA" w:rsidRPr="006C3C8F" w:rsidRDefault="005943FA" w:rsidP="005943FA">
      <w:pPr>
        <w:pStyle w:val="ListParagraph"/>
        <w:numPr>
          <w:ilvl w:val="0"/>
          <w:numId w:val="8"/>
        </w:numPr>
        <w:rPr>
          <w:lang w:val="pt-PT"/>
        </w:rPr>
      </w:pPr>
      <w:r w:rsidRPr="006C3C8F">
        <w:rPr>
          <w:lang w:val="pt-PT"/>
        </w:rPr>
        <w:t>Fazer análise de risco e associado plano de contingência;</w:t>
      </w:r>
    </w:p>
    <w:p w14:paraId="614DBDEE" w14:textId="77777777" w:rsidR="005943FA" w:rsidRPr="006C3C8F" w:rsidRDefault="005943FA" w:rsidP="005943FA">
      <w:pPr>
        <w:pStyle w:val="ListParagraph"/>
        <w:numPr>
          <w:ilvl w:val="0"/>
          <w:numId w:val="8"/>
        </w:numPr>
        <w:rPr>
          <w:lang w:val="pt-PT"/>
        </w:rPr>
      </w:pPr>
      <w:r w:rsidRPr="006C3C8F">
        <w:rPr>
          <w:lang w:val="pt-PT"/>
        </w:rPr>
        <w:t>Comparar os custos no decorrer do projeto com os valores esperados;</w:t>
      </w:r>
    </w:p>
    <w:p w14:paraId="7E7C4712" w14:textId="77777777" w:rsidR="005943FA" w:rsidRPr="006C3C8F" w:rsidRDefault="005943FA" w:rsidP="005943FA">
      <w:pPr>
        <w:pStyle w:val="ListParagraph"/>
        <w:numPr>
          <w:ilvl w:val="0"/>
          <w:numId w:val="8"/>
        </w:numPr>
        <w:rPr>
          <w:lang w:val="pt-PT"/>
        </w:rPr>
      </w:pPr>
      <w:r w:rsidRPr="006C3C8F">
        <w:rPr>
          <w:lang w:val="pt-PT"/>
        </w:rPr>
        <w:t>Aplicar o plano de contingência quando necessário;</w:t>
      </w:r>
    </w:p>
    <w:p w14:paraId="00BF8829" w14:textId="74B25EAE" w:rsidR="005943FA" w:rsidRPr="006C3C8F" w:rsidRDefault="005943FA" w:rsidP="005943FA">
      <w:pPr>
        <w:pStyle w:val="ListParagraph"/>
        <w:numPr>
          <w:ilvl w:val="0"/>
          <w:numId w:val="8"/>
        </w:numPr>
        <w:rPr>
          <w:lang w:val="pt-PT"/>
        </w:rPr>
      </w:pPr>
      <w:r w:rsidRPr="006C3C8F">
        <w:rPr>
          <w:lang w:val="pt-PT"/>
        </w:rPr>
        <w:t xml:space="preserve">Rever a análise de risco, adicionando potenciais situações </w:t>
      </w:r>
      <w:r w:rsidR="00C02E01" w:rsidRPr="006C3C8F">
        <w:rPr>
          <w:lang w:val="pt-PT"/>
        </w:rPr>
        <w:t>críticas</w:t>
      </w:r>
      <w:r w:rsidRPr="006C3C8F">
        <w:rPr>
          <w:lang w:val="pt-PT"/>
        </w:rPr>
        <w:t>;</w:t>
      </w:r>
    </w:p>
    <w:p w14:paraId="4ED741DE" w14:textId="77777777" w:rsidR="005943FA" w:rsidRPr="006C3C8F" w:rsidRDefault="005943FA" w:rsidP="005943FA">
      <w:pPr>
        <w:pStyle w:val="ListParagraph"/>
        <w:numPr>
          <w:ilvl w:val="0"/>
          <w:numId w:val="8"/>
        </w:numPr>
        <w:rPr>
          <w:lang w:val="pt-PT"/>
        </w:rPr>
      </w:pPr>
      <w:r w:rsidRPr="006C3C8F">
        <w:rPr>
          <w:lang w:val="pt-PT"/>
        </w:rPr>
        <w:t>Recorrer a métricas objetivas para confirmar que os requisitos técnicos são alcançados;</w:t>
      </w:r>
    </w:p>
    <w:p w14:paraId="43CD30B6" w14:textId="77777777" w:rsidR="00D8111D" w:rsidRDefault="00D8111D">
      <w:pPr>
        <w:spacing w:line="240" w:lineRule="auto"/>
        <w:jc w:val="left"/>
        <w:rPr>
          <w:rFonts w:eastAsiaTheme="majorEastAsia" w:cstheme="majorBidi"/>
          <w:b/>
          <w:bCs/>
          <w:sz w:val="40"/>
          <w:szCs w:val="28"/>
          <w:lang w:val="pt-PT"/>
        </w:rPr>
      </w:pPr>
      <w:r>
        <w:br w:type="page"/>
      </w:r>
    </w:p>
    <w:p w14:paraId="718C0C07" w14:textId="77777777" w:rsidR="000752DE" w:rsidRDefault="000752DE">
      <w:pPr>
        <w:spacing w:line="240" w:lineRule="auto"/>
        <w:jc w:val="left"/>
        <w:rPr>
          <w:rFonts w:eastAsiaTheme="majorEastAsia" w:cstheme="majorBidi"/>
          <w:b/>
          <w:bCs/>
          <w:sz w:val="40"/>
          <w:szCs w:val="28"/>
          <w:lang w:val="pt-PT"/>
        </w:rPr>
      </w:pPr>
      <w:bookmarkStart w:id="21" w:name="_Toc451128679"/>
      <w:r>
        <w:lastRenderedPageBreak/>
        <w:br w:type="page"/>
      </w:r>
    </w:p>
    <w:p w14:paraId="3306CB99" w14:textId="5DE6926B" w:rsidR="005943FA" w:rsidRPr="006C3C8F" w:rsidRDefault="005943FA" w:rsidP="008542E9">
      <w:pPr>
        <w:pStyle w:val="Heading1"/>
      </w:pPr>
      <w:r w:rsidRPr="006C3C8F">
        <w:lastRenderedPageBreak/>
        <w:t>Plano de Comunicação</w:t>
      </w:r>
      <w:bookmarkEnd w:id="21"/>
    </w:p>
    <w:p w14:paraId="50A6C5B9" w14:textId="64529F6C" w:rsidR="005943FA" w:rsidRPr="006C3C8F" w:rsidRDefault="005943FA" w:rsidP="00D8111D">
      <w:pPr>
        <w:ind w:firstLine="720"/>
        <w:rPr>
          <w:lang w:val="pt-PT"/>
        </w:rPr>
      </w:pPr>
      <w:r w:rsidRPr="006C3C8F">
        <w:rPr>
          <w:lang w:val="pt-PT"/>
        </w:rPr>
        <w:t xml:space="preserve">A comunicação durante um projeto deverá seguir um protocolo previamente definido para evitar problemas, derivados de uma comunicação insuficiente ou desadequada. Dentro dos diversos meios que deverão ser utilizados para contactar entre as diferenças entidades é necessário segmentar em duas partes entre as quais o método de comunicação diverge consideravelmente. Esta divisão consiste na comunicação interna (dentro do projeto) e externa (clientes, outros projetos). Independentemente desta divisão comunicações de extrema importância deverão, sempre que possível, ser feitas com recurso a um meio interativo, quer seja pessoalmente, por telefonema, ou por vídeo chamada para assegurar a </w:t>
      </w:r>
      <w:r w:rsidR="00F7409E" w:rsidRPr="006C3C8F">
        <w:rPr>
          <w:lang w:val="pt-PT"/>
        </w:rPr>
        <w:t>receção imediata da informação.</w:t>
      </w:r>
    </w:p>
    <w:p w14:paraId="28FC31E9" w14:textId="450519F2" w:rsidR="005943FA" w:rsidRPr="006C3C8F" w:rsidRDefault="00F7409E" w:rsidP="00F7409E">
      <w:pPr>
        <w:pStyle w:val="Heading2"/>
      </w:pPr>
      <w:bookmarkStart w:id="22" w:name="_Toc451128680"/>
      <w:r w:rsidRPr="006C3C8F">
        <w:t>Comunicação Interna</w:t>
      </w:r>
      <w:bookmarkEnd w:id="22"/>
    </w:p>
    <w:p w14:paraId="6E137A1A" w14:textId="77777777" w:rsidR="005943FA" w:rsidRPr="006C3C8F" w:rsidRDefault="005943FA" w:rsidP="00D8111D">
      <w:pPr>
        <w:ind w:firstLine="720"/>
        <w:rPr>
          <w:lang w:val="pt-PT"/>
        </w:rPr>
      </w:pPr>
      <w:r w:rsidRPr="006C3C8F">
        <w:rPr>
          <w:lang w:val="pt-PT"/>
        </w:rPr>
        <w:t xml:space="preserve">Esta comunicação deverá, em regra, facilitar o quotidiano da organização, não sendo necessária excessiva preocupação com formalidades. Isto dependerá do grau hierárquico dos intervenientes, mas por regra a comunicação deverá ser delegada também de forma vertical, confiando na estrutura da organização. No dia-a-dia a comunicação deverá ser feita de forma simples, em pessoa, por chamada, </w:t>
      </w:r>
      <w:r w:rsidRPr="006C3C8F">
        <w:rPr>
          <w:i/>
          <w:lang w:val="pt-PT"/>
        </w:rPr>
        <w:t>email</w:t>
      </w:r>
      <w:r w:rsidRPr="006C3C8F">
        <w:rPr>
          <w:lang w:val="pt-PT"/>
        </w:rPr>
        <w:t xml:space="preserve"> informal ou utilizando uma ferramenta de comunicação versátil utilizada pela empresa (p.e. Microsoft Lync). No entanto para comunicações mais importantes ou para registar formalmente dados, recorrer-se-á a relatórios e a reuniões formais com atas. As reuniões semanais com a presença de todos os departamentos serão uma constante no ciclo de vida do projeto.</w:t>
      </w:r>
    </w:p>
    <w:p w14:paraId="474D457F" w14:textId="67172CF8" w:rsidR="005943FA" w:rsidRPr="006C3C8F" w:rsidRDefault="005943FA" w:rsidP="00D8111D">
      <w:pPr>
        <w:ind w:firstLine="720"/>
        <w:rPr>
          <w:lang w:val="pt-PT"/>
        </w:rPr>
      </w:pPr>
      <w:r w:rsidRPr="006C3C8F">
        <w:rPr>
          <w:lang w:val="pt-PT"/>
        </w:rPr>
        <w:t xml:space="preserve">Do ponto de vista de armazenamento de documentos, devem ser guardados com recurso a um serviço de </w:t>
      </w:r>
      <w:r w:rsidRPr="006C3C8F">
        <w:rPr>
          <w:i/>
          <w:lang w:val="pt-PT"/>
        </w:rPr>
        <w:t>cloud</w:t>
      </w:r>
      <w:r w:rsidRPr="006C3C8F">
        <w:rPr>
          <w:lang w:val="pt-PT"/>
        </w:rPr>
        <w:t>, que permite fácil acessibilid</w:t>
      </w:r>
      <w:r w:rsidR="00F7409E" w:rsidRPr="006C3C8F">
        <w:rPr>
          <w:lang w:val="pt-PT"/>
        </w:rPr>
        <w:t>ade para leitura e colaboração.</w:t>
      </w:r>
    </w:p>
    <w:p w14:paraId="7A6FF392" w14:textId="37521B7D" w:rsidR="005943FA" w:rsidRPr="006C3C8F" w:rsidRDefault="00F7409E" w:rsidP="00F7409E">
      <w:pPr>
        <w:pStyle w:val="Heading2"/>
      </w:pPr>
      <w:bookmarkStart w:id="23" w:name="_Toc451128681"/>
      <w:r w:rsidRPr="006C3C8F">
        <w:t>Comunicação externa</w:t>
      </w:r>
      <w:bookmarkEnd w:id="23"/>
    </w:p>
    <w:p w14:paraId="33E03175" w14:textId="77777777" w:rsidR="005943FA" w:rsidRPr="006C3C8F" w:rsidRDefault="005943FA" w:rsidP="00D8111D">
      <w:pPr>
        <w:ind w:firstLine="720"/>
        <w:rPr>
          <w:lang w:val="pt-PT"/>
        </w:rPr>
      </w:pPr>
      <w:r w:rsidRPr="006C3C8F">
        <w:rPr>
          <w:lang w:val="pt-PT"/>
        </w:rPr>
        <w:t xml:space="preserve">A comunicação com entidades externas varia com o tipo a entidade com a qual se contacta e a natureza da mensagem. Este tipo de contacto estará por norma sujeito a uma maior formalidade do que a comunicação interna. Emails e contatos telefónicos serão os mecanismos tradicionais para este tipo de contacto. As reuniões não serão uma atividade rotina, mas marcadas conforme surja a necessidade de debater temas relevantes. Estas reuniões devem ser registadas com acesso a atas. </w:t>
      </w:r>
    </w:p>
    <w:p w14:paraId="46A68BD9" w14:textId="52FA2216" w:rsidR="005943FA" w:rsidRPr="006C3C8F" w:rsidRDefault="005943FA" w:rsidP="005943FA">
      <w:pPr>
        <w:rPr>
          <w:lang w:val="pt-PT"/>
        </w:rPr>
      </w:pPr>
      <w:r w:rsidRPr="006C3C8F">
        <w:rPr>
          <w:lang w:val="pt-PT"/>
        </w:rPr>
        <w:t xml:space="preserve">No caso das entidades contratadas, no final da sua participação é exigido um relatório final, que detalhe as operações efetuadas e </w:t>
      </w:r>
      <w:r w:rsidRPr="006C3C8F">
        <w:rPr>
          <w:i/>
          <w:lang w:val="pt-PT"/>
        </w:rPr>
        <w:t>feedback</w:t>
      </w:r>
      <w:r w:rsidRPr="006C3C8F">
        <w:rPr>
          <w:lang w:val="pt-PT"/>
        </w:rPr>
        <w:t xml:space="preserve"> da sua participação. Estes relatórios são de extrema importância para futuros projetos e compreender aspe</w:t>
      </w:r>
      <w:r w:rsidR="00EA6A67" w:rsidRPr="006C3C8F">
        <w:rPr>
          <w:lang w:val="pt-PT"/>
        </w:rPr>
        <w:t>tos que têm que ser melhorados.</w:t>
      </w:r>
    </w:p>
    <w:p w14:paraId="7E4FD187" w14:textId="3BA3A42C" w:rsidR="005943FA" w:rsidRPr="006C3C8F" w:rsidRDefault="005943FA" w:rsidP="005943FA">
      <w:pPr>
        <w:rPr>
          <w:color w:val="FF0000"/>
          <w:lang w:val="pt-PT"/>
        </w:rPr>
      </w:pPr>
      <w:r w:rsidRPr="006C3C8F">
        <w:rPr>
          <w:lang w:val="pt-PT"/>
        </w:rPr>
        <w:t xml:space="preserve">Um plano de comunicações mais </w:t>
      </w:r>
      <w:r w:rsidR="00623336" w:rsidRPr="006C3C8F">
        <w:rPr>
          <w:lang w:val="pt-PT"/>
        </w:rPr>
        <w:t>específico</w:t>
      </w:r>
      <w:r w:rsidRPr="006C3C8F">
        <w:rPr>
          <w:lang w:val="pt-PT"/>
        </w:rPr>
        <w:t xml:space="preserve"> é apresentado no </w:t>
      </w:r>
      <w:r w:rsidRPr="006C3C8F">
        <w:rPr>
          <w:color w:val="FF0000"/>
          <w:lang w:val="pt-PT"/>
        </w:rPr>
        <w:t>anexo X</w:t>
      </w:r>
      <w:r w:rsidR="00EA6A67" w:rsidRPr="006C3C8F">
        <w:rPr>
          <w:color w:val="FF0000"/>
          <w:lang w:val="pt-PT"/>
        </w:rPr>
        <w:t>.</w:t>
      </w:r>
    </w:p>
    <w:p w14:paraId="0336AC13" w14:textId="77777777" w:rsidR="000752DE" w:rsidRDefault="000752DE">
      <w:pPr>
        <w:spacing w:line="240" w:lineRule="auto"/>
        <w:jc w:val="left"/>
        <w:rPr>
          <w:rFonts w:eastAsiaTheme="majorEastAsia" w:cstheme="majorBidi"/>
          <w:b/>
          <w:bCs/>
          <w:sz w:val="40"/>
          <w:szCs w:val="28"/>
          <w:lang w:val="pt-PT"/>
        </w:rPr>
      </w:pPr>
      <w:bookmarkStart w:id="24" w:name="_Toc451128682"/>
      <w:r>
        <w:br w:type="page"/>
      </w:r>
    </w:p>
    <w:p w14:paraId="742D7186" w14:textId="77777777" w:rsidR="000752DE" w:rsidRDefault="000752DE">
      <w:pPr>
        <w:spacing w:line="240" w:lineRule="auto"/>
        <w:jc w:val="left"/>
        <w:rPr>
          <w:rFonts w:eastAsiaTheme="majorEastAsia" w:cstheme="majorBidi"/>
          <w:b/>
          <w:bCs/>
          <w:sz w:val="40"/>
          <w:szCs w:val="28"/>
          <w:lang w:val="pt-PT"/>
        </w:rPr>
      </w:pPr>
      <w:r>
        <w:lastRenderedPageBreak/>
        <w:br w:type="page"/>
      </w:r>
    </w:p>
    <w:p w14:paraId="5726361B" w14:textId="6373FFE9" w:rsidR="005943FA" w:rsidRPr="006C3C8F" w:rsidRDefault="005943FA" w:rsidP="000D3286">
      <w:pPr>
        <w:pStyle w:val="Heading1"/>
      </w:pPr>
      <w:bookmarkStart w:id="25" w:name="_GoBack"/>
      <w:bookmarkEnd w:id="25"/>
      <w:r w:rsidRPr="006C3C8F">
        <w:lastRenderedPageBreak/>
        <w:t>Análise de Riscos</w:t>
      </w:r>
      <w:bookmarkEnd w:id="24"/>
    </w:p>
    <w:p w14:paraId="6FF692A1" w14:textId="26D53EE0" w:rsidR="005943FA" w:rsidRPr="006C3C8F" w:rsidRDefault="005943FA" w:rsidP="00D8111D">
      <w:pPr>
        <w:ind w:firstLine="720"/>
        <w:rPr>
          <w:lang w:val="pt-PT"/>
        </w:rPr>
      </w:pPr>
      <w:r w:rsidRPr="006C3C8F">
        <w:rPr>
          <w:lang w:val="pt-PT"/>
        </w:rPr>
        <w:t xml:space="preserve">Desde a </w:t>
      </w:r>
      <w:r w:rsidR="00D8111D" w:rsidRPr="006C3C8F">
        <w:rPr>
          <w:lang w:val="pt-PT"/>
        </w:rPr>
        <w:t>conceção</w:t>
      </w:r>
      <w:r w:rsidRPr="006C3C8F">
        <w:rPr>
          <w:lang w:val="pt-PT"/>
        </w:rPr>
        <w:t xml:space="preserve"> de qualquer projeto existe um grau de incerteza ao qual estão associadas as atividades futuras. É visto como um risco tudo o que afete negativamente o scope, a calendarização, o orçamento ou a qualidade. Um risco pode ter diferentes causas, como uma condição ou um requerimento que impactem negativamente o projeto. </w:t>
      </w:r>
    </w:p>
    <w:p w14:paraId="61642F1C" w14:textId="77777777" w:rsidR="005943FA" w:rsidRPr="006C3C8F" w:rsidRDefault="005943FA" w:rsidP="005943FA">
      <w:pPr>
        <w:rPr>
          <w:lang w:val="pt-PT"/>
        </w:rPr>
      </w:pPr>
      <w:r w:rsidRPr="006C3C8F">
        <w:rPr>
          <w:lang w:val="pt-PT"/>
        </w:rPr>
        <w:t xml:space="preserve">Deve ser tomada uma atitude proactiva para prever de forma qualitativa os riscos, respetiva probabilidade, as suas consequências e subsequente reação a tomar. A proatividade deve ser mantida no decurso do projeto, fazendo a análise de riscos um processo iterativo para renovar circunstâncias que possam surgir como problemáticas e atualizar a probabilidade de acontecimento e consequências de cada risco. </w:t>
      </w:r>
    </w:p>
    <w:p w14:paraId="5B70327E" w14:textId="70FBBD02" w:rsidR="005943FA" w:rsidRPr="006C3C8F" w:rsidRDefault="00D8111D" w:rsidP="005943FA">
      <w:pPr>
        <w:rPr>
          <w:lang w:val="pt-PT"/>
        </w:rPr>
      </w:pPr>
      <w:r w:rsidRPr="006C3C8F">
        <w:rPr>
          <w:lang w:val="pt-PT"/>
        </w:rPr>
        <w:t>As decisões a tomar perante uma situação adversa definem</w:t>
      </w:r>
      <w:r w:rsidR="005943FA" w:rsidRPr="006C3C8F">
        <w:rPr>
          <w:lang w:val="pt-PT"/>
        </w:rPr>
        <w:t xml:space="preserve"> o plano de contingência. Neste caso existem quatro possíveis rumos a tomar:</w:t>
      </w:r>
    </w:p>
    <w:p w14:paraId="7A4DE622" w14:textId="77777777" w:rsidR="005943FA" w:rsidRPr="006C3C8F" w:rsidRDefault="005943FA" w:rsidP="005943FA">
      <w:pPr>
        <w:pStyle w:val="ListParagraph"/>
        <w:numPr>
          <w:ilvl w:val="0"/>
          <w:numId w:val="9"/>
        </w:numPr>
        <w:rPr>
          <w:lang w:val="pt-PT"/>
        </w:rPr>
      </w:pPr>
      <w:r w:rsidRPr="006C3C8F">
        <w:rPr>
          <w:lang w:val="pt-PT"/>
        </w:rPr>
        <w:t>Evitar – Alterar o planeamento inicial para impossibilitar que um risco aconteça.</w:t>
      </w:r>
    </w:p>
    <w:p w14:paraId="1982A8CE" w14:textId="77777777" w:rsidR="005943FA" w:rsidRPr="006C3C8F" w:rsidRDefault="005943FA" w:rsidP="005943FA">
      <w:pPr>
        <w:pStyle w:val="ListParagraph"/>
        <w:numPr>
          <w:ilvl w:val="0"/>
          <w:numId w:val="9"/>
        </w:numPr>
        <w:rPr>
          <w:lang w:val="pt-PT"/>
        </w:rPr>
      </w:pPr>
      <w:r w:rsidRPr="006C3C8F">
        <w:rPr>
          <w:lang w:val="pt-PT"/>
        </w:rPr>
        <w:t>Mitigar – Amortecer as repercussões ou a probabilidade um risco.</w:t>
      </w:r>
    </w:p>
    <w:p w14:paraId="4492A374" w14:textId="77777777" w:rsidR="005943FA" w:rsidRPr="006C3C8F" w:rsidRDefault="005943FA" w:rsidP="005943FA">
      <w:pPr>
        <w:pStyle w:val="ListParagraph"/>
        <w:numPr>
          <w:ilvl w:val="0"/>
          <w:numId w:val="9"/>
        </w:numPr>
        <w:rPr>
          <w:lang w:val="pt-PT"/>
        </w:rPr>
      </w:pPr>
      <w:r w:rsidRPr="006C3C8F">
        <w:rPr>
          <w:lang w:val="pt-PT"/>
        </w:rPr>
        <w:t xml:space="preserve">Transferir – Realocar as consequências e responsabilidade de um risco para um </w:t>
      </w:r>
      <w:r w:rsidRPr="006C3C8F">
        <w:rPr>
          <w:i/>
          <w:lang w:val="pt-PT"/>
        </w:rPr>
        <w:t xml:space="preserve">stakeholder </w:t>
      </w:r>
      <w:r w:rsidRPr="006C3C8F">
        <w:rPr>
          <w:lang w:val="pt-PT"/>
        </w:rPr>
        <w:t>externo.</w:t>
      </w:r>
    </w:p>
    <w:p w14:paraId="489570F5" w14:textId="77777777" w:rsidR="005943FA" w:rsidRPr="006C3C8F" w:rsidRDefault="005943FA" w:rsidP="005943FA">
      <w:pPr>
        <w:pStyle w:val="ListParagraph"/>
        <w:numPr>
          <w:ilvl w:val="0"/>
          <w:numId w:val="9"/>
        </w:numPr>
        <w:rPr>
          <w:lang w:val="pt-PT"/>
        </w:rPr>
      </w:pPr>
      <w:r w:rsidRPr="006C3C8F">
        <w:rPr>
          <w:lang w:val="pt-PT"/>
        </w:rPr>
        <w:t>Aceitar – Raramente adotado, para quando não existe uma possibilidade exequível de ação. Aumentar à partida os recursos para tolerar um risco em que esta seja a resposta.</w:t>
      </w:r>
    </w:p>
    <w:p w14:paraId="0BADF903" w14:textId="16831894" w:rsidR="002A0F69" w:rsidRPr="006C3C8F" w:rsidRDefault="005943FA" w:rsidP="005943FA">
      <w:pPr>
        <w:ind w:right="-52"/>
        <w:rPr>
          <w:rFonts w:cs="Arial"/>
          <w:lang w:val="pt-PT"/>
        </w:rPr>
      </w:pPr>
      <w:r w:rsidRPr="006C3C8F">
        <w:rPr>
          <w:lang w:val="pt-PT"/>
        </w:rPr>
        <w:t>Num projeto desta dimensão não é justificável a criação de um departamento para lidar exclusivamente com a gestão de riscos. É no entanto útil a elaboração de uma listagem dos riscos e associadas contingências, bem matriz de probabilidade e impacto.</w:t>
      </w:r>
    </w:p>
    <w:p w14:paraId="562AB7AF" w14:textId="77777777" w:rsidR="00D8111D" w:rsidRDefault="00D8111D">
      <w:pPr>
        <w:spacing w:line="240" w:lineRule="auto"/>
        <w:jc w:val="left"/>
        <w:rPr>
          <w:rFonts w:eastAsiaTheme="majorEastAsia" w:cstheme="majorBidi"/>
          <w:b/>
          <w:bCs/>
          <w:sz w:val="40"/>
          <w:szCs w:val="28"/>
          <w:highlight w:val="lightGray"/>
          <w:lang w:val="pt-PT"/>
        </w:rPr>
      </w:pPr>
      <w:r>
        <w:rPr>
          <w:highlight w:val="lightGray"/>
        </w:rPr>
        <w:br w:type="page"/>
      </w:r>
    </w:p>
    <w:p w14:paraId="7F3E04BF" w14:textId="77777777" w:rsidR="00D8111D" w:rsidRDefault="00D8111D">
      <w:pPr>
        <w:spacing w:line="240" w:lineRule="auto"/>
        <w:jc w:val="left"/>
        <w:rPr>
          <w:rFonts w:eastAsiaTheme="majorEastAsia" w:cstheme="majorBidi"/>
          <w:b/>
          <w:bCs/>
          <w:sz w:val="40"/>
          <w:szCs w:val="28"/>
          <w:lang w:val="pt-PT"/>
        </w:rPr>
      </w:pPr>
      <w:r>
        <w:lastRenderedPageBreak/>
        <w:br w:type="page"/>
      </w:r>
    </w:p>
    <w:p w14:paraId="609F97DC" w14:textId="3FD59190" w:rsidR="002A0F69" w:rsidRDefault="003B7748" w:rsidP="00D8111D">
      <w:pPr>
        <w:pStyle w:val="Heading1"/>
      </w:pPr>
      <w:bookmarkStart w:id="26" w:name="_Toc451128683"/>
      <w:r w:rsidRPr="006C3C8F">
        <w:lastRenderedPageBreak/>
        <w:t>Encerramento do Projeto</w:t>
      </w:r>
      <w:bookmarkEnd w:id="26"/>
    </w:p>
    <w:bookmarkStart w:id="27" w:name="_Toc451128684" w:displacedByCustomXml="next"/>
    <w:sdt>
      <w:sdtPr>
        <w:id w:val="-1467654331"/>
        <w:docPartObj>
          <w:docPartGallery w:val="Bibliographies"/>
          <w:docPartUnique/>
        </w:docPartObj>
      </w:sdtPr>
      <w:sdtEndPr>
        <w:rPr>
          <w:rFonts w:eastAsiaTheme="minorEastAsia" w:cstheme="minorBidi"/>
          <w:b w:val="0"/>
          <w:bCs w:val="0"/>
          <w:sz w:val="20"/>
          <w:szCs w:val="24"/>
          <w:lang w:val="en-US"/>
        </w:rPr>
      </w:sdtEndPr>
      <w:sdtContent>
        <w:p w14:paraId="428B6A06" w14:textId="6FE2361F" w:rsidR="00A25B81" w:rsidRDefault="00A25B81">
          <w:pPr>
            <w:pStyle w:val="Heading1"/>
          </w:pPr>
          <w:r>
            <w:t>Bibliography</w:t>
          </w:r>
          <w:bookmarkEnd w:id="27"/>
        </w:p>
        <w:sdt>
          <w:sdtPr>
            <w:id w:val="111145805"/>
            <w:bibliography/>
          </w:sdtPr>
          <w:sdtContent>
            <w:p w14:paraId="45D7C041" w14:textId="77777777" w:rsidR="003B1C06" w:rsidRDefault="00A25B81">
              <w:pPr>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812"/>
              </w:tblGrid>
              <w:tr w:rsidR="003B1C06" w14:paraId="168FD5B8" w14:textId="77777777">
                <w:trPr>
                  <w:divId w:val="1360933335"/>
                  <w:tblCellSpacing w:w="15" w:type="dxa"/>
                </w:trPr>
                <w:tc>
                  <w:tcPr>
                    <w:tcW w:w="50" w:type="pct"/>
                    <w:hideMark/>
                  </w:tcPr>
                  <w:p w14:paraId="1D72CE61" w14:textId="77777777" w:rsidR="003B1C06" w:rsidRDefault="003B1C06">
                    <w:pPr>
                      <w:pStyle w:val="Bibliography"/>
                      <w:rPr>
                        <w:noProof/>
                        <w:sz w:val="24"/>
                        <w:lang w:val="pt-PT"/>
                      </w:rPr>
                    </w:pPr>
                    <w:r>
                      <w:rPr>
                        <w:noProof/>
                        <w:lang w:val="pt-PT"/>
                      </w:rPr>
                      <w:t xml:space="preserve">[1] </w:t>
                    </w:r>
                  </w:p>
                </w:tc>
                <w:tc>
                  <w:tcPr>
                    <w:tcW w:w="0" w:type="auto"/>
                    <w:hideMark/>
                  </w:tcPr>
                  <w:p w14:paraId="58642FEF" w14:textId="77777777" w:rsidR="003B1C06" w:rsidRDefault="003B1C06">
                    <w:pPr>
                      <w:pStyle w:val="Bibliography"/>
                      <w:rPr>
                        <w:noProof/>
                        <w:lang w:val="pt-PT"/>
                      </w:rPr>
                    </w:pPr>
                    <w:r>
                      <w:rPr>
                        <w:noProof/>
                        <w:lang w:val="pt-PT"/>
                      </w:rPr>
                      <w:t xml:space="preserve">Project Management Institute, Project Management Body of Knowledge, 4th ed., Pennsylvania: Project Management Institute, 2008. </w:t>
                    </w:r>
                  </w:p>
                </w:tc>
              </w:tr>
            </w:tbl>
            <w:p w14:paraId="2706AAEB" w14:textId="77777777" w:rsidR="003B1C06" w:rsidRDefault="003B1C06">
              <w:pPr>
                <w:divId w:val="1360933335"/>
                <w:rPr>
                  <w:rFonts w:eastAsia="Times New Roman"/>
                  <w:noProof/>
                </w:rPr>
              </w:pPr>
            </w:p>
            <w:p w14:paraId="796F5113" w14:textId="60852B7D" w:rsidR="00A25B81" w:rsidRDefault="00A25B81">
              <w:r>
                <w:rPr>
                  <w:b/>
                  <w:bCs/>
                  <w:noProof/>
                </w:rPr>
                <w:fldChar w:fldCharType="end"/>
              </w:r>
            </w:p>
          </w:sdtContent>
        </w:sdt>
      </w:sdtContent>
    </w:sdt>
    <w:p w14:paraId="19B1515F" w14:textId="77777777" w:rsidR="00A25B81" w:rsidRPr="00A25B81" w:rsidRDefault="00A25B81" w:rsidP="00A25B81"/>
    <w:p w14:paraId="6591B873" w14:textId="77777777" w:rsidR="002A0F69" w:rsidRPr="006C3C8F" w:rsidRDefault="002A0F69" w:rsidP="00424228">
      <w:pPr>
        <w:ind w:right="-52"/>
        <w:rPr>
          <w:rFonts w:cs="Arial"/>
          <w:lang w:val="pt-PT"/>
        </w:rPr>
      </w:pPr>
    </w:p>
    <w:p w14:paraId="225DF257" w14:textId="77777777" w:rsidR="002A0F69" w:rsidRPr="006C3C8F" w:rsidRDefault="002A0F69" w:rsidP="00424228">
      <w:pPr>
        <w:ind w:right="-52"/>
        <w:rPr>
          <w:rFonts w:cs="Arial"/>
          <w:lang w:val="pt-PT"/>
        </w:rPr>
      </w:pPr>
    </w:p>
    <w:p w14:paraId="0926AFED" w14:textId="77777777" w:rsidR="002A0F69" w:rsidRPr="006C3C8F" w:rsidRDefault="002A0F69" w:rsidP="00424228">
      <w:pPr>
        <w:tabs>
          <w:tab w:val="left" w:pos="2005"/>
        </w:tabs>
        <w:ind w:right="-52"/>
        <w:rPr>
          <w:rFonts w:cs="Arial"/>
          <w:lang w:val="pt-PT"/>
        </w:rPr>
      </w:pPr>
      <w:r w:rsidRPr="006C3C8F">
        <w:rPr>
          <w:rFonts w:cs="Arial"/>
          <w:lang w:val="pt-PT"/>
        </w:rPr>
        <w:tab/>
      </w:r>
    </w:p>
    <w:sectPr w:rsidR="002A0F69" w:rsidRPr="006C3C8F" w:rsidSect="006D646D">
      <w:pgSz w:w="11900" w:h="16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3075E" w14:textId="77777777" w:rsidR="00661E6F" w:rsidRDefault="00661E6F" w:rsidP="00ED37B7">
      <w:r>
        <w:separator/>
      </w:r>
    </w:p>
  </w:endnote>
  <w:endnote w:type="continuationSeparator" w:id="0">
    <w:p w14:paraId="36E73B0D" w14:textId="77777777" w:rsidR="00661E6F" w:rsidRDefault="00661E6F" w:rsidP="00ED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52011" w14:textId="77777777" w:rsidR="00051723" w:rsidRDefault="00051723" w:rsidP="00AC0E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00471D" w14:textId="77777777" w:rsidR="00051723" w:rsidRDefault="000517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489DB" w14:textId="699BEB4E" w:rsidR="006D646D" w:rsidRDefault="006D646D" w:rsidP="00AC0E5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752DE">
      <w:rPr>
        <w:rStyle w:val="PageNumber"/>
        <w:noProof/>
      </w:rPr>
      <w:t>i</w:t>
    </w:r>
    <w:r>
      <w:rPr>
        <w:rStyle w:val="PageNumber"/>
      </w:rPr>
      <w:fldChar w:fldCharType="end"/>
    </w:r>
  </w:p>
  <w:p w14:paraId="20FEA05F" w14:textId="61C179ED" w:rsidR="00051723" w:rsidRPr="00ED37B7" w:rsidRDefault="00051723">
    <w:pPr>
      <w:pStyle w:val="Footer"/>
      <w:rPr>
        <w:sz w:val="16"/>
        <w:szCs w:val="16"/>
      </w:rPr>
    </w:pPr>
    <w:r w:rsidRPr="00ED37B7">
      <w:rPr>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EC514" w14:textId="77777777" w:rsidR="00661E6F" w:rsidRDefault="00661E6F" w:rsidP="00ED37B7">
      <w:r>
        <w:separator/>
      </w:r>
    </w:p>
  </w:footnote>
  <w:footnote w:type="continuationSeparator" w:id="0">
    <w:p w14:paraId="4FA6B47D" w14:textId="77777777" w:rsidR="00661E6F" w:rsidRDefault="00661E6F" w:rsidP="00ED37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507E"/>
    <w:multiLevelType w:val="hybridMultilevel"/>
    <w:tmpl w:val="65409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74051"/>
    <w:multiLevelType w:val="multilevel"/>
    <w:tmpl w:val="8D207A0A"/>
    <w:lvl w:ilvl="0">
      <w:start w:val="1"/>
      <w:numFmt w:val="decimal"/>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decimal"/>
      <w:lvlText w:val="%3%1%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196B56BB"/>
    <w:multiLevelType w:val="hybridMultilevel"/>
    <w:tmpl w:val="0838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A1207"/>
    <w:multiLevelType w:val="hybridMultilevel"/>
    <w:tmpl w:val="849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1E3765"/>
    <w:multiLevelType w:val="hybridMultilevel"/>
    <w:tmpl w:val="A746D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46305"/>
    <w:multiLevelType w:val="hybridMultilevel"/>
    <w:tmpl w:val="E6FE64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2D5258B8"/>
    <w:multiLevelType w:val="hybridMultilevel"/>
    <w:tmpl w:val="8A1E0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F705CD"/>
    <w:multiLevelType w:val="hybridMultilevel"/>
    <w:tmpl w:val="64F45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7C4A5C"/>
    <w:multiLevelType w:val="hybridMultilevel"/>
    <w:tmpl w:val="FFB20ECA"/>
    <w:lvl w:ilvl="0" w:tplc="04090001">
      <w:start w:val="1"/>
      <w:numFmt w:val="bullet"/>
      <w:lvlText w:val=""/>
      <w:lvlJc w:val="left"/>
      <w:pPr>
        <w:ind w:left="720" w:hanging="360"/>
      </w:pPr>
      <w:rPr>
        <w:rFonts w:ascii="Symbol" w:hAnsi="Symbol" w:hint="default"/>
      </w:rPr>
    </w:lvl>
    <w:lvl w:ilvl="1" w:tplc="5F5CD310">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727B91"/>
    <w:multiLevelType w:val="multilevel"/>
    <w:tmpl w:val="C9042A3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720" w:firstLine="0"/>
      </w:pPr>
      <w:rPr>
        <w:rFonts w:hint="default"/>
      </w:rPr>
    </w:lvl>
    <w:lvl w:ilvl="2">
      <w:start w:val="1"/>
      <w:numFmt w:val="decimal"/>
      <w:pStyle w:val="Heading3"/>
      <w:lvlText w:val="%1.%2.%3."/>
      <w:lvlJc w:val="left"/>
      <w:pPr>
        <w:ind w:left="1440" w:firstLine="0"/>
      </w:pPr>
      <w:rPr>
        <w:rFonts w:hint="default"/>
      </w:rPr>
    </w:lvl>
    <w:lvl w:ilvl="3">
      <w:start w:val="1"/>
      <w:numFmt w:val="decimal"/>
      <w:pStyle w:val="Heading4"/>
      <w:lvlText w:val="%4.%3.%2.%1"/>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0">
    <w:nsid w:val="49690351"/>
    <w:multiLevelType w:val="hybridMultilevel"/>
    <w:tmpl w:val="DAFC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CC1433"/>
    <w:multiLevelType w:val="hybridMultilevel"/>
    <w:tmpl w:val="5462A7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DD1762B"/>
    <w:multiLevelType w:val="hybridMultilevel"/>
    <w:tmpl w:val="5BAE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672906"/>
    <w:multiLevelType w:val="hybridMultilevel"/>
    <w:tmpl w:val="F52E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2"/>
  </w:num>
  <w:num w:numId="4">
    <w:abstractNumId w:val="6"/>
  </w:num>
  <w:num w:numId="5">
    <w:abstractNumId w:val="1"/>
  </w:num>
  <w:num w:numId="6">
    <w:abstractNumId w:val="10"/>
  </w:num>
  <w:num w:numId="7">
    <w:abstractNumId w:val="2"/>
  </w:num>
  <w:num w:numId="8">
    <w:abstractNumId w:val="11"/>
  </w:num>
  <w:num w:numId="9">
    <w:abstractNumId w:val="5"/>
  </w:num>
  <w:num w:numId="10">
    <w:abstractNumId w:val="13"/>
  </w:num>
  <w:num w:numId="11">
    <w:abstractNumId w:val="8"/>
  </w:num>
  <w:num w:numId="12">
    <w:abstractNumId w:val="4"/>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activeWritingStyle w:appName="MSWord" w:lang="pt-PT"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1BE"/>
    <w:rsid w:val="000014F6"/>
    <w:rsid w:val="000146F4"/>
    <w:rsid w:val="000243CC"/>
    <w:rsid w:val="0003131F"/>
    <w:rsid w:val="00034270"/>
    <w:rsid w:val="0004365A"/>
    <w:rsid w:val="00051723"/>
    <w:rsid w:val="00054108"/>
    <w:rsid w:val="000706F4"/>
    <w:rsid w:val="000752DE"/>
    <w:rsid w:val="000A4F87"/>
    <w:rsid w:val="000B755D"/>
    <w:rsid w:val="000C694C"/>
    <w:rsid w:val="000D3286"/>
    <w:rsid w:val="000F0E74"/>
    <w:rsid w:val="000F7B79"/>
    <w:rsid w:val="001362F1"/>
    <w:rsid w:val="0014724A"/>
    <w:rsid w:val="00151E46"/>
    <w:rsid w:val="001925F0"/>
    <w:rsid w:val="001A6871"/>
    <w:rsid w:val="001B5A21"/>
    <w:rsid w:val="001B77B5"/>
    <w:rsid w:val="001C22C3"/>
    <w:rsid w:val="002219E9"/>
    <w:rsid w:val="002278FA"/>
    <w:rsid w:val="0023064A"/>
    <w:rsid w:val="00243D9A"/>
    <w:rsid w:val="00250A24"/>
    <w:rsid w:val="002A0F69"/>
    <w:rsid w:val="003060F8"/>
    <w:rsid w:val="00312769"/>
    <w:rsid w:val="00324AC3"/>
    <w:rsid w:val="00373E0D"/>
    <w:rsid w:val="0038744F"/>
    <w:rsid w:val="00387E09"/>
    <w:rsid w:val="0039048F"/>
    <w:rsid w:val="00395744"/>
    <w:rsid w:val="00396964"/>
    <w:rsid w:val="003B1C06"/>
    <w:rsid w:val="003B7748"/>
    <w:rsid w:val="004054B3"/>
    <w:rsid w:val="00424228"/>
    <w:rsid w:val="0043326D"/>
    <w:rsid w:val="00451A63"/>
    <w:rsid w:val="004523F1"/>
    <w:rsid w:val="00455512"/>
    <w:rsid w:val="004607B3"/>
    <w:rsid w:val="00464CC5"/>
    <w:rsid w:val="00480548"/>
    <w:rsid w:val="00486AFD"/>
    <w:rsid w:val="00493BCE"/>
    <w:rsid w:val="004A3775"/>
    <w:rsid w:val="004A641D"/>
    <w:rsid w:val="004C23C8"/>
    <w:rsid w:val="004D1C97"/>
    <w:rsid w:val="004D3DFA"/>
    <w:rsid w:val="005154B7"/>
    <w:rsid w:val="005346CC"/>
    <w:rsid w:val="00553946"/>
    <w:rsid w:val="00593CA0"/>
    <w:rsid w:val="005943FA"/>
    <w:rsid w:val="005A075E"/>
    <w:rsid w:val="005A7866"/>
    <w:rsid w:val="005E6175"/>
    <w:rsid w:val="005F2A82"/>
    <w:rsid w:val="00603651"/>
    <w:rsid w:val="006212D7"/>
    <w:rsid w:val="00622721"/>
    <w:rsid w:val="00623336"/>
    <w:rsid w:val="006235C4"/>
    <w:rsid w:val="00627205"/>
    <w:rsid w:val="006538AB"/>
    <w:rsid w:val="00661E6F"/>
    <w:rsid w:val="00662AF0"/>
    <w:rsid w:val="00665FCA"/>
    <w:rsid w:val="00687F70"/>
    <w:rsid w:val="006A689B"/>
    <w:rsid w:val="006C3C8F"/>
    <w:rsid w:val="006D646D"/>
    <w:rsid w:val="006F7782"/>
    <w:rsid w:val="00744EE4"/>
    <w:rsid w:val="00751113"/>
    <w:rsid w:val="00773B65"/>
    <w:rsid w:val="007A3086"/>
    <w:rsid w:val="007A64B2"/>
    <w:rsid w:val="007C5E91"/>
    <w:rsid w:val="007C6AE6"/>
    <w:rsid w:val="007E13A8"/>
    <w:rsid w:val="007E1DFF"/>
    <w:rsid w:val="007F2C44"/>
    <w:rsid w:val="00831695"/>
    <w:rsid w:val="00831FB1"/>
    <w:rsid w:val="00833A0C"/>
    <w:rsid w:val="0084275C"/>
    <w:rsid w:val="00847D15"/>
    <w:rsid w:val="008542E9"/>
    <w:rsid w:val="0085788E"/>
    <w:rsid w:val="00880E97"/>
    <w:rsid w:val="008B0015"/>
    <w:rsid w:val="008B3A1A"/>
    <w:rsid w:val="008B3B84"/>
    <w:rsid w:val="008C0E21"/>
    <w:rsid w:val="00902C59"/>
    <w:rsid w:val="0091549F"/>
    <w:rsid w:val="00951618"/>
    <w:rsid w:val="009840C6"/>
    <w:rsid w:val="00995199"/>
    <w:rsid w:val="009D2627"/>
    <w:rsid w:val="00A148F3"/>
    <w:rsid w:val="00A15E0B"/>
    <w:rsid w:val="00A25B81"/>
    <w:rsid w:val="00A5039C"/>
    <w:rsid w:val="00A60A0B"/>
    <w:rsid w:val="00A65E96"/>
    <w:rsid w:val="00A877F2"/>
    <w:rsid w:val="00A9335E"/>
    <w:rsid w:val="00AC0E50"/>
    <w:rsid w:val="00B444BD"/>
    <w:rsid w:val="00B46B44"/>
    <w:rsid w:val="00B75F4B"/>
    <w:rsid w:val="00B812E3"/>
    <w:rsid w:val="00BF7791"/>
    <w:rsid w:val="00C02E01"/>
    <w:rsid w:val="00C073F6"/>
    <w:rsid w:val="00C22E44"/>
    <w:rsid w:val="00C438A8"/>
    <w:rsid w:val="00C47D4D"/>
    <w:rsid w:val="00C50A61"/>
    <w:rsid w:val="00C50CDD"/>
    <w:rsid w:val="00C53489"/>
    <w:rsid w:val="00C809DC"/>
    <w:rsid w:val="00CA1CDC"/>
    <w:rsid w:val="00CF1D7B"/>
    <w:rsid w:val="00D01FA9"/>
    <w:rsid w:val="00D178AD"/>
    <w:rsid w:val="00D27F33"/>
    <w:rsid w:val="00D300F5"/>
    <w:rsid w:val="00D311BE"/>
    <w:rsid w:val="00D4719F"/>
    <w:rsid w:val="00D8111D"/>
    <w:rsid w:val="00D822B8"/>
    <w:rsid w:val="00D92EF2"/>
    <w:rsid w:val="00DB1BE3"/>
    <w:rsid w:val="00DB24C4"/>
    <w:rsid w:val="00DF7D1D"/>
    <w:rsid w:val="00E37E2C"/>
    <w:rsid w:val="00E861E1"/>
    <w:rsid w:val="00EA112E"/>
    <w:rsid w:val="00EA6A67"/>
    <w:rsid w:val="00EB25A6"/>
    <w:rsid w:val="00EB79A3"/>
    <w:rsid w:val="00EC699B"/>
    <w:rsid w:val="00ED37B7"/>
    <w:rsid w:val="00EE2BCF"/>
    <w:rsid w:val="00EF5D88"/>
    <w:rsid w:val="00F004F4"/>
    <w:rsid w:val="00F14441"/>
    <w:rsid w:val="00F665BD"/>
    <w:rsid w:val="00F7409E"/>
    <w:rsid w:val="00F83B6E"/>
    <w:rsid w:val="00F97E0E"/>
    <w:rsid w:val="00FA77F2"/>
    <w:rsid w:val="00FB1221"/>
    <w:rsid w:val="00FC609A"/>
    <w:rsid w:val="00FD3B20"/>
    <w:rsid w:val="00FF4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A80C7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5A6"/>
    <w:pPr>
      <w:spacing w:line="360" w:lineRule="auto"/>
      <w:jc w:val="both"/>
    </w:pPr>
    <w:rPr>
      <w:rFonts w:ascii="Arial" w:hAnsi="Arial"/>
      <w:sz w:val="20"/>
    </w:rPr>
  </w:style>
  <w:style w:type="paragraph" w:styleId="Heading1">
    <w:name w:val="heading 1"/>
    <w:basedOn w:val="Normal"/>
    <w:next w:val="Normal"/>
    <w:link w:val="Heading1Char"/>
    <w:uiPriority w:val="9"/>
    <w:qFormat/>
    <w:rsid w:val="00D27F33"/>
    <w:pPr>
      <w:keepNext/>
      <w:keepLines/>
      <w:numPr>
        <w:numId w:val="2"/>
      </w:numPr>
      <w:tabs>
        <w:tab w:val="left" w:pos="426"/>
      </w:tabs>
      <w:spacing w:before="360" w:after="360"/>
      <w:outlineLvl w:val="0"/>
    </w:pPr>
    <w:rPr>
      <w:rFonts w:eastAsiaTheme="majorEastAsia" w:cstheme="majorBidi"/>
      <w:b/>
      <w:bCs/>
      <w:sz w:val="40"/>
      <w:szCs w:val="28"/>
      <w:lang w:val="pt-PT"/>
    </w:rPr>
  </w:style>
  <w:style w:type="paragraph" w:styleId="Heading2">
    <w:name w:val="heading 2"/>
    <w:basedOn w:val="Normal"/>
    <w:next w:val="Normal"/>
    <w:link w:val="Heading2Char"/>
    <w:autoRedefine/>
    <w:uiPriority w:val="9"/>
    <w:unhideWhenUsed/>
    <w:qFormat/>
    <w:rsid w:val="00662AF0"/>
    <w:pPr>
      <w:keepNext/>
      <w:keepLines/>
      <w:numPr>
        <w:ilvl w:val="1"/>
        <w:numId w:val="2"/>
      </w:numPr>
      <w:tabs>
        <w:tab w:val="left" w:pos="426"/>
      </w:tabs>
      <w:spacing w:before="320" w:after="120"/>
      <w:ind w:left="0"/>
      <w:outlineLvl w:val="1"/>
    </w:pPr>
    <w:rPr>
      <w:rFonts w:eastAsiaTheme="majorEastAsia" w:cstheme="majorBidi"/>
      <w:b/>
      <w:bCs/>
      <w:sz w:val="32"/>
      <w:szCs w:val="26"/>
      <w:lang w:val="pt-PT"/>
    </w:rPr>
  </w:style>
  <w:style w:type="paragraph" w:styleId="Heading3">
    <w:name w:val="heading 3"/>
    <w:basedOn w:val="Normal"/>
    <w:next w:val="Normal"/>
    <w:link w:val="Heading3Char"/>
    <w:autoRedefine/>
    <w:uiPriority w:val="9"/>
    <w:unhideWhenUsed/>
    <w:qFormat/>
    <w:rsid w:val="00847D15"/>
    <w:pPr>
      <w:keepNext/>
      <w:keepLines/>
      <w:numPr>
        <w:ilvl w:val="2"/>
        <w:numId w:val="2"/>
      </w:numPr>
      <w:tabs>
        <w:tab w:val="left" w:pos="567"/>
      </w:tabs>
      <w:spacing w:before="120" w:after="120"/>
      <w:ind w:left="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034270"/>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34270"/>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34270"/>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34270"/>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4270"/>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034270"/>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D1D"/>
    <w:pPr>
      <w:ind w:left="720"/>
      <w:contextualSpacing/>
    </w:pPr>
  </w:style>
  <w:style w:type="character" w:customStyle="1" w:styleId="Heading1Char">
    <w:name w:val="Heading 1 Char"/>
    <w:basedOn w:val="DefaultParagraphFont"/>
    <w:link w:val="Heading1"/>
    <w:uiPriority w:val="9"/>
    <w:rsid w:val="00D27F33"/>
    <w:rPr>
      <w:rFonts w:ascii="Arial" w:eastAsiaTheme="majorEastAsia" w:hAnsi="Arial" w:cstheme="majorBidi"/>
      <w:b/>
      <w:bCs/>
      <w:sz w:val="40"/>
      <w:szCs w:val="28"/>
      <w:lang w:val="pt-PT"/>
    </w:rPr>
  </w:style>
  <w:style w:type="character" w:customStyle="1" w:styleId="Heading2Char">
    <w:name w:val="Heading 2 Char"/>
    <w:basedOn w:val="DefaultParagraphFont"/>
    <w:link w:val="Heading2"/>
    <w:uiPriority w:val="9"/>
    <w:rsid w:val="00662AF0"/>
    <w:rPr>
      <w:rFonts w:ascii="Arial" w:eastAsiaTheme="majorEastAsia" w:hAnsi="Arial" w:cstheme="majorBidi"/>
      <w:b/>
      <w:bCs/>
      <w:sz w:val="32"/>
      <w:szCs w:val="26"/>
      <w:lang w:val="pt-PT"/>
    </w:rPr>
  </w:style>
  <w:style w:type="character" w:customStyle="1" w:styleId="Heading3Char">
    <w:name w:val="Heading 3 Char"/>
    <w:basedOn w:val="DefaultParagraphFont"/>
    <w:link w:val="Heading3"/>
    <w:uiPriority w:val="9"/>
    <w:rsid w:val="00847D15"/>
    <w:rPr>
      <w:rFonts w:ascii="Arial" w:eastAsiaTheme="majorEastAsia" w:hAnsi="Arial" w:cstheme="majorBidi"/>
      <w:b/>
      <w:bCs/>
      <w:sz w:val="19"/>
    </w:rPr>
  </w:style>
  <w:style w:type="character" w:customStyle="1" w:styleId="Heading4Char">
    <w:name w:val="Heading 4 Char"/>
    <w:basedOn w:val="DefaultParagraphFont"/>
    <w:link w:val="Heading4"/>
    <w:uiPriority w:val="9"/>
    <w:semiHidden/>
    <w:rsid w:val="00034270"/>
    <w:rPr>
      <w:rFonts w:asciiTheme="majorHAnsi" w:eastAsiaTheme="majorEastAsia" w:hAnsiTheme="majorHAnsi" w:cstheme="majorBidi"/>
      <w:b/>
      <w:bCs/>
      <w:i/>
      <w:iCs/>
      <w:color w:val="4F81BD" w:themeColor="accent1"/>
      <w:sz w:val="19"/>
    </w:rPr>
  </w:style>
  <w:style w:type="character" w:customStyle="1" w:styleId="Heading5Char">
    <w:name w:val="Heading 5 Char"/>
    <w:basedOn w:val="DefaultParagraphFont"/>
    <w:link w:val="Heading5"/>
    <w:uiPriority w:val="9"/>
    <w:semiHidden/>
    <w:rsid w:val="00034270"/>
    <w:rPr>
      <w:rFonts w:asciiTheme="majorHAnsi" w:eastAsiaTheme="majorEastAsia" w:hAnsiTheme="majorHAnsi" w:cstheme="majorBidi"/>
      <w:color w:val="243F60" w:themeColor="accent1" w:themeShade="7F"/>
      <w:sz w:val="19"/>
    </w:rPr>
  </w:style>
  <w:style w:type="character" w:customStyle="1" w:styleId="Heading6Char">
    <w:name w:val="Heading 6 Char"/>
    <w:basedOn w:val="DefaultParagraphFont"/>
    <w:link w:val="Heading6"/>
    <w:uiPriority w:val="9"/>
    <w:semiHidden/>
    <w:rsid w:val="00034270"/>
    <w:rPr>
      <w:rFonts w:asciiTheme="majorHAnsi" w:eastAsiaTheme="majorEastAsia" w:hAnsiTheme="majorHAnsi" w:cstheme="majorBidi"/>
      <w:i/>
      <w:iCs/>
      <w:color w:val="243F60" w:themeColor="accent1" w:themeShade="7F"/>
      <w:sz w:val="19"/>
    </w:rPr>
  </w:style>
  <w:style w:type="character" w:customStyle="1" w:styleId="Heading7Char">
    <w:name w:val="Heading 7 Char"/>
    <w:basedOn w:val="DefaultParagraphFont"/>
    <w:link w:val="Heading7"/>
    <w:uiPriority w:val="9"/>
    <w:semiHidden/>
    <w:rsid w:val="00034270"/>
    <w:rPr>
      <w:rFonts w:asciiTheme="majorHAnsi" w:eastAsiaTheme="majorEastAsia" w:hAnsiTheme="majorHAnsi" w:cstheme="majorBidi"/>
      <w:i/>
      <w:iCs/>
      <w:color w:val="404040" w:themeColor="text1" w:themeTint="BF"/>
      <w:sz w:val="19"/>
    </w:rPr>
  </w:style>
  <w:style w:type="character" w:customStyle="1" w:styleId="Heading8Char">
    <w:name w:val="Heading 8 Char"/>
    <w:basedOn w:val="DefaultParagraphFont"/>
    <w:link w:val="Heading8"/>
    <w:uiPriority w:val="9"/>
    <w:semiHidden/>
    <w:rsid w:val="000342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4270"/>
    <w:rPr>
      <w:rFonts w:asciiTheme="majorHAnsi" w:eastAsiaTheme="majorEastAsia" w:hAnsiTheme="majorHAnsi" w:cstheme="majorBidi"/>
      <w:i/>
      <w:iCs/>
      <w:color w:val="404040" w:themeColor="text1" w:themeTint="BF"/>
      <w:sz w:val="20"/>
      <w:szCs w:val="20"/>
    </w:rPr>
  </w:style>
  <w:style w:type="paragraph" w:styleId="Footer">
    <w:name w:val="footer"/>
    <w:basedOn w:val="Normal"/>
    <w:link w:val="FooterChar"/>
    <w:uiPriority w:val="99"/>
    <w:unhideWhenUsed/>
    <w:rsid w:val="00ED37B7"/>
    <w:pPr>
      <w:tabs>
        <w:tab w:val="center" w:pos="4320"/>
        <w:tab w:val="right" w:pos="8640"/>
      </w:tabs>
    </w:pPr>
  </w:style>
  <w:style w:type="character" w:customStyle="1" w:styleId="FooterChar">
    <w:name w:val="Footer Char"/>
    <w:basedOn w:val="DefaultParagraphFont"/>
    <w:link w:val="Footer"/>
    <w:uiPriority w:val="99"/>
    <w:rsid w:val="00ED37B7"/>
    <w:rPr>
      <w:rFonts w:ascii="Arial" w:hAnsi="Arial"/>
      <w:sz w:val="19"/>
    </w:rPr>
  </w:style>
  <w:style w:type="character" w:styleId="PageNumber">
    <w:name w:val="page number"/>
    <w:basedOn w:val="DefaultParagraphFont"/>
    <w:uiPriority w:val="99"/>
    <w:semiHidden/>
    <w:unhideWhenUsed/>
    <w:rsid w:val="00ED37B7"/>
  </w:style>
  <w:style w:type="paragraph" w:styleId="Header">
    <w:name w:val="header"/>
    <w:basedOn w:val="Normal"/>
    <w:link w:val="HeaderChar"/>
    <w:uiPriority w:val="99"/>
    <w:unhideWhenUsed/>
    <w:rsid w:val="00ED37B7"/>
    <w:pPr>
      <w:tabs>
        <w:tab w:val="center" w:pos="4320"/>
        <w:tab w:val="right" w:pos="8640"/>
      </w:tabs>
    </w:pPr>
  </w:style>
  <w:style w:type="character" w:customStyle="1" w:styleId="HeaderChar">
    <w:name w:val="Header Char"/>
    <w:basedOn w:val="DefaultParagraphFont"/>
    <w:link w:val="Header"/>
    <w:uiPriority w:val="99"/>
    <w:rsid w:val="00ED37B7"/>
    <w:rPr>
      <w:rFonts w:ascii="Arial" w:hAnsi="Arial"/>
      <w:sz w:val="19"/>
    </w:rPr>
  </w:style>
  <w:style w:type="paragraph" w:styleId="BodyText">
    <w:name w:val="Body Text"/>
    <w:basedOn w:val="Normal"/>
    <w:link w:val="BodyTextChar"/>
    <w:uiPriority w:val="1"/>
    <w:qFormat/>
    <w:rsid w:val="001B77B5"/>
    <w:pPr>
      <w:widowControl w:val="0"/>
      <w:jc w:val="left"/>
    </w:pPr>
    <w:rPr>
      <w:rFonts w:eastAsia="Arial" w:cs="Arial"/>
      <w:szCs w:val="19"/>
    </w:rPr>
  </w:style>
  <w:style w:type="character" w:customStyle="1" w:styleId="BodyTextChar">
    <w:name w:val="Body Text Char"/>
    <w:basedOn w:val="DefaultParagraphFont"/>
    <w:link w:val="BodyText"/>
    <w:uiPriority w:val="1"/>
    <w:rsid w:val="001B77B5"/>
    <w:rPr>
      <w:rFonts w:ascii="Arial" w:eastAsia="Arial" w:hAnsi="Arial" w:cs="Arial"/>
      <w:sz w:val="19"/>
      <w:szCs w:val="19"/>
    </w:rPr>
  </w:style>
  <w:style w:type="paragraph" w:styleId="BalloonText">
    <w:name w:val="Balloon Text"/>
    <w:basedOn w:val="Normal"/>
    <w:link w:val="BalloonTextChar"/>
    <w:uiPriority w:val="99"/>
    <w:semiHidden/>
    <w:unhideWhenUsed/>
    <w:rsid w:val="000146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46F4"/>
    <w:rPr>
      <w:rFonts w:ascii="Lucida Grande" w:hAnsi="Lucida Grande" w:cs="Lucida Grande"/>
      <w:sz w:val="18"/>
      <w:szCs w:val="18"/>
    </w:rPr>
  </w:style>
  <w:style w:type="paragraph" w:styleId="TOCHeading">
    <w:name w:val="TOC Heading"/>
    <w:basedOn w:val="Heading1"/>
    <w:next w:val="Normal"/>
    <w:uiPriority w:val="39"/>
    <w:unhideWhenUsed/>
    <w:qFormat/>
    <w:rsid w:val="00E861E1"/>
    <w:pPr>
      <w:numPr>
        <w:numId w:val="0"/>
      </w:numPr>
      <w:spacing w:before="480" w:after="0" w:line="276" w:lineRule="auto"/>
      <w:jc w:val="left"/>
      <w:outlineLvl w:val="9"/>
    </w:pPr>
    <w:rPr>
      <w:rFonts w:asciiTheme="majorHAnsi" w:hAnsiTheme="majorHAnsi"/>
      <w:i/>
      <w:color w:val="365F91" w:themeColor="accent1" w:themeShade="BF"/>
      <w:lang w:val="en-US"/>
    </w:rPr>
  </w:style>
  <w:style w:type="paragraph" w:styleId="TOC1">
    <w:name w:val="toc 1"/>
    <w:basedOn w:val="Normal"/>
    <w:next w:val="Normal"/>
    <w:autoRedefine/>
    <w:uiPriority w:val="39"/>
    <w:unhideWhenUsed/>
    <w:rsid w:val="00424228"/>
    <w:pPr>
      <w:spacing w:before="120"/>
      <w:jc w:val="left"/>
    </w:pPr>
    <w:rPr>
      <w:rFonts w:asciiTheme="minorHAnsi" w:hAnsiTheme="minorHAnsi"/>
      <w:b/>
      <w:caps/>
      <w:sz w:val="22"/>
      <w:szCs w:val="22"/>
    </w:rPr>
  </w:style>
  <w:style w:type="paragraph" w:styleId="TOC2">
    <w:name w:val="toc 2"/>
    <w:basedOn w:val="Normal"/>
    <w:next w:val="Normal"/>
    <w:autoRedefine/>
    <w:uiPriority w:val="39"/>
    <w:unhideWhenUsed/>
    <w:rsid w:val="00E861E1"/>
    <w:pPr>
      <w:ind w:left="200"/>
      <w:jc w:val="left"/>
    </w:pPr>
    <w:rPr>
      <w:rFonts w:asciiTheme="minorHAnsi" w:hAnsiTheme="minorHAnsi"/>
      <w:smallCaps/>
      <w:sz w:val="22"/>
      <w:szCs w:val="22"/>
    </w:rPr>
  </w:style>
  <w:style w:type="paragraph" w:styleId="TOC3">
    <w:name w:val="toc 3"/>
    <w:basedOn w:val="Normal"/>
    <w:next w:val="Normal"/>
    <w:autoRedefine/>
    <w:uiPriority w:val="39"/>
    <w:unhideWhenUsed/>
    <w:rsid w:val="00424228"/>
    <w:pPr>
      <w:ind w:left="400"/>
      <w:jc w:val="left"/>
    </w:pPr>
    <w:rPr>
      <w:rFonts w:asciiTheme="minorHAnsi" w:hAnsiTheme="minorHAnsi"/>
      <w:i/>
      <w:sz w:val="22"/>
      <w:szCs w:val="22"/>
    </w:rPr>
  </w:style>
  <w:style w:type="paragraph" w:styleId="TOC4">
    <w:name w:val="toc 4"/>
    <w:basedOn w:val="Normal"/>
    <w:next w:val="Normal"/>
    <w:autoRedefine/>
    <w:uiPriority w:val="39"/>
    <w:semiHidden/>
    <w:unhideWhenUsed/>
    <w:rsid w:val="00E861E1"/>
    <w:pPr>
      <w:ind w:left="600"/>
      <w:jc w:val="left"/>
    </w:pPr>
    <w:rPr>
      <w:rFonts w:asciiTheme="minorHAnsi" w:hAnsiTheme="minorHAnsi"/>
      <w:sz w:val="18"/>
      <w:szCs w:val="18"/>
    </w:rPr>
  </w:style>
  <w:style w:type="paragraph" w:styleId="TOC5">
    <w:name w:val="toc 5"/>
    <w:basedOn w:val="Normal"/>
    <w:next w:val="Normal"/>
    <w:autoRedefine/>
    <w:uiPriority w:val="39"/>
    <w:semiHidden/>
    <w:unhideWhenUsed/>
    <w:rsid w:val="00E861E1"/>
    <w:pPr>
      <w:ind w:left="800"/>
      <w:jc w:val="left"/>
    </w:pPr>
    <w:rPr>
      <w:rFonts w:asciiTheme="minorHAnsi" w:hAnsiTheme="minorHAnsi"/>
      <w:sz w:val="18"/>
      <w:szCs w:val="18"/>
    </w:rPr>
  </w:style>
  <w:style w:type="paragraph" w:styleId="TOC6">
    <w:name w:val="toc 6"/>
    <w:basedOn w:val="Normal"/>
    <w:next w:val="Normal"/>
    <w:autoRedefine/>
    <w:uiPriority w:val="39"/>
    <w:semiHidden/>
    <w:unhideWhenUsed/>
    <w:rsid w:val="00E861E1"/>
    <w:pPr>
      <w:ind w:left="1000"/>
      <w:jc w:val="left"/>
    </w:pPr>
    <w:rPr>
      <w:rFonts w:asciiTheme="minorHAnsi" w:hAnsiTheme="minorHAnsi"/>
      <w:sz w:val="18"/>
      <w:szCs w:val="18"/>
    </w:rPr>
  </w:style>
  <w:style w:type="paragraph" w:styleId="TOC7">
    <w:name w:val="toc 7"/>
    <w:basedOn w:val="Normal"/>
    <w:next w:val="Normal"/>
    <w:autoRedefine/>
    <w:uiPriority w:val="39"/>
    <w:semiHidden/>
    <w:unhideWhenUsed/>
    <w:rsid w:val="00E861E1"/>
    <w:pPr>
      <w:ind w:left="1200"/>
      <w:jc w:val="left"/>
    </w:pPr>
    <w:rPr>
      <w:rFonts w:asciiTheme="minorHAnsi" w:hAnsiTheme="minorHAnsi"/>
      <w:sz w:val="18"/>
      <w:szCs w:val="18"/>
    </w:rPr>
  </w:style>
  <w:style w:type="paragraph" w:styleId="TOC8">
    <w:name w:val="toc 8"/>
    <w:basedOn w:val="Normal"/>
    <w:next w:val="Normal"/>
    <w:autoRedefine/>
    <w:uiPriority w:val="39"/>
    <w:semiHidden/>
    <w:unhideWhenUsed/>
    <w:rsid w:val="00E861E1"/>
    <w:pPr>
      <w:ind w:left="1400"/>
      <w:jc w:val="left"/>
    </w:pPr>
    <w:rPr>
      <w:rFonts w:asciiTheme="minorHAnsi" w:hAnsiTheme="minorHAnsi"/>
      <w:sz w:val="18"/>
      <w:szCs w:val="18"/>
    </w:rPr>
  </w:style>
  <w:style w:type="paragraph" w:styleId="TOC9">
    <w:name w:val="toc 9"/>
    <w:basedOn w:val="Normal"/>
    <w:next w:val="Normal"/>
    <w:autoRedefine/>
    <w:uiPriority w:val="39"/>
    <w:semiHidden/>
    <w:unhideWhenUsed/>
    <w:rsid w:val="00E861E1"/>
    <w:pPr>
      <w:ind w:left="1600"/>
      <w:jc w:val="left"/>
    </w:pPr>
    <w:rPr>
      <w:rFonts w:asciiTheme="minorHAnsi" w:hAnsiTheme="minorHAnsi"/>
      <w:sz w:val="18"/>
      <w:szCs w:val="18"/>
    </w:rPr>
  </w:style>
  <w:style w:type="paragraph" w:styleId="Title">
    <w:name w:val="Title"/>
    <w:basedOn w:val="Normal"/>
    <w:next w:val="Normal"/>
    <w:link w:val="TitleChar"/>
    <w:uiPriority w:val="10"/>
    <w:qFormat/>
    <w:rsid w:val="00E861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1E1"/>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85788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5788E"/>
    <w:rPr>
      <w:rFonts w:ascii="Lucida Grande" w:hAnsi="Lucida Grande" w:cs="Lucida Grande"/>
    </w:rPr>
  </w:style>
  <w:style w:type="paragraph" w:styleId="NoSpacing">
    <w:name w:val="No Spacing"/>
    <w:aliases w:val="Seccao"/>
    <w:uiPriority w:val="1"/>
    <w:qFormat/>
    <w:rsid w:val="00880E97"/>
    <w:pPr>
      <w:spacing w:before="240" w:after="240"/>
      <w:jc w:val="both"/>
    </w:pPr>
    <w:rPr>
      <w:rFonts w:ascii="Times New Roman" w:eastAsiaTheme="minorHAnsi" w:hAnsi="Times New Roman" w:cs="Times New Roman"/>
      <w:b/>
      <w:sz w:val="28"/>
      <w:szCs w:val="28"/>
      <w:lang w:val="pt-PT"/>
    </w:rPr>
  </w:style>
  <w:style w:type="character" w:styleId="Hyperlink">
    <w:name w:val="Hyperlink"/>
    <w:basedOn w:val="DefaultParagraphFont"/>
    <w:uiPriority w:val="99"/>
    <w:unhideWhenUsed/>
    <w:rsid w:val="00AC0E50"/>
    <w:rPr>
      <w:color w:val="0000FF" w:themeColor="hyperlink"/>
      <w:u w:val="single"/>
    </w:rPr>
  </w:style>
  <w:style w:type="paragraph" w:styleId="Bibliography">
    <w:name w:val="Bibliography"/>
    <w:basedOn w:val="Normal"/>
    <w:next w:val="Normal"/>
    <w:uiPriority w:val="37"/>
    <w:unhideWhenUsed/>
    <w:rsid w:val="00A2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628">
      <w:bodyDiv w:val="1"/>
      <w:marLeft w:val="0"/>
      <w:marRight w:val="0"/>
      <w:marTop w:val="0"/>
      <w:marBottom w:val="0"/>
      <w:divBdr>
        <w:top w:val="none" w:sz="0" w:space="0" w:color="auto"/>
        <w:left w:val="none" w:sz="0" w:space="0" w:color="auto"/>
        <w:bottom w:val="none" w:sz="0" w:space="0" w:color="auto"/>
        <w:right w:val="none" w:sz="0" w:space="0" w:color="auto"/>
      </w:divBdr>
    </w:div>
    <w:div w:id="109856698">
      <w:bodyDiv w:val="1"/>
      <w:marLeft w:val="0"/>
      <w:marRight w:val="0"/>
      <w:marTop w:val="0"/>
      <w:marBottom w:val="0"/>
      <w:divBdr>
        <w:top w:val="none" w:sz="0" w:space="0" w:color="auto"/>
        <w:left w:val="none" w:sz="0" w:space="0" w:color="auto"/>
        <w:bottom w:val="none" w:sz="0" w:space="0" w:color="auto"/>
        <w:right w:val="none" w:sz="0" w:space="0" w:color="auto"/>
      </w:divBdr>
    </w:div>
    <w:div w:id="114300665">
      <w:bodyDiv w:val="1"/>
      <w:marLeft w:val="0"/>
      <w:marRight w:val="0"/>
      <w:marTop w:val="0"/>
      <w:marBottom w:val="0"/>
      <w:divBdr>
        <w:top w:val="none" w:sz="0" w:space="0" w:color="auto"/>
        <w:left w:val="none" w:sz="0" w:space="0" w:color="auto"/>
        <w:bottom w:val="none" w:sz="0" w:space="0" w:color="auto"/>
        <w:right w:val="none" w:sz="0" w:space="0" w:color="auto"/>
      </w:divBdr>
    </w:div>
    <w:div w:id="165561754">
      <w:bodyDiv w:val="1"/>
      <w:marLeft w:val="0"/>
      <w:marRight w:val="0"/>
      <w:marTop w:val="0"/>
      <w:marBottom w:val="0"/>
      <w:divBdr>
        <w:top w:val="none" w:sz="0" w:space="0" w:color="auto"/>
        <w:left w:val="none" w:sz="0" w:space="0" w:color="auto"/>
        <w:bottom w:val="none" w:sz="0" w:space="0" w:color="auto"/>
        <w:right w:val="none" w:sz="0" w:space="0" w:color="auto"/>
      </w:divBdr>
    </w:div>
    <w:div w:id="427190990">
      <w:bodyDiv w:val="1"/>
      <w:marLeft w:val="0"/>
      <w:marRight w:val="0"/>
      <w:marTop w:val="0"/>
      <w:marBottom w:val="0"/>
      <w:divBdr>
        <w:top w:val="none" w:sz="0" w:space="0" w:color="auto"/>
        <w:left w:val="none" w:sz="0" w:space="0" w:color="auto"/>
        <w:bottom w:val="none" w:sz="0" w:space="0" w:color="auto"/>
        <w:right w:val="none" w:sz="0" w:space="0" w:color="auto"/>
      </w:divBdr>
    </w:div>
    <w:div w:id="531576035">
      <w:bodyDiv w:val="1"/>
      <w:marLeft w:val="0"/>
      <w:marRight w:val="0"/>
      <w:marTop w:val="0"/>
      <w:marBottom w:val="0"/>
      <w:divBdr>
        <w:top w:val="none" w:sz="0" w:space="0" w:color="auto"/>
        <w:left w:val="none" w:sz="0" w:space="0" w:color="auto"/>
        <w:bottom w:val="none" w:sz="0" w:space="0" w:color="auto"/>
        <w:right w:val="none" w:sz="0" w:space="0" w:color="auto"/>
      </w:divBdr>
    </w:div>
    <w:div w:id="926693109">
      <w:bodyDiv w:val="1"/>
      <w:marLeft w:val="0"/>
      <w:marRight w:val="0"/>
      <w:marTop w:val="0"/>
      <w:marBottom w:val="0"/>
      <w:divBdr>
        <w:top w:val="none" w:sz="0" w:space="0" w:color="auto"/>
        <w:left w:val="none" w:sz="0" w:space="0" w:color="auto"/>
        <w:bottom w:val="none" w:sz="0" w:space="0" w:color="auto"/>
        <w:right w:val="none" w:sz="0" w:space="0" w:color="auto"/>
      </w:divBdr>
    </w:div>
    <w:div w:id="1050810439">
      <w:bodyDiv w:val="1"/>
      <w:marLeft w:val="0"/>
      <w:marRight w:val="0"/>
      <w:marTop w:val="0"/>
      <w:marBottom w:val="0"/>
      <w:divBdr>
        <w:top w:val="none" w:sz="0" w:space="0" w:color="auto"/>
        <w:left w:val="none" w:sz="0" w:space="0" w:color="auto"/>
        <w:bottom w:val="none" w:sz="0" w:space="0" w:color="auto"/>
        <w:right w:val="none" w:sz="0" w:space="0" w:color="auto"/>
      </w:divBdr>
    </w:div>
    <w:div w:id="1101074207">
      <w:bodyDiv w:val="1"/>
      <w:marLeft w:val="0"/>
      <w:marRight w:val="0"/>
      <w:marTop w:val="0"/>
      <w:marBottom w:val="0"/>
      <w:divBdr>
        <w:top w:val="none" w:sz="0" w:space="0" w:color="auto"/>
        <w:left w:val="none" w:sz="0" w:space="0" w:color="auto"/>
        <w:bottom w:val="none" w:sz="0" w:space="0" w:color="auto"/>
        <w:right w:val="none" w:sz="0" w:space="0" w:color="auto"/>
      </w:divBdr>
    </w:div>
    <w:div w:id="1106271738">
      <w:bodyDiv w:val="1"/>
      <w:marLeft w:val="0"/>
      <w:marRight w:val="0"/>
      <w:marTop w:val="0"/>
      <w:marBottom w:val="0"/>
      <w:divBdr>
        <w:top w:val="none" w:sz="0" w:space="0" w:color="auto"/>
        <w:left w:val="none" w:sz="0" w:space="0" w:color="auto"/>
        <w:bottom w:val="none" w:sz="0" w:space="0" w:color="auto"/>
        <w:right w:val="none" w:sz="0" w:space="0" w:color="auto"/>
      </w:divBdr>
    </w:div>
    <w:div w:id="1143692428">
      <w:bodyDiv w:val="1"/>
      <w:marLeft w:val="0"/>
      <w:marRight w:val="0"/>
      <w:marTop w:val="0"/>
      <w:marBottom w:val="0"/>
      <w:divBdr>
        <w:top w:val="none" w:sz="0" w:space="0" w:color="auto"/>
        <w:left w:val="none" w:sz="0" w:space="0" w:color="auto"/>
        <w:bottom w:val="none" w:sz="0" w:space="0" w:color="auto"/>
        <w:right w:val="none" w:sz="0" w:space="0" w:color="auto"/>
      </w:divBdr>
    </w:div>
    <w:div w:id="1235513320">
      <w:bodyDiv w:val="1"/>
      <w:marLeft w:val="0"/>
      <w:marRight w:val="0"/>
      <w:marTop w:val="0"/>
      <w:marBottom w:val="0"/>
      <w:divBdr>
        <w:top w:val="none" w:sz="0" w:space="0" w:color="auto"/>
        <w:left w:val="none" w:sz="0" w:space="0" w:color="auto"/>
        <w:bottom w:val="none" w:sz="0" w:space="0" w:color="auto"/>
        <w:right w:val="none" w:sz="0" w:space="0" w:color="auto"/>
      </w:divBdr>
    </w:div>
    <w:div w:id="1340354919">
      <w:bodyDiv w:val="1"/>
      <w:marLeft w:val="0"/>
      <w:marRight w:val="0"/>
      <w:marTop w:val="0"/>
      <w:marBottom w:val="0"/>
      <w:divBdr>
        <w:top w:val="none" w:sz="0" w:space="0" w:color="auto"/>
        <w:left w:val="none" w:sz="0" w:space="0" w:color="auto"/>
        <w:bottom w:val="none" w:sz="0" w:space="0" w:color="auto"/>
        <w:right w:val="none" w:sz="0" w:space="0" w:color="auto"/>
      </w:divBdr>
    </w:div>
    <w:div w:id="1360933335">
      <w:bodyDiv w:val="1"/>
      <w:marLeft w:val="0"/>
      <w:marRight w:val="0"/>
      <w:marTop w:val="0"/>
      <w:marBottom w:val="0"/>
      <w:divBdr>
        <w:top w:val="none" w:sz="0" w:space="0" w:color="auto"/>
        <w:left w:val="none" w:sz="0" w:space="0" w:color="auto"/>
        <w:bottom w:val="none" w:sz="0" w:space="0" w:color="auto"/>
        <w:right w:val="none" w:sz="0" w:space="0" w:color="auto"/>
      </w:divBdr>
    </w:div>
    <w:div w:id="1368219336">
      <w:bodyDiv w:val="1"/>
      <w:marLeft w:val="0"/>
      <w:marRight w:val="0"/>
      <w:marTop w:val="0"/>
      <w:marBottom w:val="0"/>
      <w:divBdr>
        <w:top w:val="none" w:sz="0" w:space="0" w:color="auto"/>
        <w:left w:val="none" w:sz="0" w:space="0" w:color="auto"/>
        <w:bottom w:val="none" w:sz="0" w:space="0" w:color="auto"/>
        <w:right w:val="none" w:sz="0" w:space="0" w:color="auto"/>
      </w:divBdr>
    </w:div>
    <w:div w:id="1507864536">
      <w:bodyDiv w:val="1"/>
      <w:marLeft w:val="0"/>
      <w:marRight w:val="0"/>
      <w:marTop w:val="0"/>
      <w:marBottom w:val="0"/>
      <w:divBdr>
        <w:top w:val="none" w:sz="0" w:space="0" w:color="auto"/>
        <w:left w:val="none" w:sz="0" w:space="0" w:color="auto"/>
        <w:bottom w:val="none" w:sz="0" w:space="0" w:color="auto"/>
        <w:right w:val="none" w:sz="0" w:space="0" w:color="auto"/>
      </w:divBdr>
    </w:div>
    <w:div w:id="1549803118">
      <w:bodyDiv w:val="1"/>
      <w:marLeft w:val="0"/>
      <w:marRight w:val="0"/>
      <w:marTop w:val="0"/>
      <w:marBottom w:val="0"/>
      <w:divBdr>
        <w:top w:val="none" w:sz="0" w:space="0" w:color="auto"/>
        <w:left w:val="none" w:sz="0" w:space="0" w:color="auto"/>
        <w:bottom w:val="none" w:sz="0" w:space="0" w:color="auto"/>
        <w:right w:val="none" w:sz="0" w:space="0" w:color="auto"/>
      </w:divBdr>
    </w:div>
    <w:div w:id="1624845001">
      <w:bodyDiv w:val="1"/>
      <w:marLeft w:val="0"/>
      <w:marRight w:val="0"/>
      <w:marTop w:val="0"/>
      <w:marBottom w:val="0"/>
      <w:divBdr>
        <w:top w:val="none" w:sz="0" w:space="0" w:color="auto"/>
        <w:left w:val="none" w:sz="0" w:space="0" w:color="auto"/>
        <w:bottom w:val="none" w:sz="0" w:space="0" w:color="auto"/>
        <w:right w:val="none" w:sz="0" w:space="0" w:color="auto"/>
      </w:divBdr>
    </w:div>
    <w:div w:id="1649701993">
      <w:bodyDiv w:val="1"/>
      <w:marLeft w:val="0"/>
      <w:marRight w:val="0"/>
      <w:marTop w:val="0"/>
      <w:marBottom w:val="0"/>
      <w:divBdr>
        <w:top w:val="none" w:sz="0" w:space="0" w:color="auto"/>
        <w:left w:val="none" w:sz="0" w:space="0" w:color="auto"/>
        <w:bottom w:val="none" w:sz="0" w:space="0" w:color="auto"/>
        <w:right w:val="none" w:sz="0" w:space="0" w:color="auto"/>
      </w:divBdr>
    </w:div>
    <w:div w:id="1695424704">
      <w:bodyDiv w:val="1"/>
      <w:marLeft w:val="0"/>
      <w:marRight w:val="0"/>
      <w:marTop w:val="0"/>
      <w:marBottom w:val="0"/>
      <w:divBdr>
        <w:top w:val="none" w:sz="0" w:space="0" w:color="auto"/>
        <w:left w:val="none" w:sz="0" w:space="0" w:color="auto"/>
        <w:bottom w:val="none" w:sz="0" w:space="0" w:color="auto"/>
        <w:right w:val="none" w:sz="0" w:space="0" w:color="auto"/>
      </w:divBdr>
    </w:div>
    <w:div w:id="1853766123">
      <w:bodyDiv w:val="1"/>
      <w:marLeft w:val="0"/>
      <w:marRight w:val="0"/>
      <w:marTop w:val="0"/>
      <w:marBottom w:val="0"/>
      <w:divBdr>
        <w:top w:val="none" w:sz="0" w:space="0" w:color="auto"/>
        <w:left w:val="none" w:sz="0" w:space="0" w:color="auto"/>
        <w:bottom w:val="none" w:sz="0" w:space="0" w:color="auto"/>
        <w:right w:val="none" w:sz="0" w:space="0" w:color="auto"/>
      </w:divBdr>
    </w:div>
    <w:div w:id="2068337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Pro08</b:Tag>
    <b:SourceType>Book</b:SourceType>
    <b:Guid>{BF49C1AF-6E31-2D46-8431-6424DF525D32}</b:Guid>
    <b:Author>
      <b:Author>
        <b:Corporate>Project Management Institute</b:Corporate>
      </b:Author>
    </b:Author>
    <b:Title>Project Management Body of Knowledge</b:Title>
    <b:City>Pennsylvania</b:City>
    <b:Publisher>Project Management Institute</b:Publisher>
    <b:Year>2008</b:Year>
    <b:Edition>4th</b:Edition>
    <b:RefOrder>1</b:RefOrder>
  </b:Source>
</b:Sources>
</file>

<file path=customXml/itemProps1.xml><?xml version="1.0" encoding="utf-8"?>
<ds:datastoreItem xmlns:ds="http://schemas.openxmlformats.org/officeDocument/2006/customXml" ds:itemID="{AC40C3E1-0353-0E40-811F-CBB6C1B2E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25</Pages>
  <Words>2905</Words>
  <Characters>16563</Characters>
  <Application>Microsoft Macintosh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Rodrigues</dc:creator>
  <cp:keywords/>
  <dc:description/>
  <cp:lastModifiedBy>Manuel Lemos Ribeiro</cp:lastModifiedBy>
  <cp:revision>8</cp:revision>
  <dcterms:created xsi:type="dcterms:W3CDTF">2016-05-15T23:10:00Z</dcterms:created>
  <dcterms:modified xsi:type="dcterms:W3CDTF">2016-05-16T01:45:00Z</dcterms:modified>
</cp:coreProperties>
</file>