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BAB85" w14:textId="7F2BEEA5" w:rsidR="00FA58B6" w:rsidRPr="003F05C4" w:rsidRDefault="00FA58B6" w:rsidP="003F05C4">
      <w:pPr>
        <w:rPr>
          <w:rFonts w:ascii="Times New Roman" w:hAnsi="Times New Roman" w:cs="Times New Roman"/>
          <w:sz w:val="24"/>
          <w:szCs w:val="24"/>
        </w:rPr>
      </w:pPr>
    </w:p>
    <w:p w14:paraId="5090B958" w14:textId="06880442" w:rsidR="00CB06FF" w:rsidRPr="00CB06FF" w:rsidRDefault="003F05C4" w:rsidP="00CB06FF">
      <w:pPr>
        <w:jc w:val="center"/>
        <w:rPr>
          <w:rFonts w:ascii="Times New Roman" w:hAnsi="Times New Roman" w:cs="Times New Roman"/>
          <w:b/>
          <w:bCs/>
          <w:sz w:val="52"/>
          <w:szCs w:val="52"/>
        </w:rPr>
      </w:pPr>
      <w:r w:rsidRPr="003F05C4">
        <w:rPr>
          <w:rFonts w:ascii="Times New Roman" w:hAnsi="Times New Roman" w:cs="Times New Roman"/>
          <w:b/>
          <w:bCs/>
          <w:i/>
          <w:iCs/>
          <w:sz w:val="52"/>
          <w:szCs w:val="52"/>
        </w:rPr>
        <w:t xml:space="preserve">Alma Mater </w:t>
      </w:r>
      <w:proofErr w:type="spellStart"/>
      <w:r w:rsidRPr="003F05C4">
        <w:rPr>
          <w:rFonts w:ascii="Times New Roman" w:hAnsi="Times New Roman" w:cs="Times New Roman"/>
          <w:b/>
          <w:bCs/>
          <w:i/>
          <w:iCs/>
          <w:sz w:val="52"/>
          <w:szCs w:val="52"/>
        </w:rPr>
        <w:t>Studiorum</w:t>
      </w:r>
      <w:proofErr w:type="spellEnd"/>
      <w:r w:rsidRPr="003F05C4">
        <w:rPr>
          <w:rFonts w:ascii="Times New Roman" w:hAnsi="Times New Roman" w:cs="Times New Roman"/>
          <w:b/>
          <w:bCs/>
          <w:sz w:val="52"/>
          <w:szCs w:val="52"/>
        </w:rPr>
        <w:t> - University of Bologna</w:t>
      </w:r>
    </w:p>
    <w:p w14:paraId="7C126105" w14:textId="7D4F1565" w:rsidR="0082224F" w:rsidRPr="003F05C4" w:rsidRDefault="00A46976" w:rsidP="00690CB8">
      <w:pPr>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0" locked="0" layoutInCell="1" allowOverlap="1" wp14:anchorId="4F248F4C" wp14:editId="5DF4C4B7">
            <wp:simplePos x="0" y="0"/>
            <wp:positionH relativeFrom="margin">
              <wp:align>center</wp:align>
            </wp:positionH>
            <wp:positionV relativeFrom="margin">
              <wp:posOffset>1492885</wp:posOffset>
            </wp:positionV>
            <wp:extent cx="2842260" cy="2842260"/>
            <wp:effectExtent l="0" t="0" r="0" b="0"/>
            <wp:wrapTopAndBottom/>
            <wp:docPr id="196537282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825" name="Imagen 1" descr="Logotip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2260" cy="2842260"/>
                    </a:xfrm>
                    <a:prstGeom prst="rect">
                      <a:avLst/>
                    </a:prstGeom>
                  </pic:spPr>
                </pic:pic>
              </a:graphicData>
            </a:graphic>
            <wp14:sizeRelH relativeFrom="margin">
              <wp14:pctWidth>0</wp14:pctWidth>
            </wp14:sizeRelH>
            <wp14:sizeRelV relativeFrom="margin">
              <wp14:pctHeight>0</wp14:pctHeight>
            </wp14:sizeRelV>
          </wp:anchor>
        </w:drawing>
      </w:r>
    </w:p>
    <w:p w14:paraId="0757AED0" w14:textId="77777777" w:rsidR="00CB06FF" w:rsidRDefault="00CB06FF" w:rsidP="00702443">
      <w:pPr>
        <w:jc w:val="center"/>
        <w:rPr>
          <w:rFonts w:ascii="Times New Roman" w:hAnsi="Times New Roman" w:cs="Times New Roman"/>
          <w:sz w:val="36"/>
          <w:szCs w:val="36"/>
        </w:rPr>
      </w:pPr>
    </w:p>
    <w:p w14:paraId="680A2560" w14:textId="682562E0" w:rsidR="003F05C4" w:rsidRPr="00CB06FF" w:rsidRDefault="003F05C4" w:rsidP="00702443">
      <w:pPr>
        <w:jc w:val="center"/>
        <w:rPr>
          <w:rFonts w:ascii="Times New Roman" w:hAnsi="Times New Roman" w:cs="Times New Roman"/>
          <w:sz w:val="36"/>
          <w:szCs w:val="36"/>
        </w:rPr>
      </w:pPr>
    </w:p>
    <w:p w14:paraId="713CC803" w14:textId="5633A263" w:rsidR="00106314" w:rsidRPr="00140D62" w:rsidRDefault="00321C2F" w:rsidP="00321C2F">
      <w:pPr>
        <w:jc w:val="center"/>
        <w:rPr>
          <w:rFonts w:ascii="Times New Roman" w:hAnsi="Times New Roman" w:cs="Times New Roman"/>
          <w:sz w:val="36"/>
          <w:szCs w:val="36"/>
        </w:rPr>
      </w:pPr>
      <w:r w:rsidRPr="00140D62">
        <w:rPr>
          <w:rFonts w:ascii="Times New Roman" w:hAnsi="Times New Roman" w:cs="Times New Roman"/>
          <w:sz w:val="36"/>
          <w:szCs w:val="36"/>
        </w:rPr>
        <w:t>CYBERSECURITY</w:t>
      </w:r>
    </w:p>
    <w:p w14:paraId="290C91F5" w14:textId="77777777" w:rsidR="00106314" w:rsidRPr="00140D62" w:rsidRDefault="00106314" w:rsidP="00106314">
      <w:pPr>
        <w:jc w:val="center"/>
        <w:rPr>
          <w:rFonts w:ascii="Times New Roman" w:hAnsi="Times New Roman" w:cs="Times New Roman"/>
          <w:sz w:val="36"/>
          <w:szCs w:val="36"/>
        </w:rPr>
      </w:pPr>
    </w:p>
    <w:p w14:paraId="50EC1D59" w14:textId="77777777" w:rsidR="00321C2F" w:rsidRPr="00140D62" w:rsidRDefault="00321C2F" w:rsidP="00321C2F">
      <w:pPr>
        <w:jc w:val="center"/>
        <w:rPr>
          <w:rFonts w:ascii="Times New Roman" w:hAnsi="Times New Roman" w:cs="Times New Roman"/>
          <w:b/>
          <w:bCs/>
          <w:sz w:val="40"/>
          <w:szCs w:val="40"/>
        </w:rPr>
      </w:pPr>
      <w:r w:rsidRPr="00140D62">
        <w:rPr>
          <w:rFonts w:ascii="Times New Roman" w:hAnsi="Times New Roman" w:cs="Times New Roman"/>
          <w:b/>
          <w:bCs/>
          <w:sz w:val="40"/>
          <w:szCs w:val="40"/>
        </w:rPr>
        <w:t>Attacker Behavioral Profiling in SSH honeypots</w:t>
      </w:r>
    </w:p>
    <w:p w14:paraId="6AD60760" w14:textId="77777777" w:rsidR="00106314" w:rsidRPr="00140D62" w:rsidRDefault="00106314" w:rsidP="0024604A">
      <w:pPr>
        <w:jc w:val="center"/>
        <w:rPr>
          <w:rFonts w:ascii="Times New Roman" w:hAnsi="Times New Roman" w:cs="Times New Roman"/>
          <w:sz w:val="32"/>
          <w:szCs w:val="32"/>
        </w:rPr>
      </w:pPr>
    </w:p>
    <w:p w14:paraId="56052A06" w14:textId="77777777" w:rsidR="00106314" w:rsidRPr="00140D62" w:rsidRDefault="00106314" w:rsidP="0024604A">
      <w:pPr>
        <w:jc w:val="center"/>
        <w:rPr>
          <w:rFonts w:ascii="Times New Roman" w:hAnsi="Times New Roman" w:cs="Times New Roman"/>
          <w:sz w:val="32"/>
          <w:szCs w:val="32"/>
        </w:rPr>
      </w:pPr>
    </w:p>
    <w:p w14:paraId="1F3B42C0" w14:textId="3AFB80C4" w:rsidR="001E5282" w:rsidRPr="00140D62" w:rsidRDefault="003F05C4" w:rsidP="0024604A">
      <w:pPr>
        <w:jc w:val="center"/>
        <w:rPr>
          <w:rFonts w:ascii="Times New Roman" w:hAnsi="Times New Roman" w:cs="Times New Roman"/>
          <w:b/>
          <w:bCs/>
          <w:sz w:val="28"/>
          <w:szCs w:val="28"/>
          <w:lang w:val="es-ES"/>
        </w:rPr>
      </w:pPr>
      <w:r w:rsidRPr="00140D62">
        <w:rPr>
          <w:rFonts w:ascii="Times New Roman" w:hAnsi="Times New Roman" w:cs="Times New Roman"/>
          <w:b/>
          <w:bCs/>
          <w:sz w:val="28"/>
          <w:szCs w:val="28"/>
          <w:lang w:val="es-ES"/>
        </w:rPr>
        <w:t>STUDENTS</w:t>
      </w:r>
    </w:p>
    <w:p w14:paraId="179A0A62" w14:textId="36D23ACF" w:rsidR="00BD2745" w:rsidRPr="00140D62" w:rsidRDefault="006A506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Rubén Gil Martínez</w:t>
      </w:r>
    </w:p>
    <w:p w14:paraId="3E21556F" w14:textId="20E4074B" w:rsidR="00321C2F" w:rsidRPr="00140D62" w:rsidRDefault="00321C2F" w:rsidP="006A506F">
      <w:pPr>
        <w:jc w:val="center"/>
        <w:rPr>
          <w:rFonts w:ascii="Times New Roman" w:hAnsi="Times New Roman" w:cs="Times New Roman"/>
          <w:sz w:val="32"/>
          <w:szCs w:val="32"/>
          <w:lang w:val="es-ES"/>
        </w:rPr>
      </w:pPr>
      <w:r w:rsidRPr="00140D62">
        <w:rPr>
          <w:rFonts w:ascii="Times New Roman" w:hAnsi="Times New Roman" w:cs="Times New Roman"/>
          <w:sz w:val="32"/>
          <w:szCs w:val="32"/>
          <w:lang w:val="es-ES"/>
        </w:rPr>
        <w:t>Jorge Mejías Donoso</w:t>
      </w:r>
    </w:p>
    <w:p w14:paraId="67A08381" w14:textId="29CD1481" w:rsidR="00321C2F" w:rsidRPr="00CB06FF" w:rsidRDefault="00321C2F" w:rsidP="006A506F">
      <w:pPr>
        <w:jc w:val="center"/>
        <w:rPr>
          <w:rFonts w:ascii="Times New Roman" w:hAnsi="Times New Roman" w:cs="Times New Roman"/>
          <w:sz w:val="32"/>
          <w:szCs w:val="32"/>
        </w:rPr>
      </w:pPr>
      <w:r>
        <w:rPr>
          <w:rFonts w:ascii="Times New Roman" w:hAnsi="Times New Roman" w:cs="Times New Roman"/>
          <w:sz w:val="32"/>
          <w:szCs w:val="32"/>
        </w:rPr>
        <w:t>Guillermo López Pérez</w:t>
      </w:r>
    </w:p>
    <w:p w14:paraId="58E5B57A" w14:textId="77777777" w:rsidR="006A506F" w:rsidRPr="00CB06FF" w:rsidRDefault="006A506F" w:rsidP="007A58BA">
      <w:pPr>
        <w:rPr>
          <w:rFonts w:ascii="Times New Roman" w:hAnsi="Times New Roman" w:cs="Times New Roman"/>
          <w:sz w:val="32"/>
          <w:szCs w:val="32"/>
        </w:rPr>
      </w:pPr>
    </w:p>
    <w:sdt>
      <w:sdtPr>
        <w:rPr>
          <w:rFonts w:asciiTheme="minorHAnsi" w:eastAsiaTheme="minorHAnsi" w:hAnsiTheme="minorHAnsi" w:cstheme="minorBidi"/>
          <w:color w:val="auto"/>
          <w:kern w:val="2"/>
          <w:sz w:val="22"/>
          <w:szCs w:val="22"/>
          <w:lang w:eastAsia="en-US"/>
          <w14:ligatures w14:val="standardContextual"/>
        </w:rPr>
        <w:id w:val="1181464485"/>
        <w:docPartObj>
          <w:docPartGallery w:val="Table of Contents"/>
          <w:docPartUnique/>
        </w:docPartObj>
      </w:sdtPr>
      <w:sdtEndPr>
        <w:rPr>
          <w:b/>
          <w:bCs/>
        </w:rPr>
      </w:sdtEndPr>
      <w:sdtContent>
        <w:p w14:paraId="33A701F7" w14:textId="5E525BDD" w:rsidR="00C33E1D" w:rsidRPr="001605C0" w:rsidRDefault="00CB06FF" w:rsidP="001605C0">
          <w:pPr>
            <w:pStyle w:val="TtuloTDC"/>
            <w:rPr>
              <w:rFonts w:ascii="Times New Roman" w:hAnsi="Times New Roman" w:cs="Times New Roman"/>
              <w:b/>
              <w:bCs/>
              <w:color w:val="000000" w:themeColor="text1"/>
              <w:u w:val="single"/>
            </w:rPr>
          </w:pPr>
          <w:r w:rsidRPr="00CB06FF">
            <w:rPr>
              <w:rFonts w:ascii="Times New Roman" w:hAnsi="Times New Roman" w:cs="Times New Roman"/>
              <w:b/>
              <w:bCs/>
              <w:color w:val="000000" w:themeColor="text1"/>
              <w:u w:val="single"/>
            </w:rPr>
            <w:t>IN</w:t>
          </w:r>
          <w:r>
            <w:rPr>
              <w:rFonts w:ascii="Times New Roman" w:hAnsi="Times New Roman" w:cs="Times New Roman"/>
              <w:b/>
              <w:bCs/>
              <w:color w:val="000000" w:themeColor="text1"/>
              <w:u w:val="single"/>
            </w:rPr>
            <w:t>DEX</w:t>
          </w:r>
        </w:p>
        <w:p w14:paraId="5EB28F67" w14:textId="2315BED9" w:rsidR="0056395F" w:rsidRDefault="00B96CFE">
          <w:pPr>
            <w:pStyle w:val="TDC1"/>
            <w:tabs>
              <w:tab w:val="left" w:pos="440"/>
              <w:tab w:val="right" w:leader="dot" w:pos="8494"/>
            </w:tabs>
            <w:rPr>
              <w:rFonts w:eastAsiaTheme="minorEastAsia"/>
              <w:noProof/>
              <w:kern w:val="0"/>
              <w14:ligatures w14:val="none"/>
            </w:rPr>
          </w:pPr>
          <w:r>
            <w:fldChar w:fldCharType="begin"/>
          </w:r>
          <w:r>
            <w:instrText xml:space="preserve"> TOC \o "1-3" \h \z \u </w:instrText>
          </w:r>
          <w:r>
            <w:fldChar w:fldCharType="separate"/>
          </w:r>
          <w:hyperlink w:anchor="_Toc216114953" w:history="1">
            <w:r w:rsidR="0056395F" w:rsidRPr="00A3495A">
              <w:rPr>
                <w:rStyle w:val="Hipervnculo"/>
                <w:rFonts w:ascii="Times New Roman" w:hAnsi="Times New Roman" w:cs="Times New Roman"/>
                <w:b/>
                <w:bCs/>
                <w:noProof/>
              </w:rPr>
              <w:t>1.</w:t>
            </w:r>
            <w:r w:rsidR="0056395F">
              <w:rPr>
                <w:rFonts w:eastAsiaTheme="minorEastAsia"/>
                <w:noProof/>
                <w:kern w:val="0"/>
                <w14:ligatures w14:val="none"/>
              </w:rPr>
              <w:tab/>
            </w:r>
            <w:r w:rsidR="0056395F" w:rsidRPr="00A3495A">
              <w:rPr>
                <w:rStyle w:val="Hipervnculo"/>
                <w:rFonts w:ascii="Times New Roman" w:hAnsi="Times New Roman" w:cs="Times New Roman"/>
                <w:b/>
                <w:bCs/>
                <w:noProof/>
              </w:rPr>
              <w:t>Introduction</w:t>
            </w:r>
            <w:r w:rsidR="0056395F">
              <w:rPr>
                <w:noProof/>
                <w:webHidden/>
              </w:rPr>
              <w:tab/>
            </w:r>
            <w:r w:rsidR="0056395F">
              <w:rPr>
                <w:noProof/>
                <w:webHidden/>
              </w:rPr>
              <w:fldChar w:fldCharType="begin"/>
            </w:r>
            <w:r w:rsidR="0056395F">
              <w:rPr>
                <w:noProof/>
                <w:webHidden/>
              </w:rPr>
              <w:instrText xml:space="preserve"> PAGEREF _Toc216114953 \h </w:instrText>
            </w:r>
            <w:r w:rsidR="0056395F">
              <w:rPr>
                <w:noProof/>
                <w:webHidden/>
              </w:rPr>
            </w:r>
            <w:r w:rsidR="0056395F">
              <w:rPr>
                <w:noProof/>
                <w:webHidden/>
              </w:rPr>
              <w:fldChar w:fldCharType="separate"/>
            </w:r>
            <w:r w:rsidR="0056395F">
              <w:rPr>
                <w:noProof/>
                <w:webHidden/>
              </w:rPr>
              <w:t>3</w:t>
            </w:r>
            <w:r w:rsidR="0056395F">
              <w:rPr>
                <w:noProof/>
                <w:webHidden/>
              </w:rPr>
              <w:fldChar w:fldCharType="end"/>
            </w:r>
          </w:hyperlink>
        </w:p>
        <w:p w14:paraId="03344C39" w14:textId="5629BAED" w:rsidR="0056395F" w:rsidRDefault="0056395F">
          <w:pPr>
            <w:pStyle w:val="TDC2"/>
            <w:tabs>
              <w:tab w:val="right" w:leader="dot" w:pos="8494"/>
            </w:tabs>
            <w:rPr>
              <w:rFonts w:eastAsiaTheme="minorEastAsia"/>
              <w:noProof/>
              <w:kern w:val="0"/>
              <w14:ligatures w14:val="none"/>
            </w:rPr>
          </w:pPr>
          <w:hyperlink w:anchor="_Toc216114954" w:history="1">
            <w:r w:rsidRPr="00A3495A">
              <w:rPr>
                <w:rStyle w:val="Hipervnculo"/>
                <w:rFonts w:ascii="Times New Roman" w:hAnsi="Times New Roman" w:cs="Times New Roman"/>
                <w:b/>
                <w:bCs/>
                <w:noProof/>
              </w:rPr>
              <w:t>1.1 Background</w:t>
            </w:r>
            <w:r>
              <w:rPr>
                <w:noProof/>
                <w:webHidden/>
              </w:rPr>
              <w:tab/>
            </w:r>
            <w:r>
              <w:rPr>
                <w:noProof/>
                <w:webHidden/>
              </w:rPr>
              <w:fldChar w:fldCharType="begin"/>
            </w:r>
            <w:r>
              <w:rPr>
                <w:noProof/>
                <w:webHidden/>
              </w:rPr>
              <w:instrText xml:space="preserve"> PAGEREF _Toc216114954 \h </w:instrText>
            </w:r>
            <w:r>
              <w:rPr>
                <w:noProof/>
                <w:webHidden/>
              </w:rPr>
            </w:r>
            <w:r>
              <w:rPr>
                <w:noProof/>
                <w:webHidden/>
              </w:rPr>
              <w:fldChar w:fldCharType="separate"/>
            </w:r>
            <w:r>
              <w:rPr>
                <w:noProof/>
                <w:webHidden/>
              </w:rPr>
              <w:t>4</w:t>
            </w:r>
            <w:r>
              <w:rPr>
                <w:noProof/>
                <w:webHidden/>
              </w:rPr>
              <w:fldChar w:fldCharType="end"/>
            </w:r>
          </w:hyperlink>
        </w:p>
        <w:p w14:paraId="085CC61B" w14:textId="3BD3338D" w:rsidR="0056395F" w:rsidRDefault="0056395F">
          <w:pPr>
            <w:pStyle w:val="TDC2"/>
            <w:tabs>
              <w:tab w:val="right" w:leader="dot" w:pos="8494"/>
            </w:tabs>
            <w:rPr>
              <w:rFonts w:eastAsiaTheme="minorEastAsia"/>
              <w:noProof/>
              <w:kern w:val="0"/>
              <w14:ligatures w14:val="none"/>
            </w:rPr>
          </w:pPr>
          <w:hyperlink w:anchor="_Toc216114955" w:history="1">
            <w:r w:rsidRPr="00A3495A">
              <w:rPr>
                <w:rStyle w:val="Hipervnculo"/>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_Toc216114955 \h </w:instrText>
            </w:r>
            <w:r>
              <w:rPr>
                <w:noProof/>
                <w:webHidden/>
              </w:rPr>
            </w:r>
            <w:r>
              <w:rPr>
                <w:noProof/>
                <w:webHidden/>
              </w:rPr>
              <w:fldChar w:fldCharType="separate"/>
            </w:r>
            <w:r>
              <w:rPr>
                <w:noProof/>
                <w:webHidden/>
              </w:rPr>
              <w:t>4</w:t>
            </w:r>
            <w:r>
              <w:rPr>
                <w:noProof/>
                <w:webHidden/>
              </w:rPr>
              <w:fldChar w:fldCharType="end"/>
            </w:r>
          </w:hyperlink>
        </w:p>
        <w:p w14:paraId="6A28B168" w14:textId="638DD15F" w:rsidR="0056395F" w:rsidRDefault="0056395F">
          <w:pPr>
            <w:pStyle w:val="TDC2"/>
            <w:tabs>
              <w:tab w:val="right" w:leader="dot" w:pos="8494"/>
            </w:tabs>
            <w:rPr>
              <w:rFonts w:eastAsiaTheme="minorEastAsia"/>
              <w:noProof/>
              <w:kern w:val="0"/>
              <w14:ligatures w14:val="none"/>
            </w:rPr>
          </w:pPr>
          <w:hyperlink w:anchor="_Toc216114956" w:history="1">
            <w:r w:rsidRPr="00A3495A">
              <w:rPr>
                <w:rStyle w:val="Hipervnculo"/>
                <w:rFonts w:ascii="Times New Roman" w:hAnsi="Times New Roman" w:cs="Times New Roman"/>
                <w:b/>
                <w:bCs/>
                <w:noProof/>
              </w:rPr>
              <w:t>1.3 Research questions</w:t>
            </w:r>
            <w:r>
              <w:rPr>
                <w:noProof/>
                <w:webHidden/>
              </w:rPr>
              <w:tab/>
            </w:r>
            <w:r>
              <w:rPr>
                <w:noProof/>
                <w:webHidden/>
              </w:rPr>
              <w:fldChar w:fldCharType="begin"/>
            </w:r>
            <w:r>
              <w:rPr>
                <w:noProof/>
                <w:webHidden/>
              </w:rPr>
              <w:instrText xml:space="preserve"> PAGEREF _Toc216114956 \h </w:instrText>
            </w:r>
            <w:r>
              <w:rPr>
                <w:noProof/>
                <w:webHidden/>
              </w:rPr>
            </w:r>
            <w:r>
              <w:rPr>
                <w:noProof/>
                <w:webHidden/>
              </w:rPr>
              <w:fldChar w:fldCharType="separate"/>
            </w:r>
            <w:r>
              <w:rPr>
                <w:noProof/>
                <w:webHidden/>
              </w:rPr>
              <w:t>5</w:t>
            </w:r>
            <w:r>
              <w:rPr>
                <w:noProof/>
                <w:webHidden/>
              </w:rPr>
              <w:fldChar w:fldCharType="end"/>
            </w:r>
          </w:hyperlink>
        </w:p>
        <w:p w14:paraId="362ACB13" w14:textId="0A2D97AA" w:rsidR="0056395F" w:rsidRDefault="0056395F">
          <w:pPr>
            <w:pStyle w:val="TDC2"/>
            <w:tabs>
              <w:tab w:val="right" w:leader="dot" w:pos="8494"/>
            </w:tabs>
            <w:rPr>
              <w:rFonts w:eastAsiaTheme="minorEastAsia"/>
              <w:noProof/>
              <w:kern w:val="0"/>
              <w14:ligatures w14:val="none"/>
            </w:rPr>
          </w:pPr>
          <w:hyperlink w:anchor="_Toc216114957" w:history="1">
            <w:r w:rsidRPr="00A3495A">
              <w:rPr>
                <w:rStyle w:val="Hipervnculo"/>
                <w:rFonts w:ascii="Times New Roman" w:hAnsi="Times New Roman" w:cs="Times New Roman"/>
                <w:b/>
                <w:bCs/>
                <w:noProof/>
              </w:rPr>
              <w:t>1.4 Objectives of the study</w:t>
            </w:r>
            <w:r>
              <w:rPr>
                <w:noProof/>
                <w:webHidden/>
              </w:rPr>
              <w:tab/>
            </w:r>
            <w:r>
              <w:rPr>
                <w:noProof/>
                <w:webHidden/>
              </w:rPr>
              <w:fldChar w:fldCharType="begin"/>
            </w:r>
            <w:r>
              <w:rPr>
                <w:noProof/>
                <w:webHidden/>
              </w:rPr>
              <w:instrText xml:space="preserve"> PAGEREF _Toc216114957 \h </w:instrText>
            </w:r>
            <w:r>
              <w:rPr>
                <w:noProof/>
                <w:webHidden/>
              </w:rPr>
            </w:r>
            <w:r>
              <w:rPr>
                <w:noProof/>
                <w:webHidden/>
              </w:rPr>
              <w:fldChar w:fldCharType="separate"/>
            </w:r>
            <w:r>
              <w:rPr>
                <w:noProof/>
                <w:webHidden/>
              </w:rPr>
              <w:t>5</w:t>
            </w:r>
            <w:r>
              <w:rPr>
                <w:noProof/>
                <w:webHidden/>
              </w:rPr>
              <w:fldChar w:fldCharType="end"/>
            </w:r>
          </w:hyperlink>
        </w:p>
        <w:p w14:paraId="22BD5C77" w14:textId="0299F2A3" w:rsidR="0056395F" w:rsidRDefault="0056395F">
          <w:pPr>
            <w:pStyle w:val="TDC2"/>
            <w:tabs>
              <w:tab w:val="right" w:leader="dot" w:pos="8494"/>
            </w:tabs>
            <w:rPr>
              <w:rFonts w:eastAsiaTheme="minorEastAsia"/>
              <w:noProof/>
              <w:kern w:val="0"/>
              <w14:ligatures w14:val="none"/>
            </w:rPr>
          </w:pPr>
          <w:hyperlink w:anchor="_Toc216114958" w:history="1">
            <w:r w:rsidRPr="00A3495A">
              <w:rPr>
                <w:rStyle w:val="Hipervnculo"/>
                <w:rFonts w:ascii="Times New Roman" w:hAnsi="Times New Roman" w:cs="Times New Roman"/>
                <w:b/>
                <w:bCs/>
                <w:noProof/>
              </w:rPr>
              <w:t>1.5 Contribution and relevance</w:t>
            </w:r>
            <w:r>
              <w:rPr>
                <w:noProof/>
                <w:webHidden/>
              </w:rPr>
              <w:tab/>
            </w:r>
            <w:r>
              <w:rPr>
                <w:noProof/>
                <w:webHidden/>
              </w:rPr>
              <w:fldChar w:fldCharType="begin"/>
            </w:r>
            <w:r>
              <w:rPr>
                <w:noProof/>
                <w:webHidden/>
              </w:rPr>
              <w:instrText xml:space="preserve"> PAGEREF _Toc216114958 \h </w:instrText>
            </w:r>
            <w:r>
              <w:rPr>
                <w:noProof/>
                <w:webHidden/>
              </w:rPr>
            </w:r>
            <w:r>
              <w:rPr>
                <w:noProof/>
                <w:webHidden/>
              </w:rPr>
              <w:fldChar w:fldCharType="separate"/>
            </w:r>
            <w:r>
              <w:rPr>
                <w:noProof/>
                <w:webHidden/>
              </w:rPr>
              <w:t>5</w:t>
            </w:r>
            <w:r>
              <w:rPr>
                <w:noProof/>
                <w:webHidden/>
              </w:rPr>
              <w:fldChar w:fldCharType="end"/>
            </w:r>
          </w:hyperlink>
        </w:p>
        <w:p w14:paraId="5590FC6C" w14:textId="55437CF5" w:rsidR="0056395F" w:rsidRDefault="0056395F">
          <w:pPr>
            <w:pStyle w:val="TDC1"/>
            <w:tabs>
              <w:tab w:val="left" w:pos="440"/>
              <w:tab w:val="right" w:leader="dot" w:pos="8494"/>
            </w:tabs>
            <w:rPr>
              <w:rFonts w:eastAsiaTheme="minorEastAsia"/>
              <w:noProof/>
              <w:kern w:val="0"/>
              <w14:ligatures w14:val="none"/>
            </w:rPr>
          </w:pPr>
          <w:hyperlink w:anchor="_Toc216114959" w:history="1">
            <w:r w:rsidRPr="00A3495A">
              <w:rPr>
                <w:rStyle w:val="Hipervnculo"/>
                <w:rFonts w:ascii="Times New Roman" w:hAnsi="Times New Roman" w:cs="Times New Roman"/>
                <w:b/>
                <w:bCs/>
                <w:noProof/>
              </w:rPr>
              <w:t>2.</w:t>
            </w:r>
            <w:r>
              <w:rPr>
                <w:rFonts w:eastAsiaTheme="minorEastAsia"/>
                <w:noProof/>
                <w:kern w:val="0"/>
                <w14:ligatures w14:val="none"/>
              </w:rPr>
              <w:tab/>
            </w:r>
            <w:r w:rsidRPr="00A3495A">
              <w:rPr>
                <w:rStyle w:val="Hipervnculo"/>
                <w:rFonts w:ascii="Times New Roman" w:hAnsi="Times New Roman" w:cs="Times New Roman"/>
                <w:b/>
                <w:bCs/>
                <w:noProof/>
              </w:rPr>
              <w:t>Dataset description</w:t>
            </w:r>
            <w:r>
              <w:rPr>
                <w:noProof/>
                <w:webHidden/>
              </w:rPr>
              <w:tab/>
            </w:r>
            <w:r>
              <w:rPr>
                <w:noProof/>
                <w:webHidden/>
              </w:rPr>
              <w:fldChar w:fldCharType="begin"/>
            </w:r>
            <w:r>
              <w:rPr>
                <w:noProof/>
                <w:webHidden/>
              </w:rPr>
              <w:instrText xml:space="preserve"> PAGEREF _Toc216114959 \h </w:instrText>
            </w:r>
            <w:r>
              <w:rPr>
                <w:noProof/>
                <w:webHidden/>
              </w:rPr>
            </w:r>
            <w:r>
              <w:rPr>
                <w:noProof/>
                <w:webHidden/>
              </w:rPr>
              <w:fldChar w:fldCharType="separate"/>
            </w:r>
            <w:r>
              <w:rPr>
                <w:noProof/>
                <w:webHidden/>
              </w:rPr>
              <w:t>6</w:t>
            </w:r>
            <w:r>
              <w:rPr>
                <w:noProof/>
                <w:webHidden/>
              </w:rPr>
              <w:fldChar w:fldCharType="end"/>
            </w:r>
          </w:hyperlink>
        </w:p>
        <w:p w14:paraId="3630A81B" w14:textId="39B81E27" w:rsidR="0056395F" w:rsidRDefault="0056395F">
          <w:pPr>
            <w:pStyle w:val="TDC2"/>
            <w:tabs>
              <w:tab w:val="right" w:leader="dot" w:pos="8494"/>
            </w:tabs>
            <w:rPr>
              <w:rFonts w:eastAsiaTheme="minorEastAsia"/>
              <w:noProof/>
              <w:kern w:val="0"/>
              <w14:ligatures w14:val="none"/>
            </w:rPr>
          </w:pPr>
          <w:hyperlink w:anchor="_Toc216114960" w:history="1">
            <w:r w:rsidRPr="00A3495A">
              <w:rPr>
                <w:rStyle w:val="Hipervnculo"/>
                <w:rFonts w:ascii="Times New Roman" w:hAnsi="Times New Roman" w:cs="Times New Roman"/>
                <w:b/>
                <w:bCs/>
                <w:noProof/>
              </w:rPr>
              <w:t>2.1 Cowrie honeypot overview</w:t>
            </w:r>
            <w:r>
              <w:rPr>
                <w:noProof/>
                <w:webHidden/>
              </w:rPr>
              <w:tab/>
            </w:r>
            <w:r>
              <w:rPr>
                <w:noProof/>
                <w:webHidden/>
              </w:rPr>
              <w:fldChar w:fldCharType="begin"/>
            </w:r>
            <w:r>
              <w:rPr>
                <w:noProof/>
                <w:webHidden/>
              </w:rPr>
              <w:instrText xml:space="preserve"> PAGEREF _Toc216114960 \h </w:instrText>
            </w:r>
            <w:r>
              <w:rPr>
                <w:noProof/>
                <w:webHidden/>
              </w:rPr>
            </w:r>
            <w:r>
              <w:rPr>
                <w:noProof/>
                <w:webHidden/>
              </w:rPr>
              <w:fldChar w:fldCharType="separate"/>
            </w:r>
            <w:r>
              <w:rPr>
                <w:noProof/>
                <w:webHidden/>
              </w:rPr>
              <w:t>6</w:t>
            </w:r>
            <w:r>
              <w:rPr>
                <w:noProof/>
                <w:webHidden/>
              </w:rPr>
              <w:fldChar w:fldCharType="end"/>
            </w:r>
          </w:hyperlink>
        </w:p>
        <w:p w14:paraId="03ADEABB" w14:textId="257077A3" w:rsidR="0056395F" w:rsidRDefault="0056395F">
          <w:pPr>
            <w:pStyle w:val="TDC2"/>
            <w:tabs>
              <w:tab w:val="right" w:leader="dot" w:pos="8494"/>
            </w:tabs>
            <w:rPr>
              <w:rFonts w:eastAsiaTheme="minorEastAsia"/>
              <w:noProof/>
              <w:kern w:val="0"/>
              <w14:ligatures w14:val="none"/>
            </w:rPr>
          </w:pPr>
          <w:hyperlink w:anchor="_Toc216114961" w:history="1">
            <w:r w:rsidRPr="00A3495A">
              <w:rPr>
                <w:rStyle w:val="Hipervnculo"/>
                <w:rFonts w:ascii="Times New Roman" w:hAnsi="Times New Roman" w:cs="Times New Roman"/>
                <w:b/>
                <w:bCs/>
                <w:noProof/>
              </w:rPr>
              <w:t>2.2 Dataset sources</w:t>
            </w:r>
            <w:r>
              <w:rPr>
                <w:noProof/>
                <w:webHidden/>
              </w:rPr>
              <w:tab/>
            </w:r>
            <w:r>
              <w:rPr>
                <w:noProof/>
                <w:webHidden/>
              </w:rPr>
              <w:fldChar w:fldCharType="begin"/>
            </w:r>
            <w:r>
              <w:rPr>
                <w:noProof/>
                <w:webHidden/>
              </w:rPr>
              <w:instrText xml:space="preserve"> PAGEREF _Toc216114961 \h </w:instrText>
            </w:r>
            <w:r>
              <w:rPr>
                <w:noProof/>
                <w:webHidden/>
              </w:rPr>
            </w:r>
            <w:r>
              <w:rPr>
                <w:noProof/>
                <w:webHidden/>
              </w:rPr>
              <w:fldChar w:fldCharType="separate"/>
            </w:r>
            <w:r>
              <w:rPr>
                <w:noProof/>
                <w:webHidden/>
              </w:rPr>
              <w:t>6</w:t>
            </w:r>
            <w:r>
              <w:rPr>
                <w:noProof/>
                <w:webHidden/>
              </w:rPr>
              <w:fldChar w:fldCharType="end"/>
            </w:r>
          </w:hyperlink>
        </w:p>
        <w:p w14:paraId="4212B005" w14:textId="380DD8E9" w:rsidR="0056395F" w:rsidRDefault="0056395F">
          <w:pPr>
            <w:pStyle w:val="TDC2"/>
            <w:tabs>
              <w:tab w:val="right" w:leader="dot" w:pos="8494"/>
            </w:tabs>
            <w:rPr>
              <w:rFonts w:eastAsiaTheme="minorEastAsia"/>
              <w:noProof/>
              <w:kern w:val="0"/>
              <w14:ligatures w14:val="none"/>
            </w:rPr>
          </w:pPr>
          <w:hyperlink w:anchor="_Toc216114962" w:history="1">
            <w:r w:rsidRPr="00A3495A">
              <w:rPr>
                <w:rStyle w:val="Hipervnculo"/>
                <w:rFonts w:ascii="Times New Roman" w:hAnsi="Times New Roman" w:cs="Times New Roman"/>
                <w:b/>
                <w:bCs/>
                <w:noProof/>
              </w:rPr>
              <w:t>2.3 Event structure and log format</w:t>
            </w:r>
            <w:r>
              <w:rPr>
                <w:noProof/>
                <w:webHidden/>
              </w:rPr>
              <w:tab/>
            </w:r>
            <w:r>
              <w:rPr>
                <w:noProof/>
                <w:webHidden/>
              </w:rPr>
              <w:fldChar w:fldCharType="begin"/>
            </w:r>
            <w:r>
              <w:rPr>
                <w:noProof/>
                <w:webHidden/>
              </w:rPr>
              <w:instrText xml:space="preserve"> PAGEREF _Toc216114962 \h </w:instrText>
            </w:r>
            <w:r>
              <w:rPr>
                <w:noProof/>
                <w:webHidden/>
              </w:rPr>
            </w:r>
            <w:r>
              <w:rPr>
                <w:noProof/>
                <w:webHidden/>
              </w:rPr>
              <w:fldChar w:fldCharType="separate"/>
            </w:r>
            <w:r>
              <w:rPr>
                <w:noProof/>
                <w:webHidden/>
              </w:rPr>
              <w:t>7</w:t>
            </w:r>
            <w:r>
              <w:rPr>
                <w:noProof/>
                <w:webHidden/>
              </w:rPr>
              <w:fldChar w:fldCharType="end"/>
            </w:r>
          </w:hyperlink>
        </w:p>
        <w:p w14:paraId="61F79079" w14:textId="5FE53A03" w:rsidR="0056395F" w:rsidRDefault="0056395F">
          <w:pPr>
            <w:pStyle w:val="TDC2"/>
            <w:tabs>
              <w:tab w:val="right" w:leader="dot" w:pos="8494"/>
            </w:tabs>
            <w:rPr>
              <w:rFonts w:eastAsiaTheme="minorEastAsia"/>
              <w:noProof/>
              <w:kern w:val="0"/>
              <w14:ligatures w14:val="none"/>
            </w:rPr>
          </w:pPr>
          <w:hyperlink w:anchor="_Toc216114963" w:history="1">
            <w:r w:rsidRPr="00A3495A">
              <w:rPr>
                <w:rStyle w:val="Hipervnculo"/>
                <w:rFonts w:ascii="Times New Roman" w:hAnsi="Times New Roman" w:cs="Times New Roman"/>
                <w:b/>
                <w:bCs/>
                <w:noProof/>
              </w:rPr>
              <w:t>2.4 Data limitations</w:t>
            </w:r>
            <w:r>
              <w:rPr>
                <w:noProof/>
                <w:webHidden/>
              </w:rPr>
              <w:tab/>
            </w:r>
            <w:r>
              <w:rPr>
                <w:noProof/>
                <w:webHidden/>
              </w:rPr>
              <w:fldChar w:fldCharType="begin"/>
            </w:r>
            <w:r>
              <w:rPr>
                <w:noProof/>
                <w:webHidden/>
              </w:rPr>
              <w:instrText xml:space="preserve"> PAGEREF _Toc216114963 \h </w:instrText>
            </w:r>
            <w:r>
              <w:rPr>
                <w:noProof/>
                <w:webHidden/>
              </w:rPr>
            </w:r>
            <w:r>
              <w:rPr>
                <w:noProof/>
                <w:webHidden/>
              </w:rPr>
              <w:fldChar w:fldCharType="separate"/>
            </w:r>
            <w:r>
              <w:rPr>
                <w:noProof/>
                <w:webHidden/>
              </w:rPr>
              <w:t>7</w:t>
            </w:r>
            <w:r>
              <w:rPr>
                <w:noProof/>
                <w:webHidden/>
              </w:rPr>
              <w:fldChar w:fldCharType="end"/>
            </w:r>
          </w:hyperlink>
        </w:p>
        <w:p w14:paraId="716E57EF" w14:textId="458BCE13" w:rsidR="0056395F" w:rsidRDefault="0056395F">
          <w:pPr>
            <w:pStyle w:val="TDC1"/>
            <w:tabs>
              <w:tab w:val="left" w:pos="440"/>
              <w:tab w:val="right" w:leader="dot" w:pos="8494"/>
            </w:tabs>
            <w:rPr>
              <w:rFonts w:eastAsiaTheme="minorEastAsia"/>
              <w:noProof/>
              <w:kern w:val="0"/>
              <w14:ligatures w14:val="none"/>
            </w:rPr>
          </w:pPr>
          <w:hyperlink w:anchor="_Toc216114964" w:history="1">
            <w:r w:rsidRPr="00A3495A">
              <w:rPr>
                <w:rStyle w:val="Hipervnculo"/>
                <w:rFonts w:ascii="Times New Roman" w:hAnsi="Times New Roman" w:cs="Times New Roman"/>
                <w:b/>
                <w:bCs/>
                <w:noProof/>
              </w:rPr>
              <w:t>3.</w:t>
            </w:r>
            <w:r>
              <w:rPr>
                <w:rFonts w:eastAsiaTheme="minorEastAsia"/>
                <w:noProof/>
                <w:kern w:val="0"/>
                <w14:ligatures w14:val="none"/>
              </w:rPr>
              <w:tab/>
            </w:r>
            <w:r w:rsidRPr="00A3495A">
              <w:rPr>
                <w:rStyle w:val="Hipervnculo"/>
                <w:rFonts w:ascii="Times New Roman" w:hAnsi="Times New Roman" w:cs="Times New Roman"/>
                <w:b/>
                <w:bCs/>
                <w:noProof/>
              </w:rPr>
              <w:t>System architecture &amp; methodology overview</w:t>
            </w:r>
            <w:r>
              <w:rPr>
                <w:noProof/>
                <w:webHidden/>
              </w:rPr>
              <w:tab/>
            </w:r>
            <w:r>
              <w:rPr>
                <w:noProof/>
                <w:webHidden/>
              </w:rPr>
              <w:fldChar w:fldCharType="begin"/>
            </w:r>
            <w:r>
              <w:rPr>
                <w:noProof/>
                <w:webHidden/>
              </w:rPr>
              <w:instrText xml:space="preserve"> PAGEREF _Toc216114964 \h </w:instrText>
            </w:r>
            <w:r>
              <w:rPr>
                <w:noProof/>
                <w:webHidden/>
              </w:rPr>
            </w:r>
            <w:r>
              <w:rPr>
                <w:noProof/>
                <w:webHidden/>
              </w:rPr>
              <w:fldChar w:fldCharType="separate"/>
            </w:r>
            <w:r>
              <w:rPr>
                <w:noProof/>
                <w:webHidden/>
              </w:rPr>
              <w:t>8</w:t>
            </w:r>
            <w:r>
              <w:rPr>
                <w:noProof/>
                <w:webHidden/>
              </w:rPr>
              <w:fldChar w:fldCharType="end"/>
            </w:r>
          </w:hyperlink>
        </w:p>
        <w:p w14:paraId="31304DD5" w14:textId="5D79CC84" w:rsidR="0056395F" w:rsidRDefault="0056395F">
          <w:pPr>
            <w:pStyle w:val="TDC2"/>
            <w:tabs>
              <w:tab w:val="right" w:leader="dot" w:pos="8494"/>
            </w:tabs>
            <w:rPr>
              <w:rFonts w:eastAsiaTheme="minorEastAsia"/>
              <w:noProof/>
              <w:kern w:val="0"/>
              <w14:ligatures w14:val="none"/>
            </w:rPr>
          </w:pPr>
          <w:hyperlink w:anchor="_Toc216114965" w:history="1">
            <w:r w:rsidRPr="00A3495A">
              <w:rPr>
                <w:rStyle w:val="Hipervnculo"/>
                <w:rFonts w:ascii="Times New Roman" w:hAnsi="Times New Roman" w:cs="Times New Roman"/>
                <w:b/>
                <w:bCs/>
                <w:noProof/>
              </w:rPr>
              <w:t>3.1 End-to-end workflow</w:t>
            </w:r>
            <w:r>
              <w:rPr>
                <w:noProof/>
                <w:webHidden/>
              </w:rPr>
              <w:tab/>
            </w:r>
            <w:r>
              <w:rPr>
                <w:noProof/>
                <w:webHidden/>
              </w:rPr>
              <w:fldChar w:fldCharType="begin"/>
            </w:r>
            <w:r>
              <w:rPr>
                <w:noProof/>
                <w:webHidden/>
              </w:rPr>
              <w:instrText xml:space="preserve"> PAGEREF _Toc216114965 \h </w:instrText>
            </w:r>
            <w:r>
              <w:rPr>
                <w:noProof/>
                <w:webHidden/>
              </w:rPr>
            </w:r>
            <w:r>
              <w:rPr>
                <w:noProof/>
                <w:webHidden/>
              </w:rPr>
              <w:fldChar w:fldCharType="separate"/>
            </w:r>
            <w:r>
              <w:rPr>
                <w:noProof/>
                <w:webHidden/>
              </w:rPr>
              <w:t>9</w:t>
            </w:r>
            <w:r>
              <w:rPr>
                <w:noProof/>
                <w:webHidden/>
              </w:rPr>
              <w:fldChar w:fldCharType="end"/>
            </w:r>
          </w:hyperlink>
        </w:p>
        <w:p w14:paraId="2526AE56" w14:textId="66AD9E66" w:rsidR="0056395F" w:rsidRDefault="0056395F">
          <w:pPr>
            <w:pStyle w:val="TDC2"/>
            <w:tabs>
              <w:tab w:val="right" w:leader="dot" w:pos="8494"/>
            </w:tabs>
            <w:rPr>
              <w:rFonts w:eastAsiaTheme="minorEastAsia"/>
              <w:noProof/>
              <w:kern w:val="0"/>
              <w14:ligatures w14:val="none"/>
            </w:rPr>
          </w:pPr>
          <w:hyperlink w:anchor="_Toc216114966" w:history="1">
            <w:r w:rsidRPr="00A3495A">
              <w:rPr>
                <w:rStyle w:val="Hipervnculo"/>
                <w:rFonts w:ascii="Times New Roman" w:hAnsi="Times New Roman" w:cs="Times New Roman"/>
                <w:b/>
                <w:bCs/>
                <w:noProof/>
              </w:rPr>
              <w:t>3.2 Rationale for an unsupervised behavioral approach</w:t>
            </w:r>
            <w:r>
              <w:rPr>
                <w:noProof/>
                <w:webHidden/>
              </w:rPr>
              <w:tab/>
            </w:r>
            <w:r>
              <w:rPr>
                <w:noProof/>
                <w:webHidden/>
              </w:rPr>
              <w:fldChar w:fldCharType="begin"/>
            </w:r>
            <w:r>
              <w:rPr>
                <w:noProof/>
                <w:webHidden/>
              </w:rPr>
              <w:instrText xml:space="preserve"> PAGEREF _Toc216114966 \h </w:instrText>
            </w:r>
            <w:r>
              <w:rPr>
                <w:noProof/>
                <w:webHidden/>
              </w:rPr>
            </w:r>
            <w:r>
              <w:rPr>
                <w:noProof/>
                <w:webHidden/>
              </w:rPr>
              <w:fldChar w:fldCharType="separate"/>
            </w:r>
            <w:r>
              <w:rPr>
                <w:noProof/>
                <w:webHidden/>
              </w:rPr>
              <w:t>10</w:t>
            </w:r>
            <w:r>
              <w:rPr>
                <w:noProof/>
                <w:webHidden/>
              </w:rPr>
              <w:fldChar w:fldCharType="end"/>
            </w:r>
          </w:hyperlink>
        </w:p>
        <w:p w14:paraId="57FAD76E" w14:textId="46DBBB80" w:rsidR="0056395F" w:rsidRDefault="0056395F">
          <w:pPr>
            <w:pStyle w:val="TDC2"/>
            <w:tabs>
              <w:tab w:val="right" w:leader="dot" w:pos="8494"/>
            </w:tabs>
            <w:rPr>
              <w:rFonts w:eastAsiaTheme="minorEastAsia"/>
              <w:noProof/>
              <w:kern w:val="0"/>
              <w14:ligatures w14:val="none"/>
            </w:rPr>
          </w:pPr>
          <w:hyperlink w:anchor="_Toc216114967" w:history="1">
            <w:r w:rsidRPr="00A3495A">
              <w:rPr>
                <w:rStyle w:val="Hipervnculo"/>
                <w:rFonts w:ascii="Times New Roman" w:hAnsi="Times New Roman" w:cs="Times New Roman"/>
                <w:b/>
                <w:bCs/>
                <w:noProof/>
              </w:rPr>
              <w:t>3.3 Overview of the feature engineering strategy</w:t>
            </w:r>
            <w:r>
              <w:rPr>
                <w:noProof/>
                <w:webHidden/>
              </w:rPr>
              <w:tab/>
            </w:r>
            <w:r>
              <w:rPr>
                <w:noProof/>
                <w:webHidden/>
              </w:rPr>
              <w:fldChar w:fldCharType="begin"/>
            </w:r>
            <w:r>
              <w:rPr>
                <w:noProof/>
                <w:webHidden/>
              </w:rPr>
              <w:instrText xml:space="preserve"> PAGEREF _Toc216114967 \h </w:instrText>
            </w:r>
            <w:r>
              <w:rPr>
                <w:noProof/>
                <w:webHidden/>
              </w:rPr>
            </w:r>
            <w:r>
              <w:rPr>
                <w:noProof/>
                <w:webHidden/>
              </w:rPr>
              <w:fldChar w:fldCharType="separate"/>
            </w:r>
            <w:r>
              <w:rPr>
                <w:noProof/>
                <w:webHidden/>
              </w:rPr>
              <w:t>10</w:t>
            </w:r>
            <w:r>
              <w:rPr>
                <w:noProof/>
                <w:webHidden/>
              </w:rPr>
              <w:fldChar w:fldCharType="end"/>
            </w:r>
          </w:hyperlink>
        </w:p>
        <w:p w14:paraId="4D278E06" w14:textId="5579E9A9" w:rsidR="0056395F" w:rsidRDefault="0056395F">
          <w:pPr>
            <w:pStyle w:val="TDC2"/>
            <w:tabs>
              <w:tab w:val="right" w:leader="dot" w:pos="8494"/>
            </w:tabs>
            <w:rPr>
              <w:rFonts w:eastAsiaTheme="minorEastAsia"/>
              <w:noProof/>
              <w:kern w:val="0"/>
              <w14:ligatures w14:val="none"/>
            </w:rPr>
          </w:pPr>
          <w:hyperlink w:anchor="_Toc216114968" w:history="1">
            <w:r w:rsidRPr="00A3495A">
              <w:rPr>
                <w:rStyle w:val="Hipervnculo"/>
                <w:rFonts w:ascii="Times New Roman" w:hAnsi="Times New Roman" w:cs="Times New Roman"/>
                <w:b/>
                <w:bCs/>
                <w:noProof/>
              </w:rPr>
              <w:t>3.4 Overview of the multi-density clustering strategy</w:t>
            </w:r>
            <w:r>
              <w:rPr>
                <w:noProof/>
                <w:webHidden/>
              </w:rPr>
              <w:tab/>
            </w:r>
            <w:r>
              <w:rPr>
                <w:noProof/>
                <w:webHidden/>
              </w:rPr>
              <w:fldChar w:fldCharType="begin"/>
            </w:r>
            <w:r>
              <w:rPr>
                <w:noProof/>
                <w:webHidden/>
              </w:rPr>
              <w:instrText xml:space="preserve"> PAGEREF _Toc216114968 \h </w:instrText>
            </w:r>
            <w:r>
              <w:rPr>
                <w:noProof/>
                <w:webHidden/>
              </w:rPr>
            </w:r>
            <w:r>
              <w:rPr>
                <w:noProof/>
                <w:webHidden/>
              </w:rPr>
              <w:fldChar w:fldCharType="separate"/>
            </w:r>
            <w:r>
              <w:rPr>
                <w:noProof/>
                <w:webHidden/>
              </w:rPr>
              <w:t>11</w:t>
            </w:r>
            <w:r>
              <w:rPr>
                <w:noProof/>
                <w:webHidden/>
              </w:rPr>
              <w:fldChar w:fldCharType="end"/>
            </w:r>
          </w:hyperlink>
        </w:p>
        <w:p w14:paraId="018047B6" w14:textId="3A328030" w:rsidR="0056395F" w:rsidRDefault="0056395F">
          <w:pPr>
            <w:pStyle w:val="TDC1"/>
            <w:tabs>
              <w:tab w:val="left" w:pos="440"/>
              <w:tab w:val="right" w:leader="dot" w:pos="8494"/>
            </w:tabs>
            <w:rPr>
              <w:rFonts w:eastAsiaTheme="minorEastAsia"/>
              <w:noProof/>
              <w:kern w:val="0"/>
              <w14:ligatures w14:val="none"/>
            </w:rPr>
          </w:pPr>
          <w:hyperlink w:anchor="_Toc216114969" w:history="1">
            <w:r w:rsidRPr="00A3495A">
              <w:rPr>
                <w:rStyle w:val="Hipervnculo"/>
                <w:rFonts w:ascii="Times New Roman" w:hAnsi="Times New Roman" w:cs="Times New Roman"/>
                <w:b/>
                <w:bCs/>
                <w:noProof/>
              </w:rPr>
              <w:t>4.</w:t>
            </w:r>
            <w:r>
              <w:rPr>
                <w:rFonts w:eastAsiaTheme="minorEastAsia"/>
                <w:noProof/>
                <w:kern w:val="0"/>
                <w14:ligatures w14:val="none"/>
              </w:rPr>
              <w:tab/>
            </w:r>
            <w:r w:rsidRPr="00A3495A">
              <w:rPr>
                <w:rStyle w:val="Hipervnculo"/>
                <w:rFonts w:ascii="Times New Roman" w:hAnsi="Times New Roman" w:cs="Times New Roman"/>
                <w:b/>
                <w:bCs/>
                <w:noProof/>
              </w:rPr>
              <w:t>Data preprocessing pipeline</w:t>
            </w:r>
            <w:r>
              <w:rPr>
                <w:noProof/>
                <w:webHidden/>
              </w:rPr>
              <w:tab/>
            </w:r>
            <w:r>
              <w:rPr>
                <w:noProof/>
                <w:webHidden/>
              </w:rPr>
              <w:fldChar w:fldCharType="begin"/>
            </w:r>
            <w:r>
              <w:rPr>
                <w:noProof/>
                <w:webHidden/>
              </w:rPr>
              <w:instrText xml:space="preserve"> PAGEREF _Toc216114969 \h </w:instrText>
            </w:r>
            <w:r>
              <w:rPr>
                <w:noProof/>
                <w:webHidden/>
              </w:rPr>
            </w:r>
            <w:r>
              <w:rPr>
                <w:noProof/>
                <w:webHidden/>
              </w:rPr>
              <w:fldChar w:fldCharType="separate"/>
            </w:r>
            <w:r>
              <w:rPr>
                <w:noProof/>
                <w:webHidden/>
              </w:rPr>
              <w:t>11</w:t>
            </w:r>
            <w:r>
              <w:rPr>
                <w:noProof/>
                <w:webHidden/>
              </w:rPr>
              <w:fldChar w:fldCharType="end"/>
            </w:r>
          </w:hyperlink>
        </w:p>
        <w:p w14:paraId="314BC831" w14:textId="1C9FD17D" w:rsidR="0056395F" w:rsidRDefault="0056395F">
          <w:pPr>
            <w:pStyle w:val="TDC2"/>
            <w:tabs>
              <w:tab w:val="right" w:leader="dot" w:pos="8494"/>
            </w:tabs>
            <w:rPr>
              <w:rFonts w:eastAsiaTheme="minorEastAsia"/>
              <w:noProof/>
              <w:kern w:val="0"/>
              <w14:ligatures w14:val="none"/>
            </w:rPr>
          </w:pPr>
          <w:hyperlink w:anchor="_Toc216114970" w:history="1">
            <w:r w:rsidRPr="00A3495A">
              <w:rPr>
                <w:rStyle w:val="Hipervnculo"/>
                <w:rFonts w:ascii="Times New Roman" w:hAnsi="Times New Roman" w:cs="Times New Roman"/>
                <w:b/>
                <w:bCs/>
                <w:noProof/>
              </w:rPr>
              <w:t>4.1 Large-scale log loading (dask processing)</w:t>
            </w:r>
            <w:r>
              <w:rPr>
                <w:noProof/>
                <w:webHidden/>
              </w:rPr>
              <w:tab/>
            </w:r>
            <w:r>
              <w:rPr>
                <w:noProof/>
                <w:webHidden/>
              </w:rPr>
              <w:fldChar w:fldCharType="begin"/>
            </w:r>
            <w:r>
              <w:rPr>
                <w:noProof/>
                <w:webHidden/>
              </w:rPr>
              <w:instrText xml:space="preserve"> PAGEREF _Toc216114970 \h </w:instrText>
            </w:r>
            <w:r>
              <w:rPr>
                <w:noProof/>
                <w:webHidden/>
              </w:rPr>
            </w:r>
            <w:r>
              <w:rPr>
                <w:noProof/>
                <w:webHidden/>
              </w:rPr>
              <w:fldChar w:fldCharType="separate"/>
            </w:r>
            <w:r>
              <w:rPr>
                <w:noProof/>
                <w:webHidden/>
              </w:rPr>
              <w:t>11</w:t>
            </w:r>
            <w:r>
              <w:rPr>
                <w:noProof/>
                <w:webHidden/>
              </w:rPr>
              <w:fldChar w:fldCharType="end"/>
            </w:r>
          </w:hyperlink>
        </w:p>
        <w:p w14:paraId="434BC6AF" w14:textId="3CC822A8" w:rsidR="0056395F" w:rsidRDefault="0056395F">
          <w:pPr>
            <w:pStyle w:val="TDC2"/>
            <w:tabs>
              <w:tab w:val="right" w:leader="dot" w:pos="8494"/>
            </w:tabs>
            <w:rPr>
              <w:rFonts w:eastAsiaTheme="minorEastAsia"/>
              <w:noProof/>
              <w:kern w:val="0"/>
              <w14:ligatures w14:val="none"/>
            </w:rPr>
          </w:pPr>
          <w:hyperlink w:anchor="_Toc216114971" w:history="1">
            <w:r w:rsidRPr="00A3495A">
              <w:rPr>
                <w:rStyle w:val="Hipervnculo"/>
                <w:rFonts w:ascii="Times New Roman" w:hAnsi="Times New Roman" w:cs="Times New Roman"/>
                <w:b/>
                <w:bCs/>
                <w:noProof/>
              </w:rPr>
              <w:t>4.2 Event normalization and field flattening</w:t>
            </w:r>
            <w:r>
              <w:rPr>
                <w:noProof/>
                <w:webHidden/>
              </w:rPr>
              <w:tab/>
            </w:r>
            <w:r>
              <w:rPr>
                <w:noProof/>
                <w:webHidden/>
              </w:rPr>
              <w:fldChar w:fldCharType="begin"/>
            </w:r>
            <w:r>
              <w:rPr>
                <w:noProof/>
                <w:webHidden/>
              </w:rPr>
              <w:instrText xml:space="preserve"> PAGEREF _Toc216114971 \h </w:instrText>
            </w:r>
            <w:r>
              <w:rPr>
                <w:noProof/>
                <w:webHidden/>
              </w:rPr>
            </w:r>
            <w:r>
              <w:rPr>
                <w:noProof/>
                <w:webHidden/>
              </w:rPr>
              <w:fldChar w:fldCharType="separate"/>
            </w:r>
            <w:r>
              <w:rPr>
                <w:noProof/>
                <w:webHidden/>
              </w:rPr>
              <w:t>12</w:t>
            </w:r>
            <w:r>
              <w:rPr>
                <w:noProof/>
                <w:webHidden/>
              </w:rPr>
              <w:fldChar w:fldCharType="end"/>
            </w:r>
          </w:hyperlink>
        </w:p>
        <w:p w14:paraId="4D120678" w14:textId="25F74AAF" w:rsidR="0056395F" w:rsidRDefault="0056395F">
          <w:pPr>
            <w:pStyle w:val="TDC2"/>
            <w:tabs>
              <w:tab w:val="right" w:leader="dot" w:pos="8494"/>
            </w:tabs>
            <w:rPr>
              <w:rFonts w:eastAsiaTheme="minorEastAsia"/>
              <w:noProof/>
              <w:kern w:val="0"/>
              <w14:ligatures w14:val="none"/>
            </w:rPr>
          </w:pPr>
          <w:hyperlink w:anchor="_Toc216114972" w:history="1">
            <w:r w:rsidRPr="00A3495A">
              <w:rPr>
                <w:rStyle w:val="Hipervnculo"/>
                <w:rFonts w:ascii="Times New Roman" w:hAnsi="Times New Roman" w:cs="Times New Roman"/>
                <w:b/>
                <w:bCs/>
                <w:noProof/>
              </w:rPr>
              <w:t>4.3 Chronological ordering and session reconstruction</w:t>
            </w:r>
            <w:r>
              <w:rPr>
                <w:noProof/>
                <w:webHidden/>
              </w:rPr>
              <w:tab/>
            </w:r>
            <w:r>
              <w:rPr>
                <w:noProof/>
                <w:webHidden/>
              </w:rPr>
              <w:fldChar w:fldCharType="begin"/>
            </w:r>
            <w:r>
              <w:rPr>
                <w:noProof/>
                <w:webHidden/>
              </w:rPr>
              <w:instrText xml:space="preserve"> PAGEREF _Toc216114972 \h </w:instrText>
            </w:r>
            <w:r>
              <w:rPr>
                <w:noProof/>
                <w:webHidden/>
              </w:rPr>
            </w:r>
            <w:r>
              <w:rPr>
                <w:noProof/>
                <w:webHidden/>
              </w:rPr>
              <w:fldChar w:fldCharType="separate"/>
            </w:r>
            <w:r>
              <w:rPr>
                <w:noProof/>
                <w:webHidden/>
              </w:rPr>
              <w:t>12</w:t>
            </w:r>
            <w:r>
              <w:rPr>
                <w:noProof/>
                <w:webHidden/>
              </w:rPr>
              <w:fldChar w:fldCharType="end"/>
            </w:r>
          </w:hyperlink>
        </w:p>
        <w:p w14:paraId="478F187D" w14:textId="4135B5B1" w:rsidR="0056395F" w:rsidRDefault="0056395F">
          <w:pPr>
            <w:pStyle w:val="TDC2"/>
            <w:tabs>
              <w:tab w:val="right" w:leader="dot" w:pos="8494"/>
            </w:tabs>
            <w:rPr>
              <w:rFonts w:eastAsiaTheme="minorEastAsia"/>
              <w:noProof/>
              <w:kern w:val="0"/>
              <w14:ligatures w14:val="none"/>
            </w:rPr>
          </w:pPr>
          <w:hyperlink w:anchor="_Toc216114973" w:history="1">
            <w:r w:rsidRPr="00A3495A">
              <w:rPr>
                <w:rStyle w:val="Hipervnculo"/>
                <w:rFonts w:ascii="Times New Roman" w:hAnsi="Times New Roman" w:cs="Times New Roman"/>
                <w:b/>
                <w:bCs/>
                <w:noProof/>
              </w:rPr>
              <w:t>4.4 Cleaning operation (missing values, filtering, validation)</w:t>
            </w:r>
            <w:r>
              <w:rPr>
                <w:noProof/>
                <w:webHidden/>
              </w:rPr>
              <w:tab/>
            </w:r>
            <w:r>
              <w:rPr>
                <w:noProof/>
                <w:webHidden/>
              </w:rPr>
              <w:fldChar w:fldCharType="begin"/>
            </w:r>
            <w:r>
              <w:rPr>
                <w:noProof/>
                <w:webHidden/>
              </w:rPr>
              <w:instrText xml:space="preserve"> PAGEREF _Toc216114973 \h </w:instrText>
            </w:r>
            <w:r>
              <w:rPr>
                <w:noProof/>
                <w:webHidden/>
              </w:rPr>
            </w:r>
            <w:r>
              <w:rPr>
                <w:noProof/>
                <w:webHidden/>
              </w:rPr>
              <w:fldChar w:fldCharType="separate"/>
            </w:r>
            <w:r>
              <w:rPr>
                <w:noProof/>
                <w:webHidden/>
              </w:rPr>
              <w:t>13</w:t>
            </w:r>
            <w:r>
              <w:rPr>
                <w:noProof/>
                <w:webHidden/>
              </w:rPr>
              <w:fldChar w:fldCharType="end"/>
            </w:r>
          </w:hyperlink>
        </w:p>
        <w:p w14:paraId="57AB46A8" w14:textId="1D41F146" w:rsidR="0056395F" w:rsidRDefault="0056395F">
          <w:pPr>
            <w:pStyle w:val="TDC2"/>
            <w:tabs>
              <w:tab w:val="right" w:leader="dot" w:pos="8494"/>
            </w:tabs>
            <w:rPr>
              <w:rFonts w:eastAsiaTheme="minorEastAsia"/>
              <w:noProof/>
              <w:kern w:val="0"/>
              <w14:ligatures w14:val="none"/>
            </w:rPr>
          </w:pPr>
          <w:hyperlink w:anchor="_Toc216114974" w:history="1">
            <w:r w:rsidRPr="00A3495A">
              <w:rPr>
                <w:rStyle w:val="Hipervnculo"/>
                <w:rFonts w:ascii="Times New Roman" w:hAnsi="Times New Roman" w:cs="Times New Roman"/>
                <w:b/>
                <w:bCs/>
                <w:noProof/>
              </w:rPr>
              <w:t>4.5 Final clean event-level dataset</w:t>
            </w:r>
            <w:r>
              <w:rPr>
                <w:noProof/>
                <w:webHidden/>
              </w:rPr>
              <w:tab/>
            </w:r>
            <w:r>
              <w:rPr>
                <w:noProof/>
                <w:webHidden/>
              </w:rPr>
              <w:fldChar w:fldCharType="begin"/>
            </w:r>
            <w:r>
              <w:rPr>
                <w:noProof/>
                <w:webHidden/>
              </w:rPr>
              <w:instrText xml:space="preserve"> PAGEREF _Toc216114974 \h </w:instrText>
            </w:r>
            <w:r>
              <w:rPr>
                <w:noProof/>
                <w:webHidden/>
              </w:rPr>
            </w:r>
            <w:r>
              <w:rPr>
                <w:noProof/>
                <w:webHidden/>
              </w:rPr>
              <w:fldChar w:fldCharType="separate"/>
            </w:r>
            <w:r>
              <w:rPr>
                <w:noProof/>
                <w:webHidden/>
              </w:rPr>
              <w:t>14</w:t>
            </w:r>
            <w:r>
              <w:rPr>
                <w:noProof/>
                <w:webHidden/>
              </w:rPr>
              <w:fldChar w:fldCharType="end"/>
            </w:r>
          </w:hyperlink>
        </w:p>
        <w:p w14:paraId="60C26D4D" w14:textId="1F062703" w:rsidR="0056395F" w:rsidRDefault="0056395F">
          <w:pPr>
            <w:pStyle w:val="TDC1"/>
            <w:tabs>
              <w:tab w:val="right" w:leader="dot" w:pos="8494"/>
            </w:tabs>
            <w:rPr>
              <w:rFonts w:eastAsiaTheme="minorEastAsia"/>
              <w:noProof/>
              <w:kern w:val="0"/>
              <w14:ligatures w14:val="none"/>
            </w:rPr>
          </w:pPr>
          <w:hyperlink w:anchor="_Toc216114975" w:history="1">
            <w:r w:rsidRPr="00A3495A">
              <w:rPr>
                <w:rStyle w:val="Hipervnculo"/>
                <w:rFonts w:ascii="Times New Roman" w:hAnsi="Times New Roman" w:cs="Times New Roman"/>
                <w:b/>
                <w:bCs/>
                <w:noProof/>
              </w:rPr>
              <w:t>5 Behavioral feature engineering</w:t>
            </w:r>
            <w:r>
              <w:rPr>
                <w:noProof/>
                <w:webHidden/>
              </w:rPr>
              <w:tab/>
            </w:r>
            <w:r>
              <w:rPr>
                <w:noProof/>
                <w:webHidden/>
              </w:rPr>
              <w:fldChar w:fldCharType="begin"/>
            </w:r>
            <w:r>
              <w:rPr>
                <w:noProof/>
                <w:webHidden/>
              </w:rPr>
              <w:instrText xml:space="preserve"> PAGEREF _Toc216114975 \h </w:instrText>
            </w:r>
            <w:r>
              <w:rPr>
                <w:noProof/>
                <w:webHidden/>
              </w:rPr>
            </w:r>
            <w:r>
              <w:rPr>
                <w:noProof/>
                <w:webHidden/>
              </w:rPr>
              <w:fldChar w:fldCharType="separate"/>
            </w:r>
            <w:r>
              <w:rPr>
                <w:noProof/>
                <w:webHidden/>
              </w:rPr>
              <w:t>14</w:t>
            </w:r>
            <w:r>
              <w:rPr>
                <w:noProof/>
                <w:webHidden/>
              </w:rPr>
              <w:fldChar w:fldCharType="end"/>
            </w:r>
          </w:hyperlink>
        </w:p>
        <w:p w14:paraId="1DE80DBF" w14:textId="0AFE9691" w:rsidR="0056395F" w:rsidRDefault="0056395F">
          <w:pPr>
            <w:pStyle w:val="TDC2"/>
            <w:tabs>
              <w:tab w:val="right" w:leader="dot" w:pos="8494"/>
            </w:tabs>
            <w:rPr>
              <w:rFonts w:eastAsiaTheme="minorEastAsia"/>
              <w:noProof/>
              <w:kern w:val="0"/>
              <w14:ligatures w14:val="none"/>
            </w:rPr>
          </w:pPr>
          <w:hyperlink w:anchor="_Toc216114976" w:history="1">
            <w:r w:rsidRPr="00A3495A">
              <w:rPr>
                <w:rStyle w:val="Hipervnculo"/>
                <w:rFonts w:ascii="Times New Roman" w:hAnsi="Times New Roman" w:cs="Times New Roman"/>
                <w:b/>
                <w:bCs/>
                <w:noProof/>
              </w:rPr>
              <w:t>5.1 Temporal features</w:t>
            </w:r>
            <w:r>
              <w:rPr>
                <w:noProof/>
                <w:webHidden/>
              </w:rPr>
              <w:tab/>
            </w:r>
            <w:r>
              <w:rPr>
                <w:noProof/>
                <w:webHidden/>
              </w:rPr>
              <w:fldChar w:fldCharType="begin"/>
            </w:r>
            <w:r>
              <w:rPr>
                <w:noProof/>
                <w:webHidden/>
              </w:rPr>
              <w:instrText xml:space="preserve"> PAGEREF _Toc216114976 \h </w:instrText>
            </w:r>
            <w:r>
              <w:rPr>
                <w:noProof/>
                <w:webHidden/>
              </w:rPr>
            </w:r>
            <w:r>
              <w:rPr>
                <w:noProof/>
                <w:webHidden/>
              </w:rPr>
              <w:fldChar w:fldCharType="separate"/>
            </w:r>
            <w:r>
              <w:rPr>
                <w:noProof/>
                <w:webHidden/>
              </w:rPr>
              <w:t>15</w:t>
            </w:r>
            <w:r>
              <w:rPr>
                <w:noProof/>
                <w:webHidden/>
              </w:rPr>
              <w:fldChar w:fldCharType="end"/>
            </w:r>
          </w:hyperlink>
        </w:p>
        <w:p w14:paraId="6A642C01" w14:textId="01B59F6A" w:rsidR="0056395F" w:rsidRDefault="0056395F">
          <w:pPr>
            <w:pStyle w:val="TDC2"/>
            <w:tabs>
              <w:tab w:val="right" w:leader="dot" w:pos="8494"/>
            </w:tabs>
            <w:rPr>
              <w:rFonts w:eastAsiaTheme="minorEastAsia"/>
              <w:noProof/>
              <w:kern w:val="0"/>
              <w14:ligatures w14:val="none"/>
            </w:rPr>
          </w:pPr>
          <w:hyperlink w:anchor="_Toc216114977" w:history="1">
            <w:r w:rsidRPr="00A3495A">
              <w:rPr>
                <w:rStyle w:val="Hipervnculo"/>
                <w:rFonts w:ascii="Times New Roman" w:hAnsi="Times New Roman" w:cs="Times New Roman"/>
                <w:b/>
                <w:bCs/>
                <w:noProof/>
              </w:rPr>
              <w:t>5.2 Command-based feature</w:t>
            </w:r>
            <w:r>
              <w:rPr>
                <w:noProof/>
                <w:webHidden/>
              </w:rPr>
              <w:tab/>
            </w:r>
            <w:r>
              <w:rPr>
                <w:noProof/>
                <w:webHidden/>
              </w:rPr>
              <w:fldChar w:fldCharType="begin"/>
            </w:r>
            <w:r>
              <w:rPr>
                <w:noProof/>
                <w:webHidden/>
              </w:rPr>
              <w:instrText xml:space="preserve"> PAGEREF _Toc216114977 \h </w:instrText>
            </w:r>
            <w:r>
              <w:rPr>
                <w:noProof/>
                <w:webHidden/>
              </w:rPr>
            </w:r>
            <w:r>
              <w:rPr>
                <w:noProof/>
                <w:webHidden/>
              </w:rPr>
              <w:fldChar w:fldCharType="separate"/>
            </w:r>
            <w:r>
              <w:rPr>
                <w:noProof/>
                <w:webHidden/>
              </w:rPr>
              <w:t>16</w:t>
            </w:r>
            <w:r>
              <w:rPr>
                <w:noProof/>
                <w:webHidden/>
              </w:rPr>
              <w:fldChar w:fldCharType="end"/>
            </w:r>
          </w:hyperlink>
        </w:p>
        <w:p w14:paraId="1FF9177A" w14:textId="5A7C3CEE" w:rsidR="0056395F" w:rsidRDefault="0056395F">
          <w:pPr>
            <w:pStyle w:val="TDC2"/>
            <w:tabs>
              <w:tab w:val="right" w:leader="dot" w:pos="8494"/>
            </w:tabs>
            <w:rPr>
              <w:rFonts w:eastAsiaTheme="minorEastAsia"/>
              <w:noProof/>
              <w:kern w:val="0"/>
              <w14:ligatures w14:val="none"/>
            </w:rPr>
          </w:pPr>
          <w:hyperlink w:anchor="_Toc216114978" w:history="1">
            <w:r w:rsidRPr="00A3495A">
              <w:rPr>
                <w:rStyle w:val="Hipervnculo"/>
                <w:rFonts w:ascii="Times New Roman" w:hAnsi="Times New Roman" w:cs="Times New Roman"/>
                <w:b/>
                <w:bCs/>
                <w:noProof/>
              </w:rPr>
              <w:t>5.3 Behavioral Indicators (Reconnaissance, Exploitation, Errors)</w:t>
            </w:r>
            <w:r>
              <w:rPr>
                <w:noProof/>
                <w:webHidden/>
              </w:rPr>
              <w:tab/>
            </w:r>
            <w:r>
              <w:rPr>
                <w:noProof/>
                <w:webHidden/>
              </w:rPr>
              <w:fldChar w:fldCharType="begin"/>
            </w:r>
            <w:r>
              <w:rPr>
                <w:noProof/>
                <w:webHidden/>
              </w:rPr>
              <w:instrText xml:space="preserve"> PAGEREF _Toc216114978 \h </w:instrText>
            </w:r>
            <w:r>
              <w:rPr>
                <w:noProof/>
                <w:webHidden/>
              </w:rPr>
            </w:r>
            <w:r>
              <w:rPr>
                <w:noProof/>
                <w:webHidden/>
              </w:rPr>
              <w:fldChar w:fldCharType="separate"/>
            </w:r>
            <w:r>
              <w:rPr>
                <w:noProof/>
                <w:webHidden/>
              </w:rPr>
              <w:t>17</w:t>
            </w:r>
            <w:r>
              <w:rPr>
                <w:noProof/>
                <w:webHidden/>
              </w:rPr>
              <w:fldChar w:fldCharType="end"/>
            </w:r>
          </w:hyperlink>
        </w:p>
        <w:p w14:paraId="3206797D" w14:textId="489AA918" w:rsidR="0056395F" w:rsidRDefault="0056395F">
          <w:pPr>
            <w:pStyle w:val="TDC2"/>
            <w:tabs>
              <w:tab w:val="right" w:leader="dot" w:pos="8494"/>
            </w:tabs>
            <w:rPr>
              <w:rFonts w:eastAsiaTheme="minorEastAsia"/>
              <w:noProof/>
              <w:kern w:val="0"/>
              <w14:ligatures w14:val="none"/>
            </w:rPr>
          </w:pPr>
          <w:hyperlink w:anchor="_Toc216114979" w:history="1">
            <w:r w:rsidRPr="00A3495A">
              <w:rPr>
                <w:rStyle w:val="Hipervnculo"/>
                <w:rFonts w:ascii="Times New Roman" w:hAnsi="Times New Roman" w:cs="Times New Roman"/>
                <w:b/>
                <w:bCs/>
                <w:noProof/>
              </w:rPr>
              <w:t>5.4 Feature Scaling and Normalization</w:t>
            </w:r>
            <w:r>
              <w:rPr>
                <w:noProof/>
                <w:webHidden/>
              </w:rPr>
              <w:tab/>
            </w:r>
            <w:r>
              <w:rPr>
                <w:noProof/>
                <w:webHidden/>
              </w:rPr>
              <w:fldChar w:fldCharType="begin"/>
            </w:r>
            <w:r>
              <w:rPr>
                <w:noProof/>
                <w:webHidden/>
              </w:rPr>
              <w:instrText xml:space="preserve"> PAGEREF _Toc216114979 \h </w:instrText>
            </w:r>
            <w:r>
              <w:rPr>
                <w:noProof/>
                <w:webHidden/>
              </w:rPr>
            </w:r>
            <w:r>
              <w:rPr>
                <w:noProof/>
                <w:webHidden/>
              </w:rPr>
              <w:fldChar w:fldCharType="separate"/>
            </w:r>
            <w:r>
              <w:rPr>
                <w:noProof/>
                <w:webHidden/>
              </w:rPr>
              <w:t>18</w:t>
            </w:r>
            <w:r>
              <w:rPr>
                <w:noProof/>
                <w:webHidden/>
              </w:rPr>
              <w:fldChar w:fldCharType="end"/>
            </w:r>
          </w:hyperlink>
        </w:p>
        <w:p w14:paraId="3D6F85E7" w14:textId="3AAA9660" w:rsidR="0056395F" w:rsidRDefault="0056395F">
          <w:pPr>
            <w:pStyle w:val="TDC2"/>
            <w:tabs>
              <w:tab w:val="right" w:leader="dot" w:pos="8494"/>
            </w:tabs>
            <w:rPr>
              <w:rFonts w:eastAsiaTheme="minorEastAsia"/>
              <w:noProof/>
              <w:kern w:val="0"/>
              <w14:ligatures w14:val="none"/>
            </w:rPr>
          </w:pPr>
          <w:hyperlink w:anchor="_Toc216114980" w:history="1">
            <w:r w:rsidRPr="00A3495A">
              <w:rPr>
                <w:rStyle w:val="Hipervnculo"/>
                <w:rFonts w:ascii="Times New Roman" w:hAnsi="Times New Roman" w:cs="Times New Roman"/>
                <w:b/>
                <w:bCs/>
                <w:noProof/>
              </w:rPr>
              <w:t>5.5 Final Feature Matrix (Session-Level Dataset)</w:t>
            </w:r>
            <w:r>
              <w:rPr>
                <w:noProof/>
                <w:webHidden/>
              </w:rPr>
              <w:tab/>
            </w:r>
            <w:r>
              <w:rPr>
                <w:noProof/>
                <w:webHidden/>
              </w:rPr>
              <w:fldChar w:fldCharType="begin"/>
            </w:r>
            <w:r>
              <w:rPr>
                <w:noProof/>
                <w:webHidden/>
              </w:rPr>
              <w:instrText xml:space="preserve"> PAGEREF _Toc216114980 \h </w:instrText>
            </w:r>
            <w:r>
              <w:rPr>
                <w:noProof/>
                <w:webHidden/>
              </w:rPr>
            </w:r>
            <w:r>
              <w:rPr>
                <w:noProof/>
                <w:webHidden/>
              </w:rPr>
              <w:fldChar w:fldCharType="separate"/>
            </w:r>
            <w:r>
              <w:rPr>
                <w:noProof/>
                <w:webHidden/>
              </w:rPr>
              <w:t>19</w:t>
            </w:r>
            <w:r>
              <w:rPr>
                <w:noProof/>
                <w:webHidden/>
              </w:rPr>
              <w:fldChar w:fldCharType="end"/>
            </w:r>
          </w:hyperlink>
        </w:p>
        <w:p w14:paraId="7A70D26B" w14:textId="11A88751" w:rsidR="0056395F" w:rsidRDefault="0056395F">
          <w:pPr>
            <w:pStyle w:val="TDC1"/>
            <w:tabs>
              <w:tab w:val="right" w:leader="dot" w:pos="8494"/>
            </w:tabs>
            <w:rPr>
              <w:rFonts w:eastAsiaTheme="minorEastAsia"/>
              <w:noProof/>
              <w:kern w:val="0"/>
              <w14:ligatures w14:val="none"/>
            </w:rPr>
          </w:pPr>
          <w:hyperlink w:anchor="_Toc216114981" w:history="1">
            <w:r w:rsidRPr="00A3495A">
              <w:rPr>
                <w:rStyle w:val="Hipervnculo"/>
                <w:rFonts w:ascii="Times New Roman" w:hAnsi="Times New Roman" w:cs="Times New Roman"/>
                <w:b/>
                <w:bCs/>
                <w:noProof/>
              </w:rPr>
              <w:t>6. Baseline Unsupervised Approaches</w:t>
            </w:r>
            <w:r>
              <w:rPr>
                <w:noProof/>
                <w:webHidden/>
              </w:rPr>
              <w:tab/>
            </w:r>
            <w:r>
              <w:rPr>
                <w:noProof/>
                <w:webHidden/>
              </w:rPr>
              <w:fldChar w:fldCharType="begin"/>
            </w:r>
            <w:r>
              <w:rPr>
                <w:noProof/>
                <w:webHidden/>
              </w:rPr>
              <w:instrText xml:space="preserve"> PAGEREF _Toc216114981 \h </w:instrText>
            </w:r>
            <w:r>
              <w:rPr>
                <w:noProof/>
                <w:webHidden/>
              </w:rPr>
            </w:r>
            <w:r>
              <w:rPr>
                <w:noProof/>
                <w:webHidden/>
              </w:rPr>
              <w:fldChar w:fldCharType="separate"/>
            </w:r>
            <w:r>
              <w:rPr>
                <w:noProof/>
                <w:webHidden/>
              </w:rPr>
              <w:t>19</w:t>
            </w:r>
            <w:r>
              <w:rPr>
                <w:noProof/>
                <w:webHidden/>
              </w:rPr>
              <w:fldChar w:fldCharType="end"/>
            </w:r>
          </w:hyperlink>
        </w:p>
        <w:p w14:paraId="55455B77" w14:textId="0549FA91" w:rsidR="0056395F" w:rsidRDefault="0056395F">
          <w:pPr>
            <w:pStyle w:val="TDC2"/>
            <w:tabs>
              <w:tab w:val="right" w:leader="dot" w:pos="8494"/>
            </w:tabs>
            <w:rPr>
              <w:rFonts w:eastAsiaTheme="minorEastAsia"/>
              <w:noProof/>
              <w:kern w:val="0"/>
              <w14:ligatures w14:val="none"/>
            </w:rPr>
          </w:pPr>
          <w:hyperlink w:anchor="_Toc216114982" w:history="1">
            <w:r w:rsidRPr="00A3495A">
              <w:rPr>
                <w:rStyle w:val="Hipervnculo"/>
                <w:rFonts w:ascii="Times New Roman" w:hAnsi="Times New Roman" w:cs="Times New Roman"/>
                <w:b/>
                <w:bCs/>
                <w:noProof/>
              </w:rPr>
              <w:t>6.1 K-Means Exploratory Clustering (Initial Baseline)</w:t>
            </w:r>
            <w:r>
              <w:rPr>
                <w:noProof/>
                <w:webHidden/>
              </w:rPr>
              <w:tab/>
            </w:r>
            <w:r>
              <w:rPr>
                <w:noProof/>
                <w:webHidden/>
              </w:rPr>
              <w:fldChar w:fldCharType="begin"/>
            </w:r>
            <w:r>
              <w:rPr>
                <w:noProof/>
                <w:webHidden/>
              </w:rPr>
              <w:instrText xml:space="preserve"> PAGEREF _Toc216114982 \h </w:instrText>
            </w:r>
            <w:r>
              <w:rPr>
                <w:noProof/>
                <w:webHidden/>
              </w:rPr>
            </w:r>
            <w:r>
              <w:rPr>
                <w:noProof/>
                <w:webHidden/>
              </w:rPr>
              <w:fldChar w:fldCharType="separate"/>
            </w:r>
            <w:r>
              <w:rPr>
                <w:noProof/>
                <w:webHidden/>
              </w:rPr>
              <w:t>20</w:t>
            </w:r>
            <w:r>
              <w:rPr>
                <w:noProof/>
                <w:webHidden/>
              </w:rPr>
              <w:fldChar w:fldCharType="end"/>
            </w:r>
          </w:hyperlink>
        </w:p>
        <w:p w14:paraId="60D2C32A" w14:textId="4454D6D9" w:rsidR="0056395F" w:rsidRDefault="0056395F">
          <w:pPr>
            <w:pStyle w:val="TDC2"/>
            <w:tabs>
              <w:tab w:val="right" w:leader="dot" w:pos="8494"/>
            </w:tabs>
            <w:rPr>
              <w:rFonts w:eastAsiaTheme="minorEastAsia"/>
              <w:noProof/>
              <w:kern w:val="0"/>
              <w14:ligatures w14:val="none"/>
            </w:rPr>
          </w:pPr>
          <w:hyperlink w:anchor="_Toc216114983" w:history="1">
            <w:r w:rsidRPr="00A3495A">
              <w:rPr>
                <w:rStyle w:val="Hipervnculo"/>
                <w:rFonts w:ascii="Times New Roman" w:hAnsi="Times New Roman" w:cs="Times New Roman"/>
                <w:b/>
                <w:bCs/>
                <w:noProof/>
              </w:rPr>
              <w:t>6.2 Seed-Based Heuristic Labeling profiling</w:t>
            </w:r>
            <w:r>
              <w:rPr>
                <w:noProof/>
                <w:webHidden/>
              </w:rPr>
              <w:tab/>
            </w:r>
            <w:r>
              <w:rPr>
                <w:noProof/>
                <w:webHidden/>
              </w:rPr>
              <w:fldChar w:fldCharType="begin"/>
            </w:r>
            <w:r>
              <w:rPr>
                <w:noProof/>
                <w:webHidden/>
              </w:rPr>
              <w:instrText xml:space="preserve"> PAGEREF _Toc216114983 \h </w:instrText>
            </w:r>
            <w:r>
              <w:rPr>
                <w:noProof/>
                <w:webHidden/>
              </w:rPr>
            </w:r>
            <w:r>
              <w:rPr>
                <w:noProof/>
                <w:webHidden/>
              </w:rPr>
              <w:fldChar w:fldCharType="separate"/>
            </w:r>
            <w:r>
              <w:rPr>
                <w:noProof/>
                <w:webHidden/>
              </w:rPr>
              <w:t>21</w:t>
            </w:r>
            <w:r>
              <w:rPr>
                <w:noProof/>
                <w:webHidden/>
              </w:rPr>
              <w:fldChar w:fldCharType="end"/>
            </w:r>
          </w:hyperlink>
        </w:p>
        <w:p w14:paraId="1096016C" w14:textId="15AEA613" w:rsidR="0056395F" w:rsidRDefault="0056395F">
          <w:pPr>
            <w:pStyle w:val="TDC2"/>
            <w:tabs>
              <w:tab w:val="right" w:leader="dot" w:pos="8494"/>
            </w:tabs>
            <w:rPr>
              <w:rFonts w:eastAsiaTheme="minorEastAsia"/>
              <w:noProof/>
              <w:kern w:val="0"/>
              <w14:ligatures w14:val="none"/>
            </w:rPr>
          </w:pPr>
          <w:hyperlink w:anchor="_Toc216114984" w:history="1">
            <w:r w:rsidRPr="00A3495A">
              <w:rPr>
                <w:rStyle w:val="Hipervnculo"/>
                <w:rFonts w:ascii="Times New Roman" w:hAnsi="Times New Roman" w:cs="Times New Roman"/>
                <w:b/>
                <w:bCs/>
                <w:noProof/>
              </w:rPr>
              <w:t>6.3 Limitations of Baseline Clustering Approaches</w:t>
            </w:r>
            <w:r>
              <w:rPr>
                <w:noProof/>
                <w:webHidden/>
              </w:rPr>
              <w:tab/>
            </w:r>
            <w:r>
              <w:rPr>
                <w:noProof/>
                <w:webHidden/>
              </w:rPr>
              <w:fldChar w:fldCharType="begin"/>
            </w:r>
            <w:r>
              <w:rPr>
                <w:noProof/>
                <w:webHidden/>
              </w:rPr>
              <w:instrText xml:space="preserve"> PAGEREF _Toc216114984 \h </w:instrText>
            </w:r>
            <w:r>
              <w:rPr>
                <w:noProof/>
                <w:webHidden/>
              </w:rPr>
            </w:r>
            <w:r>
              <w:rPr>
                <w:noProof/>
                <w:webHidden/>
              </w:rPr>
              <w:fldChar w:fldCharType="separate"/>
            </w:r>
            <w:r>
              <w:rPr>
                <w:noProof/>
                <w:webHidden/>
              </w:rPr>
              <w:t>22</w:t>
            </w:r>
            <w:r>
              <w:rPr>
                <w:noProof/>
                <w:webHidden/>
              </w:rPr>
              <w:fldChar w:fldCharType="end"/>
            </w:r>
          </w:hyperlink>
        </w:p>
        <w:p w14:paraId="65C13392" w14:textId="7EABD876" w:rsidR="0056395F" w:rsidRDefault="0056395F">
          <w:pPr>
            <w:pStyle w:val="TDC1"/>
            <w:tabs>
              <w:tab w:val="right" w:leader="dot" w:pos="8494"/>
            </w:tabs>
            <w:rPr>
              <w:rFonts w:eastAsiaTheme="minorEastAsia"/>
              <w:noProof/>
              <w:kern w:val="0"/>
              <w14:ligatures w14:val="none"/>
            </w:rPr>
          </w:pPr>
          <w:hyperlink w:anchor="_Toc216114985" w:history="1">
            <w:r w:rsidRPr="00A3495A">
              <w:rPr>
                <w:rStyle w:val="Hipervnculo"/>
                <w:rFonts w:ascii="Times New Roman" w:hAnsi="Times New Roman" w:cs="Times New Roman"/>
                <w:b/>
                <w:bCs/>
                <w:noProof/>
              </w:rPr>
              <w:t>7. Advanced Multi-Density Clustering Algorithm</w:t>
            </w:r>
            <w:r>
              <w:rPr>
                <w:noProof/>
                <w:webHidden/>
              </w:rPr>
              <w:tab/>
            </w:r>
            <w:r>
              <w:rPr>
                <w:noProof/>
                <w:webHidden/>
              </w:rPr>
              <w:fldChar w:fldCharType="begin"/>
            </w:r>
            <w:r>
              <w:rPr>
                <w:noProof/>
                <w:webHidden/>
              </w:rPr>
              <w:instrText xml:space="preserve"> PAGEREF _Toc216114985 \h </w:instrText>
            </w:r>
            <w:r>
              <w:rPr>
                <w:noProof/>
                <w:webHidden/>
              </w:rPr>
            </w:r>
            <w:r>
              <w:rPr>
                <w:noProof/>
                <w:webHidden/>
              </w:rPr>
              <w:fldChar w:fldCharType="separate"/>
            </w:r>
            <w:r>
              <w:rPr>
                <w:noProof/>
                <w:webHidden/>
              </w:rPr>
              <w:t>23</w:t>
            </w:r>
            <w:r>
              <w:rPr>
                <w:noProof/>
                <w:webHidden/>
              </w:rPr>
              <w:fldChar w:fldCharType="end"/>
            </w:r>
          </w:hyperlink>
        </w:p>
        <w:p w14:paraId="3FE44FBD" w14:textId="4CBBA570" w:rsidR="0056395F" w:rsidRDefault="0056395F">
          <w:pPr>
            <w:pStyle w:val="TDC2"/>
            <w:tabs>
              <w:tab w:val="right" w:leader="dot" w:pos="8494"/>
            </w:tabs>
            <w:rPr>
              <w:rFonts w:eastAsiaTheme="minorEastAsia"/>
              <w:noProof/>
              <w:kern w:val="0"/>
              <w14:ligatures w14:val="none"/>
            </w:rPr>
          </w:pPr>
          <w:hyperlink w:anchor="_Toc216114986" w:history="1">
            <w:r w:rsidRPr="00A3495A">
              <w:rPr>
                <w:rStyle w:val="Hipervnculo"/>
                <w:rFonts w:ascii="Times New Roman" w:hAnsi="Times New Roman" w:cs="Times New Roman"/>
                <w:b/>
                <w:bCs/>
                <w:noProof/>
              </w:rPr>
              <w:t>7.1 Motivation for Iterative DBSCAN (Density Variation Problem)</w:t>
            </w:r>
            <w:r>
              <w:rPr>
                <w:noProof/>
                <w:webHidden/>
              </w:rPr>
              <w:tab/>
            </w:r>
            <w:r>
              <w:rPr>
                <w:noProof/>
                <w:webHidden/>
              </w:rPr>
              <w:fldChar w:fldCharType="begin"/>
            </w:r>
            <w:r>
              <w:rPr>
                <w:noProof/>
                <w:webHidden/>
              </w:rPr>
              <w:instrText xml:space="preserve"> PAGEREF _Toc216114986 \h </w:instrText>
            </w:r>
            <w:r>
              <w:rPr>
                <w:noProof/>
                <w:webHidden/>
              </w:rPr>
            </w:r>
            <w:r>
              <w:rPr>
                <w:noProof/>
                <w:webHidden/>
              </w:rPr>
              <w:fldChar w:fldCharType="separate"/>
            </w:r>
            <w:r>
              <w:rPr>
                <w:noProof/>
                <w:webHidden/>
              </w:rPr>
              <w:t>23</w:t>
            </w:r>
            <w:r>
              <w:rPr>
                <w:noProof/>
                <w:webHidden/>
              </w:rPr>
              <w:fldChar w:fldCharType="end"/>
            </w:r>
          </w:hyperlink>
        </w:p>
        <w:p w14:paraId="34D3EE7C" w14:textId="65EF9FBC" w:rsidR="0056395F" w:rsidRDefault="0056395F">
          <w:pPr>
            <w:pStyle w:val="TDC2"/>
            <w:tabs>
              <w:tab w:val="right" w:leader="dot" w:pos="8494"/>
            </w:tabs>
            <w:rPr>
              <w:rFonts w:eastAsiaTheme="minorEastAsia"/>
              <w:noProof/>
              <w:kern w:val="0"/>
              <w14:ligatures w14:val="none"/>
            </w:rPr>
          </w:pPr>
          <w:hyperlink w:anchor="_Toc216114987" w:history="1">
            <w:r w:rsidRPr="00A3495A">
              <w:rPr>
                <w:rStyle w:val="Hipervnculo"/>
                <w:rFonts w:ascii="Times New Roman" w:hAnsi="Times New Roman" w:cs="Times New Roman"/>
                <w:b/>
                <w:bCs/>
                <w:noProof/>
              </w:rPr>
              <w:t>7.2 Level 1: High-Density Cluster Extraction (Bots)</w:t>
            </w:r>
            <w:r>
              <w:rPr>
                <w:noProof/>
                <w:webHidden/>
              </w:rPr>
              <w:tab/>
            </w:r>
            <w:r>
              <w:rPr>
                <w:noProof/>
                <w:webHidden/>
              </w:rPr>
              <w:fldChar w:fldCharType="begin"/>
            </w:r>
            <w:r>
              <w:rPr>
                <w:noProof/>
                <w:webHidden/>
              </w:rPr>
              <w:instrText xml:space="preserve"> PAGEREF _Toc216114987 \h </w:instrText>
            </w:r>
            <w:r>
              <w:rPr>
                <w:noProof/>
                <w:webHidden/>
              </w:rPr>
            </w:r>
            <w:r>
              <w:rPr>
                <w:noProof/>
                <w:webHidden/>
              </w:rPr>
              <w:fldChar w:fldCharType="separate"/>
            </w:r>
            <w:r>
              <w:rPr>
                <w:noProof/>
                <w:webHidden/>
              </w:rPr>
              <w:t>24</w:t>
            </w:r>
            <w:r>
              <w:rPr>
                <w:noProof/>
                <w:webHidden/>
              </w:rPr>
              <w:fldChar w:fldCharType="end"/>
            </w:r>
          </w:hyperlink>
        </w:p>
        <w:p w14:paraId="4170E94F" w14:textId="14F286CF" w:rsidR="0056395F" w:rsidRDefault="0056395F">
          <w:pPr>
            <w:pStyle w:val="TDC2"/>
            <w:tabs>
              <w:tab w:val="right" w:leader="dot" w:pos="8494"/>
            </w:tabs>
            <w:rPr>
              <w:rFonts w:eastAsiaTheme="minorEastAsia"/>
              <w:noProof/>
              <w:kern w:val="0"/>
              <w14:ligatures w14:val="none"/>
            </w:rPr>
          </w:pPr>
          <w:hyperlink w:anchor="_Toc216114988" w:history="1">
            <w:r w:rsidRPr="00A3495A">
              <w:rPr>
                <w:rStyle w:val="Hipervnculo"/>
                <w:rFonts w:ascii="Times New Roman" w:hAnsi="Times New Roman" w:cs="Times New Roman"/>
                <w:b/>
                <w:bCs/>
                <w:noProof/>
              </w:rPr>
              <w:t>7.3 Level 2: Medium-Density Behaviors (IoT Bots / Semi-Automated Attackers)</w:t>
            </w:r>
            <w:r>
              <w:rPr>
                <w:noProof/>
                <w:webHidden/>
              </w:rPr>
              <w:tab/>
            </w:r>
            <w:r>
              <w:rPr>
                <w:noProof/>
                <w:webHidden/>
              </w:rPr>
              <w:fldChar w:fldCharType="begin"/>
            </w:r>
            <w:r>
              <w:rPr>
                <w:noProof/>
                <w:webHidden/>
              </w:rPr>
              <w:instrText xml:space="preserve"> PAGEREF _Toc216114988 \h </w:instrText>
            </w:r>
            <w:r>
              <w:rPr>
                <w:noProof/>
                <w:webHidden/>
              </w:rPr>
            </w:r>
            <w:r>
              <w:rPr>
                <w:noProof/>
                <w:webHidden/>
              </w:rPr>
              <w:fldChar w:fldCharType="separate"/>
            </w:r>
            <w:r>
              <w:rPr>
                <w:noProof/>
                <w:webHidden/>
              </w:rPr>
              <w:t>25</w:t>
            </w:r>
            <w:r>
              <w:rPr>
                <w:noProof/>
                <w:webHidden/>
              </w:rPr>
              <w:fldChar w:fldCharType="end"/>
            </w:r>
          </w:hyperlink>
        </w:p>
        <w:p w14:paraId="23B34282" w14:textId="61E0FF81" w:rsidR="0056395F" w:rsidRDefault="0056395F">
          <w:pPr>
            <w:pStyle w:val="TDC2"/>
            <w:tabs>
              <w:tab w:val="right" w:leader="dot" w:pos="8494"/>
            </w:tabs>
            <w:rPr>
              <w:rFonts w:eastAsiaTheme="minorEastAsia"/>
              <w:noProof/>
              <w:kern w:val="0"/>
              <w14:ligatures w14:val="none"/>
            </w:rPr>
          </w:pPr>
          <w:hyperlink w:anchor="_Toc216114989" w:history="1">
            <w:r w:rsidRPr="00A3495A">
              <w:rPr>
                <w:rStyle w:val="Hipervnculo"/>
                <w:rFonts w:ascii="Times New Roman" w:hAnsi="Times New Roman" w:cs="Times New Roman"/>
                <w:b/>
                <w:bCs/>
                <w:noProof/>
              </w:rPr>
              <w:t>7.4 Level 3: Low-Density Sessions (Human and Skilled Operators)</w:t>
            </w:r>
            <w:r>
              <w:rPr>
                <w:noProof/>
                <w:webHidden/>
              </w:rPr>
              <w:tab/>
            </w:r>
            <w:r>
              <w:rPr>
                <w:noProof/>
                <w:webHidden/>
              </w:rPr>
              <w:fldChar w:fldCharType="begin"/>
            </w:r>
            <w:r>
              <w:rPr>
                <w:noProof/>
                <w:webHidden/>
              </w:rPr>
              <w:instrText xml:space="preserve"> PAGEREF _Toc216114989 \h </w:instrText>
            </w:r>
            <w:r>
              <w:rPr>
                <w:noProof/>
                <w:webHidden/>
              </w:rPr>
            </w:r>
            <w:r>
              <w:rPr>
                <w:noProof/>
                <w:webHidden/>
              </w:rPr>
              <w:fldChar w:fldCharType="separate"/>
            </w:r>
            <w:r>
              <w:rPr>
                <w:noProof/>
                <w:webHidden/>
              </w:rPr>
              <w:t>26</w:t>
            </w:r>
            <w:r>
              <w:rPr>
                <w:noProof/>
                <w:webHidden/>
              </w:rPr>
              <w:fldChar w:fldCharType="end"/>
            </w:r>
          </w:hyperlink>
        </w:p>
        <w:p w14:paraId="2F0B41A8" w14:textId="3BA36DDF" w:rsidR="0056395F" w:rsidRDefault="0056395F">
          <w:pPr>
            <w:pStyle w:val="TDC1"/>
            <w:tabs>
              <w:tab w:val="right" w:leader="dot" w:pos="8494"/>
            </w:tabs>
            <w:rPr>
              <w:rFonts w:eastAsiaTheme="minorEastAsia"/>
              <w:noProof/>
              <w:kern w:val="0"/>
              <w14:ligatures w14:val="none"/>
            </w:rPr>
          </w:pPr>
          <w:hyperlink w:anchor="_Toc216114990" w:history="1">
            <w:r w:rsidRPr="00A3495A">
              <w:rPr>
                <w:rStyle w:val="Hipervnculo"/>
                <w:rFonts w:ascii="Times New Roman" w:hAnsi="Times New Roman" w:cs="Times New Roman"/>
                <w:b/>
                <w:bCs/>
                <w:noProof/>
              </w:rPr>
              <w:t>8. Behavioral Interpretation of Clusters</w:t>
            </w:r>
            <w:r>
              <w:rPr>
                <w:noProof/>
                <w:webHidden/>
              </w:rPr>
              <w:tab/>
            </w:r>
            <w:r>
              <w:rPr>
                <w:noProof/>
                <w:webHidden/>
              </w:rPr>
              <w:fldChar w:fldCharType="begin"/>
            </w:r>
            <w:r>
              <w:rPr>
                <w:noProof/>
                <w:webHidden/>
              </w:rPr>
              <w:instrText xml:space="preserve"> PAGEREF _Toc216114990 \h </w:instrText>
            </w:r>
            <w:r>
              <w:rPr>
                <w:noProof/>
                <w:webHidden/>
              </w:rPr>
            </w:r>
            <w:r>
              <w:rPr>
                <w:noProof/>
                <w:webHidden/>
              </w:rPr>
              <w:fldChar w:fldCharType="separate"/>
            </w:r>
            <w:r>
              <w:rPr>
                <w:noProof/>
                <w:webHidden/>
              </w:rPr>
              <w:t>29</w:t>
            </w:r>
            <w:r>
              <w:rPr>
                <w:noProof/>
                <w:webHidden/>
              </w:rPr>
              <w:fldChar w:fldCharType="end"/>
            </w:r>
          </w:hyperlink>
        </w:p>
        <w:p w14:paraId="5DE287FF" w14:textId="1B438D9D" w:rsidR="0056395F" w:rsidRDefault="0056395F">
          <w:pPr>
            <w:pStyle w:val="TDC2"/>
            <w:tabs>
              <w:tab w:val="right" w:leader="dot" w:pos="8494"/>
            </w:tabs>
            <w:rPr>
              <w:rFonts w:eastAsiaTheme="minorEastAsia"/>
              <w:noProof/>
              <w:kern w:val="0"/>
              <w14:ligatures w14:val="none"/>
            </w:rPr>
          </w:pPr>
          <w:hyperlink w:anchor="_Toc216114991" w:history="1">
            <w:r w:rsidRPr="00A3495A">
              <w:rPr>
                <w:rStyle w:val="Hipervnculo"/>
                <w:rFonts w:ascii="Times New Roman" w:hAnsi="Times New Roman" w:cs="Times New Roman"/>
                <w:b/>
                <w:bCs/>
                <w:noProof/>
              </w:rPr>
              <w:t>8.1 Profiling Methodology</w:t>
            </w:r>
            <w:r>
              <w:rPr>
                <w:noProof/>
                <w:webHidden/>
              </w:rPr>
              <w:tab/>
            </w:r>
            <w:r>
              <w:rPr>
                <w:noProof/>
                <w:webHidden/>
              </w:rPr>
              <w:fldChar w:fldCharType="begin"/>
            </w:r>
            <w:r>
              <w:rPr>
                <w:noProof/>
                <w:webHidden/>
              </w:rPr>
              <w:instrText xml:space="preserve"> PAGEREF _Toc216114991 \h </w:instrText>
            </w:r>
            <w:r>
              <w:rPr>
                <w:noProof/>
                <w:webHidden/>
              </w:rPr>
            </w:r>
            <w:r>
              <w:rPr>
                <w:noProof/>
                <w:webHidden/>
              </w:rPr>
              <w:fldChar w:fldCharType="separate"/>
            </w:r>
            <w:r>
              <w:rPr>
                <w:noProof/>
                <w:webHidden/>
              </w:rPr>
              <w:t>29</w:t>
            </w:r>
            <w:r>
              <w:rPr>
                <w:noProof/>
                <w:webHidden/>
              </w:rPr>
              <w:fldChar w:fldCharType="end"/>
            </w:r>
          </w:hyperlink>
        </w:p>
        <w:p w14:paraId="568823CB" w14:textId="17A166D4" w:rsidR="0056395F" w:rsidRDefault="0056395F">
          <w:pPr>
            <w:pStyle w:val="TDC2"/>
            <w:tabs>
              <w:tab w:val="right" w:leader="dot" w:pos="8494"/>
            </w:tabs>
            <w:rPr>
              <w:rFonts w:eastAsiaTheme="minorEastAsia"/>
              <w:noProof/>
              <w:kern w:val="0"/>
              <w14:ligatures w14:val="none"/>
            </w:rPr>
          </w:pPr>
          <w:hyperlink w:anchor="_Toc216114992" w:history="1">
            <w:r w:rsidRPr="00A3495A">
              <w:rPr>
                <w:rStyle w:val="Hipervnculo"/>
                <w:rFonts w:ascii="Times New Roman" w:hAnsi="Times New Roman" w:cs="Times New Roman"/>
                <w:b/>
                <w:bCs/>
                <w:noProof/>
              </w:rPr>
              <w:t>8.2 Cluster Characteristics Overview</w:t>
            </w:r>
            <w:r>
              <w:rPr>
                <w:noProof/>
                <w:webHidden/>
              </w:rPr>
              <w:tab/>
            </w:r>
            <w:r>
              <w:rPr>
                <w:noProof/>
                <w:webHidden/>
              </w:rPr>
              <w:fldChar w:fldCharType="begin"/>
            </w:r>
            <w:r>
              <w:rPr>
                <w:noProof/>
                <w:webHidden/>
              </w:rPr>
              <w:instrText xml:space="preserve"> PAGEREF _Toc216114992 \h </w:instrText>
            </w:r>
            <w:r>
              <w:rPr>
                <w:noProof/>
                <w:webHidden/>
              </w:rPr>
            </w:r>
            <w:r>
              <w:rPr>
                <w:noProof/>
                <w:webHidden/>
              </w:rPr>
              <w:fldChar w:fldCharType="separate"/>
            </w:r>
            <w:r>
              <w:rPr>
                <w:noProof/>
                <w:webHidden/>
              </w:rPr>
              <w:t>30</w:t>
            </w:r>
            <w:r>
              <w:rPr>
                <w:noProof/>
                <w:webHidden/>
              </w:rPr>
              <w:fldChar w:fldCharType="end"/>
            </w:r>
          </w:hyperlink>
        </w:p>
        <w:p w14:paraId="3FD1FAA3" w14:textId="5F7E1399" w:rsidR="0056395F" w:rsidRDefault="0056395F">
          <w:pPr>
            <w:pStyle w:val="TDC2"/>
            <w:tabs>
              <w:tab w:val="right" w:leader="dot" w:pos="8494"/>
            </w:tabs>
            <w:rPr>
              <w:rFonts w:eastAsiaTheme="minorEastAsia"/>
              <w:noProof/>
              <w:kern w:val="0"/>
              <w14:ligatures w14:val="none"/>
            </w:rPr>
          </w:pPr>
          <w:hyperlink w:anchor="_Toc216114993" w:history="1">
            <w:r w:rsidRPr="00A3495A">
              <w:rPr>
                <w:rStyle w:val="Hipervnculo"/>
                <w:rFonts w:ascii="Times New Roman" w:hAnsi="Times New Roman" w:cs="Times New Roman"/>
                <w:b/>
                <w:bCs/>
                <w:noProof/>
              </w:rPr>
              <w:t>8.3 Identification of Bots</w:t>
            </w:r>
            <w:r>
              <w:rPr>
                <w:noProof/>
                <w:webHidden/>
              </w:rPr>
              <w:tab/>
            </w:r>
            <w:r>
              <w:rPr>
                <w:noProof/>
                <w:webHidden/>
              </w:rPr>
              <w:fldChar w:fldCharType="begin"/>
            </w:r>
            <w:r>
              <w:rPr>
                <w:noProof/>
                <w:webHidden/>
              </w:rPr>
              <w:instrText xml:space="preserve"> PAGEREF _Toc216114993 \h </w:instrText>
            </w:r>
            <w:r>
              <w:rPr>
                <w:noProof/>
                <w:webHidden/>
              </w:rPr>
            </w:r>
            <w:r>
              <w:rPr>
                <w:noProof/>
                <w:webHidden/>
              </w:rPr>
              <w:fldChar w:fldCharType="separate"/>
            </w:r>
            <w:r>
              <w:rPr>
                <w:noProof/>
                <w:webHidden/>
              </w:rPr>
              <w:t>31</w:t>
            </w:r>
            <w:r>
              <w:rPr>
                <w:noProof/>
                <w:webHidden/>
              </w:rPr>
              <w:fldChar w:fldCharType="end"/>
            </w:r>
          </w:hyperlink>
        </w:p>
        <w:p w14:paraId="75891B86" w14:textId="20E0A7E5" w:rsidR="0056395F" w:rsidRDefault="0056395F">
          <w:pPr>
            <w:pStyle w:val="TDC2"/>
            <w:tabs>
              <w:tab w:val="right" w:leader="dot" w:pos="8494"/>
            </w:tabs>
            <w:rPr>
              <w:rFonts w:eastAsiaTheme="minorEastAsia"/>
              <w:noProof/>
              <w:kern w:val="0"/>
              <w14:ligatures w14:val="none"/>
            </w:rPr>
          </w:pPr>
          <w:hyperlink w:anchor="_Toc216114994" w:history="1">
            <w:r w:rsidRPr="00A3495A">
              <w:rPr>
                <w:rStyle w:val="Hipervnculo"/>
                <w:rFonts w:ascii="Times New Roman" w:hAnsi="Times New Roman" w:cs="Times New Roman"/>
                <w:b/>
                <w:bCs/>
                <w:noProof/>
              </w:rPr>
              <w:t>8.4 Identification of Script Kiddies</w:t>
            </w:r>
            <w:r>
              <w:rPr>
                <w:noProof/>
                <w:webHidden/>
              </w:rPr>
              <w:tab/>
            </w:r>
            <w:r>
              <w:rPr>
                <w:noProof/>
                <w:webHidden/>
              </w:rPr>
              <w:fldChar w:fldCharType="begin"/>
            </w:r>
            <w:r>
              <w:rPr>
                <w:noProof/>
                <w:webHidden/>
              </w:rPr>
              <w:instrText xml:space="preserve"> PAGEREF _Toc216114994 \h </w:instrText>
            </w:r>
            <w:r>
              <w:rPr>
                <w:noProof/>
                <w:webHidden/>
              </w:rPr>
            </w:r>
            <w:r>
              <w:rPr>
                <w:noProof/>
                <w:webHidden/>
              </w:rPr>
              <w:fldChar w:fldCharType="separate"/>
            </w:r>
            <w:r>
              <w:rPr>
                <w:noProof/>
                <w:webHidden/>
              </w:rPr>
              <w:t>31</w:t>
            </w:r>
            <w:r>
              <w:rPr>
                <w:noProof/>
                <w:webHidden/>
              </w:rPr>
              <w:fldChar w:fldCharType="end"/>
            </w:r>
          </w:hyperlink>
        </w:p>
        <w:p w14:paraId="27F1DB7E" w14:textId="2AA512BF" w:rsidR="0056395F" w:rsidRDefault="0056395F">
          <w:pPr>
            <w:pStyle w:val="TDC2"/>
            <w:tabs>
              <w:tab w:val="right" w:leader="dot" w:pos="8494"/>
            </w:tabs>
            <w:rPr>
              <w:rFonts w:eastAsiaTheme="minorEastAsia"/>
              <w:noProof/>
              <w:kern w:val="0"/>
              <w14:ligatures w14:val="none"/>
            </w:rPr>
          </w:pPr>
          <w:hyperlink w:anchor="_Toc216114995" w:history="1">
            <w:r w:rsidRPr="00A3495A">
              <w:rPr>
                <w:rStyle w:val="Hipervnculo"/>
                <w:rFonts w:ascii="Times New Roman" w:hAnsi="Times New Roman" w:cs="Times New Roman"/>
                <w:b/>
                <w:bCs/>
                <w:noProof/>
              </w:rPr>
              <w:t>8.5 Identification of Skilled Operators</w:t>
            </w:r>
            <w:r>
              <w:rPr>
                <w:noProof/>
                <w:webHidden/>
              </w:rPr>
              <w:tab/>
            </w:r>
            <w:r>
              <w:rPr>
                <w:noProof/>
                <w:webHidden/>
              </w:rPr>
              <w:fldChar w:fldCharType="begin"/>
            </w:r>
            <w:r>
              <w:rPr>
                <w:noProof/>
                <w:webHidden/>
              </w:rPr>
              <w:instrText xml:space="preserve"> PAGEREF _Toc216114995 \h </w:instrText>
            </w:r>
            <w:r>
              <w:rPr>
                <w:noProof/>
                <w:webHidden/>
              </w:rPr>
            </w:r>
            <w:r>
              <w:rPr>
                <w:noProof/>
                <w:webHidden/>
              </w:rPr>
              <w:fldChar w:fldCharType="separate"/>
            </w:r>
            <w:r>
              <w:rPr>
                <w:noProof/>
                <w:webHidden/>
              </w:rPr>
              <w:t>32</w:t>
            </w:r>
            <w:r>
              <w:rPr>
                <w:noProof/>
                <w:webHidden/>
              </w:rPr>
              <w:fldChar w:fldCharType="end"/>
            </w:r>
          </w:hyperlink>
        </w:p>
        <w:p w14:paraId="047E3556" w14:textId="2DED355E" w:rsidR="0056395F" w:rsidRDefault="0056395F">
          <w:pPr>
            <w:pStyle w:val="TDC2"/>
            <w:tabs>
              <w:tab w:val="right" w:leader="dot" w:pos="8494"/>
            </w:tabs>
            <w:rPr>
              <w:rFonts w:eastAsiaTheme="minorEastAsia"/>
              <w:noProof/>
              <w:kern w:val="0"/>
              <w14:ligatures w14:val="none"/>
            </w:rPr>
          </w:pPr>
          <w:hyperlink w:anchor="_Toc216114996" w:history="1">
            <w:r w:rsidRPr="00A3495A">
              <w:rPr>
                <w:rStyle w:val="Hipervnculo"/>
                <w:rFonts w:ascii="Times New Roman" w:hAnsi="Times New Roman" w:cs="Times New Roman"/>
                <w:b/>
                <w:bCs/>
                <w:noProof/>
              </w:rPr>
              <w:t>8.6 Outliers and Rare Attack Behaviors</w:t>
            </w:r>
            <w:r>
              <w:rPr>
                <w:noProof/>
                <w:webHidden/>
              </w:rPr>
              <w:tab/>
            </w:r>
            <w:r>
              <w:rPr>
                <w:noProof/>
                <w:webHidden/>
              </w:rPr>
              <w:fldChar w:fldCharType="begin"/>
            </w:r>
            <w:r>
              <w:rPr>
                <w:noProof/>
                <w:webHidden/>
              </w:rPr>
              <w:instrText xml:space="preserve"> PAGEREF _Toc216114996 \h </w:instrText>
            </w:r>
            <w:r>
              <w:rPr>
                <w:noProof/>
                <w:webHidden/>
              </w:rPr>
            </w:r>
            <w:r>
              <w:rPr>
                <w:noProof/>
                <w:webHidden/>
              </w:rPr>
              <w:fldChar w:fldCharType="separate"/>
            </w:r>
            <w:r>
              <w:rPr>
                <w:noProof/>
                <w:webHidden/>
              </w:rPr>
              <w:t>33</w:t>
            </w:r>
            <w:r>
              <w:rPr>
                <w:noProof/>
                <w:webHidden/>
              </w:rPr>
              <w:fldChar w:fldCharType="end"/>
            </w:r>
          </w:hyperlink>
        </w:p>
        <w:p w14:paraId="78D0DF6F" w14:textId="5BE6B5A4" w:rsidR="0056395F" w:rsidRDefault="0056395F">
          <w:pPr>
            <w:pStyle w:val="TDC1"/>
            <w:tabs>
              <w:tab w:val="right" w:leader="dot" w:pos="8494"/>
            </w:tabs>
            <w:rPr>
              <w:rFonts w:eastAsiaTheme="minorEastAsia"/>
              <w:noProof/>
              <w:kern w:val="0"/>
              <w14:ligatures w14:val="none"/>
            </w:rPr>
          </w:pPr>
          <w:hyperlink w:anchor="_Toc216114997" w:history="1">
            <w:r w:rsidRPr="00A3495A">
              <w:rPr>
                <w:rStyle w:val="Hipervnculo"/>
                <w:rFonts w:ascii="Times New Roman" w:hAnsi="Times New Roman" w:cs="Times New Roman"/>
                <w:b/>
                <w:bCs/>
                <w:noProof/>
              </w:rPr>
              <w:t>9. Evaluation and Discussion</w:t>
            </w:r>
            <w:r>
              <w:rPr>
                <w:noProof/>
                <w:webHidden/>
              </w:rPr>
              <w:tab/>
            </w:r>
            <w:r>
              <w:rPr>
                <w:noProof/>
                <w:webHidden/>
              </w:rPr>
              <w:fldChar w:fldCharType="begin"/>
            </w:r>
            <w:r>
              <w:rPr>
                <w:noProof/>
                <w:webHidden/>
              </w:rPr>
              <w:instrText xml:space="preserve"> PAGEREF _Toc216114997 \h </w:instrText>
            </w:r>
            <w:r>
              <w:rPr>
                <w:noProof/>
                <w:webHidden/>
              </w:rPr>
            </w:r>
            <w:r>
              <w:rPr>
                <w:noProof/>
                <w:webHidden/>
              </w:rPr>
              <w:fldChar w:fldCharType="separate"/>
            </w:r>
            <w:r>
              <w:rPr>
                <w:noProof/>
                <w:webHidden/>
              </w:rPr>
              <w:t>34</w:t>
            </w:r>
            <w:r>
              <w:rPr>
                <w:noProof/>
                <w:webHidden/>
              </w:rPr>
              <w:fldChar w:fldCharType="end"/>
            </w:r>
          </w:hyperlink>
        </w:p>
        <w:p w14:paraId="00189233" w14:textId="217530DA" w:rsidR="0056395F" w:rsidRDefault="0056395F">
          <w:pPr>
            <w:pStyle w:val="TDC2"/>
            <w:tabs>
              <w:tab w:val="right" w:leader="dot" w:pos="8494"/>
            </w:tabs>
            <w:rPr>
              <w:rFonts w:eastAsiaTheme="minorEastAsia"/>
              <w:noProof/>
              <w:kern w:val="0"/>
              <w14:ligatures w14:val="none"/>
            </w:rPr>
          </w:pPr>
          <w:hyperlink w:anchor="_Toc216114998" w:history="1">
            <w:r w:rsidRPr="00A3495A">
              <w:rPr>
                <w:rStyle w:val="Hipervnculo"/>
                <w:rFonts w:ascii="Times New Roman" w:hAnsi="Times New Roman" w:cs="Times New Roman"/>
                <w:b/>
                <w:bCs/>
                <w:noProof/>
              </w:rPr>
              <w:t>9.1 Discriminative Power of the Features and Baseline Comparison</w:t>
            </w:r>
            <w:r>
              <w:rPr>
                <w:noProof/>
                <w:webHidden/>
              </w:rPr>
              <w:tab/>
            </w:r>
            <w:r>
              <w:rPr>
                <w:noProof/>
                <w:webHidden/>
              </w:rPr>
              <w:fldChar w:fldCharType="begin"/>
            </w:r>
            <w:r>
              <w:rPr>
                <w:noProof/>
                <w:webHidden/>
              </w:rPr>
              <w:instrText xml:space="preserve"> PAGEREF _Toc216114998 \h </w:instrText>
            </w:r>
            <w:r>
              <w:rPr>
                <w:noProof/>
                <w:webHidden/>
              </w:rPr>
            </w:r>
            <w:r>
              <w:rPr>
                <w:noProof/>
                <w:webHidden/>
              </w:rPr>
              <w:fldChar w:fldCharType="separate"/>
            </w:r>
            <w:r>
              <w:rPr>
                <w:noProof/>
                <w:webHidden/>
              </w:rPr>
              <w:t>34</w:t>
            </w:r>
            <w:r>
              <w:rPr>
                <w:noProof/>
                <w:webHidden/>
              </w:rPr>
              <w:fldChar w:fldCharType="end"/>
            </w:r>
          </w:hyperlink>
        </w:p>
        <w:p w14:paraId="49AD5F28" w14:textId="38CDE91A" w:rsidR="0056395F" w:rsidRDefault="0056395F">
          <w:pPr>
            <w:pStyle w:val="TDC2"/>
            <w:tabs>
              <w:tab w:val="right" w:leader="dot" w:pos="8494"/>
            </w:tabs>
            <w:rPr>
              <w:rFonts w:eastAsiaTheme="minorEastAsia"/>
              <w:noProof/>
              <w:kern w:val="0"/>
              <w14:ligatures w14:val="none"/>
            </w:rPr>
          </w:pPr>
          <w:hyperlink w:anchor="_Toc216114999" w:history="1">
            <w:r w:rsidRPr="00A3495A">
              <w:rPr>
                <w:rStyle w:val="Hipervnculo"/>
                <w:rFonts w:ascii="Times New Roman" w:hAnsi="Times New Roman" w:cs="Times New Roman"/>
                <w:b/>
                <w:bCs/>
                <w:noProof/>
              </w:rPr>
              <w:t>9.2 Insights from the Multi-Density Clustering Results</w:t>
            </w:r>
            <w:r>
              <w:rPr>
                <w:noProof/>
                <w:webHidden/>
              </w:rPr>
              <w:tab/>
            </w:r>
            <w:r>
              <w:rPr>
                <w:noProof/>
                <w:webHidden/>
              </w:rPr>
              <w:fldChar w:fldCharType="begin"/>
            </w:r>
            <w:r>
              <w:rPr>
                <w:noProof/>
                <w:webHidden/>
              </w:rPr>
              <w:instrText xml:space="preserve"> PAGEREF _Toc216114999 \h </w:instrText>
            </w:r>
            <w:r>
              <w:rPr>
                <w:noProof/>
                <w:webHidden/>
              </w:rPr>
            </w:r>
            <w:r>
              <w:rPr>
                <w:noProof/>
                <w:webHidden/>
              </w:rPr>
              <w:fldChar w:fldCharType="separate"/>
            </w:r>
            <w:r>
              <w:rPr>
                <w:noProof/>
                <w:webHidden/>
              </w:rPr>
              <w:t>34</w:t>
            </w:r>
            <w:r>
              <w:rPr>
                <w:noProof/>
                <w:webHidden/>
              </w:rPr>
              <w:fldChar w:fldCharType="end"/>
            </w:r>
          </w:hyperlink>
        </w:p>
        <w:p w14:paraId="1B2856F4" w14:textId="47FCBE66" w:rsidR="0056395F" w:rsidRDefault="0056395F">
          <w:pPr>
            <w:pStyle w:val="TDC2"/>
            <w:tabs>
              <w:tab w:val="right" w:leader="dot" w:pos="8494"/>
            </w:tabs>
            <w:rPr>
              <w:rFonts w:eastAsiaTheme="minorEastAsia"/>
              <w:noProof/>
              <w:kern w:val="0"/>
              <w14:ligatures w14:val="none"/>
            </w:rPr>
          </w:pPr>
          <w:hyperlink w:anchor="_Toc216115000" w:history="1">
            <w:r w:rsidRPr="00A3495A">
              <w:rPr>
                <w:rStyle w:val="Hipervnculo"/>
                <w:rFonts w:ascii="Times New Roman" w:hAnsi="Times New Roman" w:cs="Times New Roman"/>
                <w:b/>
                <w:bCs/>
                <w:noProof/>
              </w:rPr>
              <w:t>9.3 Security Implications and Study Limitations</w:t>
            </w:r>
            <w:r>
              <w:rPr>
                <w:noProof/>
                <w:webHidden/>
              </w:rPr>
              <w:tab/>
            </w:r>
            <w:r>
              <w:rPr>
                <w:noProof/>
                <w:webHidden/>
              </w:rPr>
              <w:fldChar w:fldCharType="begin"/>
            </w:r>
            <w:r>
              <w:rPr>
                <w:noProof/>
                <w:webHidden/>
              </w:rPr>
              <w:instrText xml:space="preserve"> PAGEREF _Toc216115000 \h </w:instrText>
            </w:r>
            <w:r>
              <w:rPr>
                <w:noProof/>
                <w:webHidden/>
              </w:rPr>
            </w:r>
            <w:r>
              <w:rPr>
                <w:noProof/>
                <w:webHidden/>
              </w:rPr>
              <w:fldChar w:fldCharType="separate"/>
            </w:r>
            <w:r>
              <w:rPr>
                <w:noProof/>
                <w:webHidden/>
              </w:rPr>
              <w:t>34</w:t>
            </w:r>
            <w:r>
              <w:rPr>
                <w:noProof/>
                <w:webHidden/>
              </w:rPr>
              <w:fldChar w:fldCharType="end"/>
            </w:r>
          </w:hyperlink>
        </w:p>
        <w:p w14:paraId="759C9273" w14:textId="1C55DBE3" w:rsidR="0056395F" w:rsidRDefault="0056395F">
          <w:pPr>
            <w:pStyle w:val="TDC1"/>
            <w:tabs>
              <w:tab w:val="right" w:leader="dot" w:pos="8494"/>
            </w:tabs>
            <w:rPr>
              <w:rFonts w:eastAsiaTheme="minorEastAsia"/>
              <w:noProof/>
              <w:kern w:val="0"/>
              <w14:ligatures w14:val="none"/>
            </w:rPr>
          </w:pPr>
          <w:hyperlink w:anchor="_Toc216115001" w:history="1">
            <w:r w:rsidRPr="00A3495A">
              <w:rPr>
                <w:rStyle w:val="Hipervnculo"/>
                <w:rFonts w:ascii="Times New Roman" w:hAnsi="Times New Roman" w:cs="Times New Roman"/>
                <w:b/>
                <w:bCs/>
                <w:noProof/>
              </w:rPr>
              <w:t>10. Conclusion</w:t>
            </w:r>
            <w:r>
              <w:rPr>
                <w:noProof/>
                <w:webHidden/>
              </w:rPr>
              <w:tab/>
            </w:r>
            <w:r>
              <w:rPr>
                <w:noProof/>
                <w:webHidden/>
              </w:rPr>
              <w:fldChar w:fldCharType="begin"/>
            </w:r>
            <w:r>
              <w:rPr>
                <w:noProof/>
                <w:webHidden/>
              </w:rPr>
              <w:instrText xml:space="preserve"> PAGEREF _Toc216115001 \h </w:instrText>
            </w:r>
            <w:r>
              <w:rPr>
                <w:noProof/>
                <w:webHidden/>
              </w:rPr>
            </w:r>
            <w:r>
              <w:rPr>
                <w:noProof/>
                <w:webHidden/>
              </w:rPr>
              <w:fldChar w:fldCharType="separate"/>
            </w:r>
            <w:r>
              <w:rPr>
                <w:noProof/>
                <w:webHidden/>
              </w:rPr>
              <w:t>34</w:t>
            </w:r>
            <w:r>
              <w:rPr>
                <w:noProof/>
                <w:webHidden/>
              </w:rPr>
              <w:fldChar w:fldCharType="end"/>
            </w:r>
          </w:hyperlink>
        </w:p>
        <w:p w14:paraId="43B20C7A" w14:textId="12AB2E61" w:rsidR="00B96CFE" w:rsidRDefault="00B96CFE">
          <w:r>
            <w:rPr>
              <w:b/>
              <w:bCs/>
            </w:rPr>
            <w:fldChar w:fldCharType="end"/>
          </w:r>
        </w:p>
      </w:sdtContent>
    </w:sdt>
    <w:p w14:paraId="71EC3C49" w14:textId="77777777" w:rsidR="002D672A" w:rsidRDefault="002D672A" w:rsidP="00ED78DC">
      <w:pPr>
        <w:jc w:val="both"/>
        <w:rPr>
          <w:rFonts w:ascii="Times New Roman" w:hAnsi="Times New Roman" w:cs="Times New Roman"/>
          <w:color w:val="FF0000"/>
          <w:sz w:val="24"/>
          <w:szCs w:val="24"/>
        </w:rPr>
      </w:pPr>
    </w:p>
    <w:p w14:paraId="25F164E3" w14:textId="77777777" w:rsidR="001605C0" w:rsidRDefault="001605C0" w:rsidP="006A506F">
      <w:pPr>
        <w:rPr>
          <w:rFonts w:ascii="Times New Roman" w:hAnsi="Times New Roman" w:cs="Times New Roman"/>
          <w:sz w:val="24"/>
          <w:szCs w:val="24"/>
        </w:rPr>
      </w:pPr>
    </w:p>
    <w:p w14:paraId="097DB968" w14:textId="77777777" w:rsidR="001605C0" w:rsidRDefault="001605C0" w:rsidP="006A506F">
      <w:pPr>
        <w:rPr>
          <w:rFonts w:ascii="Times New Roman" w:hAnsi="Times New Roman" w:cs="Times New Roman"/>
          <w:sz w:val="24"/>
          <w:szCs w:val="24"/>
        </w:rPr>
      </w:pPr>
    </w:p>
    <w:p w14:paraId="11A3B8DA" w14:textId="77777777" w:rsidR="00201AB6" w:rsidRDefault="00201AB6" w:rsidP="006A506F">
      <w:pPr>
        <w:rPr>
          <w:rFonts w:ascii="Times New Roman" w:hAnsi="Times New Roman" w:cs="Times New Roman"/>
          <w:sz w:val="24"/>
          <w:szCs w:val="24"/>
        </w:rPr>
      </w:pPr>
    </w:p>
    <w:p w14:paraId="37F06B09" w14:textId="77777777" w:rsidR="00201AB6" w:rsidRDefault="00201AB6" w:rsidP="006A506F">
      <w:pPr>
        <w:rPr>
          <w:rFonts w:ascii="Times New Roman" w:hAnsi="Times New Roman" w:cs="Times New Roman"/>
          <w:sz w:val="24"/>
          <w:szCs w:val="24"/>
        </w:rPr>
      </w:pPr>
    </w:p>
    <w:p w14:paraId="491E9E66" w14:textId="77777777" w:rsidR="00201AB6" w:rsidRDefault="00201AB6" w:rsidP="006A506F">
      <w:pPr>
        <w:rPr>
          <w:rFonts w:ascii="Times New Roman" w:hAnsi="Times New Roman" w:cs="Times New Roman"/>
          <w:sz w:val="24"/>
          <w:szCs w:val="24"/>
        </w:rPr>
      </w:pPr>
    </w:p>
    <w:p w14:paraId="05A25C32" w14:textId="77777777" w:rsidR="00201AB6" w:rsidRDefault="00201AB6" w:rsidP="006A506F">
      <w:pPr>
        <w:rPr>
          <w:rFonts w:ascii="Times New Roman" w:hAnsi="Times New Roman" w:cs="Times New Roman"/>
          <w:sz w:val="24"/>
          <w:szCs w:val="24"/>
        </w:rPr>
      </w:pPr>
    </w:p>
    <w:p w14:paraId="615AD4E6" w14:textId="77777777" w:rsidR="00201AB6" w:rsidRDefault="00201AB6" w:rsidP="006A506F">
      <w:pPr>
        <w:rPr>
          <w:rFonts w:ascii="Times New Roman" w:hAnsi="Times New Roman" w:cs="Times New Roman"/>
          <w:sz w:val="24"/>
          <w:szCs w:val="24"/>
        </w:rPr>
      </w:pPr>
    </w:p>
    <w:p w14:paraId="3184D78C" w14:textId="77777777" w:rsidR="00201AB6" w:rsidRDefault="00201AB6" w:rsidP="006A506F">
      <w:pPr>
        <w:rPr>
          <w:rFonts w:ascii="Times New Roman" w:hAnsi="Times New Roman" w:cs="Times New Roman"/>
          <w:sz w:val="24"/>
          <w:szCs w:val="24"/>
        </w:rPr>
      </w:pPr>
    </w:p>
    <w:p w14:paraId="56E08F7E" w14:textId="77777777" w:rsidR="00201AB6" w:rsidRDefault="00201AB6" w:rsidP="006A506F">
      <w:pPr>
        <w:rPr>
          <w:rFonts w:ascii="Times New Roman" w:hAnsi="Times New Roman" w:cs="Times New Roman"/>
          <w:sz w:val="24"/>
          <w:szCs w:val="24"/>
        </w:rPr>
      </w:pPr>
    </w:p>
    <w:p w14:paraId="60A61CC9" w14:textId="77777777" w:rsidR="00201AB6" w:rsidRDefault="00201AB6" w:rsidP="006A506F">
      <w:pPr>
        <w:rPr>
          <w:rFonts w:ascii="Times New Roman" w:hAnsi="Times New Roman" w:cs="Times New Roman"/>
          <w:sz w:val="24"/>
          <w:szCs w:val="24"/>
        </w:rPr>
      </w:pPr>
    </w:p>
    <w:p w14:paraId="46B43AEF" w14:textId="77777777" w:rsidR="00201AB6" w:rsidRDefault="00201AB6" w:rsidP="006A506F">
      <w:pPr>
        <w:rPr>
          <w:rFonts w:ascii="Times New Roman" w:hAnsi="Times New Roman" w:cs="Times New Roman"/>
          <w:sz w:val="24"/>
          <w:szCs w:val="24"/>
        </w:rPr>
      </w:pPr>
    </w:p>
    <w:p w14:paraId="0E88CA3E" w14:textId="77777777" w:rsidR="00201AB6" w:rsidRDefault="00201AB6" w:rsidP="006A506F">
      <w:pPr>
        <w:rPr>
          <w:rFonts w:ascii="Times New Roman" w:hAnsi="Times New Roman" w:cs="Times New Roman"/>
          <w:sz w:val="24"/>
          <w:szCs w:val="24"/>
        </w:rPr>
      </w:pPr>
    </w:p>
    <w:p w14:paraId="59537F36" w14:textId="0B45C44F" w:rsidR="003F05C4" w:rsidRPr="0055065B" w:rsidRDefault="002B4BAE" w:rsidP="006A506F">
      <w:pPr>
        <w:rPr>
          <w:rFonts w:ascii="Times New Roman" w:hAnsi="Times New Roman" w:cs="Times New Roman"/>
          <w:sz w:val="24"/>
          <w:szCs w:val="24"/>
        </w:rPr>
      </w:pPr>
      <w:r>
        <w:rPr>
          <w:rFonts w:ascii="Times New Roman" w:hAnsi="Times New Roman" w:cs="Times New Roman"/>
          <w:sz w:val="24"/>
          <w:szCs w:val="24"/>
        </w:rPr>
        <w:fldChar w:fldCharType="begin"/>
      </w:r>
      <w:r w:rsidRPr="002B4BAE">
        <w:rPr>
          <w:rFonts w:ascii="Times New Roman" w:hAnsi="Times New Roman" w:cs="Times New Roman"/>
          <w:sz w:val="24"/>
          <w:szCs w:val="24"/>
        </w:rPr>
        <w:instrText xml:space="preserve"> TOC \h \z \c "Ilustración" </w:instrText>
      </w:r>
      <w:r w:rsidR="00382ED1">
        <w:rPr>
          <w:rFonts w:ascii="Times New Roman" w:hAnsi="Times New Roman" w:cs="Times New Roman"/>
          <w:sz w:val="24"/>
          <w:szCs w:val="24"/>
        </w:rPr>
        <w:fldChar w:fldCharType="separate"/>
      </w:r>
      <w:r>
        <w:rPr>
          <w:rFonts w:ascii="Times New Roman" w:hAnsi="Times New Roman" w:cs="Times New Roman"/>
          <w:sz w:val="24"/>
          <w:szCs w:val="24"/>
        </w:rPr>
        <w:fldChar w:fldCharType="end"/>
      </w:r>
    </w:p>
    <w:p w14:paraId="76B080E9" w14:textId="10E13E37" w:rsidR="004B7DAB" w:rsidRPr="005A4FA2" w:rsidRDefault="00CB25B4" w:rsidP="00BB422D">
      <w:pPr>
        <w:pStyle w:val="Ttulo1"/>
        <w:numPr>
          <w:ilvl w:val="0"/>
          <w:numId w:val="2"/>
        </w:numPr>
        <w:jc w:val="both"/>
        <w:rPr>
          <w:rFonts w:ascii="Times New Roman" w:hAnsi="Times New Roman" w:cs="Times New Roman"/>
          <w:b/>
          <w:bCs/>
          <w:color w:val="000000" w:themeColor="text1"/>
          <w:sz w:val="32"/>
          <w:szCs w:val="32"/>
        </w:rPr>
      </w:pPr>
      <w:bookmarkStart w:id="0" w:name="_Toc216114953"/>
      <w:r>
        <w:rPr>
          <w:rFonts w:ascii="Times New Roman" w:hAnsi="Times New Roman" w:cs="Times New Roman"/>
          <w:b/>
          <w:bCs/>
          <w:color w:val="000000" w:themeColor="text1"/>
          <w:sz w:val="32"/>
          <w:szCs w:val="32"/>
        </w:rPr>
        <w:lastRenderedPageBreak/>
        <w:t>Introduction</w:t>
      </w:r>
      <w:bookmarkEnd w:id="0"/>
    </w:p>
    <w:p w14:paraId="1A09FF52" w14:textId="0236E739" w:rsid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SSH honeypots are widely used in cybersecurity research as controlled environments for monitoring malicious activity on exposed SSH services. These systems capture detailed logs of attacker interactions, including login attempts, command executions, and file transfers. While traditional analyses often focus on aggregated metrics</w:t>
      </w:r>
      <w:r>
        <w:rPr>
          <w:rFonts w:ascii="Times New Roman" w:eastAsia="Times New Roman" w:hAnsi="Times New Roman" w:cs="Times New Roman"/>
          <w:kern w:val="0"/>
          <w:sz w:val="24"/>
          <w:szCs w:val="24"/>
          <w14:ligatures w14:val="none"/>
        </w:rPr>
        <w:t xml:space="preserve">, </w:t>
      </w:r>
      <w:r w:rsidRPr="00914A0F">
        <w:rPr>
          <w:rFonts w:ascii="Times New Roman" w:eastAsia="Times New Roman" w:hAnsi="Times New Roman" w:cs="Times New Roman"/>
          <w:kern w:val="0"/>
          <w:sz w:val="24"/>
          <w:szCs w:val="24"/>
          <w14:ligatures w14:val="none"/>
        </w:rPr>
        <w:t>such as the number of attacks per day or the distribution of attempted passwords</w:t>
      </w:r>
      <w:r>
        <w:rPr>
          <w:rFonts w:ascii="Times New Roman" w:eastAsia="Times New Roman" w:hAnsi="Times New Roman" w:cs="Times New Roman"/>
          <w:kern w:val="0"/>
          <w:sz w:val="24"/>
          <w:szCs w:val="24"/>
          <w14:ligatures w14:val="none"/>
        </w:rPr>
        <w:t xml:space="preserve">, </w:t>
      </w:r>
      <w:r w:rsidRPr="00914A0F">
        <w:rPr>
          <w:rFonts w:ascii="Times New Roman" w:eastAsia="Times New Roman" w:hAnsi="Times New Roman" w:cs="Times New Roman"/>
          <w:kern w:val="0"/>
          <w:sz w:val="24"/>
          <w:szCs w:val="24"/>
          <w14:ligatures w14:val="none"/>
        </w:rPr>
        <w:t>much less attention has been given to understanding attacker behavior at the individual session level.</w:t>
      </w:r>
    </w:p>
    <w:p w14:paraId="3D92A464" w14:textId="77777777" w:rsid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Understanding how attackers behave once inside a session provides valuable insights into their intent, sophistication, and operational capabilities. Automated bots, inexperienced users (“script kiddies”), and skilled human operators exhibit distinct interaction patterns, including differences in command diversity, timing behavior, reconnaissance depth, and error rates. Profiling these behaviors can significantly support security operations by enabling faster triage, adaptive defensive measures, and prioritization of high-risk adversaries.</w:t>
      </w:r>
    </w:p>
    <w:p w14:paraId="6C67DC0D" w14:textId="303A09B1" w:rsidR="00914A0F"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This project investigates whether machine learning techniques can be applied to SSH honeypot logs to automatically classify attackers into behavioral profiles based solely on their interaction patterns. By shifting the focus from aggregate attack statistics to per-session behavioral modeling, the study aims to uncover meaningful differences between attacker types and highlight their operational signatures.</w:t>
      </w:r>
    </w:p>
    <w:p w14:paraId="7AFEA80C" w14:textId="1681C2CE" w:rsidR="005A4FA2" w:rsidRDefault="005A4FA2" w:rsidP="007A58BA">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61726E1D" w14:textId="76B45768" w:rsidR="005A4FA2" w:rsidRPr="005A4FA2" w:rsidRDefault="005A4FA2" w:rsidP="007A58BA">
      <w:pPr>
        <w:pStyle w:val="Ttulo2"/>
        <w:jc w:val="both"/>
        <w:rPr>
          <w:rFonts w:ascii="Times New Roman" w:hAnsi="Times New Roman" w:cs="Times New Roman"/>
          <w:color w:val="auto"/>
          <w:sz w:val="28"/>
          <w:szCs w:val="28"/>
        </w:rPr>
      </w:pPr>
      <w:bookmarkStart w:id="1" w:name="_Toc216114954"/>
      <w:r w:rsidRPr="005A4FA2">
        <w:rPr>
          <w:rStyle w:val="Textoennegrita"/>
          <w:rFonts w:ascii="Times New Roman" w:hAnsi="Times New Roman" w:cs="Times New Roman"/>
          <w:color w:val="auto"/>
          <w:sz w:val="28"/>
          <w:szCs w:val="28"/>
        </w:rPr>
        <w:t>1.1 B</w:t>
      </w:r>
      <w:r w:rsidR="00CB25B4">
        <w:rPr>
          <w:rStyle w:val="Textoennegrita"/>
          <w:rFonts w:ascii="Times New Roman" w:hAnsi="Times New Roman" w:cs="Times New Roman"/>
          <w:color w:val="auto"/>
          <w:sz w:val="28"/>
          <w:szCs w:val="28"/>
        </w:rPr>
        <w:t>ackground</w:t>
      </w:r>
      <w:bookmarkEnd w:id="1"/>
    </w:p>
    <w:p w14:paraId="2001466E" w14:textId="3999E661" w:rsidR="00914A0F" w:rsidRPr="00914A0F" w:rsidRDefault="00914A0F" w:rsidP="00914A0F">
      <w:pPr>
        <w:pStyle w:val="NormalWeb"/>
        <w:jc w:val="both"/>
        <w:rPr>
          <w:lang w:eastAsia="en-US"/>
        </w:rPr>
      </w:pPr>
      <w:r w:rsidRPr="00914A0F">
        <w:rPr>
          <w:lang w:eastAsia="en-US"/>
        </w:rPr>
        <w:t>Modern cyberattacks increasingly rely on automation, large-scale credential stuffing, and rapid scanning performed by botnets. Honeypot systems such as Cowrie provide invaluable telemetry to study these activities, as they capture detailed interaction logs from a wide range of adversaries. Previous research has shown that most SSH attacks originate from automated tools; however, although skilled human attackers are significantly less common, they represent a much higher operational threat.</w:t>
      </w:r>
    </w:p>
    <w:p w14:paraId="0F89A8E5" w14:textId="6027F379" w:rsidR="005A4FA2"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t>Machine learning has been used extensively to classify network anomalies and detect intrusions, yet its application to behavioral profiling within SSH honeypots remains relatively unexplored. By transforming raw honeypot logs into structured behavioral features, unsupervised learning techniques can uncover latent behavioral patterns that distinguish automated bots, inexperienced users, and skilled operators.</w:t>
      </w:r>
    </w:p>
    <w:p w14:paraId="0B1B28CA" w14:textId="77777777" w:rsidR="005A4FA2" w:rsidRPr="004B7DAB" w:rsidRDefault="005A4FA2" w:rsidP="007A58BA">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10E05ADF" w14:textId="3BEB1D61" w:rsidR="005A4FA2" w:rsidRPr="005A4FA2" w:rsidRDefault="005A4FA2" w:rsidP="007A58BA">
      <w:pPr>
        <w:pStyle w:val="Ttulo2"/>
        <w:jc w:val="both"/>
        <w:rPr>
          <w:rFonts w:ascii="Times New Roman" w:hAnsi="Times New Roman" w:cs="Times New Roman"/>
          <w:color w:val="auto"/>
          <w:sz w:val="28"/>
          <w:szCs w:val="24"/>
        </w:rPr>
      </w:pPr>
      <w:bookmarkStart w:id="2" w:name="_Toc216114955"/>
      <w:r w:rsidRPr="005A4FA2">
        <w:rPr>
          <w:rStyle w:val="Textoennegrita"/>
          <w:rFonts w:ascii="Times New Roman" w:hAnsi="Times New Roman" w:cs="Times New Roman"/>
          <w:color w:val="auto"/>
          <w:sz w:val="28"/>
          <w:szCs w:val="24"/>
        </w:rPr>
        <w:t>1.2 P</w:t>
      </w:r>
      <w:r w:rsidR="00E57720">
        <w:rPr>
          <w:rStyle w:val="Textoennegrita"/>
          <w:rFonts w:ascii="Times New Roman" w:hAnsi="Times New Roman" w:cs="Times New Roman"/>
          <w:color w:val="auto"/>
          <w:sz w:val="28"/>
          <w:szCs w:val="24"/>
        </w:rPr>
        <w:t>roblem statement</w:t>
      </w:r>
      <w:bookmarkEnd w:id="2"/>
    </w:p>
    <w:p w14:paraId="5835F528" w14:textId="2E0EF590" w:rsidR="00914A0F" w:rsidRPr="00914A0F" w:rsidRDefault="00914A0F" w:rsidP="00914A0F">
      <w:pPr>
        <w:pStyle w:val="NormalWeb"/>
        <w:jc w:val="both"/>
        <w:rPr>
          <w:lang w:eastAsia="en-US"/>
        </w:rPr>
      </w:pPr>
      <w:r w:rsidRPr="00914A0F">
        <w:rPr>
          <w:lang w:eastAsia="en-US"/>
        </w:rPr>
        <w:t>Existing honeypot analyses focus primarily on high-level statistics rather than on understanding how attackers behave during an individual session. Without a mechanism to distinguish automated activity from human-driven intrusions, defenders may overreact to harmless scanning activity or, conversely, underestimate high-risk adversaries whose actions require escalation.</w:t>
      </w:r>
    </w:p>
    <w:p w14:paraId="5B85A1BD" w14:textId="0EEF608B" w:rsidR="005A4FA2" w:rsidRPr="00914A0F" w:rsidRDefault="00914A0F" w:rsidP="00914A0F">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914A0F">
        <w:rPr>
          <w:rFonts w:ascii="Times New Roman" w:eastAsia="Times New Roman" w:hAnsi="Times New Roman" w:cs="Times New Roman"/>
          <w:kern w:val="0"/>
          <w:sz w:val="24"/>
          <w:szCs w:val="24"/>
          <w14:ligatures w14:val="none"/>
        </w:rPr>
        <w:lastRenderedPageBreak/>
        <w:t>A further challenge is that honeypot datasets contain no ground-truth labels, making it difficult to characterize attacker types through traditional supervised methods. There is therefore a need for a systematic, data-driven approach capable of extracting behavioral characteristics from SSH honeypot logs and grouping attacker sessions in an automated and meaningful way.</w:t>
      </w:r>
    </w:p>
    <w:p w14:paraId="10A6BD75" w14:textId="67BED997" w:rsidR="005A4FA2" w:rsidRDefault="005A4FA2" w:rsidP="007A58BA">
      <w:pPr>
        <w:pStyle w:val="NormalWeb"/>
        <w:jc w:val="both"/>
      </w:pPr>
    </w:p>
    <w:p w14:paraId="4769FCE1" w14:textId="2C26D62D" w:rsidR="005A4FA2" w:rsidRPr="005A4FA2" w:rsidRDefault="005A4FA2" w:rsidP="007A58BA">
      <w:pPr>
        <w:pStyle w:val="Ttulo2"/>
        <w:jc w:val="both"/>
        <w:rPr>
          <w:rFonts w:ascii="Times New Roman" w:hAnsi="Times New Roman" w:cs="Times New Roman"/>
          <w:color w:val="auto"/>
          <w:sz w:val="28"/>
          <w:szCs w:val="28"/>
        </w:rPr>
      </w:pPr>
      <w:bookmarkStart w:id="3" w:name="_Toc216114956"/>
      <w:r w:rsidRPr="005A4FA2">
        <w:rPr>
          <w:rStyle w:val="Textoennegrita"/>
          <w:rFonts w:ascii="Times New Roman" w:hAnsi="Times New Roman" w:cs="Times New Roman"/>
          <w:color w:val="auto"/>
          <w:sz w:val="28"/>
          <w:szCs w:val="28"/>
        </w:rPr>
        <w:t>1.3 R</w:t>
      </w:r>
      <w:r w:rsidR="00E57720">
        <w:rPr>
          <w:rStyle w:val="Textoennegrita"/>
          <w:rFonts w:ascii="Times New Roman" w:hAnsi="Times New Roman" w:cs="Times New Roman"/>
          <w:color w:val="auto"/>
          <w:sz w:val="28"/>
          <w:szCs w:val="28"/>
        </w:rPr>
        <w:t>esearch questions</w:t>
      </w:r>
      <w:bookmarkEnd w:id="3"/>
    </w:p>
    <w:p w14:paraId="48172CDD" w14:textId="543B25C9" w:rsidR="005A4FA2" w:rsidRDefault="005A4FA2" w:rsidP="007A58BA">
      <w:pPr>
        <w:pStyle w:val="NormalWeb"/>
        <w:jc w:val="both"/>
        <w:rPr>
          <w:rStyle w:val="Textoennegrita"/>
          <w:rFonts w:eastAsiaTheme="majorEastAsia"/>
          <w:b w:val="0"/>
          <w:bCs w:val="0"/>
        </w:rPr>
      </w:pPr>
      <w:r w:rsidRPr="005A4FA2">
        <w:rPr>
          <w:rStyle w:val="Textoennegrita"/>
          <w:rFonts w:eastAsiaTheme="majorEastAsia"/>
          <w:b w:val="0"/>
          <w:bCs w:val="0"/>
        </w:rPr>
        <w:t>Can machine learning models accurately classify attackers into distinct behavioral profiles (bots, script kiddies, skilled operators) based on their command sequences and interaction patterns within SSH honeypots?</w:t>
      </w:r>
    </w:p>
    <w:p w14:paraId="7C256D60" w14:textId="42E20884" w:rsidR="005A4FA2" w:rsidRDefault="005A4FA2" w:rsidP="007A58BA">
      <w:pPr>
        <w:pStyle w:val="NormalWeb"/>
        <w:jc w:val="both"/>
        <w:rPr>
          <w:rStyle w:val="Textoennegrita"/>
          <w:rFonts w:eastAsiaTheme="majorEastAsia"/>
          <w:b w:val="0"/>
          <w:bCs w:val="0"/>
        </w:rPr>
      </w:pPr>
    </w:p>
    <w:p w14:paraId="12FC05CD" w14:textId="1892B1AE" w:rsidR="005A4FA2" w:rsidRPr="005A4FA2" w:rsidRDefault="005A4FA2" w:rsidP="007A58BA">
      <w:pPr>
        <w:pStyle w:val="Ttulo2"/>
        <w:jc w:val="both"/>
        <w:rPr>
          <w:rFonts w:ascii="Times New Roman" w:hAnsi="Times New Roman" w:cs="Times New Roman"/>
          <w:color w:val="auto"/>
          <w:sz w:val="28"/>
          <w:szCs w:val="24"/>
        </w:rPr>
      </w:pPr>
      <w:bookmarkStart w:id="4" w:name="_Toc216114957"/>
      <w:r w:rsidRPr="005A4FA2">
        <w:rPr>
          <w:rStyle w:val="Textoennegrita"/>
          <w:rFonts w:ascii="Times New Roman" w:hAnsi="Times New Roman" w:cs="Times New Roman"/>
          <w:color w:val="auto"/>
          <w:sz w:val="28"/>
          <w:szCs w:val="24"/>
        </w:rPr>
        <w:t xml:space="preserve">1.4 </w:t>
      </w:r>
      <w:r>
        <w:rPr>
          <w:rStyle w:val="Textoennegrita"/>
          <w:rFonts w:ascii="Times New Roman" w:hAnsi="Times New Roman" w:cs="Times New Roman"/>
          <w:color w:val="auto"/>
          <w:sz w:val="28"/>
          <w:szCs w:val="24"/>
        </w:rPr>
        <w:t>O</w:t>
      </w:r>
      <w:r w:rsidR="00E57720">
        <w:rPr>
          <w:rStyle w:val="Textoennegrita"/>
          <w:rFonts w:ascii="Times New Roman" w:hAnsi="Times New Roman" w:cs="Times New Roman"/>
          <w:color w:val="auto"/>
          <w:sz w:val="28"/>
          <w:szCs w:val="24"/>
        </w:rPr>
        <w:t>bjectives of the study</w:t>
      </w:r>
      <w:bookmarkEnd w:id="4"/>
    </w:p>
    <w:p w14:paraId="10923866" w14:textId="77777777" w:rsidR="00914A0F" w:rsidRDefault="00914A0F" w:rsidP="00914A0F">
      <w:pPr>
        <w:pStyle w:val="NormalWeb"/>
        <w:jc w:val="both"/>
      </w:pPr>
      <w:r>
        <w:t>The main objectives of this project are:</w:t>
      </w:r>
    </w:p>
    <w:p w14:paraId="548A4A0A" w14:textId="77777777" w:rsidR="00914A0F" w:rsidRDefault="00914A0F" w:rsidP="00BB422D">
      <w:pPr>
        <w:pStyle w:val="NormalWeb"/>
        <w:numPr>
          <w:ilvl w:val="0"/>
          <w:numId w:val="3"/>
        </w:numPr>
        <w:jc w:val="both"/>
      </w:pPr>
      <w:r>
        <w:t>To extract and engineer meaningful behavioral features from raw Cowrie honeypot logs.</w:t>
      </w:r>
    </w:p>
    <w:p w14:paraId="5847492F" w14:textId="2B1FFE09" w:rsidR="00914A0F" w:rsidRDefault="00914A0F" w:rsidP="00BB422D">
      <w:pPr>
        <w:pStyle w:val="NormalWeb"/>
        <w:numPr>
          <w:ilvl w:val="0"/>
          <w:numId w:val="3"/>
        </w:numPr>
        <w:jc w:val="both"/>
      </w:pPr>
      <w:r>
        <w:t xml:space="preserve">To develop an unsupervised </w:t>
      </w:r>
      <w:r w:rsidR="0025452C">
        <w:t>ML</w:t>
      </w:r>
      <w:r>
        <w:t xml:space="preserve"> pipeline capable of grouping attacker sessions based on their interaction patterns.</w:t>
      </w:r>
    </w:p>
    <w:p w14:paraId="41CF6AF6" w14:textId="77777777" w:rsidR="00914A0F" w:rsidRDefault="00914A0F" w:rsidP="00BB422D">
      <w:pPr>
        <w:pStyle w:val="NormalWeb"/>
        <w:numPr>
          <w:ilvl w:val="0"/>
          <w:numId w:val="3"/>
        </w:numPr>
        <w:jc w:val="both"/>
      </w:pPr>
      <w:r>
        <w:t>To identify clusters that correspond to different attacker types, such as automated bots, script kiddies, and skilled operators.</w:t>
      </w:r>
    </w:p>
    <w:p w14:paraId="4D4745DE" w14:textId="77777777" w:rsidR="00914A0F" w:rsidRDefault="00914A0F" w:rsidP="00BB422D">
      <w:pPr>
        <w:pStyle w:val="NormalWeb"/>
        <w:numPr>
          <w:ilvl w:val="0"/>
          <w:numId w:val="3"/>
        </w:numPr>
        <w:jc w:val="both"/>
      </w:pPr>
      <w:r>
        <w:t>To analyze the discriminative power of temporal, behavioral, and command-based features in distinguishing attacker behaviors.</w:t>
      </w:r>
    </w:p>
    <w:p w14:paraId="42504212" w14:textId="77777777" w:rsidR="00914A0F" w:rsidRDefault="00914A0F" w:rsidP="00BB422D">
      <w:pPr>
        <w:pStyle w:val="NormalWeb"/>
        <w:numPr>
          <w:ilvl w:val="0"/>
          <w:numId w:val="3"/>
        </w:numPr>
        <w:jc w:val="both"/>
      </w:pPr>
      <w:r>
        <w:t>To evaluate the security relevance of the resulting attacker profiles and assess their applicability to real-world defensive operations.</w:t>
      </w:r>
    </w:p>
    <w:p w14:paraId="18B4BFC0" w14:textId="692CF793" w:rsidR="007A58BA" w:rsidRDefault="007A58BA" w:rsidP="007A58BA">
      <w:pPr>
        <w:pStyle w:val="NormalWeb"/>
        <w:jc w:val="both"/>
      </w:pPr>
    </w:p>
    <w:p w14:paraId="733DDC11" w14:textId="34A986F7" w:rsidR="007A58BA" w:rsidRPr="007A58BA" w:rsidRDefault="007A58BA" w:rsidP="007A58BA">
      <w:pPr>
        <w:pStyle w:val="Ttulo2"/>
        <w:jc w:val="both"/>
        <w:rPr>
          <w:rFonts w:ascii="Times New Roman" w:hAnsi="Times New Roman" w:cs="Times New Roman"/>
        </w:rPr>
      </w:pPr>
      <w:bookmarkStart w:id="5" w:name="_Toc216114958"/>
      <w:r w:rsidRPr="007A58BA">
        <w:rPr>
          <w:rStyle w:val="Textoennegrita"/>
          <w:rFonts w:ascii="Times New Roman" w:hAnsi="Times New Roman" w:cs="Times New Roman"/>
          <w:color w:val="auto"/>
          <w:sz w:val="28"/>
          <w:szCs w:val="28"/>
        </w:rPr>
        <w:t>1.5 C</w:t>
      </w:r>
      <w:r w:rsidR="0025452C">
        <w:rPr>
          <w:rStyle w:val="Textoennegrita"/>
          <w:rFonts w:ascii="Times New Roman" w:hAnsi="Times New Roman" w:cs="Times New Roman"/>
          <w:color w:val="auto"/>
          <w:sz w:val="28"/>
          <w:szCs w:val="28"/>
        </w:rPr>
        <w:t>ontribution and relevance</w:t>
      </w:r>
      <w:bookmarkEnd w:id="5"/>
    </w:p>
    <w:p w14:paraId="295EBD74" w14:textId="0DDEF039" w:rsidR="00914A0F" w:rsidRDefault="00914A0F" w:rsidP="00914A0F">
      <w:pPr>
        <w:pStyle w:val="NormalWeb"/>
        <w:jc w:val="both"/>
      </w:pPr>
      <w:r>
        <w:t>This study contributes to the field of honeypot analysis by shifting the focus from aggregated attack statistics to per-session behavioral modeling. The resulting attacker profiles offer practical value for a wide range of cybersecurity operations:</w:t>
      </w:r>
    </w:p>
    <w:p w14:paraId="3296E31C" w14:textId="5A19D6A0" w:rsidR="00914A0F" w:rsidRDefault="00914A0F" w:rsidP="00BB422D">
      <w:pPr>
        <w:pStyle w:val="NormalWeb"/>
        <w:numPr>
          <w:ilvl w:val="0"/>
          <w:numId w:val="4"/>
        </w:numPr>
        <w:jc w:val="both"/>
      </w:pPr>
      <w:r>
        <w:rPr>
          <w:rStyle w:val="Textoennegrita"/>
          <w:rFonts w:eastAsiaTheme="majorEastAsia"/>
        </w:rPr>
        <w:t>Security Operations Centers (SOCs)</w:t>
      </w:r>
      <w:r>
        <w:t xml:space="preserve"> </w:t>
      </w:r>
      <w:r w:rsidR="0025452C">
        <w:t>-</w:t>
      </w:r>
      <w:r>
        <w:t xml:space="preserve"> prioritizing high-skill intrusions and reducing noise from large-scale automated activity.</w:t>
      </w:r>
    </w:p>
    <w:p w14:paraId="61936616" w14:textId="6984C9E7" w:rsidR="00914A0F" w:rsidRDefault="00914A0F" w:rsidP="00BB422D">
      <w:pPr>
        <w:pStyle w:val="NormalWeb"/>
        <w:numPr>
          <w:ilvl w:val="0"/>
          <w:numId w:val="4"/>
        </w:numPr>
        <w:jc w:val="both"/>
      </w:pPr>
      <w:r>
        <w:rPr>
          <w:rStyle w:val="Textoennegrita"/>
          <w:rFonts w:eastAsiaTheme="majorEastAsia"/>
        </w:rPr>
        <w:t>Incident Response teams</w:t>
      </w:r>
      <w:r>
        <w:t xml:space="preserve"> </w:t>
      </w:r>
      <w:r w:rsidR="0025452C">
        <w:t>-</w:t>
      </w:r>
      <w:r>
        <w:t xml:space="preserve"> identifying sessions that require escalation based on behavioral indicators rather than simple event counts.</w:t>
      </w:r>
    </w:p>
    <w:p w14:paraId="6EC04DAE" w14:textId="60FAE1AA" w:rsidR="00914A0F" w:rsidRDefault="00914A0F" w:rsidP="00BB422D">
      <w:pPr>
        <w:pStyle w:val="NormalWeb"/>
        <w:numPr>
          <w:ilvl w:val="0"/>
          <w:numId w:val="4"/>
        </w:numPr>
        <w:jc w:val="both"/>
      </w:pPr>
      <w:r>
        <w:rPr>
          <w:rStyle w:val="Textoennegrita"/>
          <w:rFonts w:eastAsiaTheme="majorEastAsia"/>
        </w:rPr>
        <w:t>Threat Intelligence analysts</w:t>
      </w:r>
      <w:r>
        <w:t xml:space="preserve"> </w:t>
      </w:r>
      <w:r w:rsidR="0025452C">
        <w:t>-</w:t>
      </w:r>
      <w:r>
        <w:t xml:space="preserve"> gaining insight into attacker tooling, reconnaissance strategies, and exploitation patterns.</w:t>
      </w:r>
    </w:p>
    <w:p w14:paraId="6270F76E" w14:textId="643A5219" w:rsidR="00914A0F" w:rsidRDefault="00914A0F" w:rsidP="00BB422D">
      <w:pPr>
        <w:pStyle w:val="NormalWeb"/>
        <w:numPr>
          <w:ilvl w:val="0"/>
          <w:numId w:val="4"/>
        </w:numPr>
        <w:jc w:val="both"/>
      </w:pPr>
      <w:r>
        <w:rPr>
          <w:rStyle w:val="Textoennegrita"/>
          <w:rFonts w:eastAsiaTheme="majorEastAsia"/>
        </w:rPr>
        <w:t>Honeypot administrators</w:t>
      </w:r>
      <w:r>
        <w:t xml:space="preserve"> </w:t>
      </w:r>
      <w:r w:rsidR="0025452C">
        <w:t>-</w:t>
      </w:r>
      <w:r>
        <w:t xml:space="preserve"> automating the classification of malicious activity through a reproducible behavioral pipeline.</w:t>
      </w:r>
    </w:p>
    <w:p w14:paraId="22D13478" w14:textId="02A6C134" w:rsidR="00914A0F" w:rsidRDefault="00914A0F" w:rsidP="00914A0F">
      <w:pPr>
        <w:pStyle w:val="NormalWeb"/>
        <w:jc w:val="both"/>
      </w:pPr>
      <w:r>
        <w:lastRenderedPageBreak/>
        <w:t>By providing an end-to-end methodology</w:t>
      </w:r>
      <w:r w:rsidR="0025452C">
        <w:t xml:space="preserve">, </w:t>
      </w:r>
      <w:r>
        <w:t>from raw logs to unsupervised attacker profiling</w:t>
      </w:r>
      <w:r w:rsidR="0025452C">
        <w:t xml:space="preserve">, </w:t>
      </w:r>
      <w:r>
        <w:t>this project demonstrates how machine learning, and particularly multi-density clustering techniques, can enhance defensive capabilities in real-world environments.</w:t>
      </w:r>
    </w:p>
    <w:p w14:paraId="134CA7DC" w14:textId="77777777" w:rsidR="004B7DAB" w:rsidRPr="004B7DAB" w:rsidRDefault="004B7DAB" w:rsidP="007A58BA">
      <w:pPr>
        <w:jc w:val="both"/>
      </w:pPr>
    </w:p>
    <w:p w14:paraId="4759C468" w14:textId="0230C955" w:rsidR="00140D62" w:rsidRDefault="00140D62" w:rsidP="00BB422D">
      <w:pPr>
        <w:pStyle w:val="Ttulo1"/>
        <w:numPr>
          <w:ilvl w:val="0"/>
          <w:numId w:val="2"/>
        </w:numPr>
        <w:jc w:val="both"/>
        <w:rPr>
          <w:rFonts w:ascii="Times New Roman" w:hAnsi="Times New Roman" w:cs="Times New Roman"/>
          <w:b/>
          <w:bCs/>
          <w:color w:val="auto"/>
          <w:sz w:val="32"/>
          <w:szCs w:val="32"/>
        </w:rPr>
      </w:pPr>
      <w:bookmarkStart w:id="6" w:name="_Toc216114959"/>
      <w:r w:rsidRPr="005A4FA2">
        <w:rPr>
          <w:rFonts w:ascii="Times New Roman" w:hAnsi="Times New Roman" w:cs="Times New Roman"/>
          <w:b/>
          <w:bCs/>
          <w:color w:val="auto"/>
          <w:sz w:val="32"/>
          <w:szCs w:val="32"/>
        </w:rPr>
        <w:t>D</w:t>
      </w:r>
      <w:r w:rsidR="002C3DF1">
        <w:rPr>
          <w:rFonts w:ascii="Times New Roman" w:hAnsi="Times New Roman" w:cs="Times New Roman"/>
          <w:b/>
          <w:bCs/>
          <w:color w:val="auto"/>
          <w:sz w:val="32"/>
          <w:szCs w:val="32"/>
        </w:rPr>
        <w:t>ataset description</w:t>
      </w:r>
      <w:bookmarkEnd w:id="6"/>
    </w:p>
    <w:p w14:paraId="6E5B9B39" w14:textId="5B9604EA" w:rsidR="004160EC" w:rsidRPr="004160EC" w:rsidRDefault="004160EC" w:rsidP="004160EC">
      <w:pPr>
        <w:pStyle w:val="NormalWeb"/>
        <w:jc w:val="both"/>
        <w:rPr>
          <w:lang w:eastAsia="en-US"/>
        </w:rPr>
      </w:pPr>
      <w:r w:rsidRPr="004160EC">
        <w:rPr>
          <w:lang w:eastAsia="en-US"/>
        </w:rPr>
        <w:t>This project relies on SSH honeypot logs generated by the Cowrie honeypot framework, a widely used medium-interaction honeypot designed to emulate SSH and Telnet services and capture attacker behavior in a controlled environment. The dataset provides detailed, event-level telemetry that enables the reconstruction of complete attacker sessions and the extraction of behavioral patterns.</w:t>
      </w:r>
    </w:p>
    <w:p w14:paraId="4B5EBBB6" w14:textId="77777777" w:rsidR="004160EC" w:rsidRPr="004160EC" w:rsidRDefault="004160EC" w:rsidP="004160EC">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4160EC">
        <w:rPr>
          <w:rFonts w:ascii="Times New Roman" w:eastAsia="Times New Roman" w:hAnsi="Times New Roman" w:cs="Times New Roman"/>
          <w:kern w:val="0"/>
          <w:sz w:val="24"/>
          <w:szCs w:val="24"/>
          <w14:ligatures w14:val="none"/>
        </w:rPr>
        <w:t>This section describes the dataset sources, the structure of the logged events, and the inherent limitations that influence the task of attacker behavioral profiling.</w:t>
      </w:r>
    </w:p>
    <w:p w14:paraId="16CBE8B8" w14:textId="0C542570" w:rsidR="007A58BA" w:rsidRDefault="007A58BA" w:rsidP="008E0C56">
      <w:pPr>
        <w:jc w:val="both"/>
        <w:rPr>
          <w:rFonts w:ascii="Times New Roman" w:hAnsi="Times New Roman" w:cs="Times New Roman"/>
          <w:sz w:val="24"/>
          <w:szCs w:val="24"/>
        </w:rPr>
      </w:pPr>
    </w:p>
    <w:p w14:paraId="5D13E3E0" w14:textId="574264B2" w:rsidR="00AC4DB9" w:rsidRPr="00AC4DB9" w:rsidRDefault="00AC4DB9" w:rsidP="008E0C56">
      <w:pPr>
        <w:pStyle w:val="Ttulo2"/>
        <w:jc w:val="both"/>
        <w:rPr>
          <w:rFonts w:ascii="Times New Roman" w:hAnsi="Times New Roman" w:cs="Times New Roman"/>
          <w:color w:val="auto"/>
          <w:sz w:val="28"/>
          <w:szCs w:val="28"/>
        </w:rPr>
      </w:pPr>
      <w:bookmarkStart w:id="7" w:name="_Toc216114960"/>
      <w:r w:rsidRPr="00AC4DB9">
        <w:rPr>
          <w:rStyle w:val="Textoennegrita"/>
          <w:rFonts w:ascii="Times New Roman" w:hAnsi="Times New Roman" w:cs="Times New Roman"/>
          <w:color w:val="auto"/>
          <w:sz w:val="28"/>
          <w:szCs w:val="28"/>
        </w:rPr>
        <w:t xml:space="preserve">2.1 </w:t>
      </w:r>
      <w:r>
        <w:rPr>
          <w:rStyle w:val="Textoennegrita"/>
          <w:rFonts w:ascii="Times New Roman" w:hAnsi="Times New Roman" w:cs="Times New Roman"/>
          <w:color w:val="auto"/>
          <w:sz w:val="28"/>
          <w:szCs w:val="28"/>
        </w:rPr>
        <w:t>C</w:t>
      </w:r>
      <w:r w:rsidR="002C3DF1">
        <w:rPr>
          <w:rStyle w:val="Textoennegrita"/>
          <w:rFonts w:ascii="Times New Roman" w:hAnsi="Times New Roman" w:cs="Times New Roman"/>
          <w:color w:val="auto"/>
          <w:sz w:val="28"/>
          <w:szCs w:val="28"/>
        </w:rPr>
        <w:t>owrie honeypot overview</w:t>
      </w:r>
      <w:bookmarkEnd w:id="7"/>
    </w:p>
    <w:p w14:paraId="4BFDCBD4" w14:textId="77777777" w:rsidR="004160EC" w:rsidRDefault="004160EC" w:rsidP="004160EC">
      <w:pPr>
        <w:pStyle w:val="NormalWeb"/>
        <w:jc w:val="both"/>
      </w:pPr>
      <w:r>
        <w:t>Cowrie is an SSH/Telnet honeypot that records a wide range of attacker interactions, including:</w:t>
      </w:r>
    </w:p>
    <w:p w14:paraId="62817455" w14:textId="77777777" w:rsidR="004160EC" w:rsidRDefault="004160EC" w:rsidP="00BB422D">
      <w:pPr>
        <w:pStyle w:val="NormalWeb"/>
        <w:numPr>
          <w:ilvl w:val="0"/>
          <w:numId w:val="5"/>
        </w:numPr>
        <w:jc w:val="both"/>
      </w:pPr>
      <w:r>
        <w:t>Login attempts (successful and failed)</w:t>
      </w:r>
    </w:p>
    <w:p w14:paraId="1B58C56F" w14:textId="77777777" w:rsidR="004160EC" w:rsidRDefault="004160EC" w:rsidP="00BB422D">
      <w:pPr>
        <w:pStyle w:val="NormalWeb"/>
        <w:numPr>
          <w:ilvl w:val="0"/>
          <w:numId w:val="5"/>
        </w:numPr>
        <w:jc w:val="both"/>
      </w:pPr>
      <w:r>
        <w:t>Command inputs and their arguments</w:t>
      </w:r>
    </w:p>
    <w:p w14:paraId="379B0406" w14:textId="77777777" w:rsidR="004160EC" w:rsidRDefault="004160EC" w:rsidP="00BB422D">
      <w:pPr>
        <w:pStyle w:val="NormalWeb"/>
        <w:numPr>
          <w:ilvl w:val="0"/>
          <w:numId w:val="5"/>
        </w:numPr>
        <w:jc w:val="both"/>
      </w:pPr>
      <w:r>
        <w:t>File upload and download events</w:t>
      </w:r>
    </w:p>
    <w:p w14:paraId="50F625B5" w14:textId="77777777" w:rsidR="004160EC" w:rsidRDefault="004160EC" w:rsidP="00BB422D">
      <w:pPr>
        <w:pStyle w:val="NormalWeb"/>
        <w:numPr>
          <w:ilvl w:val="0"/>
          <w:numId w:val="5"/>
        </w:numPr>
        <w:jc w:val="both"/>
      </w:pPr>
      <w:r>
        <w:t>Terminal interaction patterns</w:t>
      </w:r>
    </w:p>
    <w:p w14:paraId="0E116E31" w14:textId="77777777" w:rsidR="004160EC" w:rsidRDefault="004160EC" w:rsidP="00BB422D">
      <w:pPr>
        <w:pStyle w:val="NormalWeb"/>
        <w:numPr>
          <w:ilvl w:val="0"/>
          <w:numId w:val="5"/>
        </w:numPr>
        <w:jc w:val="both"/>
      </w:pPr>
      <w:r>
        <w:t>Client fingerprint information (e.g., SSH client version, key exchange algorithms)</w:t>
      </w:r>
    </w:p>
    <w:p w14:paraId="4DBD14AF" w14:textId="77777777" w:rsidR="004160EC" w:rsidRDefault="004160EC" w:rsidP="004160EC">
      <w:pPr>
        <w:pStyle w:val="NormalWeb"/>
        <w:jc w:val="both"/>
      </w:pPr>
      <w:r>
        <w:t xml:space="preserve">Unlike low-interaction honeypots, Cowrie produces detailed, session-level logs that allow a fine-grained reconstruction of attacker behavior. Each attacker connection is assigned a unique </w:t>
      </w:r>
      <w:r w:rsidRPr="004160EC">
        <w:rPr>
          <w:rStyle w:val="CdigoHTML"/>
          <w:rFonts w:eastAsiaTheme="majorEastAsia"/>
          <w:highlight w:val="lightGray"/>
        </w:rPr>
        <w:t>session_id</w:t>
      </w:r>
      <w:r>
        <w:t>, enabling the grouping of raw events into meaningful behavioral sequences.</w:t>
      </w:r>
    </w:p>
    <w:p w14:paraId="69CF50F8" w14:textId="77777777" w:rsidR="004160EC" w:rsidRDefault="004160EC" w:rsidP="004160EC">
      <w:pPr>
        <w:pStyle w:val="NormalWeb"/>
        <w:jc w:val="both"/>
      </w:pPr>
      <w:r>
        <w:t>Cowrie is intentionally designed to simulate a vulnerable system, encouraging attackers to freely interact with the environment and reveal their tools, techniques, and procedures (TTPs). This high level of detail makes Cowrie particularly suitable for behavioral profiling and machine learning–based analysis.</w:t>
      </w:r>
    </w:p>
    <w:p w14:paraId="3F4F080D" w14:textId="55F4BB74" w:rsidR="00AC4DB9" w:rsidRDefault="00AC4DB9" w:rsidP="008E0C56">
      <w:pPr>
        <w:pStyle w:val="NormalWeb"/>
        <w:jc w:val="both"/>
      </w:pPr>
    </w:p>
    <w:p w14:paraId="36E705E8" w14:textId="432ADE91" w:rsidR="00AC4DB9" w:rsidRPr="00AC4DB9" w:rsidRDefault="00AC4DB9" w:rsidP="008E0C56">
      <w:pPr>
        <w:pStyle w:val="Ttulo2"/>
        <w:jc w:val="both"/>
        <w:rPr>
          <w:rFonts w:ascii="Times New Roman" w:hAnsi="Times New Roman" w:cs="Times New Roman"/>
          <w:color w:val="auto"/>
          <w:sz w:val="28"/>
          <w:szCs w:val="24"/>
        </w:rPr>
      </w:pPr>
      <w:bookmarkStart w:id="8" w:name="_Toc216114961"/>
      <w:r w:rsidRPr="00AC4DB9">
        <w:rPr>
          <w:rStyle w:val="Textoennegrita"/>
          <w:rFonts w:ascii="Times New Roman" w:hAnsi="Times New Roman" w:cs="Times New Roman"/>
          <w:color w:val="auto"/>
          <w:sz w:val="28"/>
          <w:szCs w:val="24"/>
        </w:rPr>
        <w:t>2.2 D</w:t>
      </w:r>
      <w:r w:rsidR="002C3DF1">
        <w:rPr>
          <w:rStyle w:val="Textoennegrita"/>
          <w:rFonts w:ascii="Times New Roman" w:hAnsi="Times New Roman" w:cs="Times New Roman"/>
          <w:color w:val="auto"/>
          <w:sz w:val="28"/>
          <w:szCs w:val="24"/>
        </w:rPr>
        <w:t>ataset sources</w:t>
      </w:r>
      <w:bookmarkEnd w:id="8"/>
    </w:p>
    <w:p w14:paraId="019660AB" w14:textId="77777777" w:rsidR="004160EC" w:rsidRDefault="004160EC" w:rsidP="004160EC">
      <w:pPr>
        <w:pStyle w:val="NormalWeb"/>
        <w:jc w:val="both"/>
      </w:pPr>
      <w:r>
        <w:t>Two public datasets were considered for this project, as suggested by the assignment:</w:t>
      </w:r>
    </w:p>
    <w:p w14:paraId="01072045" w14:textId="77777777" w:rsidR="004160EC" w:rsidRDefault="004160EC" w:rsidP="00BB422D">
      <w:pPr>
        <w:pStyle w:val="NormalWeb"/>
        <w:numPr>
          <w:ilvl w:val="0"/>
          <w:numId w:val="6"/>
        </w:numPr>
        <w:jc w:val="both"/>
      </w:pPr>
      <w:r>
        <w:rPr>
          <w:rStyle w:val="Textoennegrita"/>
          <w:rFonts w:eastAsiaTheme="majorEastAsia"/>
        </w:rPr>
        <w:t>CyberLab Honeynet Dataset (Zenodo)</w:t>
      </w:r>
    </w:p>
    <w:p w14:paraId="096DA7A0" w14:textId="769BD087" w:rsidR="004160EC" w:rsidRDefault="004160EC" w:rsidP="00BB422D">
      <w:pPr>
        <w:pStyle w:val="NormalWeb"/>
        <w:numPr>
          <w:ilvl w:val="1"/>
          <w:numId w:val="6"/>
        </w:numPr>
        <w:jc w:val="both"/>
      </w:pPr>
      <w:r>
        <w:t>9 months of SSH honeypot activity collected across 50 distributed nodes</w:t>
      </w:r>
    </w:p>
    <w:p w14:paraId="4EC458B6" w14:textId="77777777" w:rsidR="004160EC" w:rsidRDefault="004160EC" w:rsidP="00BB422D">
      <w:pPr>
        <w:pStyle w:val="NormalWeb"/>
        <w:numPr>
          <w:ilvl w:val="1"/>
          <w:numId w:val="6"/>
        </w:numPr>
        <w:jc w:val="both"/>
      </w:pPr>
      <w:r>
        <w:lastRenderedPageBreak/>
        <w:t>Contains diverse attacker interactions, including botnet activity and human-driven intrusions</w:t>
      </w:r>
    </w:p>
    <w:p w14:paraId="23F09C7B" w14:textId="1C964630" w:rsidR="002C3DF1" w:rsidRDefault="004160EC" w:rsidP="00BB422D">
      <w:pPr>
        <w:pStyle w:val="NormalWeb"/>
        <w:numPr>
          <w:ilvl w:val="1"/>
          <w:numId w:val="6"/>
        </w:numPr>
        <w:jc w:val="both"/>
      </w:pPr>
      <w:r>
        <w:t>JSON logs with timestamps, event types, command inputs, and metadata</w:t>
      </w:r>
    </w:p>
    <w:p w14:paraId="6245524D" w14:textId="77777777" w:rsidR="004160EC" w:rsidRDefault="004160EC" w:rsidP="00BB422D">
      <w:pPr>
        <w:pStyle w:val="NormalWeb"/>
        <w:numPr>
          <w:ilvl w:val="0"/>
          <w:numId w:val="6"/>
        </w:numPr>
        <w:jc w:val="both"/>
      </w:pPr>
      <w:r>
        <w:rPr>
          <w:rStyle w:val="Textoennegrita"/>
          <w:rFonts w:eastAsiaTheme="majorEastAsia"/>
        </w:rPr>
        <w:t>SIHD Smart Industrial Honeypot Dataset (IEEE DataPort)</w:t>
      </w:r>
    </w:p>
    <w:p w14:paraId="187333BC" w14:textId="77777777" w:rsidR="004160EC" w:rsidRDefault="004160EC" w:rsidP="00BB422D">
      <w:pPr>
        <w:pStyle w:val="NormalWeb"/>
        <w:numPr>
          <w:ilvl w:val="1"/>
          <w:numId w:val="6"/>
        </w:numPr>
        <w:jc w:val="both"/>
      </w:pPr>
      <w:r>
        <w:t>Multi-region honeypot deployment across six geographic locations</w:t>
      </w:r>
    </w:p>
    <w:p w14:paraId="16946C05" w14:textId="77777777" w:rsidR="004160EC" w:rsidRDefault="004160EC" w:rsidP="00BB422D">
      <w:pPr>
        <w:pStyle w:val="NormalWeb"/>
        <w:numPr>
          <w:ilvl w:val="1"/>
          <w:numId w:val="6"/>
        </w:numPr>
        <w:jc w:val="both"/>
      </w:pPr>
      <w:r>
        <w:t>Log files containing full session details</w:t>
      </w:r>
    </w:p>
    <w:p w14:paraId="5700C28C" w14:textId="77777777" w:rsidR="004160EC" w:rsidRDefault="004160EC" w:rsidP="00BB422D">
      <w:pPr>
        <w:pStyle w:val="NormalWeb"/>
        <w:numPr>
          <w:ilvl w:val="1"/>
          <w:numId w:val="6"/>
        </w:numPr>
        <w:jc w:val="both"/>
      </w:pPr>
      <w:r>
        <w:t>Suitable for cross-geographic behavioral comparisons</w:t>
      </w:r>
    </w:p>
    <w:p w14:paraId="533460AE" w14:textId="77777777" w:rsidR="004160EC" w:rsidRDefault="004160EC" w:rsidP="004160EC">
      <w:pPr>
        <w:pStyle w:val="NormalWeb"/>
        <w:jc w:val="both"/>
      </w:pPr>
      <w:r>
        <w:t>Although both datasets were reviewed, the analysis in this project is based on logs following the Cowrie JSON format, as this structure provides the granularity required for detailed behavioral feature extraction and aligns directly with the preprocessing and feature engineering pipeline developed for this study.</w:t>
      </w:r>
    </w:p>
    <w:p w14:paraId="2F461B3D" w14:textId="2F8FC788" w:rsidR="00AC4DB9" w:rsidRDefault="00AC4DB9" w:rsidP="008E0C56">
      <w:pPr>
        <w:pStyle w:val="NormalWeb"/>
        <w:jc w:val="both"/>
      </w:pPr>
    </w:p>
    <w:p w14:paraId="62C42FA8" w14:textId="12E37F7A" w:rsidR="00AC4DB9" w:rsidRPr="00AC4DB9" w:rsidRDefault="00AC4DB9" w:rsidP="008E0C56">
      <w:pPr>
        <w:pStyle w:val="Ttulo2"/>
        <w:jc w:val="both"/>
        <w:rPr>
          <w:rFonts w:ascii="Times New Roman" w:hAnsi="Times New Roman" w:cs="Times New Roman"/>
          <w:color w:val="auto"/>
          <w:sz w:val="28"/>
          <w:szCs w:val="28"/>
        </w:rPr>
      </w:pPr>
      <w:bookmarkStart w:id="9" w:name="_Toc216114962"/>
      <w:r w:rsidRPr="00AC4DB9">
        <w:rPr>
          <w:rStyle w:val="Textoennegrita"/>
          <w:rFonts w:ascii="Times New Roman" w:hAnsi="Times New Roman" w:cs="Times New Roman"/>
          <w:color w:val="auto"/>
          <w:sz w:val="28"/>
          <w:szCs w:val="28"/>
        </w:rPr>
        <w:t>2.3 E</w:t>
      </w:r>
      <w:r w:rsidR="002C3DF1">
        <w:rPr>
          <w:rStyle w:val="Textoennegrita"/>
          <w:rFonts w:ascii="Times New Roman" w:hAnsi="Times New Roman" w:cs="Times New Roman"/>
          <w:color w:val="auto"/>
          <w:sz w:val="28"/>
          <w:szCs w:val="28"/>
        </w:rPr>
        <w:t>vent structure and log format</w:t>
      </w:r>
      <w:bookmarkEnd w:id="9"/>
    </w:p>
    <w:p w14:paraId="4E517BA5" w14:textId="77777777" w:rsidR="004160EC" w:rsidRDefault="004160EC" w:rsidP="004160EC">
      <w:pPr>
        <w:pStyle w:val="NormalWeb"/>
        <w:jc w:val="both"/>
      </w:pPr>
      <w:r>
        <w:t>Each event in the dataset is represented as a JSON object containing several key fields:</w:t>
      </w:r>
    </w:p>
    <w:p w14:paraId="27015331" w14:textId="227E3800" w:rsidR="004160EC" w:rsidRDefault="004160EC" w:rsidP="00BB422D">
      <w:pPr>
        <w:pStyle w:val="NormalWeb"/>
        <w:numPr>
          <w:ilvl w:val="0"/>
          <w:numId w:val="7"/>
        </w:numPr>
        <w:jc w:val="both"/>
      </w:pPr>
      <w:r>
        <w:rPr>
          <w:rStyle w:val="Textoennegrita"/>
          <w:rFonts w:eastAsiaTheme="majorEastAsia"/>
        </w:rPr>
        <w:t>timestamp</w:t>
      </w:r>
      <w:r>
        <w:t xml:space="preserve">  </w:t>
      </w:r>
      <w:r w:rsidR="002C3DF1">
        <w:t xml:space="preserve">→ </w:t>
      </w:r>
      <w:r>
        <w:t>precise time at which the event occurred</w:t>
      </w:r>
    </w:p>
    <w:p w14:paraId="78E14801" w14:textId="3051098B" w:rsidR="004160EC" w:rsidRDefault="004160EC" w:rsidP="00BB422D">
      <w:pPr>
        <w:pStyle w:val="NormalWeb"/>
        <w:numPr>
          <w:ilvl w:val="0"/>
          <w:numId w:val="7"/>
        </w:numPr>
        <w:jc w:val="both"/>
      </w:pPr>
      <w:r>
        <w:rPr>
          <w:rStyle w:val="Textoennegrita"/>
          <w:rFonts w:eastAsiaTheme="majorEastAsia"/>
        </w:rPr>
        <w:t>session_id</w:t>
      </w:r>
      <w:r>
        <w:t xml:space="preserve"> </w:t>
      </w:r>
      <w:r w:rsidR="002C3DF1">
        <w:t xml:space="preserve">→ </w:t>
      </w:r>
      <w:r>
        <w:t>identifier linking all events belonging to the same attacker interaction</w:t>
      </w:r>
    </w:p>
    <w:p w14:paraId="759439F5" w14:textId="2D88E384" w:rsidR="004160EC" w:rsidRDefault="004160EC" w:rsidP="00BB422D">
      <w:pPr>
        <w:pStyle w:val="NormalWeb"/>
        <w:numPr>
          <w:ilvl w:val="0"/>
          <w:numId w:val="7"/>
        </w:numPr>
        <w:jc w:val="both"/>
      </w:pPr>
      <w:r>
        <w:rPr>
          <w:rStyle w:val="Textoennegrita"/>
          <w:rFonts w:eastAsiaTheme="majorEastAsia"/>
        </w:rPr>
        <w:t>eventid</w:t>
      </w:r>
      <w:r>
        <w:t xml:space="preserve"> </w:t>
      </w:r>
      <w:r w:rsidR="002C3DF1">
        <w:t xml:space="preserve">→ </w:t>
      </w:r>
      <w:r>
        <w:t xml:space="preserve">event type (e.g., </w:t>
      </w:r>
      <w:r w:rsidRPr="004160EC">
        <w:rPr>
          <w:rStyle w:val="CdigoHTML"/>
          <w:rFonts w:eastAsiaTheme="majorEastAsia"/>
          <w:highlight w:val="lightGray"/>
        </w:rPr>
        <w:t>cowrie.command.input</w:t>
      </w:r>
      <w:r>
        <w:t xml:space="preserve">, </w:t>
      </w:r>
      <w:r w:rsidRPr="004160EC">
        <w:rPr>
          <w:rStyle w:val="CdigoHTML"/>
          <w:rFonts w:eastAsiaTheme="majorEastAsia"/>
          <w:highlight w:val="lightGray"/>
        </w:rPr>
        <w:t>cowrie.login.failed</w:t>
      </w:r>
      <w:r>
        <w:t xml:space="preserve">, </w:t>
      </w:r>
      <w:r w:rsidRPr="004160EC">
        <w:rPr>
          <w:rStyle w:val="CdigoHTML"/>
          <w:rFonts w:eastAsiaTheme="majorEastAsia"/>
          <w:highlight w:val="lightGray"/>
        </w:rPr>
        <w:t>cowrie.session.file_download</w:t>
      </w:r>
      <w:r>
        <w:t>)</w:t>
      </w:r>
    </w:p>
    <w:p w14:paraId="528065E9" w14:textId="5CD9DF7A" w:rsidR="004160EC" w:rsidRDefault="004160EC" w:rsidP="00BB422D">
      <w:pPr>
        <w:pStyle w:val="NormalWeb"/>
        <w:numPr>
          <w:ilvl w:val="0"/>
          <w:numId w:val="7"/>
        </w:numPr>
        <w:jc w:val="both"/>
      </w:pPr>
      <w:r>
        <w:rPr>
          <w:rStyle w:val="Textoennegrita"/>
          <w:rFonts w:eastAsiaTheme="majorEastAsia"/>
        </w:rPr>
        <w:t>message</w:t>
      </w:r>
      <w:r>
        <w:t xml:space="preserve"> </w:t>
      </w:r>
      <w:r w:rsidR="002C3DF1">
        <w:t xml:space="preserve">→ </w:t>
      </w:r>
      <w:r>
        <w:t>raw content of the command or event</w:t>
      </w:r>
    </w:p>
    <w:p w14:paraId="22D289DE" w14:textId="55719ECD" w:rsidR="004160EC" w:rsidRDefault="004160EC" w:rsidP="00BB422D">
      <w:pPr>
        <w:pStyle w:val="NormalWeb"/>
        <w:numPr>
          <w:ilvl w:val="0"/>
          <w:numId w:val="7"/>
        </w:numPr>
        <w:jc w:val="both"/>
      </w:pPr>
      <w:r>
        <w:rPr>
          <w:rStyle w:val="Textoennegrita"/>
          <w:rFonts w:eastAsiaTheme="majorEastAsia"/>
        </w:rPr>
        <w:t>additional metadata</w:t>
      </w:r>
      <w:r>
        <w:t xml:space="preserve"> </w:t>
      </w:r>
      <w:r w:rsidR="002C3DF1">
        <w:t xml:space="preserve">→ </w:t>
      </w:r>
      <w:r>
        <w:t>protocol details, client information, or file-transfer attributes depending on the event type</w:t>
      </w:r>
    </w:p>
    <w:p w14:paraId="01FFC48C" w14:textId="77777777" w:rsidR="004160EC" w:rsidRDefault="004160EC" w:rsidP="004160EC">
      <w:pPr>
        <w:pStyle w:val="NormalWeb"/>
        <w:jc w:val="both"/>
      </w:pPr>
      <w:r>
        <w:t>Typical event categories recorded by Cowrie include:</w:t>
      </w:r>
    </w:p>
    <w:p w14:paraId="4C23D97E" w14:textId="77777777" w:rsidR="004160EC" w:rsidRDefault="004160EC" w:rsidP="00BB422D">
      <w:pPr>
        <w:pStyle w:val="NormalWeb"/>
        <w:numPr>
          <w:ilvl w:val="0"/>
          <w:numId w:val="8"/>
        </w:numPr>
      </w:pPr>
      <w:r>
        <w:rPr>
          <w:rStyle w:val="Textoennegrita"/>
          <w:rFonts w:eastAsiaTheme="majorEastAsia"/>
        </w:rPr>
        <w:t>Authentication events</w:t>
      </w:r>
      <w:r>
        <w:br/>
        <w:t>(</w:t>
      </w:r>
      <w:r w:rsidRPr="004160EC">
        <w:rPr>
          <w:rStyle w:val="CdigoHTML"/>
          <w:rFonts w:eastAsiaTheme="majorEastAsia"/>
          <w:highlight w:val="lightGray"/>
        </w:rPr>
        <w:t>cowrie.login.failed</w:t>
      </w:r>
      <w:r>
        <w:t xml:space="preserve">, </w:t>
      </w:r>
      <w:r w:rsidRPr="004160EC">
        <w:rPr>
          <w:rStyle w:val="CdigoHTML"/>
          <w:rFonts w:eastAsiaTheme="majorEastAsia"/>
          <w:highlight w:val="lightGray"/>
        </w:rPr>
        <w:t>cowrie.login.success</w:t>
      </w:r>
      <w:r>
        <w:t>)</w:t>
      </w:r>
    </w:p>
    <w:p w14:paraId="165B9E2E" w14:textId="77777777" w:rsidR="004160EC" w:rsidRDefault="004160EC" w:rsidP="00BB422D">
      <w:pPr>
        <w:pStyle w:val="NormalWeb"/>
        <w:numPr>
          <w:ilvl w:val="0"/>
          <w:numId w:val="8"/>
        </w:numPr>
      </w:pPr>
      <w:r>
        <w:rPr>
          <w:rStyle w:val="Textoennegrita"/>
          <w:rFonts w:eastAsiaTheme="majorEastAsia"/>
        </w:rPr>
        <w:t>Command execution events</w:t>
      </w:r>
      <w:r>
        <w:br/>
        <w:t>(</w:t>
      </w:r>
      <w:r w:rsidRPr="004160EC">
        <w:rPr>
          <w:rStyle w:val="CdigoHTML"/>
          <w:rFonts w:eastAsiaTheme="majorEastAsia"/>
          <w:highlight w:val="lightGray"/>
        </w:rPr>
        <w:t>cowrie.command.input</w:t>
      </w:r>
      <w:r>
        <w:t>)</w:t>
      </w:r>
    </w:p>
    <w:p w14:paraId="53D0084D" w14:textId="77777777" w:rsidR="004160EC" w:rsidRDefault="004160EC" w:rsidP="00BB422D">
      <w:pPr>
        <w:pStyle w:val="NormalWeb"/>
        <w:numPr>
          <w:ilvl w:val="0"/>
          <w:numId w:val="8"/>
        </w:numPr>
      </w:pPr>
      <w:r>
        <w:rPr>
          <w:rStyle w:val="Textoennegrita"/>
          <w:rFonts w:eastAsiaTheme="majorEastAsia"/>
        </w:rPr>
        <w:t>File transfer events</w:t>
      </w:r>
      <w:r>
        <w:br/>
        <w:t>(</w:t>
      </w:r>
      <w:r w:rsidRPr="004160EC">
        <w:rPr>
          <w:rStyle w:val="CdigoHTML"/>
          <w:rFonts w:eastAsiaTheme="majorEastAsia"/>
          <w:highlight w:val="lightGray"/>
        </w:rPr>
        <w:t>cowrie.session.file_download</w:t>
      </w:r>
      <w:r>
        <w:t xml:space="preserve">, </w:t>
      </w:r>
      <w:r w:rsidRPr="004160EC">
        <w:rPr>
          <w:rStyle w:val="CdigoHTML"/>
          <w:rFonts w:eastAsiaTheme="majorEastAsia"/>
          <w:highlight w:val="lightGray"/>
        </w:rPr>
        <w:t>cowrie.session.file_upload</w:t>
      </w:r>
      <w:r>
        <w:t>)</w:t>
      </w:r>
    </w:p>
    <w:p w14:paraId="6EDB57A6" w14:textId="77777777" w:rsidR="004160EC" w:rsidRDefault="004160EC" w:rsidP="00BB422D">
      <w:pPr>
        <w:pStyle w:val="NormalWeb"/>
        <w:numPr>
          <w:ilvl w:val="0"/>
          <w:numId w:val="8"/>
        </w:numPr>
      </w:pPr>
      <w:r>
        <w:rPr>
          <w:rStyle w:val="Textoennegrita"/>
          <w:rFonts w:eastAsiaTheme="majorEastAsia"/>
        </w:rPr>
        <w:t>Protocol and reconnaissance indicators</w:t>
      </w:r>
      <w:r>
        <w:br/>
        <w:t>(</w:t>
      </w:r>
      <w:r w:rsidRPr="004160EC">
        <w:rPr>
          <w:rStyle w:val="CdigoHTML"/>
          <w:rFonts w:eastAsiaTheme="majorEastAsia"/>
          <w:highlight w:val="lightGray"/>
        </w:rPr>
        <w:t>cowrie.client.version</w:t>
      </w:r>
      <w:r>
        <w:t xml:space="preserve">, </w:t>
      </w:r>
      <w:r w:rsidRPr="004160EC">
        <w:rPr>
          <w:rStyle w:val="CdigoHTML"/>
          <w:rFonts w:eastAsiaTheme="majorEastAsia"/>
          <w:highlight w:val="lightGray"/>
        </w:rPr>
        <w:t>cowrie.client.kex</w:t>
      </w:r>
      <w:r>
        <w:t xml:space="preserve">, </w:t>
      </w:r>
      <w:r w:rsidRPr="004160EC">
        <w:rPr>
          <w:rStyle w:val="CdigoHTML"/>
          <w:rFonts w:eastAsiaTheme="majorEastAsia"/>
          <w:highlight w:val="lightGray"/>
        </w:rPr>
        <w:t>cowrie.client.fingerprint</w:t>
      </w:r>
      <w:r>
        <w:t>)</w:t>
      </w:r>
    </w:p>
    <w:p w14:paraId="6FBE67CC" w14:textId="77777777" w:rsidR="004160EC" w:rsidRDefault="004160EC" w:rsidP="004160EC">
      <w:pPr>
        <w:pStyle w:val="NormalWeb"/>
        <w:jc w:val="both"/>
      </w:pPr>
      <w:r>
        <w:t>This event-level granularity enables the reconstruction of complete attacker sessions and supports the extraction of temporal, behavioral, and command-based features required for machine learning–based profiling.</w:t>
      </w:r>
    </w:p>
    <w:p w14:paraId="17C35200" w14:textId="3B2D96F4" w:rsidR="00D20D69" w:rsidRDefault="00D20D69" w:rsidP="008E0C56">
      <w:pPr>
        <w:pStyle w:val="NormalWeb"/>
        <w:jc w:val="both"/>
      </w:pPr>
    </w:p>
    <w:p w14:paraId="49CC3675" w14:textId="3D3C436C" w:rsidR="00D20D69" w:rsidRPr="00D20D69" w:rsidRDefault="00D20D69" w:rsidP="008E0C56">
      <w:pPr>
        <w:pStyle w:val="Ttulo2"/>
        <w:jc w:val="both"/>
        <w:rPr>
          <w:rFonts w:ascii="Times New Roman" w:hAnsi="Times New Roman" w:cs="Times New Roman"/>
          <w:color w:val="auto"/>
          <w:sz w:val="28"/>
          <w:szCs w:val="28"/>
        </w:rPr>
      </w:pPr>
      <w:bookmarkStart w:id="10" w:name="_Toc216114963"/>
      <w:r w:rsidRPr="00D20D69">
        <w:rPr>
          <w:rStyle w:val="Textoennegrita"/>
          <w:rFonts w:ascii="Times New Roman" w:hAnsi="Times New Roman" w:cs="Times New Roman"/>
          <w:color w:val="auto"/>
          <w:sz w:val="28"/>
          <w:szCs w:val="28"/>
        </w:rPr>
        <w:t>2.4 D</w:t>
      </w:r>
      <w:r w:rsidR="002C3DF1">
        <w:rPr>
          <w:rStyle w:val="Textoennegrita"/>
          <w:rFonts w:ascii="Times New Roman" w:hAnsi="Times New Roman" w:cs="Times New Roman"/>
          <w:color w:val="auto"/>
          <w:sz w:val="28"/>
          <w:szCs w:val="28"/>
        </w:rPr>
        <w:t>ata limitations</w:t>
      </w:r>
      <w:bookmarkEnd w:id="10"/>
    </w:p>
    <w:p w14:paraId="13E5DD12" w14:textId="77777777" w:rsidR="005655A0" w:rsidRDefault="005655A0" w:rsidP="005655A0">
      <w:pPr>
        <w:pStyle w:val="NormalWeb"/>
        <w:jc w:val="both"/>
      </w:pPr>
      <w:r>
        <w:t>Despite its usefulness, the dataset exhibits several limitations that must be acknowledged:</w:t>
      </w:r>
    </w:p>
    <w:p w14:paraId="745EC8F0" w14:textId="77777777" w:rsidR="005655A0" w:rsidRDefault="005655A0" w:rsidP="00BB422D">
      <w:pPr>
        <w:pStyle w:val="NormalWeb"/>
        <w:numPr>
          <w:ilvl w:val="0"/>
          <w:numId w:val="9"/>
        </w:numPr>
      </w:pPr>
      <w:r>
        <w:rPr>
          <w:rStyle w:val="Textoennegrita"/>
          <w:rFonts w:eastAsiaTheme="majorEastAsia"/>
        </w:rPr>
        <w:lastRenderedPageBreak/>
        <w:t>Noise and Incomplete Sessions</w:t>
      </w:r>
      <w:r>
        <w:br/>
        <w:t>Many sessions contain only failed logins or very few commands. These may represent:</w:t>
      </w:r>
    </w:p>
    <w:p w14:paraId="734F9160" w14:textId="77777777" w:rsidR="005655A0" w:rsidRDefault="005655A0" w:rsidP="00BB422D">
      <w:pPr>
        <w:pStyle w:val="NormalWeb"/>
        <w:numPr>
          <w:ilvl w:val="1"/>
          <w:numId w:val="74"/>
        </w:numPr>
        <w:jc w:val="both"/>
      </w:pPr>
      <w:r>
        <w:t>automated scanning tools</w:t>
      </w:r>
    </w:p>
    <w:p w14:paraId="4E89092F" w14:textId="77777777" w:rsidR="005655A0" w:rsidRDefault="005655A0" w:rsidP="00BB422D">
      <w:pPr>
        <w:pStyle w:val="NormalWeb"/>
        <w:numPr>
          <w:ilvl w:val="1"/>
          <w:numId w:val="74"/>
        </w:numPr>
        <w:jc w:val="both"/>
      </w:pPr>
      <w:r>
        <w:t>aborted connections</w:t>
      </w:r>
    </w:p>
    <w:p w14:paraId="7A322CE8" w14:textId="77777777" w:rsidR="005655A0" w:rsidRDefault="005655A0" w:rsidP="00BB422D">
      <w:pPr>
        <w:pStyle w:val="NormalWeb"/>
        <w:numPr>
          <w:ilvl w:val="1"/>
          <w:numId w:val="74"/>
        </w:numPr>
      </w:pPr>
      <w:r>
        <w:t>network noise</w:t>
      </w:r>
      <w:r>
        <w:br/>
        <w:t>Such sessions offer little behavioral value and must be filtered out.</w:t>
      </w:r>
    </w:p>
    <w:p w14:paraId="71F1C281" w14:textId="77777777" w:rsidR="005655A0" w:rsidRDefault="005655A0" w:rsidP="00BB422D">
      <w:pPr>
        <w:pStyle w:val="NormalWeb"/>
        <w:numPr>
          <w:ilvl w:val="0"/>
          <w:numId w:val="9"/>
        </w:numPr>
      </w:pPr>
      <w:r>
        <w:rPr>
          <w:rStyle w:val="Textoennegrita"/>
          <w:rFonts w:eastAsiaTheme="majorEastAsia"/>
        </w:rPr>
        <w:t>Variability in Attacker Intent</w:t>
      </w:r>
      <w:r>
        <w:br/>
        <w:t>Cowrie is an emulated environment. Some attackers may:</w:t>
      </w:r>
    </w:p>
    <w:p w14:paraId="62BFC360" w14:textId="77777777" w:rsidR="005655A0" w:rsidRDefault="005655A0" w:rsidP="00BB422D">
      <w:pPr>
        <w:pStyle w:val="NormalWeb"/>
        <w:numPr>
          <w:ilvl w:val="1"/>
          <w:numId w:val="75"/>
        </w:numPr>
        <w:jc w:val="both"/>
      </w:pPr>
      <w:r>
        <w:t>detect the honeypot</w:t>
      </w:r>
    </w:p>
    <w:p w14:paraId="71B72518" w14:textId="77777777" w:rsidR="005655A0" w:rsidRDefault="005655A0" w:rsidP="00BB422D">
      <w:pPr>
        <w:pStyle w:val="NormalWeb"/>
        <w:numPr>
          <w:ilvl w:val="1"/>
          <w:numId w:val="75"/>
        </w:numPr>
        <w:jc w:val="both"/>
      </w:pPr>
      <w:r>
        <w:t>terminate the connection prematurely</w:t>
      </w:r>
    </w:p>
    <w:p w14:paraId="1A170727" w14:textId="77777777" w:rsidR="005655A0" w:rsidRDefault="005655A0" w:rsidP="00BB422D">
      <w:pPr>
        <w:pStyle w:val="NormalWeb"/>
        <w:numPr>
          <w:ilvl w:val="1"/>
          <w:numId w:val="75"/>
        </w:numPr>
      </w:pPr>
      <w:r>
        <w:t>behave differently compared to a real system</w:t>
      </w:r>
      <w:r>
        <w:br/>
        <w:t>This can introduce deviations from typical attacker behavior.</w:t>
      </w:r>
    </w:p>
    <w:p w14:paraId="007A1958" w14:textId="77777777" w:rsidR="005655A0" w:rsidRDefault="005655A0" w:rsidP="00BB422D">
      <w:pPr>
        <w:pStyle w:val="NormalWeb"/>
        <w:numPr>
          <w:ilvl w:val="0"/>
          <w:numId w:val="9"/>
        </w:numPr>
      </w:pPr>
      <w:r>
        <w:rPr>
          <w:rStyle w:val="Textoennegrita"/>
          <w:rFonts w:eastAsiaTheme="majorEastAsia"/>
        </w:rPr>
        <w:t>Imbalanced Behavioral Profiles</w:t>
      </w:r>
      <w:r>
        <w:br/>
        <w:t>Most SSH attacks originate from automated bots, meaning that:</w:t>
      </w:r>
    </w:p>
    <w:p w14:paraId="672B04F5" w14:textId="77777777" w:rsidR="005655A0" w:rsidRDefault="005655A0" w:rsidP="00BB422D">
      <w:pPr>
        <w:pStyle w:val="NormalWeb"/>
        <w:numPr>
          <w:ilvl w:val="1"/>
          <w:numId w:val="76"/>
        </w:numPr>
        <w:jc w:val="both"/>
      </w:pPr>
      <w:r>
        <w:t>human operators are rare</w:t>
      </w:r>
    </w:p>
    <w:p w14:paraId="786A097D" w14:textId="77777777" w:rsidR="005655A0" w:rsidRDefault="005655A0" w:rsidP="00BB422D">
      <w:pPr>
        <w:pStyle w:val="NormalWeb"/>
        <w:numPr>
          <w:ilvl w:val="1"/>
          <w:numId w:val="76"/>
        </w:numPr>
        <w:jc w:val="both"/>
      </w:pPr>
      <w:r>
        <w:t>script kiddies constitute a small fraction</w:t>
      </w:r>
    </w:p>
    <w:p w14:paraId="16FAE797" w14:textId="77777777" w:rsidR="005655A0" w:rsidRDefault="005655A0" w:rsidP="00BB422D">
      <w:pPr>
        <w:pStyle w:val="NormalWeb"/>
        <w:numPr>
          <w:ilvl w:val="1"/>
          <w:numId w:val="76"/>
        </w:numPr>
        <w:jc w:val="both"/>
      </w:pPr>
      <w:r>
        <w:t>clustering algorithms may form dominant “bot clusters”</w:t>
      </w:r>
      <w:r>
        <w:br/>
        <w:t>Interpretation must therefore consider the natural skew of the threat landscape.</w:t>
      </w:r>
    </w:p>
    <w:p w14:paraId="329343FA" w14:textId="77777777" w:rsidR="005655A0" w:rsidRDefault="005655A0" w:rsidP="00BB422D">
      <w:pPr>
        <w:pStyle w:val="NormalWeb"/>
        <w:numPr>
          <w:ilvl w:val="0"/>
          <w:numId w:val="9"/>
        </w:numPr>
      </w:pPr>
      <w:r>
        <w:rPr>
          <w:rStyle w:val="Textoennegrita"/>
          <w:rFonts w:eastAsiaTheme="majorEastAsia"/>
        </w:rPr>
        <w:t>Lack of Ground Truth Labels</w:t>
      </w:r>
      <w:r>
        <w:br/>
        <w:t>The dataset is inherently unlabeled. Attacker categories (bot, script kiddie, skilled operator) must be inferred from behavioral patterns rather than verified labels, making unsupervised learning the appropriate approach.</w:t>
      </w:r>
    </w:p>
    <w:p w14:paraId="56A3A988" w14:textId="77777777" w:rsidR="005655A0" w:rsidRDefault="005655A0" w:rsidP="005655A0">
      <w:pPr>
        <w:pStyle w:val="NormalWeb"/>
        <w:jc w:val="both"/>
      </w:pPr>
      <w:r>
        <w:t>These limitations guided the design of the preprocessing pipeline and clustering methodology used in this project.</w:t>
      </w:r>
    </w:p>
    <w:p w14:paraId="0DAC7309" w14:textId="77777777" w:rsidR="00AC4DB9" w:rsidRPr="007A58BA" w:rsidRDefault="00AC4DB9" w:rsidP="007A58BA">
      <w:pPr>
        <w:jc w:val="both"/>
        <w:rPr>
          <w:rFonts w:ascii="Times New Roman" w:hAnsi="Times New Roman" w:cs="Times New Roman"/>
          <w:sz w:val="24"/>
          <w:szCs w:val="24"/>
        </w:rPr>
      </w:pPr>
    </w:p>
    <w:p w14:paraId="4C7BBC80" w14:textId="118E84D2" w:rsidR="000669C4" w:rsidRPr="000669C4" w:rsidRDefault="005655A0" w:rsidP="00BB422D">
      <w:pPr>
        <w:pStyle w:val="Ttulo1"/>
        <w:numPr>
          <w:ilvl w:val="0"/>
          <w:numId w:val="2"/>
        </w:numPr>
        <w:rPr>
          <w:rFonts w:ascii="Times New Roman" w:hAnsi="Times New Roman" w:cs="Times New Roman"/>
          <w:b/>
          <w:bCs/>
          <w:color w:val="auto"/>
          <w:sz w:val="32"/>
          <w:szCs w:val="32"/>
        </w:rPr>
      </w:pPr>
      <w:bookmarkStart w:id="11" w:name="_Toc216114964"/>
      <w:r>
        <w:rPr>
          <w:rFonts w:ascii="Times New Roman" w:hAnsi="Times New Roman" w:cs="Times New Roman"/>
          <w:b/>
          <w:bCs/>
          <w:color w:val="auto"/>
          <w:sz w:val="32"/>
          <w:szCs w:val="32"/>
        </w:rPr>
        <w:t>S</w:t>
      </w:r>
      <w:r w:rsidR="002C3DF1">
        <w:rPr>
          <w:rFonts w:ascii="Times New Roman" w:hAnsi="Times New Roman" w:cs="Times New Roman"/>
          <w:b/>
          <w:bCs/>
          <w:color w:val="auto"/>
          <w:sz w:val="32"/>
          <w:szCs w:val="32"/>
        </w:rPr>
        <w:t>ystem architecture &amp; methodology overview</w:t>
      </w:r>
      <w:bookmarkEnd w:id="11"/>
    </w:p>
    <w:p w14:paraId="711EFDD8" w14:textId="77777777" w:rsidR="005655A0" w:rsidRDefault="005655A0" w:rsidP="005655A0">
      <w:pPr>
        <w:pStyle w:val="NormalWeb"/>
        <w:jc w:val="both"/>
      </w:pPr>
      <w:r>
        <w:t>The analytical workflow developed in this project follows a modular, end-to-end architecture designed to transform raw Cowrie honeypot logs into meaningful behavioral attacker profiles. The methodology combines large-scale data preprocessing, session reconstruction, behavioral feature engineering, and unsupervised machine learning techniques capable of identifying attacker types without prior labels.</w:t>
      </w:r>
    </w:p>
    <w:p w14:paraId="4CFD4D11" w14:textId="77777777" w:rsidR="005655A0" w:rsidRDefault="005655A0" w:rsidP="005655A0">
      <w:pPr>
        <w:pStyle w:val="NormalWeb"/>
        <w:jc w:val="both"/>
      </w:pPr>
      <w:r>
        <w:t>The system is structured into four main stages:</w:t>
      </w:r>
    </w:p>
    <w:p w14:paraId="2C8259EC" w14:textId="74CC9DF1" w:rsidR="005655A0" w:rsidRDefault="005655A0" w:rsidP="00BB422D">
      <w:pPr>
        <w:pStyle w:val="NormalWeb"/>
        <w:numPr>
          <w:ilvl w:val="0"/>
          <w:numId w:val="10"/>
        </w:numPr>
        <w:jc w:val="both"/>
      </w:pPr>
      <w:r>
        <w:rPr>
          <w:rStyle w:val="Textoennegrita"/>
          <w:rFonts w:eastAsiaTheme="majorEastAsia"/>
        </w:rPr>
        <w:t>Data Ingestion and Normalization</w:t>
      </w:r>
      <w:r>
        <w:t xml:space="preserve"> </w:t>
      </w:r>
      <w:r w:rsidR="002C3DF1">
        <w:t xml:space="preserve">→ </w:t>
      </w:r>
      <w:r>
        <w:t>Large volumes of JSON event logs are processed using scalable pipelines to ensure correct parsing, flattening of nested structures, chronological ordering, and cleaning of inconsistent records.</w:t>
      </w:r>
    </w:p>
    <w:p w14:paraId="1FC076EC" w14:textId="7859AF26" w:rsidR="005655A0" w:rsidRDefault="005655A0" w:rsidP="00BB422D">
      <w:pPr>
        <w:pStyle w:val="NormalWeb"/>
        <w:numPr>
          <w:ilvl w:val="0"/>
          <w:numId w:val="10"/>
        </w:numPr>
        <w:jc w:val="both"/>
      </w:pPr>
      <w:r>
        <w:rPr>
          <w:rStyle w:val="Textoennegrita"/>
          <w:rFonts w:eastAsiaTheme="majorEastAsia"/>
        </w:rPr>
        <w:lastRenderedPageBreak/>
        <w:t>Session Reconstruction and Feature Engineering</w:t>
      </w:r>
      <w:r>
        <w:t xml:space="preserve"> </w:t>
      </w:r>
      <w:r w:rsidR="002C3DF1">
        <w:t xml:space="preserve">→ </w:t>
      </w:r>
      <w:r>
        <w:t>Individual events are grouped into coherent attacker sessions, from which temporal, behavioral, and command-based features are extracted. These features capture the rhythm, intent, and sophistication of each attacker interaction.</w:t>
      </w:r>
    </w:p>
    <w:p w14:paraId="359EFA73" w14:textId="77777777" w:rsidR="005655A0" w:rsidRDefault="005655A0" w:rsidP="00BB422D">
      <w:pPr>
        <w:pStyle w:val="NormalWeb"/>
        <w:numPr>
          <w:ilvl w:val="0"/>
          <w:numId w:val="10"/>
        </w:numPr>
        <w:jc w:val="both"/>
      </w:pPr>
      <w:r>
        <w:rPr>
          <w:rStyle w:val="Textoennegrita"/>
          <w:rFonts w:eastAsiaTheme="majorEastAsia"/>
        </w:rPr>
        <w:t>Unsupervised Behavioral Modeling</w:t>
      </w:r>
      <w:r>
        <w:t xml:space="preserve"> – Both exploratory clustering techniques (e.g., K-Means and heuristic seed-based profiling) and an advanced multi-density DBSCAN-based algorithm are applied to uncover natural behavioral patterns across sessions.</w:t>
      </w:r>
    </w:p>
    <w:p w14:paraId="2EFAE8E4" w14:textId="77777777" w:rsidR="005655A0" w:rsidRDefault="005655A0" w:rsidP="00BB422D">
      <w:pPr>
        <w:pStyle w:val="NormalWeb"/>
        <w:numPr>
          <w:ilvl w:val="0"/>
          <w:numId w:val="10"/>
        </w:numPr>
        <w:jc w:val="both"/>
      </w:pPr>
      <w:r>
        <w:rPr>
          <w:rStyle w:val="Textoennegrita"/>
          <w:rFonts w:eastAsiaTheme="majorEastAsia"/>
        </w:rPr>
        <w:t>Cluster Interpretation and Attacker Profiling</w:t>
      </w:r>
      <w:r>
        <w:t xml:space="preserve"> – The resulting clusters are analyzed in terms of their behavioral characteristics to identify groups corresponding to automated bots, script kiddies, and skilled human operators. Dimensionality-reduction techniques (e.g., PCA) support visual examination of cluster separability.</w:t>
      </w:r>
    </w:p>
    <w:p w14:paraId="6AC547DF" w14:textId="77777777" w:rsidR="005655A0" w:rsidRDefault="005655A0" w:rsidP="005655A0">
      <w:pPr>
        <w:pStyle w:val="NormalWeb"/>
        <w:jc w:val="both"/>
      </w:pPr>
      <w:r>
        <w:t>This methodology ensures that each stage builds upon the previous one in a reproducible and scalable manner. The resulting architecture enables the discovery of meaningful attacker profiles grounded in observable behavioral patterns rather than predefined signatures.</w:t>
      </w:r>
    </w:p>
    <w:p w14:paraId="0C44E6BF" w14:textId="4A54D8C5" w:rsidR="000669C4" w:rsidRDefault="000669C4" w:rsidP="000669C4">
      <w:pPr>
        <w:pStyle w:val="NormalWeb"/>
        <w:jc w:val="both"/>
      </w:pPr>
    </w:p>
    <w:p w14:paraId="38582DBB" w14:textId="50992128" w:rsidR="000669C4" w:rsidRPr="000669C4" w:rsidRDefault="000669C4" w:rsidP="000669C4">
      <w:pPr>
        <w:pStyle w:val="Ttulo2"/>
        <w:rPr>
          <w:rFonts w:ascii="Times New Roman" w:hAnsi="Times New Roman" w:cs="Times New Roman"/>
          <w:color w:val="auto"/>
          <w:sz w:val="28"/>
          <w:szCs w:val="24"/>
        </w:rPr>
      </w:pPr>
      <w:bookmarkStart w:id="12" w:name="_Toc216114965"/>
      <w:r w:rsidRPr="000669C4">
        <w:rPr>
          <w:rStyle w:val="Textoennegrita"/>
          <w:rFonts w:ascii="Times New Roman" w:hAnsi="Times New Roman" w:cs="Times New Roman"/>
          <w:color w:val="auto"/>
          <w:sz w:val="28"/>
          <w:szCs w:val="24"/>
        </w:rPr>
        <w:t xml:space="preserve">3.1 </w:t>
      </w:r>
      <w:r w:rsidR="005E0EA3">
        <w:rPr>
          <w:rStyle w:val="Textoennegrita"/>
          <w:rFonts w:ascii="Times New Roman" w:hAnsi="Times New Roman" w:cs="Times New Roman"/>
          <w:color w:val="auto"/>
          <w:sz w:val="28"/>
          <w:szCs w:val="24"/>
        </w:rPr>
        <w:t>E</w:t>
      </w:r>
      <w:r w:rsidR="00E8664A">
        <w:rPr>
          <w:rStyle w:val="Textoennegrita"/>
          <w:rFonts w:ascii="Times New Roman" w:hAnsi="Times New Roman" w:cs="Times New Roman"/>
          <w:color w:val="auto"/>
          <w:sz w:val="28"/>
          <w:szCs w:val="24"/>
        </w:rPr>
        <w:t>nd-to-end workflow</w:t>
      </w:r>
      <w:bookmarkEnd w:id="12"/>
    </w:p>
    <w:p w14:paraId="0BE80496" w14:textId="77777777" w:rsidR="005E0EA3" w:rsidRDefault="005E0EA3" w:rsidP="005E0EA3">
      <w:pPr>
        <w:pStyle w:val="NormalWeb"/>
        <w:jc w:val="both"/>
      </w:pPr>
      <w:r>
        <w:t>The system follows a structured end-to-end workflow that transforms raw honeypot logs into meaningful behavioral attacker profiles. Each stage of the pipeline contributes a distinct layer of processing, allowing the final clustering results to be grounded in well-defined behavioral signals. The workflow proceeds through the following steps:</w:t>
      </w:r>
    </w:p>
    <w:p w14:paraId="5F04A51D" w14:textId="77777777" w:rsidR="005E0EA3" w:rsidRDefault="005E0EA3" w:rsidP="00BB422D">
      <w:pPr>
        <w:pStyle w:val="NormalWeb"/>
        <w:numPr>
          <w:ilvl w:val="0"/>
          <w:numId w:val="11"/>
        </w:numPr>
        <w:jc w:val="both"/>
      </w:pPr>
      <w:r>
        <w:rPr>
          <w:rStyle w:val="Textoennegrita"/>
          <w:rFonts w:eastAsiaTheme="majorEastAsia"/>
        </w:rPr>
        <w:t>Raw Log Ingestion</w:t>
      </w:r>
      <w:r>
        <w:br/>
        <w:t>Large volumes of Cowrie JSON event logs are collected and loaded using scalable data-processing tools. Nested fields are flattened, malformed records are removed, and timestamps are standardized to ensure consistency.</w:t>
      </w:r>
    </w:p>
    <w:p w14:paraId="503F3355" w14:textId="77777777" w:rsidR="005E0EA3" w:rsidRDefault="005E0EA3" w:rsidP="00BB422D">
      <w:pPr>
        <w:pStyle w:val="NormalWeb"/>
        <w:numPr>
          <w:ilvl w:val="0"/>
          <w:numId w:val="11"/>
        </w:numPr>
        <w:jc w:val="both"/>
      </w:pPr>
      <w:r>
        <w:rPr>
          <w:rStyle w:val="Textoennegrita"/>
          <w:rFonts w:eastAsiaTheme="majorEastAsia"/>
        </w:rPr>
        <w:t>Event Ordering and Grouping</w:t>
      </w:r>
      <w:r>
        <w:br/>
        <w:t xml:space="preserve">All events are chronologically sorted and grouped by their </w:t>
      </w:r>
      <w:r w:rsidRPr="00667659">
        <w:rPr>
          <w:rStyle w:val="CdigoHTML"/>
          <w:rFonts w:eastAsiaTheme="majorEastAsia"/>
          <w:highlight w:val="lightGray"/>
        </w:rPr>
        <w:t>session_id</w:t>
      </w:r>
      <w:r>
        <w:t>. This step reconstructs each attacker interaction as a coherent sequence, enabling the extraction of timing-related and behavioral metrics.</w:t>
      </w:r>
    </w:p>
    <w:p w14:paraId="23A13001" w14:textId="77777777" w:rsidR="005E0EA3" w:rsidRDefault="005E0EA3" w:rsidP="00BB422D">
      <w:pPr>
        <w:pStyle w:val="NormalWeb"/>
        <w:numPr>
          <w:ilvl w:val="0"/>
          <w:numId w:val="11"/>
        </w:numPr>
        <w:jc w:val="both"/>
      </w:pPr>
      <w:r>
        <w:rPr>
          <w:rStyle w:val="Textoennegrita"/>
          <w:rFonts w:eastAsiaTheme="majorEastAsia"/>
        </w:rPr>
        <w:t>Behavioral Feature Engineering</w:t>
      </w:r>
      <w:r>
        <w:br/>
        <w:t>For each reconstructed session, a rich set of temporal, command-based, and behavioral features is computed. These features quantify the attacker's rhythm (e.g., inter-command timing), intent (e.g., reconnaissance vs. exploitation), and sophistication (e.g., command diversity, error rates).</w:t>
      </w:r>
    </w:p>
    <w:p w14:paraId="79BB4DF5" w14:textId="77777777" w:rsidR="005E0EA3" w:rsidRDefault="005E0EA3" w:rsidP="00BB422D">
      <w:pPr>
        <w:pStyle w:val="NormalWeb"/>
        <w:numPr>
          <w:ilvl w:val="0"/>
          <w:numId w:val="11"/>
        </w:numPr>
        <w:jc w:val="both"/>
      </w:pPr>
      <w:r>
        <w:rPr>
          <w:rStyle w:val="Textoennegrita"/>
          <w:rFonts w:eastAsiaTheme="majorEastAsia"/>
        </w:rPr>
        <w:t>Feature Scaling and Dimensionality Reduction</w:t>
      </w:r>
      <w:r>
        <w:br/>
        <w:t>The resulting feature matrix is normalized using standard scaling techniques to ensure that clustering algorithms treat all dimensions consistently. Dimensionality-reduction methods such as PCA are applied when necessary to support visualization and cluster interpretability.</w:t>
      </w:r>
    </w:p>
    <w:p w14:paraId="21AAA7AB" w14:textId="77777777" w:rsidR="005E0EA3" w:rsidRDefault="005E0EA3" w:rsidP="00BB422D">
      <w:pPr>
        <w:pStyle w:val="NormalWeb"/>
        <w:numPr>
          <w:ilvl w:val="0"/>
          <w:numId w:val="11"/>
        </w:numPr>
        <w:jc w:val="both"/>
      </w:pPr>
      <w:r>
        <w:rPr>
          <w:rStyle w:val="Textoennegrita"/>
          <w:rFonts w:eastAsiaTheme="majorEastAsia"/>
        </w:rPr>
        <w:t>Unsupervised Clustering</w:t>
      </w:r>
      <w:r>
        <w:br/>
        <w:t xml:space="preserve">Both baseline methods (e.g., K-Means, heuristic seed-based profiling) and an advanced multi-density DBSCAN approach are used to identify groups of </w:t>
      </w:r>
      <w:r>
        <w:lastRenderedPageBreak/>
        <w:t>sessions exhibiting distinct behavioral patterns. This combination captures both dense bot activity and more irregular human-driven interactions.</w:t>
      </w:r>
    </w:p>
    <w:p w14:paraId="2AEF01BF" w14:textId="77777777" w:rsidR="005E0EA3" w:rsidRDefault="005E0EA3" w:rsidP="00BB422D">
      <w:pPr>
        <w:pStyle w:val="NormalWeb"/>
        <w:numPr>
          <w:ilvl w:val="0"/>
          <w:numId w:val="11"/>
        </w:numPr>
        <w:jc w:val="both"/>
      </w:pPr>
      <w:r>
        <w:rPr>
          <w:rStyle w:val="Textoennegrita"/>
          <w:rFonts w:eastAsiaTheme="majorEastAsia"/>
        </w:rPr>
        <w:t>Cluster Characterization and Attacker Profiling</w:t>
      </w:r>
      <w:r>
        <w:br/>
        <w:t>Each cluster is analyzed by examining its feature distributions and typical interaction patterns. Clusters are subsequently mapped to meaningful profiles such as automated bots, script kiddies, or skilled operators. Outliers and rare behaviors are also examined to provide additional insight.</w:t>
      </w:r>
    </w:p>
    <w:p w14:paraId="2E22BFD3" w14:textId="77777777" w:rsidR="005E0EA3" w:rsidRDefault="005E0EA3" w:rsidP="005E0EA3">
      <w:pPr>
        <w:pStyle w:val="NormalWeb"/>
        <w:jc w:val="both"/>
      </w:pPr>
      <w:r>
        <w:t>This workflow ensures that every step, from log ingestion to behavioral interpretation, contributes to a coherent and reproducible pipeline capable of capturing the diversity of attacker behaviors present in SSH honeypot environments.</w:t>
      </w:r>
    </w:p>
    <w:p w14:paraId="48AECF6F" w14:textId="7558A425" w:rsidR="000669C4" w:rsidRDefault="000669C4" w:rsidP="000669C4">
      <w:pPr>
        <w:pStyle w:val="NormalWeb"/>
        <w:jc w:val="both"/>
      </w:pPr>
    </w:p>
    <w:p w14:paraId="2A9C28BE" w14:textId="1E5651ED" w:rsidR="000669C4" w:rsidRPr="000669C4" w:rsidRDefault="000669C4" w:rsidP="000669C4">
      <w:pPr>
        <w:pStyle w:val="Ttulo2"/>
        <w:rPr>
          <w:rFonts w:ascii="Times New Roman" w:hAnsi="Times New Roman" w:cs="Times New Roman"/>
          <w:color w:val="auto"/>
          <w:sz w:val="28"/>
          <w:szCs w:val="28"/>
        </w:rPr>
      </w:pPr>
      <w:bookmarkStart w:id="13" w:name="_Toc216114966"/>
      <w:r w:rsidRPr="000669C4">
        <w:rPr>
          <w:rStyle w:val="Textoennegrita"/>
          <w:rFonts w:ascii="Times New Roman" w:hAnsi="Times New Roman" w:cs="Times New Roman"/>
          <w:color w:val="auto"/>
          <w:sz w:val="28"/>
          <w:szCs w:val="28"/>
        </w:rPr>
        <w:t xml:space="preserve">3.2 </w:t>
      </w:r>
      <w:r w:rsidR="005E0EA3">
        <w:rPr>
          <w:rStyle w:val="Textoennegrita"/>
          <w:rFonts w:ascii="Times New Roman" w:hAnsi="Times New Roman" w:cs="Times New Roman"/>
          <w:color w:val="auto"/>
          <w:sz w:val="28"/>
          <w:szCs w:val="28"/>
        </w:rPr>
        <w:t>R</w:t>
      </w:r>
      <w:r w:rsidR="00E8664A">
        <w:rPr>
          <w:rStyle w:val="Textoennegrita"/>
          <w:rFonts w:ascii="Times New Roman" w:hAnsi="Times New Roman" w:cs="Times New Roman"/>
          <w:color w:val="auto"/>
          <w:sz w:val="28"/>
          <w:szCs w:val="28"/>
        </w:rPr>
        <w:t>ationale for an unsupervised behavioral approach</w:t>
      </w:r>
      <w:bookmarkEnd w:id="13"/>
    </w:p>
    <w:p w14:paraId="7413D79E"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The dataset contains no ground-truth labels indicating whether a session was generated by a bot, a script kiddie, or a skilled human operator. This absence of verified annotations makes supervised learning unsuitable. An unsupervised approach is therefore required to discover behavioral patterns directly from the data without predefined categories.</w:t>
      </w:r>
    </w:p>
    <w:p w14:paraId="3843C18F"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In addition, attacker behavior in SSH honeypots is highly heterogeneous: automated bots produce dense and repetitive interactions, while human-driven sessions are sparse and irregular. Unsupervised clustering methods are well suited to capturing this variability by grouping sessions based on similarity in their temporal, behavioral, and command-level features.</w:t>
      </w:r>
    </w:p>
    <w:p w14:paraId="1A6559DA" w14:textId="77777777" w:rsidR="005E0EA3" w:rsidRPr="005E0EA3" w:rsidRDefault="005E0EA3" w:rsidP="005E0EA3">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5E0EA3">
        <w:rPr>
          <w:rFonts w:ascii="Times New Roman" w:eastAsia="Times New Roman" w:hAnsi="Times New Roman" w:cs="Times New Roman"/>
          <w:kern w:val="0"/>
          <w:sz w:val="24"/>
          <w:szCs w:val="24"/>
          <w14:ligatures w14:val="none"/>
        </w:rPr>
        <w:t>This approach enables the identification of meaningful attacker profiles grounded in observable behavior rather than static signatures, supporting a more adaptive and data-driven understanding of adversarial activity.</w:t>
      </w:r>
    </w:p>
    <w:p w14:paraId="121630F3" w14:textId="786099E3" w:rsidR="004B5960" w:rsidRDefault="004B5960" w:rsidP="00CC12D8">
      <w:pPr>
        <w:pStyle w:val="NormalWeb"/>
        <w:jc w:val="both"/>
      </w:pPr>
    </w:p>
    <w:p w14:paraId="4A4AF894" w14:textId="3ADAF254" w:rsidR="004B5960" w:rsidRPr="004B5960" w:rsidRDefault="004B5960" w:rsidP="00CC12D8">
      <w:pPr>
        <w:pStyle w:val="Ttulo2"/>
        <w:jc w:val="both"/>
        <w:rPr>
          <w:rFonts w:ascii="Times New Roman" w:hAnsi="Times New Roman" w:cs="Times New Roman"/>
          <w:color w:val="auto"/>
          <w:sz w:val="28"/>
          <w:szCs w:val="28"/>
        </w:rPr>
      </w:pPr>
      <w:bookmarkStart w:id="14" w:name="_Toc216114967"/>
      <w:r w:rsidRPr="004B5960">
        <w:rPr>
          <w:rStyle w:val="Textoennegrita"/>
          <w:rFonts w:ascii="Times New Roman" w:hAnsi="Times New Roman" w:cs="Times New Roman"/>
          <w:color w:val="auto"/>
          <w:sz w:val="28"/>
          <w:szCs w:val="28"/>
        </w:rPr>
        <w:t xml:space="preserve">3.3 </w:t>
      </w:r>
      <w:r w:rsidR="005E0EA3">
        <w:rPr>
          <w:rStyle w:val="Textoennegrita"/>
          <w:rFonts w:ascii="Times New Roman" w:hAnsi="Times New Roman" w:cs="Times New Roman"/>
          <w:color w:val="auto"/>
          <w:sz w:val="28"/>
          <w:szCs w:val="28"/>
        </w:rPr>
        <w:t>O</w:t>
      </w:r>
      <w:r w:rsidR="00E8664A">
        <w:rPr>
          <w:rStyle w:val="Textoennegrita"/>
          <w:rFonts w:ascii="Times New Roman" w:hAnsi="Times New Roman" w:cs="Times New Roman"/>
          <w:color w:val="auto"/>
          <w:sz w:val="28"/>
          <w:szCs w:val="28"/>
        </w:rPr>
        <w:t>verview of the feature engineering strategy</w:t>
      </w:r>
      <w:bookmarkEnd w:id="14"/>
    </w:p>
    <w:p w14:paraId="0143A9A5" w14:textId="77777777" w:rsidR="005E0EA3" w:rsidRDefault="005E0EA3" w:rsidP="005E0EA3">
      <w:pPr>
        <w:pStyle w:val="NormalWeb"/>
        <w:jc w:val="both"/>
      </w:pPr>
      <w:r>
        <w:t>The feature engineering process focuses on transforming raw event logs into session-level representations that capture meaningful behavioral patterns. Instead of relying on raw commands or log messages, the strategy centers on extracting numerical indicators that reflect timing regularity, interaction complexity, exploration depth, and error tendencies.</w:t>
      </w:r>
    </w:p>
    <w:p w14:paraId="1BCFC130" w14:textId="77777777" w:rsidR="005E0EA3" w:rsidRDefault="005E0EA3" w:rsidP="005E0EA3">
      <w:pPr>
        <w:pStyle w:val="NormalWeb"/>
        <w:jc w:val="both"/>
      </w:pPr>
      <w:r>
        <w:t>The features are grouped into three complementary dimensions:</w:t>
      </w:r>
    </w:p>
    <w:p w14:paraId="0C33024B" w14:textId="77777777" w:rsidR="005E0EA3" w:rsidRDefault="005E0EA3" w:rsidP="00BB422D">
      <w:pPr>
        <w:pStyle w:val="NormalWeb"/>
        <w:numPr>
          <w:ilvl w:val="0"/>
          <w:numId w:val="12"/>
        </w:numPr>
        <w:jc w:val="both"/>
      </w:pPr>
      <w:r>
        <w:rPr>
          <w:rStyle w:val="Textoennegrita"/>
          <w:rFonts w:eastAsiaTheme="majorEastAsia"/>
        </w:rPr>
        <w:t>Temporal characteristics</w:t>
      </w:r>
      <w:r>
        <w:t>, describing how quickly and consistently an attacker interacts with the system.</w:t>
      </w:r>
    </w:p>
    <w:p w14:paraId="1BEBAA89" w14:textId="77777777" w:rsidR="005E0EA3" w:rsidRDefault="005E0EA3" w:rsidP="00BB422D">
      <w:pPr>
        <w:pStyle w:val="NormalWeb"/>
        <w:numPr>
          <w:ilvl w:val="0"/>
          <w:numId w:val="12"/>
        </w:numPr>
        <w:jc w:val="both"/>
      </w:pPr>
      <w:r>
        <w:rPr>
          <w:rStyle w:val="Textoennegrita"/>
          <w:rFonts w:eastAsiaTheme="majorEastAsia"/>
        </w:rPr>
        <w:t>Command-based indicators</w:t>
      </w:r>
      <w:r>
        <w:t>, summarizing the diversity and structure of issued commands.</w:t>
      </w:r>
    </w:p>
    <w:p w14:paraId="3AFA1D34" w14:textId="77777777" w:rsidR="005E0EA3" w:rsidRDefault="005E0EA3" w:rsidP="00BB422D">
      <w:pPr>
        <w:pStyle w:val="NormalWeb"/>
        <w:numPr>
          <w:ilvl w:val="0"/>
          <w:numId w:val="12"/>
        </w:numPr>
        <w:jc w:val="both"/>
      </w:pPr>
      <w:r>
        <w:rPr>
          <w:rStyle w:val="Textoennegrita"/>
          <w:rFonts w:eastAsiaTheme="majorEastAsia"/>
        </w:rPr>
        <w:t>Behavioral signals</w:t>
      </w:r>
      <w:r>
        <w:t>, such as error rates or reconnaissance versus exploitation tendencies.</w:t>
      </w:r>
    </w:p>
    <w:p w14:paraId="283F2467" w14:textId="77777777" w:rsidR="005E0EA3" w:rsidRDefault="005E0EA3" w:rsidP="005E0EA3">
      <w:pPr>
        <w:pStyle w:val="NormalWeb"/>
        <w:jc w:val="both"/>
      </w:pPr>
      <w:r>
        <w:lastRenderedPageBreak/>
        <w:t>This structured representation enables clustering algorithms to compare attacker sessions using standardized, quantifiable metrics. By condensing each session into a compact feature vector, the approach provides the foundation for identifying distinct behavioral profiles in later stages of the pipeline.</w:t>
      </w:r>
    </w:p>
    <w:p w14:paraId="0005A002" w14:textId="72D82C6A" w:rsidR="00CC12D8" w:rsidRDefault="00CC12D8" w:rsidP="004B5960">
      <w:pPr>
        <w:pStyle w:val="NormalWeb"/>
      </w:pPr>
    </w:p>
    <w:p w14:paraId="254DEA13" w14:textId="7585AF65" w:rsidR="00CC12D8" w:rsidRPr="00CC12D8" w:rsidRDefault="00CC12D8" w:rsidP="00CC12D8">
      <w:pPr>
        <w:pStyle w:val="Ttulo2"/>
        <w:rPr>
          <w:rFonts w:ascii="Times New Roman" w:hAnsi="Times New Roman" w:cs="Times New Roman"/>
          <w:color w:val="auto"/>
          <w:sz w:val="28"/>
          <w:szCs w:val="28"/>
        </w:rPr>
      </w:pPr>
      <w:bookmarkStart w:id="15" w:name="_Toc216114968"/>
      <w:r w:rsidRPr="00CC12D8">
        <w:rPr>
          <w:rStyle w:val="Textoennegrita"/>
          <w:rFonts w:ascii="Times New Roman" w:hAnsi="Times New Roman" w:cs="Times New Roman"/>
          <w:color w:val="auto"/>
          <w:sz w:val="28"/>
          <w:szCs w:val="28"/>
        </w:rPr>
        <w:t xml:space="preserve">3.4 </w:t>
      </w:r>
      <w:r w:rsidR="000A5324">
        <w:rPr>
          <w:rStyle w:val="Textoennegrita"/>
          <w:rFonts w:ascii="Times New Roman" w:hAnsi="Times New Roman" w:cs="Times New Roman"/>
          <w:color w:val="auto"/>
          <w:sz w:val="28"/>
          <w:szCs w:val="28"/>
        </w:rPr>
        <w:t>O</w:t>
      </w:r>
      <w:r w:rsidR="00777C2F">
        <w:rPr>
          <w:rStyle w:val="Textoennegrita"/>
          <w:rFonts w:ascii="Times New Roman" w:hAnsi="Times New Roman" w:cs="Times New Roman"/>
          <w:color w:val="auto"/>
          <w:sz w:val="28"/>
          <w:szCs w:val="28"/>
        </w:rPr>
        <w:t>verview of the multi-density clustering strategy</w:t>
      </w:r>
      <w:bookmarkEnd w:id="15"/>
    </w:p>
    <w:p w14:paraId="1E55C3C4" w14:textId="77777777"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Attacker sessions in SSH honeypots exhibit highly uneven density distributions: automated bots generate large volumes of highly repetitive interactions, while human-driven sessions are fewer, irregular, and sparsely distributed in feature space. A single clustering model with fixed density parameters cannot capture this variability.</w:t>
      </w:r>
    </w:p>
    <w:p w14:paraId="5B43FB23" w14:textId="785D535B"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 xml:space="preserve">To address this, the project employs a </w:t>
      </w:r>
      <w:r w:rsidRPr="000A5324">
        <w:rPr>
          <w:rFonts w:ascii="Times New Roman" w:eastAsia="Times New Roman" w:hAnsi="Times New Roman" w:cs="Times New Roman"/>
          <w:b/>
          <w:bCs/>
          <w:kern w:val="0"/>
          <w:sz w:val="24"/>
          <w:szCs w:val="24"/>
          <w14:ligatures w14:val="none"/>
        </w:rPr>
        <w:t>multi-density clustering strategy</w:t>
      </w:r>
      <w:r w:rsidRPr="000A5324">
        <w:rPr>
          <w:rFonts w:ascii="Times New Roman" w:eastAsia="Times New Roman" w:hAnsi="Times New Roman" w:cs="Times New Roman"/>
          <w:kern w:val="0"/>
          <w:sz w:val="24"/>
          <w:szCs w:val="24"/>
          <w14:ligatures w14:val="none"/>
        </w:rPr>
        <w:t xml:space="preserve"> based on iterative DBSCAN. The approach extracts the densest behavioral patterns first</w:t>
      </w:r>
      <w:r w:rsidR="0025452C">
        <w:rPr>
          <w:rFonts w:ascii="Times New Roman" w:eastAsia="Times New Roman" w:hAnsi="Times New Roman" w:cs="Times New Roman"/>
          <w:kern w:val="0"/>
          <w:sz w:val="24"/>
          <w:szCs w:val="24"/>
          <w14:ligatures w14:val="none"/>
        </w:rPr>
        <w:t xml:space="preserve">, </w:t>
      </w:r>
      <w:r w:rsidRPr="000A5324">
        <w:rPr>
          <w:rFonts w:ascii="Times New Roman" w:eastAsia="Times New Roman" w:hAnsi="Times New Roman" w:cs="Times New Roman"/>
          <w:kern w:val="0"/>
          <w:sz w:val="24"/>
          <w:szCs w:val="24"/>
          <w14:ligatures w14:val="none"/>
        </w:rPr>
        <w:t>typically representing large botnets</w:t>
      </w:r>
      <w:r w:rsidR="0025452C">
        <w:rPr>
          <w:rFonts w:ascii="Times New Roman" w:eastAsia="Times New Roman" w:hAnsi="Times New Roman" w:cs="Times New Roman"/>
          <w:kern w:val="0"/>
          <w:sz w:val="24"/>
          <w:szCs w:val="24"/>
          <w14:ligatures w14:val="none"/>
        </w:rPr>
        <w:t xml:space="preserve">, </w:t>
      </w:r>
      <w:r w:rsidRPr="000A5324">
        <w:rPr>
          <w:rFonts w:ascii="Times New Roman" w:eastAsia="Times New Roman" w:hAnsi="Times New Roman" w:cs="Times New Roman"/>
          <w:kern w:val="0"/>
          <w:sz w:val="24"/>
          <w:szCs w:val="24"/>
          <w14:ligatures w14:val="none"/>
        </w:rPr>
        <w:t>and progressively reclusters the remaining, less dense sessions at increasingly relaxed density thresholds. This “peeling” process reveals distinct behavioral groups that would otherwise be overshadowed by dominant automated activity.</w:t>
      </w:r>
    </w:p>
    <w:p w14:paraId="5A064BC0" w14:textId="77777777" w:rsidR="000A5324" w:rsidRPr="000A5324" w:rsidRDefault="000A5324" w:rsidP="000A5324">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By applying DBSCAN in multiple stages, the method separates high-density bot clusters, medium-density semi-automated behaviors, and low-density human sessions in a structured and interpretable manner, forming the basis for meaningful attacker profiling.</w:t>
      </w:r>
    </w:p>
    <w:p w14:paraId="633E0F7F" w14:textId="77777777" w:rsidR="000669C4" w:rsidRPr="000669C4" w:rsidRDefault="000669C4" w:rsidP="000669C4"/>
    <w:p w14:paraId="76E939B7" w14:textId="7DA9FDC3" w:rsidR="00140D62" w:rsidRDefault="00CC12D8" w:rsidP="00BB422D">
      <w:pPr>
        <w:pStyle w:val="Ttulo1"/>
        <w:numPr>
          <w:ilvl w:val="0"/>
          <w:numId w:val="2"/>
        </w:numPr>
        <w:rPr>
          <w:rFonts w:ascii="Times New Roman" w:hAnsi="Times New Roman" w:cs="Times New Roman"/>
          <w:b/>
          <w:bCs/>
          <w:color w:val="auto"/>
          <w:sz w:val="32"/>
          <w:szCs w:val="32"/>
        </w:rPr>
      </w:pPr>
      <w:bookmarkStart w:id="16" w:name="_Toc216114969"/>
      <w:r>
        <w:rPr>
          <w:rFonts w:ascii="Times New Roman" w:hAnsi="Times New Roman" w:cs="Times New Roman"/>
          <w:b/>
          <w:bCs/>
          <w:color w:val="auto"/>
          <w:sz w:val="32"/>
          <w:szCs w:val="32"/>
        </w:rPr>
        <w:t>D</w:t>
      </w:r>
      <w:r w:rsidR="00984A71">
        <w:rPr>
          <w:rFonts w:ascii="Times New Roman" w:hAnsi="Times New Roman" w:cs="Times New Roman"/>
          <w:b/>
          <w:bCs/>
          <w:color w:val="auto"/>
          <w:sz w:val="32"/>
          <w:szCs w:val="32"/>
        </w:rPr>
        <w:t>ata preprocessing pipeline</w:t>
      </w:r>
      <w:bookmarkEnd w:id="16"/>
    </w:p>
    <w:p w14:paraId="066FA79B" w14:textId="047D8A07" w:rsid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The preprocessing pipeline transforms raw Cowrie event logs into a clean, organized, and analysis-ready dataset. Given the volume and heterogeneity of the logs, the process prioritizes scalability, consistency, and the preservation of behavioral information essential for feature extraction. The pipeline operates through sequential steps that prepare event-level records for session reconstruction and subsequent clustering.</w:t>
      </w:r>
    </w:p>
    <w:p w14:paraId="5F24E22B" w14:textId="77777777" w:rsid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p>
    <w:p w14:paraId="732D7959" w14:textId="0C28707A" w:rsidR="000A5324" w:rsidRPr="000A5324" w:rsidRDefault="000A5324" w:rsidP="000A5324">
      <w:pPr>
        <w:pStyle w:val="Prrafodelista"/>
        <w:spacing w:before="100" w:beforeAutospacing="1" w:after="100" w:afterAutospacing="1" w:line="240" w:lineRule="auto"/>
        <w:ind w:left="360"/>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The core components of the preprocessing stage include large-scale log ingestion, normalization of event structures, chronological ordering, and filtering of incomplete or irrelevant sessions. These steps ensure that only coherent and meaningful attacker interactions progress to the feature engineering phase, allowing the later modeling stages to operate on reliable and well-structured input data.</w:t>
      </w:r>
    </w:p>
    <w:p w14:paraId="235C4BCB" w14:textId="5096A0E3" w:rsidR="00CC12D8" w:rsidRDefault="00CC12D8" w:rsidP="00826CB1">
      <w:pPr>
        <w:pStyle w:val="NormalWeb"/>
        <w:jc w:val="both"/>
      </w:pPr>
    </w:p>
    <w:p w14:paraId="3354C862" w14:textId="77777777" w:rsidR="00826CB1" w:rsidRDefault="00826CB1" w:rsidP="00826CB1">
      <w:pPr>
        <w:pStyle w:val="NormalWeb"/>
        <w:jc w:val="both"/>
      </w:pPr>
    </w:p>
    <w:p w14:paraId="26D47B39" w14:textId="2906A33D" w:rsidR="00CC12D8" w:rsidRPr="00826CB1" w:rsidRDefault="001605C0" w:rsidP="00F621C6">
      <w:pPr>
        <w:pStyle w:val="Ttulo2"/>
        <w:jc w:val="both"/>
        <w:rPr>
          <w:rFonts w:ascii="Times New Roman" w:hAnsi="Times New Roman" w:cs="Times New Roman"/>
          <w:color w:val="auto"/>
          <w:sz w:val="28"/>
          <w:szCs w:val="28"/>
        </w:rPr>
      </w:pPr>
      <w:bookmarkStart w:id="17" w:name="_Toc216114970"/>
      <w:r>
        <w:rPr>
          <w:rStyle w:val="Textoennegrita"/>
          <w:rFonts w:ascii="Times New Roman" w:hAnsi="Times New Roman" w:cs="Times New Roman"/>
          <w:color w:val="auto"/>
          <w:sz w:val="28"/>
          <w:szCs w:val="28"/>
        </w:rPr>
        <w:lastRenderedPageBreak/>
        <w:t>4</w:t>
      </w:r>
      <w:r w:rsidR="00CC12D8" w:rsidRPr="00826CB1">
        <w:rPr>
          <w:rStyle w:val="Textoennegrita"/>
          <w:rFonts w:ascii="Times New Roman" w:hAnsi="Times New Roman" w:cs="Times New Roman"/>
          <w:color w:val="auto"/>
          <w:sz w:val="28"/>
          <w:szCs w:val="28"/>
        </w:rPr>
        <w:t xml:space="preserve">.1 </w:t>
      </w:r>
      <w:r w:rsidR="000A5324">
        <w:rPr>
          <w:rStyle w:val="Textoennegrita"/>
          <w:rFonts w:ascii="Times New Roman" w:hAnsi="Times New Roman" w:cs="Times New Roman"/>
          <w:color w:val="auto"/>
          <w:sz w:val="28"/>
          <w:szCs w:val="28"/>
        </w:rPr>
        <w:t>L</w:t>
      </w:r>
      <w:r w:rsidR="0070520C">
        <w:rPr>
          <w:rStyle w:val="Textoennegrita"/>
          <w:rFonts w:ascii="Times New Roman" w:hAnsi="Times New Roman" w:cs="Times New Roman"/>
          <w:color w:val="auto"/>
          <w:sz w:val="28"/>
          <w:szCs w:val="28"/>
        </w:rPr>
        <w:t>arge-scale log loading (dask processing)</w:t>
      </w:r>
      <w:bookmarkEnd w:id="17"/>
    </w:p>
    <w:p w14:paraId="1C395BB9" w14:textId="77777777" w:rsidR="000A5324" w:rsidRP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 xml:space="preserve">Processing several months of Cowrie logs requires a scalable approach capable of handling large JSON files efficiently. To achieve this, the pipeline uses </w:t>
      </w:r>
      <w:r w:rsidRPr="000A5324">
        <w:rPr>
          <w:rFonts w:ascii="Times New Roman" w:eastAsia="Times New Roman" w:hAnsi="Times New Roman" w:cs="Times New Roman"/>
          <w:b/>
          <w:bCs/>
          <w:kern w:val="0"/>
          <w:sz w:val="24"/>
          <w:szCs w:val="24"/>
          <w14:ligatures w14:val="none"/>
        </w:rPr>
        <w:t>Dask</w:t>
      </w:r>
      <w:r w:rsidRPr="000A5324">
        <w:rPr>
          <w:rFonts w:ascii="Times New Roman" w:eastAsia="Times New Roman" w:hAnsi="Times New Roman" w:cs="Times New Roman"/>
          <w:kern w:val="0"/>
          <w:sz w:val="24"/>
          <w:szCs w:val="24"/>
          <w14:ligatures w14:val="none"/>
        </w:rPr>
        <w:t>, which enables parallelized loading and transformation of log batches without exceeding memory limits.</w:t>
      </w:r>
    </w:p>
    <w:p w14:paraId="5F808E90" w14:textId="77777777" w:rsidR="000A5324" w:rsidRP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During ingestion, each JSON event is parsed, nested fields are flattened, and inconsistent records are discarded. The use of Dask ensures that the dataset can be processed incrementally, allowing thousands of event files to be combined into a unified structure suitable for downstream normalization and session reconstruction.</w:t>
      </w:r>
    </w:p>
    <w:p w14:paraId="61EA19A7" w14:textId="400691AE" w:rsidR="000A5324" w:rsidRDefault="000A5324"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0A5324">
        <w:rPr>
          <w:rFonts w:ascii="Times New Roman" w:eastAsia="Times New Roman" w:hAnsi="Times New Roman" w:cs="Times New Roman"/>
          <w:kern w:val="0"/>
          <w:sz w:val="24"/>
          <w:szCs w:val="24"/>
          <w14:ligatures w14:val="none"/>
        </w:rPr>
        <w:t>This step establishes a reliable foundation for the rest of the pipeline, enabling fast, distributed processing while preserving the integrity of the original log data.</w:t>
      </w:r>
    </w:p>
    <w:p w14:paraId="570F8FB5" w14:textId="77777777" w:rsidR="009A43E7" w:rsidRPr="000A5324" w:rsidRDefault="009A43E7" w:rsidP="00F621C6">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731A0796" w14:textId="1AB9586E" w:rsidR="00CC12D8" w:rsidRPr="00826CB1" w:rsidRDefault="001605C0" w:rsidP="00F621C6">
      <w:pPr>
        <w:pStyle w:val="Ttulo2"/>
        <w:jc w:val="both"/>
        <w:rPr>
          <w:rFonts w:ascii="Times New Roman" w:hAnsi="Times New Roman" w:cs="Times New Roman"/>
          <w:color w:val="auto"/>
          <w:sz w:val="28"/>
          <w:szCs w:val="28"/>
        </w:rPr>
      </w:pPr>
      <w:bookmarkStart w:id="18" w:name="_Toc216114971"/>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.2 </w:t>
      </w:r>
      <w:r w:rsidR="000A5324">
        <w:rPr>
          <w:rStyle w:val="Textoennegrita"/>
          <w:rFonts w:ascii="Times New Roman" w:hAnsi="Times New Roman" w:cs="Times New Roman"/>
          <w:color w:val="auto"/>
          <w:sz w:val="28"/>
          <w:szCs w:val="28"/>
        </w:rPr>
        <w:t>E</w:t>
      </w:r>
      <w:r w:rsidR="0070520C">
        <w:rPr>
          <w:rStyle w:val="Textoennegrita"/>
          <w:rFonts w:ascii="Times New Roman" w:hAnsi="Times New Roman" w:cs="Times New Roman"/>
          <w:color w:val="auto"/>
          <w:sz w:val="28"/>
          <w:szCs w:val="28"/>
        </w:rPr>
        <w:t>vent normalization and field flattening</w:t>
      </w:r>
      <w:bookmarkEnd w:id="18"/>
    </w:p>
    <w:p w14:paraId="648682AD" w14:textId="77777777" w:rsidR="009A43E7" w:rsidRDefault="000A5324" w:rsidP="00F621C6">
      <w:pPr>
        <w:pStyle w:val="NormalWeb"/>
        <w:jc w:val="both"/>
      </w:pPr>
      <w:r w:rsidRPr="000A5324">
        <w:t>Once the raw logs are loaded, the dataset undergoes a normalization process to ensure structural consistency across all events. The key operations include:</w:t>
      </w:r>
    </w:p>
    <w:p w14:paraId="5412791E" w14:textId="0326047B" w:rsidR="000A5324" w:rsidRPr="00516495" w:rsidRDefault="000A5324" w:rsidP="00F621C6">
      <w:pPr>
        <w:pStyle w:val="NormalWeb"/>
        <w:jc w:val="both"/>
        <w:rPr>
          <w:u w:val="single"/>
        </w:rPr>
      </w:pPr>
      <w:r w:rsidRPr="00516495">
        <w:rPr>
          <w:rStyle w:val="Textoennegrita"/>
          <w:rFonts w:eastAsiaTheme="majorEastAsia"/>
          <w:b w:val="0"/>
          <w:bCs w:val="0"/>
          <w:u w:val="single"/>
        </w:rPr>
        <w:t>Timestamp Standardization</w:t>
      </w:r>
    </w:p>
    <w:p w14:paraId="63BD462B" w14:textId="77777777" w:rsidR="000A5324" w:rsidRPr="000A5324" w:rsidRDefault="000A5324" w:rsidP="00BB422D">
      <w:pPr>
        <w:pStyle w:val="NormalWeb"/>
        <w:numPr>
          <w:ilvl w:val="0"/>
          <w:numId w:val="13"/>
        </w:numPr>
        <w:jc w:val="both"/>
      </w:pPr>
      <w:r w:rsidRPr="000A5324">
        <w:t>Convert all timestamps to a unified format</w:t>
      </w:r>
    </w:p>
    <w:p w14:paraId="0389AC30" w14:textId="6356C5B2" w:rsidR="009A43E7" w:rsidRDefault="000A5324" w:rsidP="00BB422D">
      <w:pPr>
        <w:pStyle w:val="NormalWeb"/>
        <w:numPr>
          <w:ilvl w:val="0"/>
          <w:numId w:val="13"/>
        </w:numPr>
        <w:jc w:val="both"/>
      </w:pPr>
      <w:r w:rsidRPr="000A5324">
        <w:t>Ensure correct parsing for chronological ordering</w:t>
      </w:r>
    </w:p>
    <w:p w14:paraId="17165850" w14:textId="787A367F" w:rsidR="000A5324" w:rsidRPr="00516495" w:rsidRDefault="000A5324" w:rsidP="00F621C6">
      <w:pPr>
        <w:pStyle w:val="NormalWeb"/>
        <w:jc w:val="both"/>
        <w:rPr>
          <w:u w:val="single"/>
        </w:rPr>
      </w:pPr>
      <w:r w:rsidRPr="009A43E7">
        <w:rPr>
          <w:rStyle w:val="Textoennegrita"/>
          <w:rFonts w:eastAsiaTheme="majorEastAsia"/>
          <w:b w:val="0"/>
          <w:bCs w:val="0"/>
        </w:rPr>
        <w:t xml:space="preserve"> </w:t>
      </w:r>
      <w:r w:rsidRPr="00516495">
        <w:rPr>
          <w:rStyle w:val="Textoennegrita"/>
          <w:rFonts w:eastAsiaTheme="majorEastAsia"/>
          <w:b w:val="0"/>
          <w:bCs w:val="0"/>
          <w:u w:val="single"/>
        </w:rPr>
        <w:t>Schema Alignment</w:t>
      </w:r>
    </w:p>
    <w:p w14:paraId="4F46C3D0" w14:textId="77777777" w:rsidR="000A5324" w:rsidRPr="000A5324" w:rsidRDefault="000A5324" w:rsidP="00BB422D">
      <w:pPr>
        <w:pStyle w:val="NormalWeb"/>
        <w:numPr>
          <w:ilvl w:val="0"/>
          <w:numId w:val="14"/>
        </w:numPr>
        <w:jc w:val="both"/>
      </w:pPr>
      <w:r w:rsidRPr="000A5324">
        <w:t>Enforce consistent field names and types</w:t>
      </w:r>
    </w:p>
    <w:p w14:paraId="5DC21E3F" w14:textId="771A3660" w:rsidR="00516495" w:rsidRDefault="000A5324" w:rsidP="00BB422D">
      <w:pPr>
        <w:pStyle w:val="NormalWeb"/>
        <w:numPr>
          <w:ilvl w:val="0"/>
          <w:numId w:val="14"/>
        </w:numPr>
        <w:jc w:val="both"/>
      </w:pPr>
      <w:r w:rsidRPr="000A5324">
        <w:t>Remove malformed or incomplete records</w:t>
      </w:r>
    </w:p>
    <w:p w14:paraId="7BD1536C" w14:textId="0BD74D6E" w:rsidR="000A5324" w:rsidRPr="00516495" w:rsidRDefault="000A5324" w:rsidP="00F621C6">
      <w:pPr>
        <w:pStyle w:val="NormalWeb"/>
        <w:jc w:val="both"/>
        <w:rPr>
          <w:u w:val="single"/>
        </w:rPr>
      </w:pPr>
      <w:r w:rsidRPr="00516495">
        <w:rPr>
          <w:rStyle w:val="Textoennegrita"/>
          <w:rFonts w:eastAsiaTheme="majorEastAsia"/>
          <w:b w:val="0"/>
          <w:bCs w:val="0"/>
          <w:u w:val="single"/>
        </w:rPr>
        <w:t>Flattening of Nested Fields</w:t>
      </w:r>
    </w:p>
    <w:p w14:paraId="56D7FE64" w14:textId="77777777" w:rsidR="00516495" w:rsidRDefault="000A5324" w:rsidP="00F621C6">
      <w:pPr>
        <w:pStyle w:val="NormalWeb"/>
        <w:jc w:val="both"/>
      </w:pPr>
      <w:r w:rsidRPr="000A5324">
        <w:t>Cowrie stores several fields as lists or nested objects (e.g.,</w:t>
      </w:r>
      <w:r w:rsidRPr="003E359D">
        <w:t xml:space="preserve"> </w:t>
      </w:r>
      <w:r w:rsidRPr="003E359D">
        <w:rPr>
          <w:rStyle w:val="CdigoHTML"/>
          <w:rFonts w:eastAsiaTheme="majorEastAsia"/>
          <w:highlight w:val="lightGray"/>
        </w:rPr>
        <w:t>encCS</w:t>
      </w:r>
      <w:r w:rsidRPr="003E359D">
        <w:rPr>
          <w:rFonts w:ascii="Courier New" w:hAnsi="Courier New" w:cs="Courier New"/>
          <w:sz w:val="20"/>
          <w:szCs w:val="20"/>
        </w:rPr>
        <w:t xml:space="preserve">, </w:t>
      </w:r>
      <w:r w:rsidRPr="003E359D">
        <w:rPr>
          <w:rStyle w:val="CdigoHTML"/>
          <w:rFonts w:eastAsiaTheme="majorEastAsia"/>
          <w:highlight w:val="lightGray"/>
        </w:rPr>
        <w:t>kexAlgs</w:t>
      </w:r>
      <w:r w:rsidRPr="003E359D">
        <w:rPr>
          <w:rFonts w:ascii="Courier New" w:hAnsi="Courier New" w:cs="Courier New"/>
          <w:sz w:val="20"/>
          <w:szCs w:val="20"/>
        </w:rPr>
        <w:t xml:space="preserve">, </w:t>
      </w:r>
      <w:r w:rsidRPr="003E359D">
        <w:rPr>
          <w:rStyle w:val="CdigoHTML"/>
          <w:rFonts w:eastAsiaTheme="majorEastAsia"/>
          <w:highlight w:val="lightGray"/>
        </w:rPr>
        <w:t>macCS</w:t>
      </w:r>
      <w:r w:rsidRPr="003E359D">
        <w:rPr>
          <w:rFonts w:ascii="Courier New" w:hAnsi="Courier New" w:cs="Courier New"/>
          <w:sz w:val="20"/>
          <w:szCs w:val="20"/>
        </w:rPr>
        <w:t xml:space="preserve">, </w:t>
      </w:r>
      <w:r w:rsidRPr="003E359D">
        <w:rPr>
          <w:rStyle w:val="CdigoHTML"/>
          <w:rFonts w:eastAsiaTheme="majorEastAsia"/>
          <w:highlight w:val="lightGray"/>
        </w:rPr>
        <w:t>client.fingerprint</w:t>
      </w:r>
      <w:r w:rsidRPr="000A5324">
        <w:t>).</w:t>
      </w:r>
      <w:r w:rsidRPr="000A5324">
        <w:br/>
        <w:t>These are transformed into flattened string representations to support tabular processing.</w:t>
      </w:r>
    </w:p>
    <w:p w14:paraId="79C5A7AC" w14:textId="1636FEC1" w:rsidR="000A5324" w:rsidRPr="00516495" w:rsidRDefault="000A5324" w:rsidP="00F621C6">
      <w:pPr>
        <w:pStyle w:val="NormalWeb"/>
        <w:jc w:val="both"/>
        <w:rPr>
          <w:u w:val="single"/>
        </w:rPr>
      </w:pPr>
      <w:r w:rsidRPr="00516495">
        <w:rPr>
          <w:rStyle w:val="Textoennegrita"/>
          <w:rFonts w:eastAsiaTheme="majorEastAsia"/>
          <w:b w:val="0"/>
          <w:bCs w:val="0"/>
          <w:u w:val="single"/>
        </w:rPr>
        <w:t>Removal of Unnecessary Structural Variability</w:t>
      </w:r>
    </w:p>
    <w:p w14:paraId="2EBE76B5" w14:textId="77777777" w:rsidR="000A5324" w:rsidRPr="000A5324" w:rsidRDefault="000A5324" w:rsidP="00BB422D">
      <w:pPr>
        <w:pStyle w:val="NormalWeb"/>
        <w:numPr>
          <w:ilvl w:val="0"/>
          <w:numId w:val="15"/>
        </w:numPr>
        <w:jc w:val="both"/>
      </w:pPr>
      <w:r w:rsidRPr="000A5324">
        <w:t xml:space="preserve">Simplifies grouping by </w:t>
      </w:r>
      <w:r w:rsidRPr="003E359D">
        <w:rPr>
          <w:rStyle w:val="CdigoHTML"/>
          <w:rFonts w:eastAsiaTheme="majorEastAsia"/>
          <w:highlight w:val="lightGray"/>
        </w:rPr>
        <w:t>session_id</w:t>
      </w:r>
    </w:p>
    <w:p w14:paraId="5BDCD618" w14:textId="77777777" w:rsidR="000A5324" w:rsidRPr="000A5324" w:rsidRDefault="000A5324" w:rsidP="00BB422D">
      <w:pPr>
        <w:pStyle w:val="NormalWeb"/>
        <w:numPr>
          <w:ilvl w:val="0"/>
          <w:numId w:val="15"/>
        </w:numPr>
        <w:jc w:val="both"/>
      </w:pPr>
      <w:r w:rsidRPr="000A5324">
        <w:t>Ensures feature extraction operates on clean, uniform event rows</w:t>
      </w:r>
    </w:p>
    <w:p w14:paraId="3510894E" w14:textId="506E31EA" w:rsidR="00CC12D8" w:rsidRPr="0059163D" w:rsidRDefault="000A5324" w:rsidP="00F621C6">
      <w:pPr>
        <w:pStyle w:val="NormalWeb"/>
        <w:jc w:val="both"/>
      </w:pPr>
      <w:r w:rsidRPr="000A5324">
        <w:t>This step produces a normalized event-level dataset suitable for accurate ordering and session reconstruction.</w:t>
      </w:r>
    </w:p>
    <w:p w14:paraId="5670558B" w14:textId="78D85072" w:rsidR="00CC12D8" w:rsidRDefault="00CC12D8" w:rsidP="00F621C6">
      <w:pPr>
        <w:jc w:val="both"/>
      </w:pPr>
    </w:p>
    <w:p w14:paraId="2E8E9807" w14:textId="6B30FC17" w:rsidR="00CC12D8" w:rsidRPr="00826CB1" w:rsidRDefault="001605C0" w:rsidP="00F621C6">
      <w:pPr>
        <w:pStyle w:val="Ttulo2"/>
        <w:jc w:val="both"/>
        <w:rPr>
          <w:rFonts w:ascii="Times New Roman" w:hAnsi="Times New Roman" w:cs="Times New Roman"/>
          <w:color w:val="auto"/>
          <w:sz w:val="28"/>
          <w:szCs w:val="28"/>
        </w:rPr>
      </w:pPr>
      <w:bookmarkStart w:id="19" w:name="_Toc216114972"/>
      <w:r>
        <w:rPr>
          <w:rStyle w:val="Textoennegrita"/>
          <w:rFonts w:ascii="Times New Roman" w:hAnsi="Times New Roman" w:cs="Times New Roman"/>
          <w:color w:val="auto"/>
          <w:sz w:val="28"/>
          <w:szCs w:val="28"/>
        </w:rPr>
        <w:lastRenderedPageBreak/>
        <w:t>4</w:t>
      </w:r>
      <w:r w:rsidR="00CC12D8" w:rsidRPr="00826CB1">
        <w:rPr>
          <w:rStyle w:val="Textoennegrita"/>
          <w:rFonts w:ascii="Times New Roman" w:hAnsi="Times New Roman" w:cs="Times New Roman"/>
          <w:color w:val="auto"/>
          <w:sz w:val="28"/>
          <w:szCs w:val="28"/>
        </w:rPr>
        <w:t xml:space="preserve">.3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hronological ordering and session reconstruction</w:t>
      </w:r>
      <w:bookmarkEnd w:id="19"/>
    </w:p>
    <w:p w14:paraId="162308F8" w14:textId="0AEA2356" w:rsidR="003E359D" w:rsidRDefault="003E359D" w:rsidP="00F621C6">
      <w:pPr>
        <w:pStyle w:val="NormalWeb"/>
        <w:jc w:val="both"/>
      </w:pPr>
      <w:r>
        <w:t>Once events are normalized, they are organized into coherent attacker sessions. This step ensures that every session reflects the true sequence of interactions performed by a single source.</w:t>
      </w:r>
    </w:p>
    <w:p w14:paraId="535A4EFE" w14:textId="28219B81" w:rsidR="003E359D" w:rsidRPr="003E359D" w:rsidRDefault="003E359D" w:rsidP="00F621C6">
      <w:pPr>
        <w:pStyle w:val="NormalWeb"/>
        <w:jc w:val="both"/>
        <w:rPr>
          <w:u w:val="single"/>
        </w:rPr>
      </w:pPr>
      <w:r w:rsidRPr="003E359D">
        <w:rPr>
          <w:u w:val="single"/>
        </w:rPr>
        <w:t>Chronological ordering</w:t>
      </w:r>
    </w:p>
    <w:p w14:paraId="591BD48E" w14:textId="77777777" w:rsidR="003E359D" w:rsidRDefault="003E359D" w:rsidP="00F621C6">
      <w:pPr>
        <w:pStyle w:val="NormalWeb"/>
        <w:jc w:val="both"/>
      </w:pPr>
      <w:r>
        <w:t>Events are sorted by:</w:t>
      </w:r>
    </w:p>
    <w:p w14:paraId="1BB629D9" w14:textId="77777777" w:rsidR="003E359D" w:rsidRDefault="003E359D" w:rsidP="00BB422D">
      <w:pPr>
        <w:pStyle w:val="NormalWeb"/>
        <w:numPr>
          <w:ilvl w:val="0"/>
          <w:numId w:val="16"/>
        </w:numPr>
        <w:jc w:val="both"/>
      </w:pPr>
      <w:r>
        <w:rPr>
          <w:rStyle w:val="Textoennegrita"/>
          <w:rFonts w:eastAsiaTheme="majorEastAsia"/>
        </w:rPr>
        <w:t>session_id</w:t>
      </w:r>
    </w:p>
    <w:p w14:paraId="367030A4" w14:textId="77777777" w:rsidR="003E359D" w:rsidRDefault="003E359D" w:rsidP="00BB422D">
      <w:pPr>
        <w:pStyle w:val="NormalWeb"/>
        <w:numPr>
          <w:ilvl w:val="0"/>
          <w:numId w:val="16"/>
        </w:numPr>
        <w:jc w:val="both"/>
      </w:pPr>
      <w:r>
        <w:rPr>
          <w:rStyle w:val="Textoennegrita"/>
          <w:rFonts w:eastAsiaTheme="majorEastAsia"/>
        </w:rPr>
        <w:t>timestamp</w:t>
      </w:r>
    </w:p>
    <w:p w14:paraId="04810761" w14:textId="6504BE32" w:rsidR="003E359D" w:rsidRDefault="003E359D" w:rsidP="00F621C6">
      <w:pPr>
        <w:pStyle w:val="NormalWeb"/>
        <w:jc w:val="both"/>
      </w:pPr>
      <w:r>
        <w:t>This guarantees that timing-related features (e.g., inter-command intervals, session duration) are computed accurately.</w:t>
      </w:r>
    </w:p>
    <w:p w14:paraId="02017995" w14:textId="100245EA" w:rsidR="003E359D" w:rsidRPr="003E359D" w:rsidRDefault="003E359D" w:rsidP="00F621C6">
      <w:pPr>
        <w:pStyle w:val="NormalWeb"/>
        <w:jc w:val="both"/>
        <w:rPr>
          <w:u w:val="single"/>
        </w:rPr>
      </w:pPr>
      <w:r w:rsidRPr="003E359D">
        <w:rPr>
          <w:u w:val="single"/>
        </w:rPr>
        <w:t>Session grouping</w:t>
      </w:r>
    </w:p>
    <w:p w14:paraId="2C495A75" w14:textId="2EF4E850" w:rsidR="003E359D" w:rsidRDefault="003E359D" w:rsidP="00F621C6">
      <w:pPr>
        <w:pStyle w:val="NormalWeb"/>
        <w:jc w:val="both"/>
      </w:pPr>
      <w:r>
        <w:t xml:space="preserve">All events sharing the same </w:t>
      </w:r>
      <w:r w:rsidRPr="003E359D">
        <w:rPr>
          <w:rStyle w:val="CdigoHTML"/>
          <w:rFonts w:eastAsiaTheme="majorEastAsia"/>
          <w:highlight w:val="lightGray"/>
        </w:rPr>
        <w:t>session_id</w:t>
      </w:r>
      <w:r>
        <w:t xml:space="preserve"> are combined into a single session.</w:t>
      </w:r>
      <w:r>
        <w:br/>
        <w:t>A session may contain:</w:t>
      </w:r>
    </w:p>
    <w:p w14:paraId="15201266" w14:textId="77777777" w:rsidR="003E359D" w:rsidRDefault="003E359D" w:rsidP="00BB422D">
      <w:pPr>
        <w:pStyle w:val="NormalWeb"/>
        <w:numPr>
          <w:ilvl w:val="0"/>
          <w:numId w:val="17"/>
        </w:numPr>
        <w:jc w:val="both"/>
      </w:pPr>
      <w:r>
        <w:t>login attempts</w:t>
      </w:r>
    </w:p>
    <w:p w14:paraId="0A6E8902" w14:textId="77777777" w:rsidR="003E359D" w:rsidRDefault="003E359D" w:rsidP="00BB422D">
      <w:pPr>
        <w:pStyle w:val="NormalWeb"/>
        <w:numPr>
          <w:ilvl w:val="0"/>
          <w:numId w:val="17"/>
        </w:numPr>
        <w:jc w:val="both"/>
      </w:pPr>
      <w:r>
        <w:t>command inputs</w:t>
      </w:r>
    </w:p>
    <w:p w14:paraId="4D8ABCCF" w14:textId="77777777" w:rsidR="003E359D" w:rsidRDefault="003E359D" w:rsidP="00BB422D">
      <w:pPr>
        <w:pStyle w:val="NormalWeb"/>
        <w:numPr>
          <w:ilvl w:val="0"/>
          <w:numId w:val="17"/>
        </w:numPr>
        <w:jc w:val="both"/>
      </w:pPr>
      <w:r>
        <w:t>file transfer actions</w:t>
      </w:r>
    </w:p>
    <w:p w14:paraId="125E72F3" w14:textId="5B7FECAD" w:rsidR="003E359D" w:rsidRDefault="003E359D" w:rsidP="00BB422D">
      <w:pPr>
        <w:pStyle w:val="NormalWeb"/>
        <w:numPr>
          <w:ilvl w:val="0"/>
          <w:numId w:val="17"/>
        </w:numPr>
        <w:jc w:val="both"/>
      </w:pPr>
      <w:r>
        <w:t>protocol negotiation events</w:t>
      </w:r>
    </w:p>
    <w:p w14:paraId="55A77E6A" w14:textId="6769C568" w:rsidR="003E359D" w:rsidRPr="003E359D" w:rsidRDefault="003E359D" w:rsidP="00F621C6">
      <w:pPr>
        <w:pStyle w:val="NormalWeb"/>
        <w:jc w:val="both"/>
        <w:rPr>
          <w:u w:val="single"/>
        </w:rPr>
      </w:pPr>
      <w:r w:rsidRPr="003E359D">
        <w:rPr>
          <w:u w:val="single"/>
        </w:rPr>
        <w:t>Formation of session timelines</w:t>
      </w:r>
    </w:p>
    <w:p w14:paraId="4C6C9EE8" w14:textId="77777777" w:rsidR="003E359D" w:rsidRDefault="003E359D" w:rsidP="00F621C6">
      <w:pPr>
        <w:pStyle w:val="NormalWeb"/>
        <w:jc w:val="both"/>
      </w:pPr>
      <w:r>
        <w:t>For each session, the event stream is converted into an ordered interaction timeline.</w:t>
      </w:r>
      <w:r>
        <w:br/>
        <w:t>This timeline forms the basis for:</w:t>
      </w:r>
    </w:p>
    <w:p w14:paraId="7E1900D2" w14:textId="77777777" w:rsidR="003E359D" w:rsidRDefault="003E359D" w:rsidP="00BB422D">
      <w:pPr>
        <w:pStyle w:val="NormalWeb"/>
        <w:numPr>
          <w:ilvl w:val="0"/>
          <w:numId w:val="18"/>
        </w:numPr>
        <w:jc w:val="both"/>
      </w:pPr>
      <w:r>
        <w:t>temporal feature extraction</w:t>
      </w:r>
    </w:p>
    <w:p w14:paraId="204170A0" w14:textId="77777777" w:rsidR="003E359D" w:rsidRDefault="003E359D" w:rsidP="00BB422D">
      <w:pPr>
        <w:pStyle w:val="NormalWeb"/>
        <w:numPr>
          <w:ilvl w:val="0"/>
          <w:numId w:val="18"/>
        </w:numPr>
        <w:jc w:val="both"/>
      </w:pPr>
      <w:r>
        <w:t>behavioral pattern identification</w:t>
      </w:r>
    </w:p>
    <w:p w14:paraId="098A792E" w14:textId="77777777" w:rsidR="003E359D" w:rsidRDefault="003E359D" w:rsidP="00BB422D">
      <w:pPr>
        <w:pStyle w:val="NormalWeb"/>
        <w:numPr>
          <w:ilvl w:val="0"/>
          <w:numId w:val="18"/>
        </w:numPr>
        <w:jc w:val="both"/>
      </w:pPr>
      <w:r>
        <w:t>command-level analysis</w:t>
      </w:r>
    </w:p>
    <w:p w14:paraId="1DF7D48B" w14:textId="4AC371D1" w:rsidR="00CC12D8" w:rsidRDefault="00CC12D8" w:rsidP="00826CB1">
      <w:pPr>
        <w:jc w:val="both"/>
      </w:pPr>
    </w:p>
    <w:p w14:paraId="47A19A0F" w14:textId="070B34DE" w:rsidR="00CC12D8" w:rsidRPr="00826CB1" w:rsidRDefault="001605C0" w:rsidP="00826CB1">
      <w:pPr>
        <w:pStyle w:val="Ttulo2"/>
        <w:rPr>
          <w:rFonts w:ascii="Times New Roman" w:hAnsi="Times New Roman" w:cs="Times New Roman"/>
          <w:color w:val="auto"/>
          <w:sz w:val="28"/>
          <w:szCs w:val="28"/>
        </w:rPr>
      </w:pPr>
      <w:bookmarkStart w:id="20" w:name="_Toc216114973"/>
      <w:r>
        <w:rPr>
          <w:rStyle w:val="Textoennegrita"/>
          <w:rFonts w:ascii="Times New Roman" w:hAnsi="Times New Roman" w:cs="Times New Roman"/>
          <w:color w:val="auto"/>
          <w:sz w:val="28"/>
          <w:szCs w:val="28"/>
        </w:rPr>
        <w:t>4</w:t>
      </w:r>
      <w:r w:rsidR="00CC12D8" w:rsidRPr="00826CB1">
        <w:rPr>
          <w:rStyle w:val="Textoennegrita"/>
          <w:rFonts w:ascii="Times New Roman" w:hAnsi="Times New Roman" w:cs="Times New Roman"/>
          <w:color w:val="auto"/>
          <w:sz w:val="28"/>
          <w:szCs w:val="28"/>
        </w:rPr>
        <w:t xml:space="preserve">.4 </w:t>
      </w:r>
      <w:r w:rsidR="0059163D">
        <w:rPr>
          <w:rStyle w:val="Textoennegrita"/>
          <w:rFonts w:ascii="Times New Roman" w:hAnsi="Times New Roman" w:cs="Times New Roman"/>
          <w:color w:val="auto"/>
          <w:sz w:val="28"/>
          <w:szCs w:val="28"/>
        </w:rPr>
        <w:t>C</w:t>
      </w:r>
      <w:r w:rsidR="00617744">
        <w:rPr>
          <w:rStyle w:val="Textoennegrita"/>
          <w:rFonts w:ascii="Times New Roman" w:hAnsi="Times New Roman" w:cs="Times New Roman"/>
          <w:color w:val="auto"/>
          <w:sz w:val="28"/>
          <w:szCs w:val="28"/>
        </w:rPr>
        <w:t>leaning operation (missing values, filtering, validation)</w:t>
      </w:r>
      <w:bookmarkEnd w:id="20"/>
    </w:p>
    <w:p w14:paraId="5C71C0A2" w14:textId="4943E3E2" w:rsidR="0059163D" w:rsidRDefault="0059163D" w:rsidP="0059163D">
      <w:pPr>
        <w:pStyle w:val="NormalWeb"/>
        <w:jc w:val="both"/>
      </w:pPr>
      <w:r>
        <w:t>After reconstructing sessions, additional cleaning steps ensure that only meaningful and valid interactions are retained for analysis.</w:t>
      </w:r>
    </w:p>
    <w:p w14:paraId="4C8A3768" w14:textId="05FAEB6D" w:rsidR="0059163D" w:rsidRPr="0059163D" w:rsidRDefault="0059163D" w:rsidP="0059163D">
      <w:pPr>
        <w:pStyle w:val="NormalWeb"/>
        <w:jc w:val="both"/>
        <w:rPr>
          <w:u w:val="single"/>
        </w:rPr>
      </w:pPr>
      <w:r w:rsidRPr="0059163D">
        <w:rPr>
          <w:u w:val="single"/>
        </w:rPr>
        <w:t>Handling missing of invalid values</w:t>
      </w:r>
    </w:p>
    <w:p w14:paraId="12F7E08B" w14:textId="77777777" w:rsidR="0059163D" w:rsidRDefault="0059163D" w:rsidP="00BB422D">
      <w:pPr>
        <w:pStyle w:val="NormalWeb"/>
        <w:numPr>
          <w:ilvl w:val="0"/>
          <w:numId w:val="19"/>
        </w:numPr>
        <w:jc w:val="both"/>
      </w:pPr>
      <w:r>
        <w:t>Remove events or fields with corrupted timestamps or unparsable content.</w:t>
      </w:r>
    </w:p>
    <w:p w14:paraId="77D8D110" w14:textId="793183FB" w:rsidR="0059163D" w:rsidRDefault="0059163D" w:rsidP="00BB422D">
      <w:pPr>
        <w:pStyle w:val="NormalWeb"/>
        <w:numPr>
          <w:ilvl w:val="0"/>
          <w:numId w:val="19"/>
        </w:numPr>
        <w:jc w:val="both"/>
      </w:pPr>
      <w:r>
        <w:t>Drop columns with extremely high proportions of missing values (e.g., &gt;90%), which provide no behavioral insight.</w:t>
      </w:r>
    </w:p>
    <w:p w14:paraId="7BA11D88" w14:textId="1FA2D197" w:rsidR="0059163D" w:rsidRPr="0059163D" w:rsidRDefault="0059163D" w:rsidP="0059163D">
      <w:pPr>
        <w:pStyle w:val="NormalWeb"/>
        <w:jc w:val="both"/>
        <w:rPr>
          <w:u w:val="single"/>
        </w:rPr>
      </w:pPr>
      <w:r w:rsidRPr="0059163D">
        <w:rPr>
          <w:u w:val="single"/>
        </w:rPr>
        <w:t>Filtering non-informative sessions</w:t>
      </w:r>
    </w:p>
    <w:p w14:paraId="53D946A7" w14:textId="77777777" w:rsidR="0059163D" w:rsidRDefault="0059163D" w:rsidP="0059163D">
      <w:pPr>
        <w:pStyle w:val="NormalWeb"/>
        <w:jc w:val="both"/>
      </w:pPr>
      <w:r>
        <w:lastRenderedPageBreak/>
        <w:t>Many sessions contain no real interaction (e.g., only failed logins or a single event).</w:t>
      </w:r>
      <w:r>
        <w:br/>
        <w:t>These are excluded because they do not contribute meaningful behavioral features.</w:t>
      </w:r>
    </w:p>
    <w:p w14:paraId="5178479D" w14:textId="77777777" w:rsidR="0059163D" w:rsidRDefault="0059163D" w:rsidP="0059163D">
      <w:pPr>
        <w:pStyle w:val="NormalWeb"/>
        <w:jc w:val="both"/>
      </w:pPr>
      <w:r>
        <w:t>Filtering criteria typically include:</w:t>
      </w:r>
    </w:p>
    <w:p w14:paraId="0E602ECD" w14:textId="77777777" w:rsidR="0059163D" w:rsidRDefault="0059163D" w:rsidP="00BB422D">
      <w:pPr>
        <w:pStyle w:val="NormalWeb"/>
        <w:numPr>
          <w:ilvl w:val="0"/>
          <w:numId w:val="20"/>
        </w:numPr>
        <w:jc w:val="both"/>
      </w:pPr>
      <w:r>
        <w:rPr>
          <w:rStyle w:val="Textoennegrita"/>
          <w:rFonts w:eastAsiaTheme="majorEastAsia"/>
        </w:rPr>
        <w:t>num_commands = 0</w:t>
      </w:r>
    </w:p>
    <w:p w14:paraId="1AF01D01" w14:textId="77777777" w:rsidR="0059163D" w:rsidRDefault="0059163D" w:rsidP="00BB422D">
      <w:pPr>
        <w:pStyle w:val="NormalWeb"/>
        <w:numPr>
          <w:ilvl w:val="0"/>
          <w:numId w:val="20"/>
        </w:numPr>
        <w:jc w:val="both"/>
      </w:pPr>
      <w:r>
        <w:t>extremely short or empty sessions</w:t>
      </w:r>
    </w:p>
    <w:p w14:paraId="6A954EE1" w14:textId="5366189B" w:rsidR="0059163D" w:rsidRDefault="0059163D" w:rsidP="00BB422D">
      <w:pPr>
        <w:pStyle w:val="NormalWeb"/>
        <w:numPr>
          <w:ilvl w:val="0"/>
          <w:numId w:val="20"/>
        </w:numPr>
        <w:jc w:val="both"/>
      </w:pPr>
      <w:r>
        <w:t>protocol-only handshakes with no activity</w:t>
      </w:r>
    </w:p>
    <w:p w14:paraId="0ECAD046" w14:textId="71AB8C46" w:rsidR="0059163D" w:rsidRPr="0059163D" w:rsidRDefault="0059163D" w:rsidP="00F621C6">
      <w:pPr>
        <w:pStyle w:val="NormalWeb"/>
        <w:jc w:val="both"/>
      </w:pPr>
      <w:r>
        <w:rPr>
          <w:u w:val="single"/>
        </w:rPr>
        <w:t>Structure validation</w:t>
      </w:r>
    </w:p>
    <w:p w14:paraId="7D000FF6" w14:textId="77777777" w:rsidR="0059163D" w:rsidRDefault="0059163D" w:rsidP="00BB422D">
      <w:pPr>
        <w:pStyle w:val="NormalWeb"/>
        <w:numPr>
          <w:ilvl w:val="0"/>
          <w:numId w:val="21"/>
        </w:numPr>
        <w:jc w:val="both"/>
      </w:pPr>
      <w:r>
        <w:t>Ensure each session has a consistent chronological order.</w:t>
      </w:r>
    </w:p>
    <w:p w14:paraId="067144BC" w14:textId="77777777" w:rsidR="0059163D" w:rsidRDefault="0059163D" w:rsidP="00BB422D">
      <w:pPr>
        <w:pStyle w:val="NormalWeb"/>
        <w:numPr>
          <w:ilvl w:val="0"/>
          <w:numId w:val="21"/>
        </w:numPr>
        <w:jc w:val="both"/>
      </w:pPr>
      <w:r>
        <w:t>Check that fields required for feature extraction are present and correctly typed.</w:t>
      </w:r>
    </w:p>
    <w:p w14:paraId="3B1552E1" w14:textId="77777777" w:rsidR="00F654DE" w:rsidRDefault="00F654DE" w:rsidP="00F621C6">
      <w:pPr>
        <w:pStyle w:val="NormalWeb"/>
        <w:jc w:val="both"/>
      </w:pPr>
    </w:p>
    <w:p w14:paraId="324FFF85" w14:textId="6742F5E7" w:rsidR="00CC12D8" w:rsidRPr="00F654DE" w:rsidRDefault="001605C0" w:rsidP="00F621C6">
      <w:pPr>
        <w:pStyle w:val="Ttulo2"/>
        <w:jc w:val="both"/>
        <w:rPr>
          <w:rFonts w:ascii="Times New Roman" w:hAnsi="Times New Roman" w:cs="Times New Roman"/>
          <w:color w:val="auto"/>
          <w:sz w:val="28"/>
          <w:szCs w:val="28"/>
        </w:rPr>
      </w:pPr>
      <w:bookmarkStart w:id="21" w:name="_Toc216114974"/>
      <w:r>
        <w:rPr>
          <w:rStyle w:val="Textoennegrita"/>
          <w:rFonts w:ascii="Times New Roman" w:hAnsi="Times New Roman" w:cs="Times New Roman"/>
          <w:color w:val="auto"/>
          <w:sz w:val="28"/>
          <w:szCs w:val="28"/>
        </w:rPr>
        <w:t>4</w:t>
      </w:r>
      <w:r w:rsidR="00CC12D8" w:rsidRPr="00F654DE">
        <w:rPr>
          <w:rStyle w:val="Textoennegrita"/>
          <w:rFonts w:ascii="Times New Roman" w:hAnsi="Times New Roman" w:cs="Times New Roman"/>
          <w:color w:val="auto"/>
          <w:sz w:val="28"/>
          <w:szCs w:val="28"/>
        </w:rPr>
        <w:t xml:space="preserve">.5 </w:t>
      </w:r>
      <w:r w:rsidR="0059163D">
        <w:rPr>
          <w:rStyle w:val="Textoennegrita"/>
          <w:rFonts w:ascii="Times New Roman" w:hAnsi="Times New Roman" w:cs="Times New Roman"/>
          <w:color w:val="auto"/>
          <w:sz w:val="28"/>
          <w:szCs w:val="28"/>
        </w:rPr>
        <w:t>F</w:t>
      </w:r>
      <w:r w:rsidR="00953113">
        <w:rPr>
          <w:rStyle w:val="Textoennegrita"/>
          <w:rFonts w:ascii="Times New Roman" w:hAnsi="Times New Roman" w:cs="Times New Roman"/>
          <w:color w:val="auto"/>
          <w:sz w:val="28"/>
          <w:szCs w:val="28"/>
        </w:rPr>
        <w:t>inal clean event-level dataset</w:t>
      </w:r>
      <w:bookmarkEnd w:id="21"/>
    </w:p>
    <w:p w14:paraId="0C888668" w14:textId="2C183EBB" w:rsidR="0059163D" w:rsidRDefault="0059163D" w:rsidP="00F621C6">
      <w:pPr>
        <w:pStyle w:val="NormalWeb"/>
        <w:jc w:val="both"/>
      </w:pPr>
      <w:r>
        <w:t>After all preprocessing steps, the dataset is consolidated into a clean and uniform event-level table that serves as the foundation for behavioral feature extraction.</w:t>
      </w:r>
    </w:p>
    <w:p w14:paraId="392B54B1" w14:textId="4C10E138" w:rsidR="0059163D" w:rsidRPr="0059163D" w:rsidRDefault="0059163D" w:rsidP="00F621C6">
      <w:pPr>
        <w:pStyle w:val="NormalWeb"/>
        <w:jc w:val="both"/>
        <w:rPr>
          <w:u w:val="single"/>
        </w:rPr>
      </w:pPr>
      <w:r>
        <w:rPr>
          <w:u w:val="single"/>
        </w:rPr>
        <w:t>Key characteristics of the final dataset</w:t>
      </w:r>
    </w:p>
    <w:p w14:paraId="6C990B43" w14:textId="77777777" w:rsidR="0059163D" w:rsidRDefault="0059163D" w:rsidP="00BB422D">
      <w:pPr>
        <w:pStyle w:val="NormalWeb"/>
        <w:numPr>
          <w:ilvl w:val="0"/>
          <w:numId w:val="22"/>
        </w:numPr>
        <w:jc w:val="both"/>
      </w:pPr>
      <w:r>
        <w:rPr>
          <w:rStyle w:val="Textoennegrita"/>
          <w:rFonts w:eastAsiaTheme="majorEastAsia"/>
        </w:rPr>
        <w:t>Consistent schema</w:t>
      </w:r>
      <w:r>
        <w:t xml:space="preserve"> across all events</w:t>
      </w:r>
    </w:p>
    <w:p w14:paraId="4651EE1E" w14:textId="77777777" w:rsidR="0059163D" w:rsidRDefault="0059163D" w:rsidP="00BB422D">
      <w:pPr>
        <w:pStyle w:val="NormalWeb"/>
        <w:numPr>
          <w:ilvl w:val="0"/>
          <w:numId w:val="22"/>
        </w:numPr>
        <w:jc w:val="both"/>
      </w:pPr>
      <w:r>
        <w:rPr>
          <w:rStyle w:val="Textoennegrita"/>
          <w:rFonts w:eastAsiaTheme="majorEastAsia"/>
        </w:rPr>
        <w:t>Flattened fields</w:t>
      </w:r>
      <w:r>
        <w:t xml:space="preserve"> with no nested structures</w:t>
      </w:r>
    </w:p>
    <w:p w14:paraId="5028DA93" w14:textId="77777777" w:rsidR="0059163D" w:rsidRDefault="0059163D" w:rsidP="00BB422D">
      <w:pPr>
        <w:pStyle w:val="NormalWeb"/>
        <w:numPr>
          <w:ilvl w:val="0"/>
          <w:numId w:val="22"/>
        </w:numPr>
        <w:jc w:val="both"/>
      </w:pPr>
      <w:r>
        <w:rPr>
          <w:rStyle w:val="Textoennegrita"/>
          <w:rFonts w:eastAsiaTheme="majorEastAsia"/>
        </w:rPr>
        <w:t>Chronologically ordered</w:t>
      </w:r>
      <w:r>
        <w:t xml:space="preserve"> sequences per session</w:t>
      </w:r>
    </w:p>
    <w:p w14:paraId="4A5625E6" w14:textId="77777777" w:rsidR="0059163D" w:rsidRDefault="0059163D" w:rsidP="00BB422D">
      <w:pPr>
        <w:pStyle w:val="NormalWeb"/>
        <w:numPr>
          <w:ilvl w:val="0"/>
          <w:numId w:val="22"/>
        </w:numPr>
        <w:jc w:val="both"/>
      </w:pPr>
      <w:r>
        <w:rPr>
          <w:rStyle w:val="Textoennegrita"/>
          <w:rFonts w:eastAsiaTheme="majorEastAsia"/>
        </w:rPr>
        <w:t>Filtered records</w:t>
      </w:r>
      <w:r>
        <w:t xml:space="preserve"> containing only meaningful attacker interactions</w:t>
      </w:r>
    </w:p>
    <w:p w14:paraId="135D6D55" w14:textId="46E60BBB" w:rsidR="0059163D" w:rsidRDefault="0059163D" w:rsidP="00BB422D">
      <w:pPr>
        <w:pStyle w:val="NormalWeb"/>
        <w:numPr>
          <w:ilvl w:val="0"/>
          <w:numId w:val="22"/>
        </w:numPr>
        <w:jc w:val="both"/>
      </w:pPr>
      <w:r>
        <w:rPr>
          <w:rStyle w:val="Textoennegrita"/>
          <w:rFonts w:eastAsiaTheme="majorEastAsia"/>
        </w:rPr>
        <w:t>Validated timestamps and metadata</w:t>
      </w:r>
      <w:r>
        <w:t xml:space="preserve"> suitable for temporal calculations</w:t>
      </w:r>
    </w:p>
    <w:p w14:paraId="025CE239" w14:textId="6D65EBCE" w:rsidR="0059163D" w:rsidRPr="0059163D" w:rsidRDefault="0059163D" w:rsidP="00F621C6">
      <w:pPr>
        <w:pStyle w:val="NormalWeb"/>
        <w:jc w:val="both"/>
        <w:rPr>
          <w:u w:val="single"/>
        </w:rPr>
      </w:pPr>
      <w:r>
        <w:rPr>
          <w:u w:val="single"/>
        </w:rPr>
        <w:t>Structure</w:t>
      </w:r>
    </w:p>
    <w:p w14:paraId="02380E4E" w14:textId="77777777" w:rsidR="0059163D" w:rsidRDefault="0059163D" w:rsidP="00F621C6">
      <w:pPr>
        <w:pStyle w:val="NormalWeb"/>
        <w:jc w:val="both"/>
      </w:pPr>
      <w:r>
        <w:t xml:space="preserve">Each row represents a </w:t>
      </w:r>
      <w:r>
        <w:rPr>
          <w:rStyle w:val="Textoennegrita"/>
          <w:rFonts w:eastAsiaTheme="majorEastAsia"/>
        </w:rPr>
        <w:t>single event</w:t>
      </w:r>
      <w:r>
        <w:t>, containing:</w:t>
      </w:r>
    </w:p>
    <w:p w14:paraId="3B897132" w14:textId="77777777" w:rsidR="0059163D" w:rsidRDefault="0059163D" w:rsidP="00BB422D">
      <w:pPr>
        <w:pStyle w:val="NormalWeb"/>
        <w:numPr>
          <w:ilvl w:val="0"/>
          <w:numId w:val="23"/>
        </w:numPr>
        <w:jc w:val="both"/>
      </w:pPr>
      <w:r w:rsidRPr="0059163D">
        <w:rPr>
          <w:rStyle w:val="CdigoHTML"/>
          <w:rFonts w:eastAsiaTheme="majorEastAsia"/>
          <w:highlight w:val="lightGray"/>
        </w:rPr>
        <w:t>session_id</w:t>
      </w:r>
    </w:p>
    <w:p w14:paraId="22C8611C" w14:textId="77777777" w:rsidR="0059163D" w:rsidRDefault="0059163D" w:rsidP="00BB422D">
      <w:pPr>
        <w:pStyle w:val="NormalWeb"/>
        <w:numPr>
          <w:ilvl w:val="0"/>
          <w:numId w:val="23"/>
        </w:numPr>
        <w:jc w:val="both"/>
      </w:pPr>
      <w:r>
        <w:t xml:space="preserve">standardized </w:t>
      </w:r>
      <w:r w:rsidRPr="0059163D">
        <w:rPr>
          <w:rStyle w:val="CdigoHTML"/>
          <w:rFonts w:eastAsiaTheme="majorEastAsia"/>
          <w:highlight w:val="lightGray"/>
        </w:rPr>
        <w:t>timestamp</w:t>
      </w:r>
    </w:p>
    <w:p w14:paraId="7C4246C2" w14:textId="77777777" w:rsidR="0059163D" w:rsidRPr="000751C4" w:rsidRDefault="0059163D" w:rsidP="00BB422D">
      <w:pPr>
        <w:pStyle w:val="NormalWeb"/>
        <w:numPr>
          <w:ilvl w:val="0"/>
          <w:numId w:val="23"/>
        </w:numPr>
        <w:jc w:val="both"/>
      </w:pPr>
      <w:r w:rsidRPr="000751C4">
        <w:rPr>
          <w:rStyle w:val="CdigoHTML"/>
          <w:rFonts w:eastAsiaTheme="majorEastAsia"/>
          <w:highlight w:val="lightGray"/>
        </w:rPr>
        <w:t>eventid</w:t>
      </w:r>
    </w:p>
    <w:p w14:paraId="15A18DA5" w14:textId="77777777" w:rsidR="0059163D" w:rsidRDefault="0059163D" w:rsidP="00BB422D">
      <w:pPr>
        <w:pStyle w:val="NormalWeb"/>
        <w:numPr>
          <w:ilvl w:val="0"/>
          <w:numId w:val="23"/>
        </w:numPr>
        <w:jc w:val="both"/>
      </w:pPr>
      <w:r>
        <w:t xml:space="preserve">normalized </w:t>
      </w:r>
      <w:r w:rsidRPr="0059163D">
        <w:rPr>
          <w:rStyle w:val="CdigoHTML"/>
          <w:rFonts w:eastAsiaTheme="majorEastAsia"/>
          <w:highlight w:val="lightGray"/>
        </w:rPr>
        <w:t>message</w:t>
      </w:r>
      <w:r>
        <w:t xml:space="preserve"> content</w:t>
      </w:r>
    </w:p>
    <w:p w14:paraId="7B0A9A93" w14:textId="59F59374" w:rsidR="0059163D" w:rsidRDefault="0059163D" w:rsidP="00BB422D">
      <w:pPr>
        <w:pStyle w:val="NormalWeb"/>
        <w:numPr>
          <w:ilvl w:val="0"/>
          <w:numId w:val="23"/>
        </w:numPr>
        <w:jc w:val="both"/>
      </w:pPr>
      <w:r>
        <w:t>additional cleaned metadata fields</w:t>
      </w:r>
    </w:p>
    <w:p w14:paraId="3D26A9CC" w14:textId="06064CC9" w:rsidR="000751C4" w:rsidRPr="000751C4" w:rsidRDefault="000751C4" w:rsidP="00F621C6">
      <w:pPr>
        <w:pStyle w:val="NormalWeb"/>
        <w:jc w:val="both"/>
        <w:rPr>
          <w:u w:val="single"/>
        </w:rPr>
      </w:pPr>
      <w:r>
        <w:rPr>
          <w:u w:val="single"/>
        </w:rPr>
        <w:t>Purpose</w:t>
      </w:r>
    </w:p>
    <w:p w14:paraId="60D8E23A" w14:textId="77777777" w:rsidR="0059163D" w:rsidRDefault="0059163D" w:rsidP="00F621C6">
      <w:pPr>
        <w:pStyle w:val="NormalWeb"/>
        <w:jc w:val="both"/>
      </w:pPr>
      <w:r>
        <w:t>This event-level dataset enables:</w:t>
      </w:r>
    </w:p>
    <w:p w14:paraId="7B6BA967" w14:textId="77777777" w:rsidR="0059163D" w:rsidRDefault="0059163D" w:rsidP="00BB422D">
      <w:pPr>
        <w:pStyle w:val="NormalWeb"/>
        <w:numPr>
          <w:ilvl w:val="0"/>
          <w:numId w:val="24"/>
        </w:numPr>
        <w:jc w:val="both"/>
      </w:pPr>
      <w:r>
        <w:t>accurate reconstruction of session timelines</w:t>
      </w:r>
    </w:p>
    <w:p w14:paraId="6C4EC88E" w14:textId="77777777" w:rsidR="0059163D" w:rsidRDefault="0059163D" w:rsidP="00BB422D">
      <w:pPr>
        <w:pStyle w:val="NormalWeb"/>
        <w:numPr>
          <w:ilvl w:val="0"/>
          <w:numId w:val="24"/>
        </w:numPr>
        <w:jc w:val="both"/>
      </w:pPr>
      <w:r>
        <w:t>computation of temporal, behavioral, and command-based metrics</w:t>
      </w:r>
    </w:p>
    <w:p w14:paraId="2570DE68" w14:textId="77777777" w:rsidR="0059163D" w:rsidRDefault="0059163D" w:rsidP="00BB422D">
      <w:pPr>
        <w:pStyle w:val="NormalWeb"/>
        <w:numPr>
          <w:ilvl w:val="0"/>
          <w:numId w:val="24"/>
        </w:numPr>
        <w:jc w:val="both"/>
      </w:pPr>
      <w:r>
        <w:t>reliable input for the feature engineering pipeline in Section 5</w:t>
      </w:r>
    </w:p>
    <w:p w14:paraId="28724E8B" w14:textId="619FD713" w:rsidR="00CC12D8" w:rsidRDefault="00CC12D8" w:rsidP="00F621C6">
      <w:pPr>
        <w:jc w:val="both"/>
      </w:pPr>
    </w:p>
    <w:p w14:paraId="443C0409" w14:textId="520797AE" w:rsidR="00CC12D8" w:rsidRPr="000751C4" w:rsidRDefault="000751C4" w:rsidP="00F621C6">
      <w:pPr>
        <w:pStyle w:val="Ttulo1"/>
        <w:ind w:left="1416" w:hanging="1416"/>
        <w:jc w:val="both"/>
        <w:rPr>
          <w:sz w:val="42"/>
          <w:szCs w:val="44"/>
        </w:rPr>
      </w:pPr>
      <w:bookmarkStart w:id="22" w:name="_Toc216114975"/>
      <w:r w:rsidRPr="000751C4">
        <w:rPr>
          <w:rStyle w:val="Textoennegrita"/>
          <w:rFonts w:ascii="Times New Roman" w:hAnsi="Times New Roman" w:cs="Times New Roman"/>
          <w:color w:val="auto"/>
          <w:sz w:val="32"/>
          <w:szCs w:val="32"/>
        </w:rPr>
        <w:lastRenderedPageBreak/>
        <w:t>5 B</w:t>
      </w:r>
      <w:r w:rsidR="00F621C6">
        <w:rPr>
          <w:rStyle w:val="Textoennegrita"/>
          <w:rFonts w:ascii="Times New Roman" w:hAnsi="Times New Roman" w:cs="Times New Roman"/>
          <w:color w:val="auto"/>
          <w:sz w:val="32"/>
          <w:szCs w:val="32"/>
        </w:rPr>
        <w:t>ehavioral feature engineering</w:t>
      </w:r>
      <w:bookmarkEnd w:id="22"/>
    </w:p>
    <w:p w14:paraId="7935387C" w14:textId="77777777" w:rsidR="000751C4" w:rsidRDefault="000751C4" w:rsidP="00F621C6">
      <w:pPr>
        <w:pStyle w:val="NormalWeb"/>
        <w:jc w:val="both"/>
      </w:pPr>
      <w:r>
        <w:t>Once the dataset has been cleaned and sessions reconstructed, the next step is to convert each session into a structured set of behavioral indicators. Instead of relying on raw commands or event logs, the feature engineering process extracts numerical metrics that capture how attackers behave while interacting with the honeypot.</w:t>
      </w:r>
    </w:p>
    <w:p w14:paraId="09C4E948" w14:textId="77777777" w:rsidR="000751C4" w:rsidRDefault="000751C4" w:rsidP="00F621C6">
      <w:pPr>
        <w:pStyle w:val="NormalWeb"/>
        <w:jc w:val="both"/>
      </w:pPr>
      <w:r>
        <w:t>The features are designed to reflect three complementary aspects:</w:t>
      </w:r>
    </w:p>
    <w:p w14:paraId="623628ED" w14:textId="3E46BE25" w:rsidR="000751C4" w:rsidRDefault="000751C4" w:rsidP="00BB422D">
      <w:pPr>
        <w:pStyle w:val="NormalWeb"/>
        <w:numPr>
          <w:ilvl w:val="0"/>
          <w:numId w:val="25"/>
        </w:numPr>
        <w:jc w:val="both"/>
      </w:pPr>
      <w:r>
        <w:rPr>
          <w:rStyle w:val="Textoennegrita"/>
          <w:rFonts w:eastAsiaTheme="majorEastAsia"/>
        </w:rPr>
        <w:t>Temporal behavior</w:t>
      </w:r>
      <w:r>
        <w:t xml:space="preserve"> </w:t>
      </w:r>
      <w:r w:rsidR="00F621C6">
        <w:t>→</w:t>
      </w:r>
      <w:r>
        <w:t xml:space="preserve"> how quickly and consistently the attacker issues commands.</w:t>
      </w:r>
    </w:p>
    <w:p w14:paraId="52CCE7A9" w14:textId="1833CC08" w:rsidR="000751C4" w:rsidRDefault="000751C4" w:rsidP="00BB422D">
      <w:pPr>
        <w:pStyle w:val="NormalWeb"/>
        <w:numPr>
          <w:ilvl w:val="0"/>
          <w:numId w:val="25"/>
        </w:numPr>
        <w:jc w:val="both"/>
      </w:pPr>
      <w:r>
        <w:rPr>
          <w:rStyle w:val="Textoennegrita"/>
          <w:rFonts w:eastAsiaTheme="majorEastAsia"/>
        </w:rPr>
        <w:t>Command-related patterns</w:t>
      </w:r>
      <w:r>
        <w:t xml:space="preserve"> </w:t>
      </w:r>
      <w:r w:rsidR="00F621C6">
        <w:t>→</w:t>
      </w:r>
      <w:r>
        <w:t xml:space="preserve"> the variety and structure of the commands used.</w:t>
      </w:r>
    </w:p>
    <w:p w14:paraId="19E016E3" w14:textId="67AE803C" w:rsidR="000751C4" w:rsidRDefault="000751C4" w:rsidP="00BB422D">
      <w:pPr>
        <w:pStyle w:val="NormalWeb"/>
        <w:numPr>
          <w:ilvl w:val="0"/>
          <w:numId w:val="25"/>
        </w:numPr>
        <w:jc w:val="both"/>
      </w:pPr>
      <w:r>
        <w:rPr>
          <w:rStyle w:val="Textoennegrita"/>
          <w:rFonts w:eastAsiaTheme="majorEastAsia"/>
        </w:rPr>
        <w:t>Operational behavior</w:t>
      </w:r>
      <w:r>
        <w:t xml:space="preserve"> </w:t>
      </w:r>
      <w:r w:rsidR="00F621C6">
        <w:t>→</w:t>
      </w:r>
      <w:r>
        <w:t xml:space="preserve"> tendencies such as reconnaissance, exploitation, or repeated errors.</w:t>
      </w:r>
    </w:p>
    <w:p w14:paraId="7F29EE53" w14:textId="6101DDCC" w:rsidR="00F654DE" w:rsidRDefault="000751C4" w:rsidP="00DA2F28">
      <w:pPr>
        <w:pStyle w:val="NormalWeb"/>
        <w:jc w:val="both"/>
      </w:pPr>
      <w:r>
        <w:t>Each session is ultimately represented as a feature vector summarizing its behavioral footprint. This structured representation enables clustering algorithms to compare sessions objectively and identify groups exhibiting similar interaction patterns.</w:t>
      </w:r>
    </w:p>
    <w:p w14:paraId="1FA6BE51" w14:textId="77777777" w:rsidR="000751C4" w:rsidRDefault="000751C4" w:rsidP="00DA2F28">
      <w:pPr>
        <w:pStyle w:val="NormalWeb"/>
        <w:jc w:val="both"/>
        <w:rPr>
          <w:rStyle w:val="Textoennegrita"/>
          <w:b w:val="0"/>
          <w:bCs w:val="0"/>
        </w:rPr>
      </w:pPr>
    </w:p>
    <w:p w14:paraId="06AB9BBD" w14:textId="721F9FCF" w:rsidR="00CC12D8" w:rsidRPr="00A46976" w:rsidRDefault="000751C4" w:rsidP="00DA2F28">
      <w:pPr>
        <w:pStyle w:val="Ttulo2"/>
        <w:jc w:val="both"/>
        <w:rPr>
          <w:rFonts w:ascii="Times New Roman" w:hAnsi="Times New Roman" w:cs="Times New Roman"/>
          <w:color w:val="auto"/>
          <w:sz w:val="28"/>
          <w:szCs w:val="28"/>
        </w:rPr>
      </w:pPr>
      <w:bookmarkStart w:id="23" w:name="_Toc216114976"/>
      <w:r>
        <w:rPr>
          <w:rStyle w:val="Textoennegrita"/>
          <w:rFonts w:ascii="Times New Roman" w:hAnsi="Times New Roman" w:cs="Times New Roman"/>
          <w:color w:val="auto"/>
          <w:sz w:val="28"/>
          <w:szCs w:val="28"/>
        </w:rPr>
        <w:t>5.1 T</w:t>
      </w:r>
      <w:r w:rsidR="00DA2F28">
        <w:rPr>
          <w:rStyle w:val="Textoennegrita"/>
          <w:rFonts w:ascii="Times New Roman" w:hAnsi="Times New Roman" w:cs="Times New Roman"/>
          <w:color w:val="auto"/>
          <w:sz w:val="28"/>
          <w:szCs w:val="28"/>
        </w:rPr>
        <w:t>emporal features</w:t>
      </w:r>
      <w:bookmarkEnd w:id="23"/>
    </w:p>
    <w:p w14:paraId="424C91EB" w14:textId="7F639B28" w:rsidR="000751C4" w:rsidRDefault="000751C4" w:rsidP="00DA2F28">
      <w:pPr>
        <w:pStyle w:val="NormalWeb"/>
        <w:jc w:val="both"/>
      </w:pPr>
      <w:r>
        <w:t>Temporal features capture the rhythm and pacing of an attacker’s interaction with the honeypot. These metrics help distinguish automated tools</w:t>
      </w:r>
      <w:r w:rsidR="0025452C">
        <w:t xml:space="preserve">, </w:t>
      </w:r>
      <w:r>
        <w:t>typically fast, regular, and uniform</w:t>
      </w:r>
      <w:r w:rsidR="0025452C">
        <w:t xml:space="preserve">, </w:t>
      </w:r>
      <w:r>
        <w:t>from humans, who show slower and more variable timing.</w:t>
      </w:r>
    </w:p>
    <w:p w14:paraId="41F63F89" w14:textId="480D5B95" w:rsidR="000751C4" w:rsidRPr="000751C4" w:rsidRDefault="000751C4" w:rsidP="00DA2F28">
      <w:pPr>
        <w:pStyle w:val="NormalWeb"/>
        <w:jc w:val="both"/>
        <w:rPr>
          <w:u w:val="single"/>
        </w:rPr>
      </w:pPr>
      <w:r>
        <w:rPr>
          <w:u w:val="single"/>
        </w:rPr>
        <w:t>Core temporal indicators</w:t>
      </w:r>
    </w:p>
    <w:p w14:paraId="0E86CE2C" w14:textId="77777777" w:rsidR="000751C4" w:rsidRDefault="000751C4" w:rsidP="00BB422D">
      <w:pPr>
        <w:pStyle w:val="NormalWeb"/>
        <w:numPr>
          <w:ilvl w:val="0"/>
          <w:numId w:val="26"/>
        </w:numPr>
      </w:pPr>
      <w:r>
        <w:rPr>
          <w:rStyle w:val="Textoennegrita"/>
          <w:rFonts w:eastAsiaTheme="majorEastAsia"/>
        </w:rPr>
        <w:t>Session Duration</w:t>
      </w:r>
      <w:r>
        <w:br/>
        <w:t>Time between the first and last event of the session.</w:t>
      </w:r>
      <w:r>
        <w:br/>
        <w:t>→ Long durations often indicate exploration; extremely short ones suggest automated activity.</w:t>
      </w:r>
    </w:p>
    <w:p w14:paraId="64A033BE" w14:textId="77777777" w:rsidR="000751C4" w:rsidRDefault="000751C4" w:rsidP="00BB422D">
      <w:pPr>
        <w:pStyle w:val="NormalWeb"/>
        <w:numPr>
          <w:ilvl w:val="0"/>
          <w:numId w:val="26"/>
        </w:numPr>
      </w:pPr>
      <w:r>
        <w:rPr>
          <w:rStyle w:val="Textoennegrita"/>
          <w:rFonts w:eastAsiaTheme="majorEastAsia"/>
        </w:rPr>
        <w:t>Number of Commands</w:t>
      </w:r>
      <w:r>
        <w:br/>
        <w:t>Total commands issued during the session.</w:t>
      </w:r>
      <w:r>
        <w:br/>
        <w:t>→ Bots tend to produce repetitive streams; humans issue fewer but more meaningful commands.</w:t>
      </w:r>
    </w:p>
    <w:p w14:paraId="70EDDDFB" w14:textId="77777777" w:rsidR="000751C4" w:rsidRDefault="000751C4" w:rsidP="00BB422D">
      <w:pPr>
        <w:pStyle w:val="NormalWeb"/>
        <w:numPr>
          <w:ilvl w:val="0"/>
          <w:numId w:val="26"/>
        </w:numPr>
      </w:pPr>
      <w:r>
        <w:rPr>
          <w:rStyle w:val="Textoennegrita"/>
          <w:rFonts w:eastAsiaTheme="majorEastAsia"/>
        </w:rPr>
        <w:t>Inter-Command Timing</w:t>
      </w:r>
      <w:r>
        <w:br/>
        <w:t>Calculated from differences between consecutive command timestamps:</w:t>
      </w:r>
    </w:p>
    <w:p w14:paraId="7069DDD7" w14:textId="77777777" w:rsidR="000751C4" w:rsidRDefault="000751C4" w:rsidP="00BB422D">
      <w:pPr>
        <w:pStyle w:val="NormalWeb"/>
        <w:numPr>
          <w:ilvl w:val="1"/>
          <w:numId w:val="77"/>
        </w:numPr>
      </w:pPr>
      <w:r>
        <w:rPr>
          <w:rStyle w:val="Textoennegrita"/>
          <w:rFonts w:eastAsiaTheme="majorEastAsia"/>
        </w:rPr>
        <w:t>mean inter-command time</w:t>
      </w:r>
    </w:p>
    <w:p w14:paraId="28708475" w14:textId="77777777" w:rsidR="000751C4" w:rsidRDefault="000751C4" w:rsidP="00BB422D">
      <w:pPr>
        <w:pStyle w:val="NormalWeb"/>
        <w:numPr>
          <w:ilvl w:val="1"/>
          <w:numId w:val="77"/>
        </w:numPr>
      </w:pPr>
      <w:r>
        <w:rPr>
          <w:rStyle w:val="Textoennegrita"/>
          <w:rFonts w:eastAsiaTheme="majorEastAsia"/>
        </w:rPr>
        <w:t>standard deviation</w:t>
      </w:r>
    </w:p>
    <w:p w14:paraId="7F964003" w14:textId="77777777" w:rsidR="000751C4" w:rsidRDefault="000751C4" w:rsidP="00BB422D">
      <w:pPr>
        <w:pStyle w:val="NormalWeb"/>
        <w:numPr>
          <w:ilvl w:val="1"/>
          <w:numId w:val="77"/>
        </w:numPr>
      </w:pPr>
      <w:r>
        <w:rPr>
          <w:rStyle w:val="Textoennegrita"/>
          <w:rFonts w:eastAsiaTheme="majorEastAsia"/>
        </w:rPr>
        <w:t>maximum interval</w:t>
      </w:r>
    </w:p>
    <w:p w14:paraId="4222A62E" w14:textId="77777777" w:rsidR="000751C4" w:rsidRDefault="000751C4" w:rsidP="00DA2F28">
      <w:pPr>
        <w:pStyle w:val="NormalWeb"/>
        <w:ind w:left="720"/>
      </w:pPr>
      <w:r>
        <w:t>→ Bots show very low variance; humans present irregular timing gaps.</w:t>
      </w:r>
    </w:p>
    <w:p w14:paraId="464E0C8D" w14:textId="437F41EA" w:rsidR="000751C4" w:rsidRDefault="000751C4" w:rsidP="00BB422D">
      <w:pPr>
        <w:pStyle w:val="NormalWeb"/>
        <w:numPr>
          <w:ilvl w:val="0"/>
          <w:numId w:val="26"/>
        </w:numPr>
      </w:pPr>
      <w:r>
        <w:rPr>
          <w:rStyle w:val="Textoennegrita"/>
          <w:rFonts w:eastAsiaTheme="majorEastAsia"/>
        </w:rPr>
        <w:t>Event Count Per Session</w:t>
      </w:r>
      <w:r>
        <w:br/>
        <w:t>Includes all events (commands, logins, file actions).</w:t>
      </w:r>
      <w:r>
        <w:br/>
        <w:t>→ High counts with uniform pacing are typical of scripted automation.</w:t>
      </w:r>
    </w:p>
    <w:p w14:paraId="5576DED1" w14:textId="43CA30E1" w:rsidR="000751C4" w:rsidRDefault="000751C4" w:rsidP="00DA2F28">
      <w:pPr>
        <w:pStyle w:val="NormalWeb"/>
        <w:jc w:val="both"/>
      </w:pPr>
      <w:r>
        <w:lastRenderedPageBreak/>
        <w:t>Command-based features capture the structure, variety, and complexity of the commands issued by an attacker. These indicators reflect the attacker's technical intentions and skill level, helping differentiate between automated tools and human-driven activity.</w:t>
      </w:r>
    </w:p>
    <w:p w14:paraId="1DF240A2" w14:textId="77777777" w:rsidR="00DA2F28" w:rsidRDefault="00C77DC2" w:rsidP="00DA2F28">
      <w:pPr>
        <w:pStyle w:val="NormalWeb"/>
        <w:jc w:val="both"/>
        <w:rPr>
          <w:rStyle w:val="Textoennegrita"/>
          <w:rFonts w:eastAsiaTheme="majorEastAsia"/>
          <w:b w:val="0"/>
          <w:bCs w:val="0"/>
          <w:u w:val="single"/>
        </w:rPr>
      </w:pPr>
      <w:r w:rsidRPr="00C77DC2">
        <w:rPr>
          <w:rStyle w:val="Textoennegrita"/>
          <w:rFonts w:eastAsiaTheme="majorEastAsia"/>
          <w:b w:val="0"/>
          <w:bCs w:val="0"/>
          <w:u w:val="single"/>
        </w:rPr>
        <w:t>Purpose:</w:t>
      </w:r>
    </w:p>
    <w:p w14:paraId="3EC20519" w14:textId="325FBD69" w:rsidR="000751C4" w:rsidRPr="00DA2F28" w:rsidRDefault="00C77DC2" w:rsidP="00DA2F28">
      <w:pPr>
        <w:pStyle w:val="NormalWeb"/>
        <w:jc w:val="both"/>
        <w:rPr>
          <w:rFonts w:eastAsiaTheme="majorEastAsia"/>
          <w:u w:val="single"/>
        </w:rPr>
      </w:pPr>
      <w:r w:rsidRPr="00DA2F28">
        <w:rPr>
          <w:sz w:val="2"/>
          <w:szCs w:val="2"/>
        </w:rPr>
        <w:br/>
      </w:r>
      <w:r>
        <w:t>These temporal metrics form a key foundation for distinguishing automated, semi-automated, and human-driven behaviors during clustering.</w:t>
      </w:r>
    </w:p>
    <w:p w14:paraId="62E846E2" w14:textId="77777777" w:rsidR="00C77DC2" w:rsidRDefault="00C77DC2" w:rsidP="00DA2F28">
      <w:pPr>
        <w:pStyle w:val="NormalWeb"/>
        <w:jc w:val="both"/>
      </w:pPr>
    </w:p>
    <w:p w14:paraId="4C4EECAA" w14:textId="301ECEBC" w:rsidR="000751C4" w:rsidRDefault="00C77DC2" w:rsidP="00DA2F28">
      <w:pPr>
        <w:pStyle w:val="Ttulo2"/>
        <w:jc w:val="both"/>
        <w:rPr>
          <w:rFonts w:ascii="Times New Roman" w:hAnsi="Times New Roman" w:cs="Times New Roman"/>
          <w:b/>
          <w:bCs/>
          <w:color w:val="auto"/>
          <w:sz w:val="28"/>
          <w:szCs w:val="28"/>
        </w:rPr>
      </w:pPr>
      <w:bookmarkStart w:id="24" w:name="_Toc216114977"/>
      <w:r w:rsidRPr="00C77DC2">
        <w:rPr>
          <w:rFonts w:ascii="Times New Roman" w:hAnsi="Times New Roman" w:cs="Times New Roman"/>
          <w:b/>
          <w:bCs/>
          <w:color w:val="auto"/>
          <w:sz w:val="28"/>
          <w:szCs w:val="28"/>
        </w:rPr>
        <w:t>5.2 C</w:t>
      </w:r>
      <w:r w:rsidR="00DA2F28">
        <w:rPr>
          <w:rFonts w:ascii="Times New Roman" w:hAnsi="Times New Roman" w:cs="Times New Roman"/>
          <w:b/>
          <w:bCs/>
          <w:color w:val="auto"/>
          <w:sz w:val="28"/>
          <w:szCs w:val="28"/>
        </w:rPr>
        <w:t>ommand-based feature</w:t>
      </w:r>
      <w:bookmarkEnd w:id="24"/>
    </w:p>
    <w:p w14:paraId="78030B5F" w14:textId="6C8B222E" w:rsidR="00C77DC2" w:rsidRPr="00C77DC2" w:rsidRDefault="00C77DC2" w:rsidP="00DA2F28">
      <w:pPr>
        <w:jc w:val="both"/>
        <w:rPr>
          <w:rFonts w:ascii="Times New Roman" w:hAnsi="Times New Roman" w:cs="Times New Roman"/>
        </w:rPr>
      </w:pPr>
      <w:r w:rsidRPr="00C77DC2">
        <w:rPr>
          <w:rFonts w:ascii="Times New Roman" w:hAnsi="Times New Roman" w:cs="Times New Roman"/>
        </w:rPr>
        <w:t>Command-based features capture the structure, variety, and complexity of the commands issued by an attacker. These indicators reflect the attacker's technical intentions and skill level, helping differentiate between automated tools and human-driven activity.</w:t>
      </w:r>
    </w:p>
    <w:p w14:paraId="40DE5A8B" w14:textId="7160DEC5" w:rsidR="00C77DC2" w:rsidRPr="00C77DC2" w:rsidRDefault="00C77DC2" w:rsidP="00DA2F28">
      <w:pPr>
        <w:jc w:val="both"/>
        <w:rPr>
          <w:rFonts w:ascii="Times New Roman" w:hAnsi="Times New Roman" w:cs="Times New Roman"/>
          <w:u w:val="single"/>
        </w:rPr>
      </w:pPr>
      <w:r w:rsidRPr="00C77DC2">
        <w:rPr>
          <w:rFonts w:ascii="Times New Roman" w:hAnsi="Times New Roman" w:cs="Times New Roman"/>
          <w:u w:val="single"/>
        </w:rPr>
        <w:t>Normalized command extraction</w:t>
      </w:r>
    </w:p>
    <w:p w14:paraId="0ADA0F73" w14:textId="77777777" w:rsidR="000751C4" w:rsidRPr="00C77DC2" w:rsidRDefault="000751C4" w:rsidP="00DA2F28">
      <w:pPr>
        <w:pStyle w:val="NormalWeb"/>
        <w:jc w:val="both"/>
      </w:pPr>
      <w:r w:rsidRPr="00C77DC2">
        <w:t>Before computing features, each command is normalized by:</w:t>
      </w:r>
    </w:p>
    <w:p w14:paraId="6A8F7283" w14:textId="77777777" w:rsidR="000751C4" w:rsidRPr="00C77DC2" w:rsidRDefault="000751C4" w:rsidP="00BB422D">
      <w:pPr>
        <w:pStyle w:val="NormalWeb"/>
        <w:numPr>
          <w:ilvl w:val="0"/>
          <w:numId w:val="27"/>
        </w:numPr>
        <w:jc w:val="both"/>
      </w:pPr>
      <w:r w:rsidRPr="00C77DC2">
        <w:t xml:space="preserve">removing Cowrie-specific prefixes (e.g., </w:t>
      </w:r>
      <w:r w:rsidRPr="00C77DC2">
        <w:rPr>
          <w:rStyle w:val="CdigoHTML"/>
          <w:rFonts w:ascii="Times New Roman" w:eastAsiaTheme="majorEastAsia" w:hAnsi="Times New Roman" w:cs="Times New Roman"/>
        </w:rPr>
        <w:t>"</w:t>
      </w:r>
      <w:r w:rsidRPr="00C77DC2">
        <w:rPr>
          <w:rStyle w:val="CdigoHTML"/>
          <w:rFonts w:eastAsiaTheme="majorEastAsia"/>
          <w:highlight w:val="lightGray"/>
        </w:rPr>
        <w:t>CMD</w:t>
      </w:r>
      <w:r w:rsidRPr="00C77DC2">
        <w:rPr>
          <w:rStyle w:val="CdigoHTML"/>
          <w:rFonts w:ascii="Times New Roman" w:eastAsiaTheme="majorEastAsia" w:hAnsi="Times New Roman" w:cs="Times New Roman"/>
        </w:rPr>
        <w:t>: "</w:t>
      </w:r>
      <w:r w:rsidRPr="00C77DC2">
        <w:t>),</w:t>
      </w:r>
    </w:p>
    <w:p w14:paraId="1C28ED39" w14:textId="77777777" w:rsidR="000751C4" w:rsidRPr="00C77DC2" w:rsidRDefault="000751C4" w:rsidP="00BB422D">
      <w:pPr>
        <w:pStyle w:val="NormalWeb"/>
        <w:numPr>
          <w:ilvl w:val="0"/>
          <w:numId w:val="27"/>
        </w:numPr>
        <w:jc w:val="both"/>
      </w:pPr>
      <w:r w:rsidRPr="00C77DC2">
        <w:t>converting to lowercase,</w:t>
      </w:r>
    </w:p>
    <w:p w14:paraId="6921712E" w14:textId="77777777" w:rsidR="000751C4" w:rsidRPr="00C77DC2" w:rsidRDefault="000751C4" w:rsidP="00BB422D">
      <w:pPr>
        <w:pStyle w:val="NormalWeb"/>
        <w:numPr>
          <w:ilvl w:val="0"/>
          <w:numId w:val="27"/>
        </w:numPr>
        <w:jc w:val="both"/>
      </w:pPr>
      <w:r w:rsidRPr="00C77DC2">
        <w:t xml:space="preserve">isolating the </w:t>
      </w:r>
      <w:r w:rsidRPr="00C77DC2">
        <w:rPr>
          <w:rStyle w:val="Textoennegrita"/>
          <w:rFonts w:eastAsiaTheme="majorEastAsia"/>
        </w:rPr>
        <w:t>base command</w:t>
      </w:r>
      <w:r w:rsidRPr="00C77DC2">
        <w:t xml:space="preserve"> (e.g., </w:t>
      </w:r>
      <w:r w:rsidRPr="00C77DC2">
        <w:rPr>
          <w:rStyle w:val="CdigoHTML"/>
          <w:rFonts w:eastAsiaTheme="majorEastAsia"/>
          <w:highlight w:val="lightGray"/>
        </w:rPr>
        <w:t>ls</w:t>
      </w:r>
      <w:r w:rsidRPr="00C77DC2">
        <w:t xml:space="preserve">, </w:t>
      </w:r>
      <w:r w:rsidRPr="00C77DC2">
        <w:rPr>
          <w:rStyle w:val="CdigoHTML"/>
          <w:rFonts w:eastAsiaTheme="majorEastAsia"/>
          <w:highlight w:val="lightGray"/>
        </w:rPr>
        <w:t>wget</w:t>
      </w:r>
      <w:r w:rsidRPr="00C77DC2">
        <w:t xml:space="preserve">, </w:t>
      </w:r>
      <w:r w:rsidRPr="00C77DC2">
        <w:rPr>
          <w:rStyle w:val="CdigoHTML"/>
          <w:rFonts w:eastAsiaTheme="majorEastAsia"/>
          <w:highlight w:val="lightGray"/>
        </w:rPr>
        <w:t>cat</w:t>
      </w:r>
      <w:r w:rsidRPr="00C77DC2">
        <w:t xml:space="preserve">, </w:t>
      </w:r>
      <w:r w:rsidRPr="00C77DC2">
        <w:rPr>
          <w:rStyle w:val="CdigoHTML"/>
          <w:rFonts w:eastAsiaTheme="majorEastAsia"/>
          <w:highlight w:val="lightGray"/>
        </w:rPr>
        <w:t>chmod</w:t>
      </w:r>
      <w:r w:rsidRPr="00C77DC2">
        <w:t>),</w:t>
      </w:r>
    </w:p>
    <w:p w14:paraId="42FFEADF" w14:textId="77777777" w:rsidR="000751C4" w:rsidRPr="00C77DC2" w:rsidRDefault="000751C4" w:rsidP="00BB422D">
      <w:pPr>
        <w:pStyle w:val="NormalWeb"/>
        <w:numPr>
          <w:ilvl w:val="0"/>
          <w:numId w:val="27"/>
        </w:numPr>
        <w:jc w:val="both"/>
      </w:pPr>
      <w:r w:rsidRPr="00C77DC2">
        <w:t>splitting compound commands when needed (pipes, semicolons).</w:t>
      </w:r>
    </w:p>
    <w:p w14:paraId="40045230" w14:textId="241A6027" w:rsidR="000751C4" w:rsidRDefault="000751C4" w:rsidP="00DA2F28">
      <w:pPr>
        <w:pStyle w:val="NormalWeb"/>
        <w:jc w:val="both"/>
      </w:pPr>
      <w:r w:rsidRPr="00C77DC2">
        <w:t>This ensures consistent comparisons across sessions.</w:t>
      </w:r>
    </w:p>
    <w:p w14:paraId="22E778AF" w14:textId="7A73F301" w:rsidR="00C77DC2" w:rsidRPr="00C77DC2" w:rsidRDefault="00C77DC2" w:rsidP="00DA2F28">
      <w:pPr>
        <w:pStyle w:val="NormalWeb"/>
        <w:jc w:val="both"/>
        <w:rPr>
          <w:u w:val="single"/>
        </w:rPr>
      </w:pPr>
      <w:r>
        <w:rPr>
          <w:u w:val="single"/>
        </w:rPr>
        <w:t>Key command-base indicators</w:t>
      </w:r>
    </w:p>
    <w:p w14:paraId="00D1C000" w14:textId="77777777" w:rsidR="000751C4" w:rsidRPr="00C77DC2" w:rsidRDefault="000751C4" w:rsidP="00BB422D">
      <w:pPr>
        <w:pStyle w:val="NormalWeb"/>
        <w:numPr>
          <w:ilvl w:val="0"/>
          <w:numId w:val="28"/>
        </w:numPr>
      </w:pPr>
      <w:r w:rsidRPr="00C77DC2">
        <w:rPr>
          <w:rStyle w:val="Textoennegrita"/>
          <w:rFonts w:eastAsiaTheme="majorEastAsia"/>
        </w:rPr>
        <w:t>Unique Commands Ratio</w:t>
      </w:r>
    </w:p>
    <w:p w14:paraId="09BF7B32" w14:textId="6DA3F8BC" w:rsidR="000751C4" w:rsidRPr="00C77DC2" w:rsidRDefault="000751C4" w:rsidP="00DA2F28">
      <w:pPr>
        <w:spacing w:beforeAutospacing="1" w:afterAutospacing="1"/>
        <w:ind w:left="720"/>
        <w:rPr>
          <w:rFonts w:ascii="Courier New" w:hAnsi="Courier New" w:cs="Courier New"/>
          <w:sz w:val="20"/>
          <w:szCs w:val="20"/>
        </w:rPr>
      </w:pPr>
      <w:r w:rsidRPr="00C77DC2">
        <w:rPr>
          <w:rStyle w:val="katex-mathml"/>
          <w:rFonts w:ascii="Courier New" w:hAnsi="Courier New" w:cs="Courier New"/>
          <w:sz w:val="20"/>
          <w:szCs w:val="20"/>
          <w:highlight w:val="lightGray"/>
        </w:rPr>
        <w:t>unique_commands</w:t>
      </w:r>
      <w:r w:rsidRPr="00C77DC2">
        <w:rPr>
          <w:rStyle w:val="katex-mathml"/>
          <w:rFonts w:ascii="Cambria Math" w:hAnsi="Cambria Math" w:cs="Cambria Math"/>
          <w:sz w:val="20"/>
          <w:szCs w:val="20"/>
        </w:rPr>
        <w:t>  </w:t>
      </w:r>
      <w:r w:rsidRPr="00C77DC2">
        <w:rPr>
          <w:rStyle w:val="katex-mathml"/>
          <w:rFonts w:ascii="Courier New" w:hAnsi="Courier New" w:cs="Courier New"/>
          <w:sz w:val="20"/>
          <w:szCs w:val="20"/>
        </w:rPr>
        <w:t>/</w:t>
      </w:r>
      <w:r w:rsidRPr="00C77DC2">
        <w:rPr>
          <w:rStyle w:val="katex-mathml"/>
          <w:rFonts w:ascii="Cambria Math" w:hAnsi="Cambria Math" w:cs="Cambria Math"/>
          <w:sz w:val="20"/>
          <w:szCs w:val="20"/>
        </w:rPr>
        <w:t> </w:t>
      </w:r>
      <w:r w:rsidRPr="00C77DC2">
        <w:rPr>
          <w:rStyle w:val="katex-mathml"/>
          <w:rFonts w:ascii="Cambria Math" w:hAnsi="Cambria Math" w:cs="Cambria Math"/>
          <w:sz w:val="20"/>
          <w:szCs w:val="20"/>
          <w:highlight w:val="lightGray"/>
        </w:rPr>
        <w:t> </w:t>
      </w:r>
      <w:r w:rsidRPr="00C77DC2">
        <w:rPr>
          <w:rStyle w:val="katex-mathml"/>
          <w:rFonts w:ascii="Courier New" w:hAnsi="Courier New" w:cs="Courier New"/>
          <w:sz w:val="20"/>
          <w:szCs w:val="20"/>
          <w:highlight w:val="lightGray"/>
        </w:rPr>
        <w:t>num_commands</w:t>
      </w:r>
    </w:p>
    <w:p w14:paraId="11E5F3AD" w14:textId="77777777" w:rsidR="000751C4" w:rsidRPr="00C77DC2" w:rsidRDefault="000751C4" w:rsidP="00DA2F28">
      <w:pPr>
        <w:pStyle w:val="NormalWeb"/>
        <w:ind w:left="720"/>
      </w:pPr>
      <w:r w:rsidRPr="00C77DC2">
        <w:t>→ Low ratios indicate repetition (typical of bots); higher values reflect exploratory or interactive behavior.</w:t>
      </w:r>
    </w:p>
    <w:p w14:paraId="3DC1EFE7" w14:textId="77777777" w:rsidR="000751C4" w:rsidRPr="00C77DC2" w:rsidRDefault="000751C4" w:rsidP="00BB422D">
      <w:pPr>
        <w:pStyle w:val="NormalWeb"/>
        <w:numPr>
          <w:ilvl w:val="0"/>
          <w:numId w:val="28"/>
        </w:numPr>
      </w:pPr>
      <w:r w:rsidRPr="00C77DC2">
        <w:rPr>
          <w:rStyle w:val="Textoennegrita"/>
          <w:rFonts w:eastAsiaTheme="majorEastAsia"/>
        </w:rPr>
        <w:t>Command Diversity</w:t>
      </w:r>
      <w:r w:rsidRPr="00C77DC2">
        <w:br/>
        <w:t>Count of distinct base commands used.</w:t>
      </w:r>
      <w:r w:rsidRPr="00C77DC2">
        <w:br/>
        <w:t>→ Skilled users tend to employ a wider variety of commands.</w:t>
      </w:r>
    </w:p>
    <w:p w14:paraId="541D4E04" w14:textId="77777777" w:rsidR="000751C4" w:rsidRPr="00C77DC2" w:rsidRDefault="000751C4" w:rsidP="00BB422D">
      <w:pPr>
        <w:pStyle w:val="NormalWeb"/>
        <w:numPr>
          <w:ilvl w:val="0"/>
          <w:numId w:val="28"/>
        </w:numPr>
      </w:pPr>
      <w:r w:rsidRPr="00C77DC2">
        <w:rPr>
          <w:rStyle w:val="Textoennegrita"/>
          <w:rFonts w:eastAsiaTheme="majorEastAsia"/>
        </w:rPr>
        <w:t>Command Frequency Patterns</w:t>
      </w:r>
      <w:r w:rsidRPr="00C77DC2">
        <w:br/>
        <w:t>Detects repetition loops or cycles often produced by automated scripts.</w:t>
      </w:r>
      <w:r w:rsidRPr="00C77DC2">
        <w:br/>
        <w:t>→ Bots show high-frequency repetition of the same command sequence.</w:t>
      </w:r>
    </w:p>
    <w:p w14:paraId="4E06B8AA" w14:textId="1DE43F99" w:rsidR="00C77DC2" w:rsidRPr="00C77DC2" w:rsidRDefault="000751C4" w:rsidP="00BB422D">
      <w:pPr>
        <w:pStyle w:val="NormalWeb"/>
        <w:numPr>
          <w:ilvl w:val="0"/>
          <w:numId w:val="28"/>
        </w:numPr>
        <w:rPr>
          <w:rStyle w:val="nfasis"/>
          <w:i w:val="0"/>
          <w:iCs w:val="0"/>
        </w:rPr>
      </w:pPr>
      <w:r w:rsidRPr="00C77DC2">
        <w:rPr>
          <w:rStyle w:val="Textoennegrita"/>
          <w:rFonts w:eastAsiaTheme="majorEastAsia"/>
        </w:rPr>
        <w:t>Presence of High-Skill Commands (optional indicator)</w:t>
      </w:r>
      <w:r w:rsidRPr="00C77DC2">
        <w:br/>
        <w:t xml:space="preserve">Commands such as </w:t>
      </w:r>
      <w:r w:rsidRPr="00DA2F28">
        <w:rPr>
          <w:rStyle w:val="CdigoHTML"/>
          <w:rFonts w:eastAsiaTheme="majorEastAsia"/>
          <w:highlight w:val="lightGray"/>
        </w:rPr>
        <w:t>chmod</w:t>
      </w:r>
      <w:r w:rsidRPr="00C77DC2">
        <w:t xml:space="preserve">, </w:t>
      </w:r>
      <w:r w:rsidRPr="00C77DC2">
        <w:rPr>
          <w:rStyle w:val="CdigoHTML"/>
          <w:rFonts w:eastAsiaTheme="majorEastAsia"/>
          <w:highlight w:val="lightGray"/>
        </w:rPr>
        <w:t>scp</w:t>
      </w:r>
      <w:r w:rsidRPr="00C77DC2">
        <w:t xml:space="preserve">, </w:t>
      </w:r>
      <w:r w:rsidRPr="00C77DC2">
        <w:rPr>
          <w:rStyle w:val="CdigoHTML"/>
          <w:rFonts w:eastAsiaTheme="majorEastAsia"/>
          <w:highlight w:val="lightGray"/>
        </w:rPr>
        <w:t>wget</w:t>
      </w:r>
      <w:r w:rsidRPr="00C77DC2">
        <w:t>, or file-system traversal may indicate higher attacker capability.</w:t>
      </w:r>
      <w:r w:rsidRPr="00C77DC2">
        <w:br/>
      </w:r>
      <w:r w:rsidRPr="00C77DC2">
        <w:rPr>
          <w:rStyle w:val="nfasis"/>
        </w:rPr>
        <w:t>(No classification is made solely from command presence, but it contributes to behavioral context.)</w:t>
      </w:r>
    </w:p>
    <w:p w14:paraId="5868A03B" w14:textId="28EDDAB7" w:rsidR="00C77DC2" w:rsidRPr="00C77DC2" w:rsidRDefault="00C77DC2" w:rsidP="00DA2F28">
      <w:pPr>
        <w:pStyle w:val="NormalWeb"/>
        <w:jc w:val="both"/>
        <w:rPr>
          <w:u w:val="single"/>
        </w:rPr>
      </w:pPr>
      <w:r w:rsidRPr="00C77DC2">
        <w:rPr>
          <w:u w:val="single"/>
        </w:rPr>
        <w:t>Purpose</w:t>
      </w:r>
    </w:p>
    <w:p w14:paraId="72E73A81" w14:textId="77777777" w:rsidR="00C77DC2" w:rsidRPr="00C77DC2" w:rsidRDefault="00C77DC2" w:rsidP="00DA2F28">
      <w:pPr>
        <w:pStyle w:val="NormalWeb"/>
        <w:jc w:val="both"/>
      </w:pPr>
      <w:r>
        <w:lastRenderedPageBreak/>
        <w:t>These features quantify how an attacker interacts with the system at the command level, enabling clustering algorithms to recognize differences between scripted automation, low-skill trial behavior, and expert-driven sessions.</w:t>
      </w:r>
    </w:p>
    <w:p w14:paraId="2158C2D2" w14:textId="6A4521E5" w:rsidR="00E94AD8" w:rsidRDefault="00E94AD8" w:rsidP="00DA2F28">
      <w:pPr>
        <w:pStyle w:val="NormalWeb"/>
        <w:jc w:val="both"/>
      </w:pPr>
    </w:p>
    <w:p w14:paraId="11AF47DC" w14:textId="77777777" w:rsidR="0042504D" w:rsidRPr="0042504D" w:rsidRDefault="0042504D" w:rsidP="00DA2F28">
      <w:pPr>
        <w:pStyle w:val="Ttulo2"/>
        <w:jc w:val="both"/>
        <w:rPr>
          <w:rFonts w:ascii="Times New Roman" w:hAnsi="Times New Roman" w:cs="Times New Roman"/>
          <w:color w:val="auto"/>
          <w:sz w:val="28"/>
          <w:szCs w:val="28"/>
        </w:rPr>
      </w:pPr>
      <w:bookmarkStart w:id="25" w:name="_Toc216114978"/>
      <w:r w:rsidRPr="0042504D">
        <w:rPr>
          <w:rStyle w:val="Textoennegrita"/>
          <w:rFonts w:ascii="Times New Roman" w:hAnsi="Times New Roman" w:cs="Times New Roman"/>
          <w:color w:val="auto"/>
          <w:sz w:val="28"/>
          <w:szCs w:val="28"/>
        </w:rPr>
        <w:t>5.3 Behavioral Indicators (Reconnaissance, Exploitation, Errors)</w:t>
      </w:r>
      <w:bookmarkEnd w:id="25"/>
    </w:p>
    <w:p w14:paraId="1E249EF2" w14:textId="3266D513" w:rsidR="0042504D" w:rsidRDefault="0042504D" w:rsidP="00DA2F28">
      <w:pPr>
        <w:pStyle w:val="NormalWeb"/>
        <w:jc w:val="both"/>
      </w:pPr>
      <w:r>
        <w:t xml:space="preserve">Behavioral indicators capture </w:t>
      </w:r>
      <w:r w:rsidRPr="00DA2F28">
        <w:rPr>
          <w:rStyle w:val="Textoennegrita"/>
          <w:rFonts w:eastAsiaTheme="majorEastAsia"/>
          <w:b w:val="0"/>
          <w:bCs w:val="0"/>
        </w:rPr>
        <w:t>what</w:t>
      </w:r>
      <w:r>
        <w:t xml:space="preserve"> the attacker attempts to do inside the honeypot, complementing the temporal and command-based metrics. These features help distinguish between reconnaissance-driven automation, trial-and-error behavior, and more purposeful, human-guided actions.</w:t>
      </w:r>
    </w:p>
    <w:p w14:paraId="2E0918D7" w14:textId="63A9787E" w:rsidR="0042504D" w:rsidRPr="0042504D" w:rsidRDefault="0042504D" w:rsidP="00DA2F28">
      <w:pPr>
        <w:pStyle w:val="NormalWeb"/>
        <w:jc w:val="both"/>
        <w:rPr>
          <w:u w:val="single"/>
        </w:rPr>
      </w:pPr>
      <w:r>
        <w:rPr>
          <w:u w:val="single"/>
        </w:rPr>
        <w:t>Reconnaissance ratio</w:t>
      </w:r>
    </w:p>
    <w:p w14:paraId="7DF25CC9" w14:textId="77777777" w:rsidR="0042504D" w:rsidRDefault="0042504D" w:rsidP="00DA2F28">
      <w:pPr>
        <w:pStyle w:val="NormalWeb"/>
        <w:jc w:val="both"/>
      </w:pPr>
      <w:r>
        <w:t>Measures how much of the session is spent probing the system.</w:t>
      </w:r>
    </w:p>
    <w:p w14:paraId="55DE9809" w14:textId="77777777" w:rsidR="0042504D" w:rsidRDefault="0042504D" w:rsidP="00DA2F28">
      <w:pPr>
        <w:pStyle w:val="NormalWeb"/>
        <w:jc w:val="both"/>
      </w:pPr>
      <w:r>
        <w:t>Typical recon events include:</w:t>
      </w:r>
    </w:p>
    <w:p w14:paraId="577B656A" w14:textId="77777777" w:rsidR="0042504D" w:rsidRDefault="0042504D" w:rsidP="00BB422D">
      <w:pPr>
        <w:pStyle w:val="NormalWeb"/>
        <w:numPr>
          <w:ilvl w:val="0"/>
          <w:numId w:val="29"/>
        </w:numPr>
        <w:jc w:val="both"/>
      </w:pPr>
      <w:r>
        <w:t>directory listings (</w:t>
      </w:r>
      <w:r w:rsidRPr="0042504D">
        <w:rPr>
          <w:rStyle w:val="CdigoHTML"/>
          <w:rFonts w:eastAsiaTheme="majorEastAsia"/>
          <w:highlight w:val="lightGray"/>
        </w:rPr>
        <w:t>ls</w:t>
      </w:r>
      <w:r>
        <w:t xml:space="preserve">, </w:t>
      </w:r>
      <w:r w:rsidRPr="0042504D">
        <w:rPr>
          <w:rStyle w:val="CdigoHTML"/>
          <w:rFonts w:eastAsiaTheme="majorEastAsia"/>
          <w:highlight w:val="lightGray"/>
        </w:rPr>
        <w:t>pwd</w:t>
      </w:r>
      <w:r>
        <w:t>)</w:t>
      </w:r>
    </w:p>
    <w:p w14:paraId="33EE6CAC" w14:textId="77777777" w:rsidR="0042504D" w:rsidRDefault="0042504D" w:rsidP="00BB422D">
      <w:pPr>
        <w:pStyle w:val="NormalWeb"/>
        <w:numPr>
          <w:ilvl w:val="0"/>
          <w:numId w:val="29"/>
        </w:numPr>
        <w:jc w:val="both"/>
      </w:pPr>
      <w:r>
        <w:t>file inspection (</w:t>
      </w:r>
      <w:r w:rsidRPr="0042504D">
        <w:rPr>
          <w:rStyle w:val="CdigoHTML"/>
          <w:rFonts w:eastAsiaTheme="majorEastAsia"/>
          <w:highlight w:val="lightGray"/>
        </w:rPr>
        <w:t>cat</w:t>
      </w:r>
      <w:r>
        <w:t xml:space="preserve">, </w:t>
      </w:r>
      <w:r w:rsidRPr="0042504D">
        <w:rPr>
          <w:rStyle w:val="CdigoHTML"/>
          <w:rFonts w:eastAsiaTheme="majorEastAsia"/>
          <w:highlight w:val="lightGray"/>
        </w:rPr>
        <w:t>head</w:t>
      </w:r>
      <w:r>
        <w:t>)</w:t>
      </w:r>
    </w:p>
    <w:p w14:paraId="5CCBE22B" w14:textId="77777777" w:rsidR="0042504D" w:rsidRDefault="0042504D" w:rsidP="00BB422D">
      <w:pPr>
        <w:pStyle w:val="NormalWeb"/>
        <w:numPr>
          <w:ilvl w:val="0"/>
          <w:numId w:val="29"/>
        </w:numPr>
        <w:jc w:val="both"/>
      </w:pPr>
      <w:r>
        <w:t>environment checks (</w:t>
      </w:r>
      <w:r w:rsidRPr="0042504D">
        <w:rPr>
          <w:rStyle w:val="CdigoHTML"/>
          <w:rFonts w:eastAsiaTheme="majorEastAsia"/>
          <w:highlight w:val="lightGray"/>
        </w:rPr>
        <w:t>uname</w:t>
      </w:r>
      <w:r>
        <w:t xml:space="preserve">, </w:t>
      </w:r>
      <w:r w:rsidRPr="0042504D">
        <w:rPr>
          <w:rStyle w:val="CdigoHTML"/>
          <w:rFonts w:eastAsiaTheme="majorEastAsia"/>
          <w:highlight w:val="lightGray"/>
        </w:rPr>
        <w:t>whoami</w:t>
      </w:r>
      <w:r>
        <w:t>)</w:t>
      </w:r>
    </w:p>
    <w:p w14:paraId="67F2D109" w14:textId="5F7C0F45" w:rsidR="0042504D" w:rsidRDefault="0042504D" w:rsidP="00DA2F28">
      <w:pPr>
        <w:pStyle w:val="NormalWeb"/>
        <w:jc w:val="both"/>
      </w:pPr>
      <w:r>
        <w:t>A high ratio often corresponds to bots probing system characteristics or humans exploring the environment before acting.</w:t>
      </w:r>
    </w:p>
    <w:p w14:paraId="3562AA0D" w14:textId="6D42274F" w:rsidR="0042504D" w:rsidRPr="0042504D" w:rsidRDefault="0042504D" w:rsidP="00DA2F28">
      <w:pPr>
        <w:pStyle w:val="NormalWeb"/>
        <w:jc w:val="both"/>
        <w:rPr>
          <w:u w:val="single"/>
        </w:rPr>
      </w:pPr>
      <w:r>
        <w:rPr>
          <w:u w:val="single"/>
        </w:rPr>
        <w:t>Exploitation ratio</w:t>
      </w:r>
    </w:p>
    <w:p w14:paraId="694A323D" w14:textId="77777777" w:rsidR="0042504D" w:rsidRDefault="0042504D" w:rsidP="00DA2F28">
      <w:pPr>
        <w:pStyle w:val="NormalWeb"/>
        <w:jc w:val="both"/>
      </w:pPr>
      <w:r>
        <w:t>Represents the proportion of actions that attempt to modify the system or retrieve/execute files.</w:t>
      </w:r>
    </w:p>
    <w:p w14:paraId="5E76448C" w14:textId="77777777" w:rsidR="0042504D" w:rsidRDefault="0042504D" w:rsidP="00DA2F28">
      <w:pPr>
        <w:pStyle w:val="NormalWeb"/>
        <w:jc w:val="both"/>
      </w:pPr>
      <w:r>
        <w:t>Examples:</w:t>
      </w:r>
    </w:p>
    <w:p w14:paraId="7A308865" w14:textId="77777777" w:rsidR="0042504D" w:rsidRDefault="0042504D" w:rsidP="00BB422D">
      <w:pPr>
        <w:pStyle w:val="NormalWeb"/>
        <w:numPr>
          <w:ilvl w:val="0"/>
          <w:numId w:val="30"/>
        </w:numPr>
        <w:jc w:val="both"/>
      </w:pPr>
      <w:r>
        <w:t>downloading payloads (</w:t>
      </w:r>
      <w:r w:rsidRPr="0042504D">
        <w:rPr>
          <w:rStyle w:val="CdigoHTML"/>
          <w:rFonts w:eastAsiaTheme="majorEastAsia"/>
          <w:highlight w:val="lightGray"/>
        </w:rPr>
        <w:t>wget</w:t>
      </w:r>
      <w:r>
        <w:t xml:space="preserve">, </w:t>
      </w:r>
      <w:r w:rsidRPr="0042504D">
        <w:rPr>
          <w:rStyle w:val="CdigoHTML"/>
          <w:rFonts w:eastAsiaTheme="majorEastAsia"/>
          <w:highlight w:val="lightGray"/>
        </w:rPr>
        <w:t>curl</w:t>
      </w:r>
      <w:r>
        <w:t>)</w:t>
      </w:r>
    </w:p>
    <w:p w14:paraId="32ED8D38" w14:textId="77777777" w:rsidR="0042504D" w:rsidRDefault="0042504D" w:rsidP="00BB422D">
      <w:pPr>
        <w:pStyle w:val="NormalWeb"/>
        <w:numPr>
          <w:ilvl w:val="0"/>
          <w:numId w:val="30"/>
        </w:numPr>
        <w:jc w:val="both"/>
      </w:pPr>
      <w:r>
        <w:t>changing permissions (</w:t>
      </w:r>
      <w:r w:rsidRPr="0042504D">
        <w:rPr>
          <w:rStyle w:val="CdigoHTML"/>
          <w:rFonts w:eastAsiaTheme="majorEastAsia"/>
          <w:highlight w:val="lightGray"/>
        </w:rPr>
        <w:t>chmod</w:t>
      </w:r>
      <w:r>
        <w:t>)</w:t>
      </w:r>
    </w:p>
    <w:p w14:paraId="5E4F6101" w14:textId="77777777" w:rsidR="0042504D" w:rsidRDefault="0042504D" w:rsidP="00BB422D">
      <w:pPr>
        <w:pStyle w:val="NormalWeb"/>
        <w:numPr>
          <w:ilvl w:val="0"/>
          <w:numId w:val="30"/>
        </w:numPr>
        <w:jc w:val="both"/>
      </w:pPr>
      <w:r>
        <w:t>writing or modifying files</w:t>
      </w:r>
    </w:p>
    <w:p w14:paraId="62578B7F" w14:textId="70CFFFBD" w:rsidR="0042504D" w:rsidRDefault="0042504D" w:rsidP="00DA2F28">
      <w:pPr>
        <w:pStyle w:val="NormalWeb"/>
        <w:jc w:val="both"/>
      </w:pPr>
      <w:r>
        <w:t>Higher values may indicate skilled attackers or malware deployment attempts.</w:t>
      </w:r>
    </w:p>
    <w:p w14:paraId="7692D81D" w14:textId="45334DD7" w:rsidR="0042504D" w:rsidRPr="0042504D" w:rsidRDefault="0042504D" w:rsidP="00DA2F28">
      <w:pPr>
        <w:pStyle w:val="NormalWeb"/>
        <w:jc w:val="both"/>
        <w:rPr>
          <w:u w:val="single"/>
        </w:rPr>
      </w:pPr>
      <w:r>
        <w:rPr>
          <w:u w:val="single"/>
        </w:rPr>
        <w:t>Command error rate</w:t>
      </w:r>
    </w:p>
    <w:p w14:paraId="538F7FD8" w14:textId="77777777" w:rsidR="0042504D" w:rsidRDefault="0042504D" w:rsidP="00DA2F28">
      <w:pPr>
        <w:pStyle w:val="NormalWeb"/>
        <w:jc w:val="both"/>
      </w:pPr>
      <w:r>
        <w:t>Percentage of commands that result in syntax errors, invalid paths, or unsupported operations.</w:t>
      </w:r>
    </w:p>
    <w:p w14:paraId="43287336" w14:textId="77777777" w:rsidR="0042504D" w:rsidRDefault="0042504D" w:rsidP="00DA2F28">
      <w:pPr>
        <w:pStyle w:val="NormalWeb"/>
        <w:jc w:val="both"/>
      </w:pPr>
      <w:r>
        <w:t>Interpretation:</w:t>
      </w:r>
    </w:p>
    <w:p w14:paraId="01D8AE1F" w14:textId="77777777" w:rsidR="0042504D" w:rsidRDefault="0042504D" w:rsidP="00BB422D">
      <w:pPr>
        <w:pStyle w:val="NormalWeb"/>
        <w:numPr>
          <w:ilvl w:val="0"/>
          <w:numId w:val="31"/>
        </w:numPr>
        <w:jc w:val="both"/>
      </w:pPr>
      <w:r>
        <w:rPr>
          <w:rStyle w:val="Textoennegrita"/>
          <w:rFonts w:eastAsiaTheme="majorEastAsia"/>
        </w:rPr>
        <w:t>high error rate</w:t>
      </w:r>
      <w:r>
        <w:t xml:space="preserve"> → associated with script kiddies or poorly configured tools</w:t>
      </w:r>
    </w:p>
    <w:p w14:paraId="6CD018E7" w14:textId="41575139" w:rsidR="0042504D" w:rsidRDefault="0042504D" w:rsidP="00BB422D">
      <w:pPr>
        <w:pStyle w:val="NormalWeb"/>
        <w:numPr>
          <w:ilvl w:val="0"/>
          <w:numId w:val="31"/>
        </w:numPr>
        <w:jc w:val="both"/>
      </w:pPr>
      <w:r>
        <w:rPr>
          <w:rStyle w:val="Textoennegrita"/>
          <w:rFonts w:eastAsiaTheme="majorEastAsia"/>
        </w:rPr>
        <w:t>low error rate</w:t>
      </w:r>
      <w:r>
        <w:t xml:space="preserve"> → typical of bots (repetitive and precise) or skilled operators</w:t>
      </w:r>
    </w:p>
    <w:p w14:paraId="4DD3BF0A" w14:textId="123C5419" w:rsidR="0042504D" w:rsidRPr="0042504D" w:rsidRDefault="0042504D" w:rsidP="00DA2F28">
      <w:pPr>
        <w:pStyle w:val="NormalWeb"/>
        <w:jc w:val="both"/>
        <w:rPr>
          <w:u w:val="single"/>
        </w:rPr>
      </w:pPr>
      <w:r>
        <w:rPr>
          <w:u w:val="single"/>
        </w:rPr>
        <w:lastRenderedPageBreak/>
        <w:t>Login error rate</w:t>
      </w:r>
    </w:p>
    <w:p w14:paraId="06585899" w14:textId="77777777" w:rsidR="0042504D" w:rsidRDefault="0042504D" w:rsidP="00DA2F28">
      <w:pPr>
        <w:pStyle w:val="NormalWeb"/>
        <w:jc w:val="both"/>
      </w:pPr>
      <w:r>
        <w:t>Ratio of failed logins over total login attempts.</w:t>
      </w:r>
    </w:p>
    <w:p w14:paraId="064B90AB" w14:textId="77777777" w:rsidR="0042504D" w:rsidRDefault="0042504D" w:rsidP="00DA2F28">
      <w:pPr>
        <w:pStyle w:val="NormalWeb"/>
        <w:jc w:val="both"/>
      </w:pPr>
      <w:r>
        <w:t>Indicates:</w:t>
      </w:r>
    </w:p>
    <w:p w14:paraId="1BF9B49C" w14:textId="77777777" w:rsidR="0042504D" w:rsidRDefault="0042504D" w:rsidP="00BB422D">
      <w:pPr>
        <w:pStyle w:val="NormalWeb"/>
        <w:numPr>
          <w:ilvl w:val="0"/>
          <w:numId w:val="32"/>
        </w:numPr>
        <w:jc w:val="both"/>
      </w:pPr>
      <w:r>
        <w:t>brute-force or credential-stuffing activity</w:t>
      </w:r>
    </w:p>
    <w:p w14:paraId="59A3139D" w14:textId="27A46D70" w:rsidR="0042504D" w:rsidRDefault="0042504D" w:rsidP="00BB422D">
      <w:pPr>
        <w:pStyle w:val="NormalWeb"/>
        <w:numPr>
          <w:ilvl w:val="0"/>
          <w:numId w:val="32"/>
        </w:numPr>
        <w:jc w:val="both"/>
      </w:pPr>
      <w:r>
        <w:t>automated scanning tools performing wide credential sweeps</w:t>
      </w:r>
    </w:p>
    <w:p w14:paraId="6A0718E8" w14:textId="661A3756" w:rsidR="0042504D" w:rsidRPr="0042504D" w:rsidRDefault="0042504D" w:rsidP="00DA2F28">
      <w:pPr>
        <w:pStyle w:val="NormalWeb"/>
        <w:jc w:val="both"/>
        <w:rPr>
          <w:u w:val="single"/>
        </w:rPr>
      </w:pPr>
      <w:r>
        <w:rPr>
          <w:u w:val="single"/>
        </w:rPr>
        <w:t>Purpose</w:t>
      </w:r>
    </w:p>
    <w:p w14:paraId="60346671" w14:textId="77777777" w:rsidR="0042504D" w:rsidRDefault="0042504D" w:rsidP="00DA2F28">
      <w:pPr>
        <w:pStyle w:val="NormalWeb"/>
        <w:jc w:val="both"/>
      </w:pPr>
      <w:r>
        <w:t>These indicators summarize the attacker’s operational intent, distinguishing between exploration, exploitation, and ineffective or noisy behavior. Combined with temporal and command-based features, they provide a comprehensive behavioral fingerprint for clustering.</w:t>
      </w:r>
    </w:p>
    <w:p w14:paraId="7932379D" w14:textId="16C9D3F5" w:rsidR="0042504D" w:rsidRDefault="0042504D" w:rsidP="00DA2F28">
      <w:pPr>
        <w:pStyle w:val="NormalWeb"/>
        <w:jc w:val="both"/>
      </w:pPr>
    </w:p>
    <w:p w14:paraId="5E339BF1" w14:textId="77777777" w:rsidR="0042504D" w:rsidRPr="0042504D" w:rsidRDefault="0042504D" w:rsidP="00DA2F28">
      <w:pPr>
        <w:pStyle w:val="Ttulo2"/>
        <w:jc w:val="both"/>
        <w:rPr>
          <w:color w:val="auto"/>
          <w:sz w:val="30"/>
          <w:szCs w:val="28"/>
        </w:rPr>
      </w:pPr>
      <w:bookmarkStart w:id="26" w:name="_Toc216114979"/>
      <w:r w:rsidRPr="0042504D">
        <w:rPr>
          <w:rStyle w:val="Textoennegrita"/>
          <w:rFonts w:ascii="Times New Roman" w:hAnsi="Times New Roman" w:cs="Times New Roman"/>
          <w:color w:val="auto"/>
          <w:sz w:val="28"/>
          <w:szCs w:val="28"/>
        </w:rPr>
        <w:t>5.4 Feature Scaling and Normalization</w:t>
      </w:r>
      <w:bookmarkEnd w:id="26"/>
    </w:p>
    <w:p w14:paraId="773DE815" w14:textId="5CD2842A" w:rsidR="0042504D" w:rsidRDefault="0042504D" w:rsidP="00DA2F28">
      <w:pPr>
        <w:pStyle w:val="NormalWeb"/>
        <w:jc w:val="both"/>
      </w:pPr>
      <w:r>
        <w:t>Before applying clustering algorithms, all session-level features must be placed on a comparable numerical scale. Without this step, features with larger numeric ranges (e.g., event counts or durations) would dominate distance-based models.</w:t>
      </w:r>
    </w:p>
    <w:p w14:paraId="13252FBA" w14:textId="51FF5F6E" w:rsidR="0042504D" w:rsidRPr="0042504D" w:rsidRDefault="0042504D" w:rsidP="00DA2F28">
      <w:pPr>
        <w:pStyle w:val="NormalWeb"/>
        <w:jc w:val="both"/>
        <w:rPr>
          <w:u w:val="single"/>
        </w:rPr>
      </w:pPr>
      <w:r>
        <w:rPr>
          <w:u w:val="single"/>
        </w:rPr>
        <w:t>Why scaling is needed</w:t>
      </w:r>
      <w:r w:rsidR="00DA2F28">
        <w:rPr>
          <w:u w:val="single"/>
        </w:rPr>
        <w:t>?</w:t>
      </w:r>
    </w:p>
    <w:p w14:paraId="1CFD588E" w14:textId="77777777" w:rsidR="0042504D" w:rsidRDefault="0042504D" w:rsidP="00BB422D">
      <w:pPr>
        <w:pStyle w:val="NormalWeb"/>
        <w:numPr>
          <w:ilvl w:val="0"/>
          <w:numId w:val="33"/>
        </w:numPr>
        <w:jc w:val="both"/>
      </w:pPr>
      <w:r>
        <w:t>Clustering methods such as DBSCAN rely on distance calculations.</w:t>
      </w:r>
    </w:p>
    <w:p w14:paraId="3E3AFADB" w14:textId="77777777" w:rsidR="0042504D" w:rsidRDefault="0042504D" w:rsidP="00BB422D">
      <w:pPr>
        <w:pStyle w:val="NormalWeb"/>
        <w:numPr>
          <w:ilvl w:val="0"/>
          <w:numId w:val="33"/>
        </w:numPr>
        <w:jc w:val="both"/>
      </w:pPr>
      <w:r>
        <w:t>Features like command diversity and timing intervals operate on different scales.</w:t>
      </w:r>
    </w:p>
    <w:p w14:paraId="08691014" w14:textId="054096AE" w:rsidR="0042504D" w:rsidRDefault="0042504D" w:rsidP="00BB422D">
      <w:pPr>
        <w:pStyle w:val="NormalWeb"/>
        <w:numPr>
          <w:ilvl w:val="0"/>
          <w:numId w:val="33"/>
        </w:numPr>
        <w:jc w:val="both"/>
      </w:pPr>
      <w:r>
        <w:t>Standardization ensures that no single feature biases the clustering process.</w:t>
      </w:r>
    </w:p>
    <w:p w14:paraId="19E15360" w14:textId="5714B683" w:rsidR="0042504D" w:rsidRPr="0042504D" w:rsidRDefault="0042504D" w:rsidP="00DA2F28">
      <w:pPr>
        <w:pStyle w:val="NormalWeb"/>
        <w:jc w:val="both"/>
        <w:rPr>
          <w:u w:val="single"/>
        </w:rPr>
      </w:pPr>
      <w:r>
        <w:rPr>
          <w:u w:val="single"/>
        </w:rPr>
        <w:t>Scaling method used</w:t>
      </w:r>
    </w:p>
    <w:p w14:paraId="612052FA" w14:textId="09AFBD36" w:rsidR="0042504D" w:rsidRDefault="0042504D" w:rsidP="00DA2F28">
      <w:pPr>
        <w:pStyle w:val="NormalWeb"/>
        <w:jc w:val="both"/>
      </w:pPr>
      <w:r>
        <w:t xml:space="preserve">The pipeline applies </w:t>
      </w:r>
      <w:r>
        <w:rPr>
          <w:rStyle w:val="Textoennegrita"/>
          <w:rFonts w:eastAsiaTheme="majorEastAsia"/>
        </w:rPr>
        <w:t>StandardScaler</w:t>
      </w:r>
      <w:r>
        <w:t>, which transforms each feature as:</w:t>
      </w:r>
    </w:p>
    <w:p w14:paraId="35FA69E7" w14:textId="38988F3E" w:rsidR="0042504D" w:rsidRDefault="0042504D" w:rsidP="00DA2F28">
      <w:pPr>
        <w:pStyle w:val="NormalWeb"/>
        <w:jc w:val="both"/>
      </w:pPr>
      <m:oMathPara>
        <m:oMath>
          <m:r>
            <w:rPr>
              <w:rFonts w:ascii="Cambria Math" w:hAnsi="Cambria Math"/>
            </w:rPr>
            <m:t xml:space="preserve">z= </m:t>
          </m:r>
          <m:f>
            <m:fPr>
              <m:ctrlPr>
                <w:rPr>
                  <w:rFonts w:ascii="Cambria Math" w:hAnsi="Cambria Math"/>
                  <w:i/>
                </w:rPr>
              </m:ctrlPr>
            </m:fPr>
            <m:num>
              <m:r>
                <w:rPr>
                  <w:rFonts w:ascii="Cambria Math" w:hAnsi="Cambria Math"/>
                </w:rPr>
                <m:t xml:space="preserve">x- </m:t>
              </m:r>
              <m:r>
                <w:rPr>
                  <w:rStyle w:val="mord"/>
                  <w:rFonts w:ascii="Cambria Math" w:eastAsiaTheme="majorEastAsia" w:hAnsi="Cambria Math"/>
                </w:rPr>
                <m:t>μ</m:t>
              </m:r>
              <m:r>
                <m:rPr>
                  <m:sty m:val="p"/>
                </m:rPr>
                <w:rPr>
                  <w:rStyle w:val="vlist-s"/>
                  <w:rFonts w:ascii="Cambria Math" w:eastAsiaTheme="majorEastAsia" w:hAnsi="Cambria Math"/>
                </w:rPr>
                <m:t>​</m:t>
              </m:r>
            </m:num>
            <m:den>
              <m:r>
                <w:rPr>
                  <w:rFonts w:ascii="Cambria Math" w:hAnsi="Cambria Math"/>
                </w:rPr>
                <m:t>σ</m:t>
              </m:r>
            </m:den>
          </m:f>
        </m:oMath>
      </m:oMathPara>
    </w:p>
    <w:p w14:paraId="301C2513" w14:textId="77777777" w:rsidR="0042504D" w:rsidRDefault="0042504D" w:rsidP="00DA2F28">
      <w:pPr>
        <w:pStyle w:val="NormalWeb"/>
        <w:jc w:val="both"/>
      </w:pPr>
      <w:r>
        <w:t>This results in:</w:t>
      </w:r>
    </w:p>
    <w:p w14:paraId="42C72517" w14:textId="77777777" w:rsidR="0042504D" w:rsidRDefault="0042504D" w:rsidP="00BB422D">
      <w:pPr>
        <w:pStyle w:val="NormalWeb"/>
        <w:numPr>
          <w:ilvl w:val="0"/>
          <w:numId w:val="34"/>
        </w:numPr>
        <w:jc w:val="both"/>
      </w:pPr>
      <w:r>
        <w:rPr>
          <w:rStyle w:val="Textoennegrita"/>
          <w:rFonts w:eastAsiaTheme="majorEastAsia"/>
        </w:rPr>
        <w:t>mean = 0</w:t>
      </w:r>
    </w:p>
    <w:p w14:paraId="6CE6BF5D" w14:textId="77777777" w:rsidR="0042504D" w:rsidRDefault="0042504D" w:rsidP="00BB422D">
      <w:pPr>
        <w:pStyle w:val="NormalWeb"/>
        <w:numPr>
          <w:ilvl w:val="0"/>
          <w:numId w:val="34"/>
        </w:numPr>
        <w:jc w:val="both"/>
      </w:pPr>
      <w:r>
        <w:rPr>
          <w:rStyle w:val="Textoennegrita"/>
          <w:rFonts w:eastAsiaTheme="majorEastAsia"/>
        </w:rPr>
        <w:t>standard deviation = 1</w:t>
      </w:r>
    </w:p>
    <w:p w14:paraId="625BF367" w14:textId="1786F0E2" w:rsidR="0042504D" w:rsidRDefault="0042504D" w:rsidP="00DA2F28">
      <w:pPr>
        <w:pStyle w:val="NormalWeb"/>
        <w:jc w:val="both"/>
      </w:pPr>
      <w:r>
        <w:t>Across all features, making the dataset numerically uniform and suitable for density-based clustering.</w:t>
      </w:r>
    </w:p>
    <w:p w14:paraId="2ED3BB49" w14:textId="66E6FD01" w:rsidR="0042504D" w:rsidRPr="0042504D" w:rsidRDefault="0042504D" w:rsidP="00DA2F28">
      <w:pPr>
        <w:pStyle w:val="NormalWeb"/>
        <w:jc w:val="both"/>
        <w:rPr>
          <w:u w:val="single"/>
        </w:rPr>
      </w:pPr>
      <w:r>
        <w:rPr>
          <w:u w:val="single"/>
        </w:rPr>
        <w:t>Outcome</w:t>
      </w:r>
    </w:p>
    <w:p w14:paraId="7C9591FA" w14:textId="77777777" w:rsidR="0042504D" w:rsidRDefault="0042504D" w:rsidP="00BB422D">
      <w:pPr>
        <w:pStyle w:val="NormalWeb"/>
        <w:numPr>
          <w:ilvl w:val="0"/>
          <w:numId w:val="35"/>
        </w:numPr>
        <w:jc w:val="both"/>
      </w:pPr>
      <w:r>
        <w:t>All temporal, command-based, and behavioral indicators are expressed in comparable units.</w:t>
      </w:r>
    </w:p>
    <w:p w14:paraId="110E22AD" w14:textId="77777777" w:rsidR="0042504D" w:rsidRDefault="0042504D" w:rsidP="00BB422D">
      <w:pPr>
        <w:pStyle w:val="NormalWeb"/>
        <w:numPr>
          <w:ilvl w:val="0"/>
          <w:numId w:val="35"/>
        </w:numPr>
        <w:jc w:val="both"/>
      </w:pPr>
      <w:r>
        <w:lastRenderedPageBreak/>
        <w:t>Clustering algorithms can evaluate similarities based on behavior rather than magnitude differences.</w:t>
      </w:r>
    </w:p>
    <w:p w14:paraId="66550E41" w14:textId="77777777" w:rsidR="0042504D" w:rsidRDefault="0042504D" w:rsidP="00BB422D">
      <w:pPr>
        <w:pStyle w:val="NormalWeb"/>
        <w:numPr>
          <w:ilvl w:val="0"/>
          <w:numId w:val="35"/>
        </w:numPr>
        <w:jc w:val="both"/>
      </w:pPr>
      <w:r>
        <w:t>PCA visualizations become more stable and interpretable.</w:t>
      </w:r>
    </w:p>
    <w:p w14:paraId="57D51F31" w14:textId="530B6F12" w:rsidR="0042504D" w:rsidRDefault="0042504D" w:rsidP="00DA2F28">
      <w:pPr>
        <w:pStyle w:val="NormalWeb"/>
        <w:jc w:val="both"/>
      </w:pPr>
    </w:p>
    <w:p w14:paraId="3134689A" w14:textId="77777777" w:rsidR="00A529AC" w:rsidRPr="00A529AC" w:rsidRDefault="00A529AC" w:rsidP="00DA2F28">
      <w:pPr>
        <w:pStyle w:val="Ttulo2"/>
        <w:jc w:val="both"/>
        <w:rPr>
          <w:color w:val="auto"/>
        </w:rPr>
      </w:pPr>
      <w:bookmarkStart w:id="27" w:name="_Toc216114980"/>
      <w:r w:rsidRPr="00A529AC">
        <w:rPr>
          <w:rStyle w:val="Textoennegrita"/>
          <w:rFonts w:ascii="Times New Roman" w:hAnsi="Times New Roman" w:cs="Times New Roman"/>
          <w:color w:val="auto"/>
          <w:sz w:val="28"/>
          <w:szCs w:val="28"/>
        </w:rPr>
        <w:t>5.5 Final Feature Matrix (Session-Level Dataset)</w:t>
      </w:r>
      <w:bookmarkEnd w:id="27"/>
    </w:p>
    <w:p w14:paraId="3853862F" w14:textId="1B25FF9E" w:rsidR="00A529AC" w:rsidRDefault="00A529AC" w:rsidP="00DA2F28">
      <w:pPr>
        <w:pStyle w:val="NormalWeb"/>
        <w:jc w:val="both"/>
      </w:pPr>
      <w:r>
        <w:t>After all preprocessing and feature engineering steps, each reconstructed session is transformed into a numerical vector summarizing its behavioral characteristics. This session-level representation serves as the direct input for clustering models.</w:t>
      </w:r>
    </w:p>
    <w:p w14:paraId="1BCC02D4" w14:textId="3CF9CC81" w:rsidR="00A529AC" w:rsidRPr="00A529AC" w:rsidRDefault="00A529AC" w:rsidP="00DA2F28">
      <w:pPr>
        <w:pStyle w:val="NormalWeb"/>
        <w:jc w:val="both"/>
        <w:rPr>
          <w:u w:val="single"/>
        </w:rPr>
      </w:pPr>
      <w:r>
        <w:rPr>
          <w:u w:val="single"/>
        </w:rPr>
        <w:t>Structure of the feature matrix</w:t>
      </w:r>
    </w:p>
    <w:p w14:paraId="774F7CF5" w14:textId="77777777" w:rsidR="00A529AC" w:rsidRDefault="00A529AC" w:rsidP="00DA2F28">
      <w:pPr>
        <w:pStyle w:val="NormalWeb"/>
        <w:jc w:val="both"/>
      </w:pPr>
      <w:r>
        <w:t xml:space="preserve">Each row corresponds to </w:t>
      </w:r>
      <w:r>
        <w:rPr>
          <w:rStyle w:val="Textoennegrita"/>
          <w:rFonts w:eastAsiaTheme="majorEastAsia"/>
        </w:rPr>
        <w:t>one attacker session</w:t>
      </w:r>
      <w:r>
        <w:t>, and each column represents a behavioral indicator, grouped into:</w:t>
      </w:r>
    </w:p>
    <w:p w14:paraId="3F79B293" w14:textId="77777777" w:rsidR="00A529AC" w:rsidRDefault="00A529AC" w:rsidP="00BB422D">
      <w:pPr>
        <w:pStyle w:val="NormalWeb"/>
        <w:numPr>
          <w:ilvl w:val="0"/>
          <w:numId w:val="36"/>
        </w:numPr>
      </w:pPr>
      <w:r>
        <w:rPr>
          <w:rStyle w:val="Textoennegrita"/>
          <w:rFonts w:eastAsiaTheme="majorEastAsia"/>
        </w:rPr>
        <w:t>Temporal features</w:t>
      </w:r>
      <w:r>
        <w:br/>
        <w:t>(session duration, inter-command timing, event counts)</w:t>
      </w:r>
    </w:p>
    <w:p w14:paraId="3AC476B6" w14:textId="77777777" w:rsidR="00A529AC" w:rsidRDefault="00A529AC" w:rsidP="00BB422D">
      <w:pPr>
        <w:pStyle w:val="NormalWeb"/>
        <w:numPr>
          <w:ilvl w:val="0"/>
          <w:numId w:val="36"/>
        </w:numPr>
      </w:pPr>
      <w:r>
        <w:rPr>
          <w:rStyle w:val="Textoennegrita"/>
          <w:rFonts w:eastAsiaTheme="majorEastAsia"/>
        </w:rPr>
        <w:t>Command-based features</w:t>
      </w:r>
      <w:r>
        <w:br/>
        <w:t>(unique commands ratio, command diversity)</w:t>
      </w:r>
    </w:p>
    <w:p w14:paraId="26D75084" w14:textId="620C2480" w:rsidR="00A529AC" w:rsidRDefault="00A529AC" w:rsidP="00BB422D">
      <w:pPr>
        <w:pStyle w:val="NormalWeb"/>
        <w:numPr>
          <w:ilvl w:val="0"/>
          <w:numId w:val="36"/>
        </w:numPr>
      </w:pPr>
      <w:r>
        <w:rPr>
          <w:rStyle w:val="Textoennegrita"/>
          <w:rFonts w:eastAsiaTheme="majorEastAsia"/>
        </w:rPr>
        <w:t>Behavioral indicators</w:t>
      </w:r>
      <w:r>
        <w:br/>
        <w:t>(error rates, reconnaissance vs. exploitation ratios)</w:t>
      </w:r>
    </w:p>
    <w:p w14:paraId="06E13884" w14:textId="1282B6F8" w:rsidR="00A529AC" w:rsidRPr="00A529AC" w:rsidRDefault="00A529AC" w:rsidP="00DA2F28">
      <w:pPr>
        <w:pStyle w:val="NormalWeb"/>
        <w:jc w:val="both"/>
        <w:rPr>
          <w:u w:val="single"/>
        </w:rPr>
      </w:pPr>
      <w:r>
        <w:rPr>
          <w:u w:val="single"/>
        </w:rPr>
        <w:t>Format</w:t>
      </w:r>
    </w:p>
    <w:p w14:paraId="2D388C41" w14:textId="77777777" w:rsidR="00A529AC" w:rsidRDefault="00A529AC" w:rsidP="00BB422D">
      <w:pPr>
        <w:pStyle w:val="NormalWeb"/>
        <w:numPr>
          <w:ilvl w:val="0"/>
          <w:numId w:val="37"/>
        </w:numPr>
        <w:jc w:val="both"/>
      </w:pPr>
      <w:r>
        <w:t>Stored as a clean, tabular dataframe</w:t>
      </w:r>
    </w:p>
    <w:p w14:paraId="6D696B35" w14:textId="77777777" w:rsidR="00A529AC" w:rsidRDefault="00A529AC" w:rsidP="00BB422D">
      <w:pPr>
        <w:pStyle w:val="NormalWeb"/>
        <w:numPr>
          <w:ilvl w:val="0"/>
          <w:numId w:val="37"/>
        </w:numPr>
        <w:jc w:val="both"/>
      </w:pPr>
      <w:r>
        <w:t xml:space="preserve">Index: </w:t>
      </w:r>
      <w:r w:rsidRPr="00A529AC">
        <w:rPr>
          <w:rStyle w:val="CdigoHTML"/>
          <w:rFonts w:eastAsiaTheme="majorEastAsia"/>
          <w:highlight w:val="lightGray"/>
        </w:rPr>
        <w:t>session_id</w:t>
      </w:r>
    </w:p>
    <w:p w14:paraId="0042C90B" w14:textId="77777777" w:rsidR="00A529AC" w:rsidRDefault="00A529AC" w:rsidP="00BB422D">
      <w:pPr>
        <w:pStyle w:val="NormalWeb"/>
        <w:numPr>
          <w:ilvl w:val="0"/>
          <w:numId w:val="37"/>
        </w:numPr>
        <w:jc w:val="both"/>
      </w:pPr>
      <w:r>
        <w:t>All features scaled and standardized</w:t>
      </w:r>
    </w:p>
    <w:p w14:paraId="0940A691" w14:textId="2AE92D96" w:rsidR="00A529AC" w:rsidRDefault="00A529AC" w:rsidP="00BB422D">
      <w:pPr>
        <w:pStyle w:val="NormalWeb"/>
        <w:numPr>
          <w:ilvl w:val="0"/>
          <w:numId w:val="37"/>
        </w:numPr>
        <w:jc w:val="both"/>
      </w:pPr>
      <w:r>
        <w:t>No empty or non-interactive sessions included</w:t>
      </w:r>
    </w:p>
    <w:p w14:paraId="4E869C52" w14:textId="1685C322" w:rsidR="00A529AC" w:rsidRPr="00A529AC" w:rsidRDefault="00A529AC" w:rsidP="00DA2F28">
      <w:pPr>
        <w:pStyle w:val="NormalWeb"/>
        <w:jc w:val="both"/>
        <w:rPr>
          <w:u w:val="single"/>
        </w:rPr>
      </w:pPr>
      <w:r>
        <w:rPr>
          <w:u w:val="single"/>
        </w:rPr>
        <w:t>Purpose</w:t>
      </w:r>
    </w:p>
    <w:p w14:paraId="1042C033" w14:textId="77777777" w:rsidR="00A529AC" w:rsidRDefault="00A529AC" w:rsidP="00DA2F28">
      <w:pPr>
        <w:pStyle w:val="NormalWeb"/>
        <w:jc w:val="both"/>
      </w:pPr>
      <w:r>
        <w:t>This matrix provides a compact, comparable behavioral profile for every session, enabling unsupervised algorithms to detect natural groupings and distinguish between automated bots, semi-automated tools, and human-driven activity.</w:t>
      </w:r>
    </w:p>
    <w:p w14:paraId="78B0FA20" w14:textId="018258F7" w:rsidR="00A529AC" w:rsidRDefault="00A529AC" w:rsidP="00DA2F28">
      <w:pPr>
        <w:pStyle w:val="NormalWeb"/>
        <w:jc w:val="both"/>
      </w:pPr>
    </w:p>
    <w:p w14:paraId="171C51DA" w14:textId="77777777" w:rsidR="00A529AC" w:rsidRPr="00A529AC" w:rsidRDefault="00A529AC" w:rsidP="00DA2F28">
      <w:pPr>
        <w:pStyle w:val="Ttulo1"/>
        <w:jc w:val="both"/>
      </w:pPr>
      <w:bookmarkStart w:id="28" w:name="_Toc216114981"/>
      <w:r w:rsidRPr="00A529AC">
        <w:rPr>
          <w:rStyle w:val="Textoennegrita"/>
          <w:rFonts w:ascii="Times New Roman" w:hAnsi="Times New Roman" w:cs="Times New Roman"/>
          <w:color w:val="auto"/>
          <w:sz w:val="32"/>
          <w:szCs w:val="28"/>
        </w:rPr>
        <w:t>6. Baseline Unsupervised Approaches</w:t>
      </w:r>
      <w:bookmarkEnd w:id="28"/>
    </w:p>
    <w:p w14:paraId="347CD975" w14:textId="77777777" w:rsidR="00A529AC" w:rsidRDefault="00A529AC" w:rsidP="00DA2F28">
      <w:pPr>
        <w:pStyle w:val="NormalWeb"/>
        <w:jc w:val="both"/>
      </w:pPr>
      <w:r>
        <w:t>Before designing the advanced multi-density clustering algorithm, several baseline unsupervised approaches were explored to obtain an initial view of the attacker landscape and to validate the usefulness of the engineered features.</w:t>
      </w:r>
    </w:p>
    <w:p w14:paraId="34AF3F5C" w14:textId="77777777" w:rsidR="00A529AC" w:rsidRDefault="00A529AC" w:rsidP="00DA2F28">
      <w:pPr>
        <w:pStyle w:val="NormalWeb"/>
        <w:jc w:val="both"/>
      </w:pPr>
      <w:r>
        <w:t>Two complementary strategies were considered:</w:t>
      </w:r>
    </w:p>
    <w:p w14:paraId="421E8ECE" w14:textId="77777777" w:rsidR="00A529AC" w:rsidRDefault="00A529AC" w:rsidP="00BB422D">
      <w:pPr>
        <w:pStyle w:val="NormalWeb"/>
        <w:numPr>
          <w:ilvl w:val="0"/>
          <w:numId w:val="38"/>
        </w:numPr>
        <w:jc w:val="both"/>
      </w:pPr>
      <w:r>
        <w:rPr>
          <w:rStyle w:val="Textoennegrita"/>
          <w:rFonts w:eastAsiaTheme="majorEastAsia"/>
        </w:rPr>
        <w:t>K-Means clustering</w:t>
      </w:r>
      <w:r>
        <w:t>, to identify compact behavioral groups and obtain interpretable centroids.</w:t>
      </w:r>
    </w:p>
    <w:p w14:paraId="29593B45" w14:textId="77777777" w:rsidR="00A529AC" w:rsidRDefault="00A529AC" w:rsidP="00BB422D">
      <w:pPr>
        <w:pStyle w:val="NormalWeb"/>
        <w:numPr>
          <w:ilvl w:val="0"/>
          <w:numId w:val="38"/>
        </w:numPr>
        <w:jc w:val="both"/>
      </w:pPr>
      <w:r>
        <w:rPr>
          <w:rStyle w:val="Textoennegrita"/>
          <w:rFonts w:eastAsiaTheme="majorEastAsia"/>
        </w:rPr>
        <w:lastRenderedPageBreak/>
        <w:t>Seed-based heuristic profiling</w:t>
      </w:r>
      <w:r>
        <w:t>, using a small set of manually inspected sessions as behavioral prototypes for bots, script kiddies, and skilled operators.</w:t>
      </w:r>
    </w:p>
    <w:p w14:paraId="5F439603" w14:textId="77777777" w:rsidR="00A529AC" w:rsidRDefault="00A529AC" w:rsidP="00DA2F28">
      <w:pPr>
        <w:pStyle w:val="NormalWeb"/>
        <w:jc w:val="both"/>
      </w:pPr>
      <w:r>
        <w:t>These baselines serve two main purposes:</w:t>
      </w:r>
    </w:p>
    <w:p w14:paraId="3EDEEA06" w14:textId="77777777" w:rsidR="00A529AC" w:rsidRDefault="00A529AC" w:rsidP="00BB422D">
      <w:pPr>
        <w:pStyle w:val="NormalWeb"/>
        <w:numPr>
          <w:ilvl w:val="0"/>
          <w:numId w:val="39"/>
        </w:numPr>
        <w:jc w:val="both"/>
      </w:pPr>
      <w:r>
        <w:t>provide a simple reference against which to compare the advanced method, and</w:t>
      </w:r>
    </w:p>
    <w:p w14:paraId="08C4C877" w14:textId="77777777" w:rsidR="00A529AC" w:rsidRDefault="00A529AC" w:rsidP="00BB422D">
      <w:pPr>
        <w:pStyle w:val="NormalWeb"/>
        <w:numPr>
          <w:ilvl w:val="0"/>
          <w:numId w:val="39"/>
        </w:numPr>
        <w:jc w:val="both"/>
      </w:pPr>
      <w:r>
        <w:t>verify that temporal, command-based, and behavioral features capture meaningful differences between attacker sessions.</w:t>
      </w:r>
    </w:p>
    <w:p w14:paraId="009BAFF6" w14:textId="5144A4F7" w:rsidR="00A529AC" w:rsidRDefault="00A529AC" w:rsidP="00DA2F28">
      <w:pPr>
        <w:pStyle w:val="NormalWeb"/>
        <w:jc w:val="both"/>
      </w:pPr>
    </w:p>
    <w:p w14:paraId="4F02908B" w14:textId="77777777" w:rsidR="00A529AC" w:rsidRPr="00A529AC" w:rsidRDefault="00A529AC" w:rsidP="00DA2F28">
      <w:pPr>
        <w:pStyle w:val="Ttulo2"/>
        <w:jc w:val="both"/>
        <w:rPr>
          <w:rFonts w:ascii="Times New Roman" w:hAnsi="Times New Roman" w:cs="Times New Roman"/>
        </w:rPr>
      </w:pPr>
      <w:bookmarkStart w:id="29" w:name="_Toc216114982"/>
      <w:r w:rsidRPr="00A529AC">
        <w:rPr>
          <w:rStyle w:val="Textoennegrita"/>
          <w:rFonts w:ascii="Times New Roman" w:hAnsi="Times New Roman" w:cs="Times New Roman"/>
          <w:color w:val="auto"/>
          <w:sz w:val="28"/>
          <w:szCs w:val="24"/>
        </w:rPr>
        <w:t>6.1 K-Means Exploratory Clustering (Initial Baseline)</w:t>
      </w:r>
      <w:bookmarkEnd w:id="29"/>
    </w:p>
    <w:p w14:paraId="56121D2B" w14:textId="48816F25" w:rsidR="00A529AC" w:rsidRDefault="00A529AC" w:rsidP="00DA2F28">
      <w:pPr>
        <w:pStyle w:val="NormalWeb"/>
        <w:jc w:val="both"/>
      </w:pPr>
      <w:r>
        <w:t>K-Means was used as an initial exploratory method to assess whether the engineered features naturally separate attacker sessions into meaningful behavioral groups. Although the algorithm assumes spherical clusters and equal variance, conditions that do not fully hold in this dataset, it provides a fast, interpretable baseline.</w:t>
      </w:r>
    </w:p>
    <w:p w14:paraId="71424055" w14:textId="0033C834" w:rsidR="00A529AC" w:rsidRPr="00A529AC" w:rsidRDefault="00A529AC" w:rsidP="00DA2F28">
      <w:pPr>
        <w:pStyle w:val="NormalWeb"/>
        <w:jc w:val="both"/>
        <w:rPr>
          <w:u w:val="single"/>
        </w:rPr>
      </w:pPr>
      <w:r>
        <w:rPr>
          <w:u w:val="single"/>
        </w:rPr>
        <w:t>Process overview</w:t>
      </w:r>
    </w:p>
    <w:p w14:paraId="0FF5DF41" w14:textId="77777777" w:rsidR="00A529AC" w:rsidRDefault="00A529AC" w:rsidP="00BB422D">
      <w:pPr>
        <w:pStyle w:val="NormalWeb"/>
        <w:numPr>
          <w:ilvl w:val="0"/>
          <w:numId w:val="40"/>
        </w:numPr>
        <w:jc w:val="both"/>
      </w:pPr>
      <w:r>
        <w:t>Features were scaled using StandardScaler.</w:t>
      </w:r>
    </w:p>
    <w:p w14:paraId="668271EA" w14:textId="77777777" w:rsidR="00A529AC" w:rsidRDefault="00A529AC" w:rsidP="00BB422D">
      <w:pPr>
        <w:pStyle w:val="NormalWeb"/>
        <w:numPr>
          <w:ilvl w:val="0"/>
          <w:numId w:val="40"/>
        </w:numPr>
        <w:jc w:val="both"/>
      </w:pPr>
      <w:r>
        <w:t xml:space="preserve">A small range of </w:t>
      </w:r>
      <w:r>
        <w:rPr>
          <w:rStyle w:val="nfasis"/>
          <w:rFonts w:eastAsiaTheme="majorEastAsia"/>
        </w:rPr>
        <w:t>k</w:t>
      </w:r>
      <w:r>
        <w:t xml:space="preserve"> values was tested to observe cluster stability.</w:t>
      </w:r>
    </w:p>
    <w:p w14:paraId="3425AF1B" w14:textId="3C3F9055" w:rsidR="00A529AC" w:rsidRDefault="00A529AC" w:rsidP="00BB422D">
      <w:pPr>
        <w:pStyle w:val="NormalWeb"/>
        <w:numPr>
          <w:ilvl w:val="0"/>
          <w:numId w:val="40"/>
        </w:numPr>
        <w:jc w:val="both"/>
      </w:pPr>
      <w:r>
        <w:t>Clustering results were projected onto a PCA-reduced space for visualization.</w:t>
      </w:r>
    </w:p>
    <w:p w14:paraId="6D90DF99" w14:textId="1004C701" w:rsidR="00A529AC" w:rsidRPr="00A529AC" w:rsidRDefault="00A529AC" w:rsidP="00DA2F28">
      <w:pPr>
        <w:pStyle w:val="NormalWeb"/>
        <w:jc w:val="both"/>
        <w:rPr>
          <w:u w:val="single"/>
        </w:rPr>
      </w:pPr>
      <w:r>
        <w:rPr>
          <w:u w:val="single"/>
        </w:rPr>
        <w:t>Observations</w:t>
      </w:r>
    </w:p>
    <w:p w14:paraId="24BB622C" w14:textId="77777777" w:rsidR="00A529AC" w:rsidRDefault="00A529AC" w:rsidP="00BB422D">
      <w:pPr>
        <w:pStyle w:val="NormalWeb"/>
        <w:numPr>
          <w:ilvl w:val="0"/>
          <w:numId w:val="41"/>
        </w:numPr>
        <w:jc w:val="both"/>
      </w:pPr>
      <w:r>
        <w:t xml:space="preserve">K-Means tended </w:t>
      </w:r>
      <w:r w:rsidRPr="00DA2F28">
        <w:t xml:space="preserve">to form one </w:t>
      </w:r>
      <w:r w:rsidRPr="00DA2F28">
        <w:rPr>
          <w:rStyle w:val="Textoennegrita"/>
          <w:rFonts w:eastAsiaTheme="majorEastAsia"/>
          <w:b w:val="0"/>
          <w:bCs w:val="0"/>
        </w:rPr>
        <w:t>large dominant cluster</w:t>
      </w:r>
      <w:r w:rsidRPr="00DA2F28">
        <w:t>, primarily containing highly automated bot sessions with repetitive</w:t>
      </w:r>
      <w:r>
        <w:t xml:space="preserve"> behavior.</w:t>
      </w:r>
    </w:p>
    <w:p w14:paraId="43B1F0C6" w14:textId="77777777" w:rsidR="00A529AC" w:rsidRDefault="00A529AC" w:rsidP="00BB422D">
      <w:pPr>
        <w:pStyle w:val="NormalWeb"/>
        <w:numPr>
          <w:ilvl w:val="0"/>
          <w:numId w:val="41"/>
        </w:numPr>
        <w:jc w:val="both"/>
      </w:pPr>
      <w:r>
        <w:t>Smaller clusters emerged around more irregular or diverse behavior patterns, suggesting the presence of low-skill or semi-interactive attackers.</w:t>
      </w:r>
    </w:p>
    <w:p w14:paraId="5F7C4A03" w14:textId="6EA1D759" w:rsidR="00A529AC" w:rsidRDefault="00A529AC" w:rsidP="00BB422D">
      <w:pPr>
        <w:pStyle w:val="NormalWeb"/>
        <w:numPr>
          <w:ilvl w:val="0"/>
          <w:numId w:val="41"/>
        </w:numPr>
        <w:jc w:val="both"/>
      </w:pPr>
      <w:r>
        <w:t>The method struggled to capture low-density human activity, confirming the need for more flexible clustering algorithms.</w:t>
      </w:r>
    </w:p>
    <w:p w14:paraId="51CF731B" w14:textId="23E7B85F" w:rsidR="00A529AC" w:rsidRPr="00A529AC" w:rsidRDefault="00A529AC" w:rsidP="00DA2F28">
      <w:pPr>
        <w:pStyle w:val="NormalWeb"/>
        <w:jc w:val="both"/>
        <w:rPr>
          <w:u w:val="single"/>
        </w:rPr>
      </w:pPr>
      <w:r>
        <w:rPr>
          <w:u w:val="single"/>
        </w:rPr>
        <w:t>Role as a baseline</w:t>
      </w:r>
    </w:p>
    <w:p w14:paraId="3E303586" w14:textId="34051182" w:rsidR="00A529AC" w:rsidRDefault="00A529AC" w:rsidP="00DA2F28">
      <w:pPr>
        <w:pStyle w:val="NormalWeb"/>
        <w:jc w:val="both"/>
      </w:pPr>
      <w:r>
        <w:t>While not suitable for final profiling due to density imbalance and irregular cluster shapes, K-Means provides an important reference point:</w:t>
      </w:r>
      <w:r>
        <w:br/>
        <w:t>it confirms that the feature set captures behavioral variation and highlights where simple models fail.</w:t>
      </w:r>
    </w:p>
    <w:p w14:paraId="417D897C" w14:textId="20FC8EA6" w:rsidR="007A739B" w:rsidRDefault="007A739B" w:rsidP="00A529AC">
      <w:pPr>
        <w:pStyle w:val="NormalWeb"/>
      </w:pPr>
      <w:r>
        <w:rPr>
          <w:noProof/>
        </w:rPr>
        <w:drawing>
          <wp:anchor distT="0" distB="0" distL="114300" distR="114300" simplePos="0" relativeHeight="251660288" behindDoc="0" locked="0" layoutInCell="1" allowOverlap="1" wp14:anchorId="43C47D60" wp14:editId="661FC07C">
            <wp:simplePos x="0" y="0"/>
            <wp:positionH relativeFrom="page">
              <wp:posOffset>3524250</wp:posOffset>
            </wp:positionH>
            <wp:positionV relativeFrom="paragraph">
              <wp:posOffset>4445</wp:posOffset>
            </wp:positionV>
            <wp:extent cx="3765550" cy="2509762"/>
            <wp:effectExtent l="0" t="0" r="635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9819" cy="2512607"/>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219C2647" wp14:editId="4A644411">
            <wp:simplePos x="0" y="0"/>
            <wp:positionH relativeFrom="margin">
              <wp:posOffset>-610235</wp:posOffset>
            </wp:positionH>
            <wp:positionV relativeFrom="paragraph">
              <wp:posOffset>107950</wp:posOffset>
            </wp:positionV>
            <wp:extent cx="2959100" cy="2448723"/>
            <wp:effectExtent l="0" t="0" r="0" b="889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59100" cy="24487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8B0659" w14:textId="4E12DAB6" w:rsidR="007A739B" w:rsidRDefault="007A739B" w:rsidP="00A529AC">
      <w:pPr>
        <w:pStyle w:val="NormalWeb"/>
      </w:pPr>
    </w:p>
    <w:p w14:paraId="217CBF6B" w14:textId="7F07C0EF" w:rsidR="007A739B" w:rsidRDefault="007A739B" w:rsidP="00A529AC">
      <w:pPr>
        <w:pStyle w:val="NormalWeb"/>
      </w:pPr>
    </w:p>
    <w:p w14:paraId="622E9A6D" w14:textId="5372C80B" w:rsidR="007A739B" w:rsidRDefault="007A739B" w:rsidP="00A529AC">
      <w:pPr>
        <w:pStyle w:val="NormalWeb"/>
      </w:pPr>
    </w:p>
    <w:p w14:paraId="343106D9" w14:textId="02ED7647" w:rsidR="007A739B" w:rsidRDefault="007A739B" w:rsidP="00A529AC">
      <w:pPr>
        <w:pStyle w:val="NormalWeb"/>
      </w:pPr>
    </w:p>
    <w:p w14:paraId="5C7314CD" w14:textId="6BF1666A" w:rsidR="007A739B" w:rsidRDefault="00DA2F28" w:rsidP="00A529AC">
      <w:pPr>
        <w:pStyle w:val="NormalWeb"/>
      </w:pPr>
      <w:r>
        <w:rPr>
          <w:noProof/>
        </w:rPr>
        <w:lastRenderedPageBreak/>
        <w:drawing>
          <wp:anchor distT="0" distB="0" distL="114300" distR="114300" simplePos="0" relativeHeight="251661312" behindDoc="0" locked="0" layoutInCell="1" allowOverlap="1" wp14:anchorId="47231C51" wp14:editId="392AF5C2">
            <wp:simplePos x="0" y="0"/>
            <wp:positionH relativeFrom="margin">
              <wp:posOffset>922020</wp:posOffset>
            </wp:positionH>
            <wp:positionV relativeFrom="paragraph">
              <wp:posOffset>9525</wp:posOffset>
            </wp:positionV>
            <wp:extent cx="3683000" cy="276225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83000"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739B">
        <w:t xml:space="preserve"> </w:t>
      </w:r>
    </w:p>
    <w:p w14:paraId="51796D73" w14:textId="461AF8F8" w:rsidR="00A529AC" w:rsidRDefault="00A529AC" w:rsidP="000751C4">
      <w:pPr>
        <w:pStyle w:val="NormalWeb"/>
        <w:jc w:val="both"/>
      </w:pPr>
    </w:p>
    <w:p w14:paraId="5AC17870" w14:textId="392FA1BC" w:rsidR="007A739B" w:rsidRDefault="007A739B" w:rsidP="000751C4">
      <w:pPr>
        <w:pStyle w:val="NormalWeb"/>
        <w:jc w:val="both"/>
      </w:pPr>
    </w:p>
    <w:p w14:paraId="45BF8C8D" w14:textId="0159C544" w:rsidR="00BC603A" w:rsidRDefault="00BC603A" w:rsidP="000751C4">
      <w:pPr>
        <w:pStyle w:val="NormalWeb"/>
        <w:jc w:val="both"/>
      </w:pPr>
    </w:p>
    <w:p w14:paraId="25055FFE" w14:textId="77777777" w:rsidR="00BC603A" w:rsidRDefault="00BC603A" w:rsidP="000751C4">
      <w:pPr>
        <w:pStyle w:val="NormalWeb"/>
        <w:jc w:val="both"/>
      </w:pPr>
    </w:p>
    <w:p w14:paraId="7281BBE8" w14:textId="24115F20" w:rsidR="00BC603A" w:rsidRDefault="00BC603A" w:rsidP="000751C4">
      <w:pPr>
        <w:pStyle w:val="NormalWeb"/>
        <w:jc w:val="both"/>
      </w:pPr>
    </w:p>
    <w:p w14:paraId="497B1E80" w14:textId="2BF854C6" w:rsidR="00BC603A" w:rsidRDefault="00BC603A" w:rsidP="000751C4">
      <w:pPr>
        <w:pStyle w:val="NormalWeb"/>
        <w:jc w:val="both"/>
      </w:pPr>
    </w:p>
    <w:p w14:paraId="2373838E" w14:textId="218A9AD5" w:rsidR="00BC603A" w:rsidRDefault="00BC603A" w:rsidP="00DA2F28">
      <w:pPr>
        <w:pStyle w:val="NormalWeb"/>
        <w:jc w:val="both"/>
      </w:pPr>
    </w:p>
    <w:p w14:paraId="2C6303AF" w14:textId="40A1A7C1" w:rsidR="00BC603A" w:rsidRPr="00BC603A" w:rsidRDefault="00BC603A" w:rsidP="00DA2F28">
      <w:pPr>
        <w:pStyle w:val="Ttulo2"/>
        <w:jc w:val="both"/>
        <w:rPr>
          <w:rFonts w:ascii="Times New Roman" w:hAnsi="Times New Roman" w:cs="Times New Roman"/>
          <w:color w:val="auto"/>
          <w:sz w:val="28"/>
          <w:szCs w:val="28"/>
        </w:rPr>
      </w:pPr>
      <w:bookmarkStart w:id="30" w:name="_Toc216114983"/>
      <w:r w:rsidRPr="00BC603A">
        <w:rPr>
          <w:rStyle w:val="Textoennegrita"/>
          <w:rFonts w:ascii="Times New Roman" w:hAnsi="Times New Roman" w:cs="Times New Roman"/>
          <w:color w:val="auto"/>
          <w:sz w:val="28"/>
          <w:szCs w:val="28"/>
        </w:rPr>
        <w:t>6.2 Seed-Based Heuristic Labeling profiling</w:t>
      </w:r>
      <w:bookmarkEnd w:id="30"/>
    </w:p>
    <w:p w14:paraId="6D91205F" w14:textId="77777777" w:rsidR="00BC603A" w:rsidRDefault="00BC603A" w:rsidP="00DA2F28">
      <w:pPr>
        <w:pStyle w:val="NormalWeb"/>
        <w:jc w:val="both"/>
      </w:pPr>
      <w:r>
        <w:t>To complement the K-Means baseline, a heuristic labeling approach was implemented using a small set of manually inspected sessions as behavioral prototypes. These “seed sessions” serve as reference points for three categories commonly observed in SSH honeypots:</w:t>
      </w:r>
    </w:p>
    <w:p w14:paraId="7393C782" w14:textId="77777777" w:rsidR="00BC603A" w:rsidRDefault="00BC603A" w:rsidP="00BB422D">
      <w:pPr>
        <w:pStyle w:val="NormalWeb"/>
        <w:numPr>
          <w:ilvl w:val="0"/>
          <w:numId w:val="42"/>
        </w:numPr>
      </w:pPr>
      <w:r>
        <w:rPr>
          <w:rStyle w:val="Textoennegrita"/>
          <w:rFonts w:eastAsiaTheme="majorEastAsia"/>
        </w:rPr>
        <w:t>Automated Bots</w:t>
      </w:r>
      <w:r>
        <w:br/>
        <w:t>Highly repetitive command sequences, minimal diversity, near-zero timing variability.</w:t>
      </w:r>
    </w:p>
    <w:p w14:paraId="0759AEC1" w14:textId="77777777" w:rsidR="00BC603A" w:rsidRDefault="00BC603A" w:rsidP="00BB422D">
      <w:pPr>
        <w:pStyle w:val="NormalWeb"/>
        <w:numPr>
          <w:ilvl w:val="0"/>
          <w:numId w:val="42"/>
        </w:numPr>
      </w:pPr>
      <w:r>
        <w:rPr>
          <w:rStyle w:val="Textoennegrita"/>
          <w:rFonts w:eastAsiaTheme="majorEastAsia"/>
        </w:rPr>
        <w:t>Script Kiddies</w:t>
      </w:r>
      <w:r>
        <w:br/>
        <w:t>Short, inconsistent sessions, frequent errors, irregular pacing, and limited command knowledge.</w:t>
      </w:r>
    </w:p>
    <w:p w14:paraId="75FAB9A9" w14:textId="6FA85306" w:rsidR="00BC603A" w:rsidRDefault="00BC603A" w:rsidP="00BB422D">
      <w:pPr>
        <w:pStyle w:val="NormalWeb"/>
        <w:numPr>
          <w:ilvl w:val="0"/>
          <w:numId w:val="42"/>
        </w:numPr>
      </w:pPr>
      <w:r>
        <w:rPr>
          <w:rStyle w:val="Textoennegrita"/>
          <w:rFonts w:eastAsiaTheme="majorEastAsia"/>
        </w:rPr>
        <w:t>Skilled Operators</w:t>
      </w:r>
      <w:r>
        <w:br/>
        <w:t>Longer sessions with structured reconnaissance, diverse commands, and purposeful interaction.</w:t>
      </w:r>
    </w:p>
    <w:p w14:paraId="2785F82E" w14:textId="6EC38B1A" w:rsidR="00BC603A" w:rsidRPr="00BC603A" w:rsidRDefault="00BC603A" w:rsidP="00DA2F28">
      <w:pPr>
        <w:pStyle w:val="NormalWeb"/>
        <w:jc w:val="both"/>
        <w:rPr>
          <w:u w:val="single"/>
        </w:rPr>
      </w:pPr>
      <w:r>
        <w:rPr>
          <w:u w:val="single"/>
        </w:rPr>
        <w:t>Method</w:t>
      </w:r>
    </w:p>
    <w:p w14:paraId="2EB17591" w14:textId="77777777" w:rsidR="00BC603A" w:rsidRDefault="00BC603A" w:rsidP="00BB422D">
      <w:pPr>
        <w:pStyle w:val="NormalWeb"/>
        <w:numPr>
          <w:ilvl w:val="0"/>
          <w:numId w:val="43"/>
        </w:numPr>
        <w:jc w:val="both"/>
      </w:pPr>
      <w:r>
        <w:t>A few representative sessions for each profile were selected from the dataset after manual inspection.</w:t>
      </w:r>
    </w:p>
    <w:p w14:paraId="68F8082D" w14:textId="77777777" w:rsidR="00BC603A" w:rsidRDefault="00BC603A" w:rsidP="00BB422D">
      <w:pPr>
        <w:pStyle w:val="NormalWeb"/>
        <w:numPr>
          <w:ilvl w:val="0"/>
          <w:numId w:val="43"/>
        </w:numPr>
        <w:jc w:val="both"/>
      </w:pPr>
      <w:r>
        <w:t xml:space="preserve">All features were scaled, and the </w:t>
      </w:r>
      <w:r>
        <w:rPr>
          <w:rStyle w:val="Textoennegrita"/>
          <w:rFonts w:eastAsiaTheme="majorEastAsia"/>
        </w:rPr>
        <w:t>Euclidean distance</w:t>
      </w:r>
      <w:r>
        <w:t xml:space="preserve"> from every session to each seed was computed.</w:t>
      </w:r>
    </w:p>
    <w:p w14:paraId="5D0644FA" w14:textId="55FE55EC" w:rsidR="00BC603A" w:rsidRDefault="00BC603A" w:rsidP="00BB422D">
      <w:pPr>
        <w:pStyle w:val="NormalWeb"/>
        <w:numPr>
          <w:ilvl w:val="0"/>
          <w:numId w:val="43"/>
        </w:numPr>
        <w:jc w:val="both"/>
      </w:pPr>
      <w:r>
        <w:t>Each session was assigned the label of the closest seed, producing a coarse behavioral categorization.</w:t>
      </w:r>
    </w:p>
    <w:p w14:paraId="19331CFF" w14:textId="6529EC10" w:rsidR="00BC603A" w:rsidRPr="00BC603A" w:rsidRDefault="00BC603A" w:rsidP="00DA2F28">
      <w:pPr>
        <w:pStyle w:val="NormalWeb"/>
        <w:jc w:val="both"/>
        <w:rPr>
          <w:u w:val="single"/>
        </w:rPr>
      </w:pPr>
      <w:r>
        <w:rPr>
          <w:u w:val="single"/>
        </w:rPr>
        <w:t>Purpose and outcome</w:t>
      </w:r>
    </w:p>
    <w:p w14:paraId="54910316" w14:textId="77777777" w:rsidR="00BC603A" w:rsidRDefault="00BC603A" w:rsidP="00BB422D">
      <w:pPr>
        <w:pStyle w:val="NormalWeb"/>
        <w:numPr>
          <w:ilvl w:val="0"/>
          <w:numId w:val="44"/>
        </w:numPr>
        <w:jc w:val="both"/>
      </w:pPr>
      <w:r>
        <w:t xml:space="preserve">The approach provides a </w:t>
      </w:r>
      <w:r>
        <w:rPr>
          <w:rStyle w:val="Textoennegrita"/>
          <w:rFonts w:eastAsiaTheme="majorEastAsia"/>
        </w:rPr>
        <w:t>lightweight, interpretable baseline</w:t>
      </w:r>
      <w:r>
        <w:t xml:space="preserve"> to confirm that the feature set captures real behavioral differences.</w:t>
      </w:r>
    </w:p>
    <w:p w14:paraId="5A303BC8" w14:textId="77777777" w:rsidR="00BC603A" w:rsidRDefault="00BC603A" w:rsidP="00BB422D">
      <w:pPr>
        <w:pStyle w:val="NormalWeb"/>
        <w:numPr>
          <w:ilvl w:val="0"/>
          <w:numId w:val="44"/>
        </w:numPr>
        <w:jc w:val="both"/>
      </w:pPr>
      <w:r>
        <w:t>It highlights clear distinctions between high-density automated activity and more irregular human-driven sessions.</w:t>
      </w:r>
    </w:p>
    <w:p w14:paraId="07724ADD" w14:textId="7A852D6B" w:rsidR="00BC603A" w:rsidRDefault="00BC603A" w:rsidP="00BB422D">
      <w:pPr>
        <w:pStyle w:val="NormalWeb"/>
        <w:numPr>
          <w:ilvl w:val="0"/>
          <w:numId w:val="44"/>
        </w:numPr>
        <w:jc w:val="both"/>
      </w:pPr>
      <w:r>
        <w:lastRenderedPageBreak/>
        <w:t xml:space="preserve">These coarse labels are </w:t>
      </w:r>
      <w:r>
        <w:rPr>
          <w:rStyle w:val="Textoennegrita"/>
          <w:rFonts w:eastAsiaTheme="majorEastAsia"/>
        </w:rPr>
        <w:t>not used as final classifications</w:t>
      </w:r>
      <w:r>
        <w:t>, but they guide intuition and help validate the need for more advanced clustering.</w:t>
      </w:r>
    </w:p>
    <w:p w14:paraId="622C63A5" w14:textId="54DF2131" w:rsidR="00BC603A" w:rsidRDefault="00BC603A" w:rsidP="00BC603A">
      <w:pPr>
        <w:pStyle w:val="NormalWeb"/>
        <w:jc w:val="center"/>
      </w:pPr>
      <w:r>
        <w:rPr>
          <w:noProof/>
        </w:rPr>
        <w:drawing>
          <wp:inline distT="0" distB="0" distL="0" distR="0" wp14:anchorId="4117AFF5" wp14:editId="269E5FCF">
            <wp:extent cx="3416300" cy="25602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22955" cy="2565202"/>
                    </a:xfrm>
                    <a:prstGeom prst="rect">
                      <a:avLst/>
                    </a:prstGeom>
                    <a:noFill/>
                    <a:ln>
                      <a:noFill/>
                    </a:ln>
                  </pic:spPr>
                </pic:pic>
              </a:graphicData>
            </a:graphic>
          </wp:inline>
        </w:drawing>
      </w:r>
    </w:p>
    <w:p w14:paraId="2B17FA5C" w14:textId="77777777" w:rsidR="00BC603A" w:rsidRPr="00BC603A" w:rsidRDefault="00BC603A" w:rsidP="00DA2F28">
      <w:pPr>
        <w:pStyle w:val="Ttulo2"/>
        <w:jc w:val="both"/>
        <w:rPr>
          <w:rFonts w:ascii="Times New Roman" w:hAnsi="Times New Roman" w:cs="Times New Roman"/>
          <w:color w:val="auto"/>
          <w:sz w:val="28"/>
          <w:szCs w:val="28"/>
        </w:rPr>
      </w:pPr>
      <w:bookmarkStart w:id="31" w:name="_Toc216114984"/>
      <w:r w:rsidRPr="00BC603A">
        <w:rPr>
          <w:rStyle w:val="Textoennegrita"/>
          <w:rFonts w:ascii="Times New Roman" w:hAnsi="Times New Roman" w:cs="Times New Roman"/>
          <w:color w:val="auto"/>
          <w:sz w:val="28"/>
          <w:szCs w:val="28"/>
        </w:rPr>
        <w:t>6.3 Limitations of Baseline Clustering Approaches</w:t>
      </w:r>
      <w:bookmarkEnd w:id="31"/>
    </w:p>
    <w:p w14:paraId="7408834A" w14:textId="5EC534C4" w:rsidR="00BC603A" w:rsidRDefault="00BC603A" w:rsidP="00DA2F28">
      <w:pPr>
        <w:pStyle w:val="NormalWeb"/>
        <w:jc w:val="both"/>
      </w:pPr>
      <w:r>
        <w:t>Although the baseline methods provide useful initial insights, they are not sufficient for producing reliable attacker profiles. Their key limitations include:</w:t>
      </w:r>
    </w:p>
    <w:p w14:paraId="4E863611" w14:textId="4B8C06E5" w:rsidR="00BC603A" w:rsidRPr="00BC603A" w:rsidRDefault="00BC603A" w:rsidP="00DA2F28">
      <w:pPr>
        <w:pStyle w:val="NormalWeb"/>
        <w:jc w:val="both"/>
        <w:rPr>
          <w:u w:val="single"/>
        </w:rPr>
      </w:pPr>
      <w:r>
        <w:rPr>
          <w:u w:val="single"/>
        </w:rPr>
        <w:t>Sensitivity to dominant automated activity</w:t>
      </w:r>
    </w:p>
    <w:p w14:paraId="256421F7" w14:textId="75374BA8" w:rsidR="00BC603A" w:rsidRDefault="00BC603A" w:rsidP="00DA2F28">
      <w:pPr>
        <w:pStyle w:val="NormalWeb"/>
        <w:jc w:val="both"/>
      </w:pPr>
      <w:r>
        <w:t>The dataset is heavily imbalanced, with automated bots representing the majority of sessions.</w:t>
      </w:r>
      <w:r>
        <w:br/>
        <w:t>Both K-Means and seed-based labeling tend to group most sessions into a single cluster, overshadowing minority behaviors such as human-driven activity.</w:t>
      </w:r>
    </w:p>
    <w:p w14:paraId="655E5694" w14:textId="69580C68" w:rsidR="00BC603A" w:rsidRPr="00BC603A" w:rsidRDefault="00BC603A" w:rsidP="00DA2F28">
      <w:pPr>
        <w:pStyle w:val="NormalWeb"/>
        <w:jc w:val="both"/>
        <w:rPr>
          <w:u w:val="single"/>
        </w:rPr>
      </w:pPr>
      <w:r>
        <w:rPr>
          <w:u w:val="single"/>
        </w:rPr>
        <w:t>Inability to capture irregular cluster shapes</w:t>
      </w:r>
    </w:p>
    <w:p w14:paraId="0D77DA0C" w14:textId="77777777" w:rsidR="00BC603A" w:rsidRDefault="00BC603A" w:rsidP="00DA2F28">
      <w:pPr>
        <w:pStyle w:val="NormalWeb"/>
        <w:jc w:val="both"/>
      </w:pPr>
      <w:r>
        <w:t>Attacker behavior is highly heterogeneous.</w:t>
      </w:r>
    </w:p>
    <w:p w14:paraId="49F4C59E" w14:textId="77777777" w:rsidR="00BC603A" w:rsidRDefault="00BC603A" w:rsidP="00BB422D">
      <w:pPr>
        <w:pStyle w:val="NormalWeb"/>
        <w:numPr>
          <w:ilvl w:val="0"/>
          <w:numId w:val="45"/>
        </w:numPr>
        <w:jc w:val="both"/>
      </w:pPr>
      <w:r>
        <w:t>K-Means assumes spherical, evenly sized clusters → unrealistic for this dataset.</w:t>
      </w:r>
    </w:p>
    <w:p w14:paraId="23865F09" w14:textId="378125FC" w:rsidR="00BC603A" w:rsidRDefault="00BC603A" w:rsidP="00BB422D">
      <w:pPr>
        <w:pStyle w:val="NormalWeb"/>
        <w:numPr>
          <w:ilvl w:val="0"/>
          <w:numId w:val="45"/>
        </w:numPr>
        <w:jc w:val="both"/>
      </w:pPr>
      <w:r>
        <w:t>Script kiddie and expert sessions form sparse, irregular patterns that K-Means cannot model.</w:t>
      </w:r>
    </w:p>
    <w:p w14:paraId="709B00D2" w14:textId="2CD3076F" w:rsidR="00BC603A" w:rsidRPr="00BC603A" w:rsidRDefault="00BC603A" w:rsidP="00DA2F28">
      <w:pPr>
        <w:pStyle w:val="NormalWeb"/>
        <w:jc w:val="both"/>
        <w:rPr>
          <w:u w:val="single"/>
        </w:rPr>
      </w:pPr>
      <w:r>
        <w:rPr>
          <w:u w:val="single"/>
        </w:rPr>
        <w:t>Dependence on initial assumptions</w:t>
      </w:r>
    </w:p>
    <w:p w14:paraId="74F89A4F" w14:textId="77777777" w:rsidR="00BC603A" w:rsidRDefault="00BC603A" w:rsidP="00DA2F28">
      <w:pPr>
        <w:pStyle w:val="NormalWeb"/>
        <w:jc w:val="both"/>
      </w:pPr>
      <w:r>
        <w:t>Seed-based labeling relies on manually chosen prototypes.</w:t>
      </w:r>
    </w:p>
    <w:p w14:paraId="3E2EF7FB" w14:textId="18FA7A4F" w:rsidR="00BC603A" w:rsidRDefault="00BC603A" w:rsidP="00BB422D">
      <w:pPr>
        <w:pStyle w:val="NormalWeb"/>
        <w:numPr>
          <w:ilvl w:val="0"/>
          <w:numId w:val="46"/>
        </w:numPr>
        <w:jc w:val="both"/>
      </w:pPr>
      <w:r>
        <w:t>While useful for intuition, it cannot guarantee that these seeds represent the full behavioral diversity of the dataset.</w:t>
      </w:r>
    </w:p>
    <w:p w14:paraId="5C32DB20" w14:textId="1170020E" w:rsidR="00BC603A" w:rsidRPr="00BC603A" w:rsidRDefault="00BC603A" w:rsidP="00DA2F28">
      <w:pPr>
        <w:pStyle w:val="NormalWeb"/>
        <w:jc w:val="both"/>
        <w:rPr>
          <w:u w:val="single"/>
        </w:rPr>
      </w:pPr>
      <w:r>
        <w:rPr>
          <w:u w:val="single"/>
        </w:rPr>
        <w:t>Lack of multi-density handling</w:t>
      </w:r>
    </w:p>
    <w:p w14:paraId="0ECD4ECC" w14:textId="77777777" w:rsidR="00BC603A" w:rsidRDefault="00BC603A" w:rsidP="00DA2F28">
      <w:pPr>
        <w:pStyle w:val="NormalWeb"/>
        <w:jc w:val="both"/>
      </w:pPr>
      <w:r>
        <w:t>Neither approach adapts to varying densities in feature space.</w:t>
      </w:r>
    </w:p>
    <w:p w14:paraId="755499EF" w14:textId="77777777" w:rsidR="00BC603A" w:rsidRDefault="00BC603A" w:rsidP="00BB422D">
      <w:pPr>
        <w:pStyle w:val="NormalWeb"/>
        <w:numPr>
          <w:ilvl w:val="0"/>
          <w:numId w:val="47"/>
        </w:numPr>
        <w:jc w:val="both"/>
      </w:pPr>
      <w:r>
        <w:lastRenderedPageBreak/>
        <w:t>Dense botnets and sparse human sessions require different density thresholds.</w:t>
      </w:r>
    </w:p>
    <w:p w14:paraId="74FD5A0D" w14:textId="60785F31" w:rsidR="00BC603A" w:rsidRDefault="00BC603A" w:rsidP="00BB422D">
      <w:pPr>
        <w:pStyle w:val="NormalWeb"/>
        <w:numPr>
          <w:ilvl w:val="0"/>
          <w:numId w:val="47"/>
        </w:numPr>
        <w:jc w:val="both"/>
      </w:pPr>
      <w:r>
        <w:t>A single clustering model cannot capture both simultaneously.</w:t>
      </w:r>
    </w:p>
    <w:p w14:paraId="36749112" w14:textId="26F2F0DD" w:rsidR="00BC603A" w:rsidRDefault="00BC603A" w:rsidP="00DA2F28">
      <w:pPr>
        <w:pStyle w:val="NormalWeb"/>
        <w:jc w:val="both"/>
      </w:pPr>
      <w:r w:rsidRPr="00DA2F28">
        <w:rPr>
          <w:rStyle w:val="Textoennegrita"/>
          <w:rFonts w:eastAsiaTheme="majorEastAsia"/>
          <w:b w:val="0"/>
          <w:bCs w:val="0"/>
          <w:u w:val="single"/>
        </w:rPr>
        <w:t>Conclusion</w:t>
      </w:r>
      <w:r>
        <w:br/>
        <w:t>Baseline methods help validate that the feature set captures behavioral differences, but their structural limitations justify the transition to a more robust approach, specifically, the multi-density DBSCAN framework introduced in Section 7.</w:t>
      </w:r>
    </w:p>
    <w:p w14:paraId="5D62925A" w14:textId="77777777" w:rsidR="00BC603A" w:rsidRDefault="00BC603A" w:rsidP="00DA2F28">
      <w:pPr>
        <w:pStyle w:val="NormalWeb"/>
        <w:jc w:val="both"/>
      </w:pPr>
    </w:p>
    <w:p w14:paraId="46CE901E" w14:textId="77777777" w:rsidR="00BC603A" w:rsidRPr="00201AB6" w:rsidRDefault="00BC603A" w:rsidP="00DA2F28">
      <w:pPr>
        <w:pStyle w:val="Ttulo1"/>
        <w:jc w:val="both"/>
      </w:pPr>
      <w:bookmarkStart w:id="32" w:name="_Toc216114985"/>
      <w:r w:rsidRPr="00201AB6">
        <w:rPr>
          <w:rStyle w:val="Textoennegrita"/>
          <w:rFonts w:ascii="Times New Roman" w:hAnsi="Times New Roman" w:cs="Times New Roman"/>
          <w:color w:val="auto"/>
          <w:sz w:val="32"/>
          <w:szCs w:val="32"/>
        </w:rPr>
        <w:t>7. Advanced Multi-Density Clustering Algorithm</w:t>
      </w:r>
      <w:bookmarkEnd w:id="32"/>
    </w:p>
    <w:p w14:paraId="7D7BA79C" w14:textId="77777777" w:rsidR="00BC603A" w:rsidRDefault="00BC603A" w:rsidP="00DA2F28">
      <w:pPr>
        <w:pStyle w:val="NormalWeb"/>
        <w:jc w:val="both"/>
      </w:pPr>
      <w:r>
        <w:t xml:space="preserve">Given the strong imbalance and heterogeneous structure of attacker behaviors, a more flexible clustering approach is required than traditional single-density models. To address this challenge, the project employs an </w:t>
      </w:r>
      <w:r>
        <w:rPr>
          <w:rStyle w:val="Textoennegrita"/>
          <w:rFonts w:eastAsiaTheme="majorEastAsia"/>
        </w:rPr>
        <w:t>iterative multi-density clustering algorithm</w:t>
      </w:r>
      <w:r>
        <w:t xml:space="preserve"> based on DBSCAN, designed to uncover meaningful behavioral groups across varying density levels.</w:t>
      </w:r>
    </w:p>
    <w:p w14:paraId="0BDA0E47" w14:textId="52F8054E" w:rsidR="00BC603A" w:rsidRDefault="00BC603A" w:rsidP="00DA2F28">
      <w:pPr>
        <w:pStyle w:val="NormalWeb"/>
        <w:jc w:val="both"/>
      </w:pPr>
      <w:r>
        <w:t>Unlike K-Means or single-stage DBSCAN, this strategy progressively isolates dense clusters, typically representing large-scale automated bot activity, before reapplying clustering on the remaining sessions under progressively relaxed parameters. This “peeling” process enables the discovery of medium-density and low-density behaviors that would otherwise remain overshadowed.</w:t>
      </w:r>
    </w:p>
    <w:p w14:paraId="47625DFC" w14:textId="77777777" w:rsidR="00BC603A" w:rsidRDefault="00BC603A" w:rsidP="00DA2F28">
      <w:pPr>
        <w:pStyle w:val="NormalWeb"/>
        <w:jc w:val="both"/>
      </w:pPr>
      <w:r>
        <w:t>The multi-density algorithm provides a structured way to differentiate:</w:t>
      </w:r>
    </w:p>
    <w:p w14:paraId="23BC5C1F" w14:textId="77777777" w:rsidR="00BC603A" w:rsidRDefault="00BC603A" w:rsidP="00BB422D">
      <w:pPr>
        <w:pStyle w:val="NormalWeb"/>
        <w:numPr>
          <w:ilvl w:val="0"/>
          <w:numId w:val="48"/>
        </w:numPr>
        <w:jc w:val="both"/>
      </w:pPr>
      <w:r>
        <w:rPr>
          <w:rStyle w:val="Textoennegrita"/>
          <w:rFonts w:eastAsiaTheme="majorEastAsia"/>
        </w:rPr>
        <w:t>High-density automated botnets</w:t>
      </w:r>
    </w:p>
    <w:p w14:paraId="0C26E75C" w14:textId="77777777" w:rsidR="00BC603A" w:rsidRDefault="00BC603A" w:rsidP="00BB422D">
      <w:pPr>
        <w:pStyle w:val="NormalWeb"/>
        <w:numPr>
          <w:ilvl w:val="0"/>
          <w:numId w:val="48"/>
        </w:numPr>
        <w:jc w:val="both"/>
      </w:pPr>
      <w:r>
        <w:rPr>
          <w:rStyle w:val="Textoennegrita"/>
          <w:rFonts w:eastAsiaTheme="majorEastAsia"/>
        </w:rPr>
        <w:t>Medium-density semi-automated or tool-assisted attackers</w:t>
      </w:r>
    </w:p>
    <w:p w14:paraId="4B865C95" w14:textId="77777777" w:rsidR="00BC603A" w:rsidRDefault="00BC603A" w:rsidP="00BB422D">
      <w:pPr>
        <w:pStyle w:val="NormalWeb"/>
        <w:numPr>
          <w:ilvl w:val="0"/>
          <w:numId w:val="48"/>
        </w:numPr>
        <w:jc w:val="both"/>
      </w:pPr>
      <w:r>
        <w:rPr>
          <w:rStyle w:val="Textoennegrita"/>
          <w:rFonts w:eastAsiaTheme="majorEastAsia"/>
        </w:rPr>
        <w:t>Low-density human-driven or skilled operator sessions</w:t>
      </w:r>
    </w:p>
    <w:p w14:paraId="7C9AA7C0" w14:textId="77777777" w:rsidR="00BC603A" w:rsidRDefault="00BC603A" w:rsidP="006078ED">
      <w:pPr>
        <w:pStyle w:val="NormalWeb"/>
        <w:jc w:val="both"/>
      </w:pPr>
      <w:r>
        <w:t>This approach forms the core of the final attacker profiling methodology, ensuring that clusters reflect genuine behavioral variation rather than artifacts of dataset imbalance.</w:t>
      </w:r>
    </w:p>
    <w:p w14:paraId="3F5B781E" w14:textId="6974DF2F" w:rsidR="007A739B" w:rsidRDefault="007A739B" w:rsidP="006078ED">
      <w:pPr>
        <w:pStyle w:val="NormalWeb"/>
        <w:jc w:val="both"/>
      </w:pPr>
    </w:p>
    <w:p w14:paraId="74D4DEC8" w14:textId="77777777" w:rsidR="00D7064A" w:rsidRPr="00D7064A" w:rsidRDefault="00D7064A" w:rsidP="006078ED">
      <w:pPr>
        <w:pStyle w:val="Ttulo2"/>
        <w:jc w:val="both"/>
        <w:rPr>
          <w:rFonts w:ascii="Times New Roman" w:hAnsi="Times New Roman" w:cs="Times New Roman"/>
          <w:color w:val="auto"/>
          <w:sz w:val="28"/>
          <w:szCs w:val="28"/>
        </w:rPr>
      </w:pPr>
      <w:bookmarkStart w:id="33" w:name="_Toc216114986"/>
      <w:r w:rsidRPr="00D7064A">
        <w:rPr>
          <w:rStyle w:val="Textoennegrita"/>
          <w:rFonts w:ascii="Times New Roman" w:hAnsi="Times New Roman" w:cs="Times New Roman"/>
          <w:color w:val="auto"/>
          <w:sz w:val="28"/>
          <w:szCs w:val="28"/>
        </w:rPr>
        <w:t>7.1 Motivation for Iterative DBSCAN (Density Variation Problem)</w:t>
      </w:r>
      <w:bookmarkEnd w:id="33"/>
    </w:p>
    <w:p w14:paraId="2573981E" w14:textId="77777777" w:rsidR="00D7064A" w:rsidRDefault="00D7064A" w:rsidP="006078ED">
      <w:pPr>
        <w:pStyle w:val="NormalWeb"/>
        <w:jc w:val="both"/>
      </w:pPr>
      <w:r>
        <w:t xml:space="preserve">Attacker behavior in SSH honeypots does not form a uniform or balanced distribution in feature space. Instead, the dataset exhibits </w:t>
      </w:r>
      <w:r>
        <w:rPr>
          <w:rStyle w:val="Textoennegrita"/>
          <w:rFonts w:eastAsiaTheme="majorEastAsia"/>
        </w:rPr>
        <w:t>strong density variation</w:t>
      </w:r>
      <w:r>
        <w:t>:</w:t>
      </w:r>
    </w:p>
    <w:p w14:paraId="5E9F7B4E" w14:textId="77777777" w:rsidR="00D7064A" w:rsidRDefault="00D7064A" w:rsidP="00BB422D">
      <w:pPr>
        <w:pStyle w:val="NormalWeb"/>
        <w:numPr>
          <w:ilvl w:val="0"/>
          <w:numId w:val="49"/>
        </w:numPr>
        <w:jc w:val="both"/>
      </w:pPr>
      <w:r>
        <w:rPr>
          <w:rStyle w:val="Textoennegrita"/>
          <w:rFonts w:eastAsiaTheme="majorEastAsia"/>
        </w:rPr>
        <w:t>Large, extremely dense regions</w:t>
      </w:r>
      <w:r>
        <w:t xml:space="preserve"> generated by automated bots issuing repetitive commands at high speed.</w:t>
      </w:r>
    </w:p>
    <w:p w14:paraId="274A5952" w14:textId="77777777" w:rsidR="00D7064A" w:rsidRDefault="00D7064A" w:rsidP="00BB422D">
      <w:pPr>
        <w:pStyle w:val="NormalWeb"/>
        <w:numPr>
          <w:ilvl w:val="0"/>
          <w:numId w:val="49"/>
        </w:numPr>
        <w:jc w:val="both"/>
      </w:pPr>
      <w:r>
        <w:rPr>
          <w:rStyle w:val="Textoennegrita"/>
          <w:rFonts w:eastAsiaTheme="majorEastAsia"/>
        </w:rPr>
        <w:t>Medium-density regions</w:t>
      </w:r>
      <w:r>
        <w:t xml:space="preserve"> corresponding to semi-automated or poorly configured tools.</w:t>
      </w:r>
    </w:p>
    <w:p w14:paraId="6A516D89" w14:textId="77777777" w:rsidR="00D7064A" w:rsidRDefault="00D7064A" w:rsidP="00BB422D">
      <w:pPr>
        <w:pStyle w:val="NormalWeb"/>
        <w:numPr>
          <w:ilvl w:val="0"/>
          <w:numId w:val="49"/>
        </w:numPr>
        <w:jc w:val="both"/>
      </w:pPr>
      <w:r>
        <w:rPr>
          <w:rStyle w:val="Textoennegrita"/>
          <w:rFonts w:eastAsiaTheme="majorEastAsia"/>
        </w:rPr>
        <w:t>Sparse regions</w:t>
      </w:r>
      <w:r>
        <w:t xml:space="preserve"> containing the irregular and exploratory behavior typical of human attackers.</w:t>
      </w:r>
    </w:p>
    <w:p w14:paraId="50E41D4D" w14:textId="77777777" w:rsidR="00D7064A" w:rsidRDefault="00D7064A" w:rsidP="006078ED">
      <w:pPr>
        <w:pStyle w:val="NormalWeb"/>
        <w:jc w:val="both"/>
      </w:pPr>
      <w:r>
        <w:t>A single run of DBSCAN with fixed parameters cannot capture this diversity:</w:t>
      </w:r>
    </w:p>
    <w:p w14:paraId="5A44E877" w14:textId="77777777" w:rsidR="00D7064A" w:rsidRDefault="00D7064A" w:rsidP="00BB422D">
      <w:pPr>
        <w:pStyle w:val="NormalWeb"/>
        <w:numPr>
          <w:ilvl w:val="0"/>
          <w:numId w:val="50"/>
        </w:numPr>
        <w:jc w:val="both"/>
      </w:pPr>
      <w:r>
        <w:rPr>
          <w:rStyle w:val="Textoennegrita"/>
          <w:rFonts w:eastAsiaTheme="majorEastAsia"/>
        </w:rPr>
        <w:lastRenderedPageBreak/>
        <w:t>If epsilon is too small</w:t>
      </w:r>
      <w:r>
        <w:t>, DBSCAN only detects the densest bot clusters and labels most other sessions as noise.</w:t>
      </w:r>
    </w:p>
    <w:p w14:paraId="209700BD" w14:textId="77777777" w:rsidR="00D7064A" w:rsidRDefault="00D7064A" w:rsidP="00BB422D">
      <w:pPr>
        <w:pStyle w:val="NormalWeb"/>
        <w:numPr>
          <w:ilvl w:val="0"/>
          <w:numId w:val="50"/>
        </w:numPr>
        <w:jc w:val="both"/>
      </w:pPr>
      <w:r>
        <w:rPr>
          <w:rStyle w:val="Textoennegrita"/>
          <w:rFonts w:eastAsiaTheme="majorEastAsia"/>
        </w:rPr>
        <w:t>If epsilon is too large</w:t>
      </w:r>
      <w:r>
        <w:t>, sparse human-driven sessions merge incorrectly with automated activity, losing behavioral meaning.</w:t>
      </w:r>
    </w:p>
    <w:p w14:paraId="5C040E87" w14:textId="77777777" w:rsidR="00D7064A" w:rsidRDefault="00D7064A" w:rsidP="00BB422D">
      <w:pPr>
        <w:pStyle w:val="NormalWeb"/>
        <w:numPr>
          <w:ilvl w:val="0"/>
          <w:numId w:val="50"/>
        </w:numPr>
        <w:jc w:val="both"/>
      </w:pPr>
      <w:r>
        <w:rPr>
          <w:rStyle w:val="Textoennegrita"/>
          <w:rFonts w:eastAsiaTheme="majorEastAsia"/>
        </w:rPr>
        <w:t>If min_samples is too high</w:t>
      </w:r>
      <w:r>
        <w:t>, only botnets appear as clusters;</w:t>
      </w:r>
      <w:r>
        <w:br/>
      </w:r>
      <w:r>
        <w:rPr>
          <w:rStyle w:val="Textoennegrita"/>
          <w:rFonts w:eastAsiaTheme="majorEastAsia"/>
        </w:rPr>
        <w:t>if too low</w:t>
      </w:r>
      <w:r>
        <w:t>, noise becomes fragmented into artificial micro-clusters.</w:t>
      </w:r>
    </w:p>
    <w:p w14:paraId="0F70891D" w14:textId="0AAA36BE" w:rsidR="00D7064A" w:rsidRDefault="00D7064A" w:rsidP="006078ED">
      <w:pPr>
        <w:pStyle w:val="NormalWeb"/>
        <w:jc w:val="both"/>
      </w:pPr>
      <w:r>
        <w:t xml:space="preserve">Because attacker behaviors inhabit </w:t>
      </w:r>
      <w:r>
        <w:rPr>
          <w:rStyle w:val="Textoennegrita"/>
          <w:rFonts w:eastAsiaTheme="majorEastAsia"/>
        </w:rPr>
        <w:t>multiple density scales simultaneously</w:t>
      </w:r>
      <w:r>
        <w:t>, a single-density clustering approach inevitably fails to separate meaningful groups.</w:t>
      </w:r>
    </w:p>
    <w:p w14:paraId="3F02DFA1" w14:textId="73849257" w:rsidR="00D7064A" w:rsidRPr="00D7064A" w:rsidRDefault="00D7064A" w:rsidP="006078ED">
      <w:pPr>
        <w:pStyle w:val="NormalWeb"/>
        <w:jc w:val="both"/>
        <w:rPr>
          <w:u w:val="single"/>
        </w:rPr>
      </w:pPr>
      <w:r>
        <w:rPr>
          <w:u w:val="single"/>
        </w:rPr>
        <w:t>Why iterative DBSCAN?</w:t>
      </w:r>
    </w:p>
    <w:p w14:paraId="6B48C8FE" w14:textId="77777777" w:rsidR="00D7064A" w:rsidRDefault="00D7064A" w:rsidP="006078ED">
      <w:pPr>
        <w:pStyle w:val="NormalWeb"/>
        <w:jc w:val="both"/>
      </w:pPr>
      <w:r>
        <w:t xml:space="preserve">The solution is to apply DBSCAN </w:t>
      </w:r>
      <w:r>
        <w:rPr>
          <w:rStyle w:val="Textoennegrita"/>
          <w:rFonts w:eastAsiaTheme="majorEastAsia"/>
        </w:rPr>
        <w:t>iteratively</w:t>
      </w:r>
      <w:r>
        <w:t>, peeling off clusters level by level:</w:t>
      </w:r>
    </w:p>
    <w:p w14:paraId="62539F99" w14:textId="77777777" w:rsidR="00D7064A" w:rsidRDefault="00D7064A" w:rsidP="00BB422D">
      <w:pPr>
        <w:pStyle w:val="NormalWeb"/>
        <w:numPr>
          <w:ilvl w:val="0"/>
          <w:numId w:val="51"/>
        </w:numPr>
        <w:jc w:val="both"/>
      </w:pPr>
      <w:r>
        <w:rPr>
          <w:rStyle w:val="Textoennegrita"/>
          <w:rFonts w:eastAsiaTheme="majorEastAsia"/>
        </w:rPr>
        <w:t>First iteration</w:t>
      </w:r>
      <w:r>
        <w:t xml:space="preserve"> → captures only the </w:t>
      </w:r>
      <w:r>
        <w:rPr>
          <w:rStyle w:val="nfasis"/>
          <w:rFonts w:eastAsiaTheme="majorEastAsia"/>
        </w:rPr>
        <w:t>densest</w:t>
      </w:r>
      <w:r>
        <w:t xml:space="preserve"> structures (large botnets).</w:t>
      </w:r>
    </w:p>
    <w:p w14:paraId="3D1E9D01" w14:textId="77777777" w:rsidR="00D7064A" w:rsidRDefault="00D7064A" w:rsidP="00BB422D">
      <w:pPr>
        <w:pStyle w:val="NormalWeb"/>
        <w:numPr>
          <w:ilvl w:val="0"/>
          <w:numId w:val="51"/>
        </w:numPr>
        <w:jc w:val="both"/>
      </w:pPr>
      <w:r>
        <w:rPr>
          <w:rStyle w:val="Textoennegrita"/>
          <w:rFonts w:eastAsiaTheme="majorEastAsia"/>
        </w:rPr>
        <w:t>Second iteration</w:t>
      </w:r>
      <w:r>
        <w:t xml:space="preserve"> → applied to the leftover points, with relaxed parameters, exposing semi-automated behavior.</w:t>
      </w:r>
    </w:p>
    <w:p w14:paraId="5A7A02D5" w14:textId="77777777" w:rsidR="00D7064A" w:rsidRDefault="00D7064A" w:rsidP="00BB422D">
      <w:pPr>
        <w:pStyle w:val="NormalWeb"/>
        <w:numPr>
          <w:ilvl w:val="0"/>
          <w:numId w:val="51"/>
        </w:numPr>
        <w:jc w:val="both"/>
      </w:pPr>
      <w:r>
        <w:rPr>
          <w:rStyle w:val="Textoennegrita"/>
          <w:rFonts w:eastAsiaTheme="majorEastAsia"/>
        </w:rPr>
        <w:t>Third iteration</w:t>
      </w:r>
      <w:r>
        <w:t xml:space="preserve"> → isolates low-density human activity.</w:t>
      </w:r>
    </w:p>
    <w:p w14:paraId="15CB8C8F" w14:textId="77777777" w:rsidR="00D7064A" w:rsidRDefault="00D7064A" w:rsidP="006078ED">
      <w:pPr>
        <w:pStyle w:val="NormalWeb"/>
        <w:jc w:val="both"/>
      </w:pPr>
      <w:r>
        <w:t>This approach resolves the density variation problem by adapting the clustering sensitivity to each layer of behavior, enabling the discovery of attacker profiles that would otherwise remain hidden.</w:t>
      </w:r>
    </w:p>
    <w:p w14:paraId="43A2FB8B" w14:textId="3FEEFF6D" w:rsidR="00D7064A" w:rsidRDefault="00D7064A" w:rsidP="006078ED">
      <w:pPr>
        <w:pStyle w:val="NormalWeb"/>
        <w:jc w:val="both"/>
      </w:pPr>
    </w:p>
    <w:p w14:paraId="16FDF49F" w14:textId="77777777" w:rsidR="00D7064A" w:rsidRPr="00D7064A" w:rsidRDefault="00D7064A" w:rsidP="006078ED">
      <w:pPr>
        <w:pStyle w:val="Ttulo2"/>
        <w:jc w:val="both"/>
        <w:rPr>
          <w:rFonts w:ascii="Times New Roman" w:hAnsi="Times New Roman" w:cs="Times New Roman"/>
          <w:color w:val="auto"/>
          <w:sz w:val="28"/>
          <w:szCs w:val="28"/>
        </w:rPr>
      </w:pPr>
      <w:bookmarkStart w:id="34" w:name="_Toc216114987"/>
      <w:r w:rsidRPr="00D7064A">
        <w:rPr>
          <w:rStyle w:val="Textoennegrita"/>
          <w:rFonts w:ascii="Times New Roman" w:hAnsi="Times New Roman" w:cs="Times New Roman"/>
          <w:color w:val="auto"/>
          <w:sz w:val="28"/>
          <w:szCs w:val="28"/>
        </w:rPr>
        <w:t>7.2 Level 1: High-Density Cluster Extraction (Bots)</w:t>
      </w:r>
      <w:bookmarkEnd w:id="34"/>
    </w:p>
    <w:p w14:paraId="7D06F122" w14:textId="1AF6CD0F" w:rsidR="00D7064A" w:rsidRDefault="00D7064A" w:rsidP="006078ED">
      <w:pPr>
        <w:pStyle w:val="NormalWeb"/>
        <w:jc w:val="both"/>
      </w:pPr>
      <w:r>
        <w:t xml:space="preserve">The first iteration of the multi-density clustering algorithm focuses on identifying the </w:t>
      </w:r>
      <w:r>
        <w:rPr>
          <w:rStyle w:val="Textoennegrita"/>
          <w:rFonts w:eastAsiaTheme="majorEastAsia"/>
        </w:rPr>
        <w:t>densest behavioral structures</w:t>
      </w:r>
      <w:r>
        <w:t xml:space="preserve"> in the dataset. These correspond almost exclusively to </w:t>
      </w:r>
      <w:r>
        <w:rPr>
          <w:rStyle w:val="Textoennegrita"/>
          <w:rFonts w:eastAsiaTheme="majorEastAsia"/>
        </w:rPr>
        <w:t>automated bot activity</w:t>
      </w:r>
      <w:r>
        <w:t>, which produces large volumes of highly repetitive commands with minimal timing variation.</w:t>
      </w:r>
    </w:p>
    <w:p w14:paraId="09256E2D" w14:textId="61D1C5BB" w:rsidR="00D7064A" w:rsidRPr="00D7064A" w:rsidRDefault="00D7064A" w:rsidP="006078ED">
      <w:pPr>
        <w:pStyle w:val="NormalWeb"/>
        <w:jc w:val="both"/>
        <w:rPr>
          <w:u w:val="single"/>
        </w:rPr>
      </w:pPr>
      <w:r>
        <w:rPr>
          <w:u w:val="single"/>
        </w:rPr>
        <w:t>Clustering configuration</w:t>
      </w:r>
    </w:p>
    <w:p w14:paraId="3B9933D5" w14:textId="1796AEDA" w:rsidR="00D7064A" w:rsidRDefault="00D7064A" w:rsidP="006078ED">
      <w:pPr>
        <w:pStyle w:val="NormalWeb"/>
        <w:jc w:val="both"/>
      </w:pPr>
      <w:r>
        <w:t xml:space="preserve">To isolate only the densest regions, DBSCAN is applied with </w:t>
      </w:r>
      <w:r>
        <w:rPr>
          <w:rStyle w:val="Textoennegrita"/>
          <w:rFonts w:eastAsiaTheme="majorEastAsia"/>
        </w:rPr>
        <w:t>small epsilon values</w:t>
      </w:r>
      <w:r>
        <w:t xml:space="preserve"> and </w:t>
      </w:r>
      <w:r>
        <w:rPr>
          <w:rStyle w:val="Textoennegrita"/>
          <w:rFonts w:eastAsiaTheme="majorEastAsia"/>
        </w:rPr>
        <w:t>high min_samples thresholds</w:t>
      </w:r>
      <w:r>
        <w:t>.</w:t>
      </w:r>
      <w:r>
        <w:br/>
        <w:t>This configuration ensures that only sessions exhibiting extremely consistent behavior, typical of botnets, form clusters.</w:t>
      </w:r>
    </w:p>
    <w:p w14:paraId="0ABE9F77" w14:textId="270C90DE" w:rsidR="00D7064A" w:rsidRPr="00D7064A" w:rsidRDefault="00D7064A" w:rsidP="006078ED">
      <w:pPr>
        <w:pStyle w:val="NormalWeb"/>
        <w:jc w:val="both"/>
        <w:rPr>
          <w:u w:val="single"/>
        </w:rPr>
      </w:pPr>
      <w:r>
        <w:rPr>
          <w:u w:val="single"/>
        </w:rPr>
        <w:t>Observed characteristics of Level 1 cluster</w:t>
      </w:r>
    </w:p>
    <w:p w14:paraId="7F663835" w14:textId="77777777" w:rsidR="00D7064A" w:rsidRDefault="00D7064A" w:rsidP="006078ED">
      <w:pPr>
        <w:pStyle w:val="NormalWeb"/>
        <w:jc w:val="both"/>
      </w:pPr>
      <w:r>
        <w:t>Sessions captured at this stage share several traits:</w:t>
      </w:r>
    </w:p>
    <w:p w14:paraId="0F87548D" w14:textId="77777777" w:rsidR="00D7064A" w:rsidRDefault="00D7064A" w:rsidP="00BB422D">
      <w:pPr>
        <w:pStyle w:val="NormalWeb"/>
        <w:numPr>
          <w:ilvl w:val="0"/>
          <w:numId w:val="52"/>
        </w:numPr>
        <w:jc w:val="both"/>
      </w:pPr>
      <w:r>
        <w:rPr>
          <w:rStyle w:val="Textoennegrita"/>
          <w:rFonts w:eastAsiaTheme="majorEastAsia"/>
        </w:rPr>
        <w:t>Very low inter-command timing variance</w:t>
      </w:r>
    </w:p>
    <w:p w14:paraId="55C34C1C" w14:textId="77777777" w:rsidR="00D7064A" w:rsidRDefault="00D7064A" w:rsidP="00BB422D">
      <w:pPr>
        <w:pStyle w:val="NormalWeb"/>
        <w:numPr>
          <w:ilvl w:val="0"/>
          <w:numId w:val="52"/>
        </w:numPr>
        <w:jc w:val="both"/>
      </w:pPr>
      <w:r>
        <w:rPr>
          <w:rStyle w:val="Textoennegrita"/>
          <w:rFonts w:eastAsiaTheme="majorEastAsia"/>
        </w:rPr>
        <w:t>High command repetition</w:t>
      </w:r>
      <w:r>
        <w:t xml:space="preserve"> and minimal diversity</w:t>
      </w:r>
    </w:p>
    <w:p w14:paraId="404BB26D" w14:textId="77777777" w:rsidR="00D7064A" w:rsidRDefault="00D7064A" w:rsidP="00BB422D">
      <w:pPr>
        <w:pStyle w:val="NormalWeb"/>
        <w:numPr>
          <w:ilvl w:val="0"/>
          <w:numId w:val="52"/>
        </w:numPr>
        <w:jc w:val="both"/>
      </w:pPr>
      <w:r>
        <w:rPr>
          <w:rStyle w:val="Textoennegrita"/>
          <w:rFonts w:eastAsiaTheme="majorEastAsia"/>
        </w:rPr>
        <w:t>Long sequences of nearly identical events</w:t>
      </w:r>
    </w:p>
    <w:p w14:paraId="3308DAC9" w14:textId="77777777" w:rsidR="00D7064A" w:rsidRDefault="00D7064A" w:rsidP="00BB422D">
      <w:pPr>
        <w:pStyle w:val="NormalWeb"/>
        <w:numPr>
          <w:ilvl w:val="0"/>
          <w:numId w:val="52"/>
        </w:numPr>
        <w:jc w:val="both"/>
      </w:pPr>
      <w:r>
        <w:rPr>
          <w:rStyle w:val="Textoennegrita"/>
          <w:rFonts w:eastAsiaTheme="majorEastAsia"/>
        </w:rPr>
        <w:t>Predictable execution patterns</w:t>
      </w:r>
      <w:r>
        <w:t xml:space="preserve"> consistent with scripted tools</w:t>
      </w:r>
    </w:p>
    <w:p w14:paraId="75BE2D07" w14:textId="77777777" w:rsidR="00D7064A" w:rsidRDefault="00D7064A" w:rsidP="00BB422D">
      <w:pPr>
        <w:pStyle w:val="NormalWeb"/>
        <w:numPr>
          <w:ilvl w:val="0"/>
          <w:numId w:val="52"/>
        </w:numPr>
        <w:jc w:val="both"/>
      </w:pPr>
      <w:r>
        <w:rPr>
          <w:rStyle w:val="Textoennegrita"/>
          <w:rFonts w:eastAsiaTheme="majorEastAsia"/>
        </w:rPr>
        <w:t>Large cluster sizes</w:t>
      </w:r>
      <w:r>
        <w:t>, reflecting widespread automated scanning campaigns</w:t>
      </w:r>
    </w:p>
    <w:p w14:paraId="71E69E82" w14:textId="65BC894E" w:rsidR="00D7064A" w:rsidRDefault="00D7064A" w:rsidP="006078ED">
      <w:pPr>
        <w:pStyle w:val="NormalWeb"/>
        <w:jc w:val="both"/>
      </w:pPr>
      <w:r>
        <w:lastRenderedPageBreak/>
        <w:t>Human-driven or semi-automated sessions do not meet the density requirements and therefore remain unclustered at this stage.</w:t>
      </w:r>
    </w:p>
    <w:p w14:paraId="0CEC6043" w14:textId="0E53B6B5" w:rsidR="00D7064A" w:rsidRPr="00D7064A" w:rsidRDefault="00D7064A" w:rsidP="006078ED">
      <w:pPr>
        <w:pStyle w:val="NormalWeb"/>
        <w:jc w:val="both"/>
        <w:rPr>
          <w:u w:val="single"/>
        </w:rPr>
      </w:pPr>
      <w:r>
        <w:rPr>
          <w:u w:val="single"/>
        </w:rPr>
        <w:t>Output of Level 1</w:t>
      </w:r>
    </w:p>
    <w:p w14:paraId="375BE7A6" w14:textId="77777777" w:rsidR="00D7064A" w:rsidRDefault="00D7064A" w:rsidP="00BB422D">
      <w:pPr>
        <w:pStyle w:val="NormalWeb"/>
        <w:numPr>
          <w:ilvl w:val="0"/>
          <w:numId w:val="53"/>
        </w:numPr>
        <w:jc w:val="both"/>
      </w:pPr>
      <w:r>
        <w:t xml:space="preserve">One or more </w:t>
      </w:r>
      <w:r>
        <w:rPr>
          <w:rStyle w:val="Textoennegrita"/>
          <w:rFonts w:eastAsiaTheme="majorEastAsia"/>
        </w:rPr>
        <w:t>large bot clusters</w:t>
      </w:r>
      <w:r>
        <w:t xml:space="preserve"> are extracted.</w:t>
      </w:r>
    </w:p>
    <w:p w14:paraId="5BD2A00C" w14:textId="77777777" w:rsidR="00D7064A" w:rsidRDefault="00D7064A" w:rsidP="00BB422D">
      <w:pPr>
        <w:pStyle w:val="NormalWeb"/>
        <w:numPr>
          <w:ilvl w:val="0"/>
          <w:numId w:val="53"/>
        </w:numPr>
        <w:jc w:val="both"/>
      </w:pPr>
      <w:r>
        <w:t xml:space="preserve">All remaining sessions are labeled as </w:t>
      </w:r>
      <w:r>
        <w:rPr>
          <w:rStyle w:val="Textoennegrita"/>
          <w:rFonts w:eastAsiaTheme="majorEastAsia"/>
        </w:rPr>
        <w:t>noise for this iteration</w:t>
      </w:r>
      <w:r>
        <w:t xml:space="preserve"> and passed on to Level 2.</w:t>
      </w:r>
    </w:p>
    <w:p w14:paraId="3A52D6E8" w14:textId="77777777" w:rsidR="00D7064A" w:rsidRDefault="00D7064A" w:rsidP="00BB422D">
      <w:pPr>
        <w:pStyle w:val="NormalWeb"/>
        <w:numPr>
          <w:ilvl w:val="0"/>
          <w:numId w:val="53"/>
        </w:numPr>
        <w:jc w:val="both"/>
      </w:pPr>
      <w:r>
        <w:t>This effectively “peels off” the bulk of automated traffic, reducing noise for subsequent clustering steps.</w:t>
      </w:r>
    </w:p>
    <w:p w14:paraId="4EC9E11F" w14:textId="00C3613F" w:rsidR="00D7064A" w:rsidRDefault="006838C7" w:rsidP="000751C4">
      <w:pPr>
        <w:pStyle w:val="NormalWeb"/>
        <w:jc w:val="both"/>
      </w:pPr>
      <w:r>
        <w:rPr>
          <w:noProof/>
        </w:rPr>
        <w:drawing>
          <wp:anchor distT="0" distB="0" distL="114300" distR="114300" simplePos="0" relativeHeight="251662336" behindDoc="0" locked="0" layoutInCell="1" allowOverlap="1" wp14:anchorId="5AA56BC8" wp14:editId="6BEF62CE">
            <wp:simplePos x="0" y="0"/>
            <wp:positionH relativeFrom="column">
              <wp:posOffset>2825115</wp:posOffset>
            </wp:positionH>
            <wp:positionV relativeFrom="paragraph">
              <wp:posOffset>118110</wp:posOffset>
            </wp:positionV>
            <wp:extent cx="2774950" cy="2078990"/>
            <wp:effectExtent l="0" t="0" r="635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74950" cy="2078990"/>
                    </a:xfrm>
                    <a:prstGeom prst="rect">
                      <a:avLst/>
                    </a:prstGeom>
                    <a:noFill/>
                    <a:ln>
                      <a:noFill/>
                    </a:ln>
                  </pic:spPr>
                </pic:pic>
              </a:graphicData>
            </a:graphic>
          </wp:anchor>
        </w:drawing>
      </w:r>
    </w:p>
    <w:p w14:paraId="636A2E57" w14:textId="6A3B51F0" w:rsidR="00D7064A" w:rsidRDefault="006838C7" w:rsidP="000751C4">
      <w:pPr>
        <w:pStyle w:val="NormalWeb"/>
        <w:jc w:val="both"/>
        <w:rPr>
          <w:noProof/>
        </w:rPr>
      </w:pPr>
      <w:r>
        <w:rPr>
          <w:noProof/>
        </w:rPr>
        <w:drawing>
          <wp:anchor distT="0" distB="0" distL="114300" distR="114300" simplePos="0" relativeHeight="251663360" behindDoc="0" locked="0" layoutInCell="1" allowOverlap="1" wp14:anchorId="553E213E" wp14:editId="5A60F177">
            <wp:simplePos x="0" y="0"/>
            <wp:positionH relativeFrom="column">
              <wp:posOffset>-267335</wp:posOffset>
            </wp:positionH>
            <wp:positionV relativeFrom="paragraph">
              <wp:posOffset>127000</wp:posOffset>
            </wp:positionV>
            <wp:extent cx="2872105" cy="1955541"/>
            <wp:effectExtent l="0" t="0" r="4445"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9145"/>
                    <a:stretch/>
                  </pic:blipFill>
                  <pic:spPr bwMode="auto">
                    <a:xfrm>
                      <a:off x="0" y="0"/>
                      <a:ext cx="2872105" cy="1955541"/>
                    </a:xfrm>
                    <a:prstGeom prst="rect">
                      <a:avLst/>
                    </a:prstGeom>
                    <a:noFill/>
                    <a:ln>
                      <a:noFill/>
                    </a:ln>
                    <a:extLst>
                      <a:ext uri="{53640926-AAD7-44D8-BBD7-CCE9431645EC}">
                        <a14:shadowObscured xmlns:a14="http://schemas.microsoft.com/office/drawing/2010/main"/>
                      </a:ext>
                    </a:extLst>
                  </pic:spPr>
                </pic:pic>
              </a:graphicData>
            </a:graphic>
          </wp:anchor>
        </w:drawing>
      </w:r>
    </w:p>
    <w:p w14:paraId="349F5066" w14:textId="6F4C97ED" w:rsidR="00D7064A" w:rsidRDefault="00D7064A" w:rsidP="000751C4">
      <w:pPr>
        <w:pStyle w:val="NormalWeb"/>
        <w:jc w:val="both"/>
      </w:pPr>
    </w:p>
    <w:p w14:paraId="686D4393" w14:textId="2535BEF9" w:rsidR="00BD558E" w:rsidRDefault="00BD558E" w:rsidP="000751C4">
      <w:pPr>
        <w:pStyle w:val="NormalWeb"/>
        <w:jc w:val="both"/>
      </w:pPr>
    </w:p>
    <w:p w14:paraId="19EC213D" w14:textId="12C3DF47" w:rsidR="00BD558E" w:rsidRDefault="00BD558E" w:rsidP="000751C4">
      <w:pPr>
        <w:pStyle w:val="NormalWeb"/>
        <w:jc w:val="both"/>
      </w:pPr>
    </w:p>
    <w:p w14:paraId="7F597085" w14:textId="253E9455" w:rsidR="00BD558E" w:rsidRDefault="00BD558E" w:rsidP="000751C4">
      <w:pPr>
        <w:pStyle w:val="NormalWeb"/>
        <w:jc w:val="both"/>
      </w:pPr>
    </w:p>
    <w:p w14:paraId="6CCD37A6" w14:textId="17DCD30B" w:rsidR="00BD558E" w:rsidRDefault="00BD558E" w:rsidP="000751C4">
      <w:pPr>
        <w:pStyle w:val="NormalWeb"/>
        <w:jc w:val="both"/>
      </w:pPr>
    </w:p>
    <w:p w14:paraId="405249D4" w14:textId="77777777" w:rsidR="00BD558E" w:rsidRPr="00BD558E" w:rsidRDefault="00BD558E" w:rsidP="006078ED">
      <w:pPr>
        <w:pStyle w:val="Ttulo2"/>
        <w:jc w:val="both"/>
        <w:rPr>
          <w:rFonts w:ascii="Times New Roman" w:hAnsi="Times New Roman" w:cs="Times New Roman"/>
          <w:color w:val="auto"/>
          <w:sz w:val="28"/>
          <w:szCs w:val="28"/>
        </w:rPr>
      </w:pPr>
      <w:bookmarkStart w:id="35" w:name="_Toc216114988"/>
      <w:r w:rsidRPr="00BD558E">
        <w:rPr>
          <w:rStyle w:val="Textoennegrita"/>
          <w:rFonts w:ascii="Times New Roman" w:hAnsi="Times New Roman" w:cs="Times New Roman"/>
          <w:color w:val="auto"/>
          <w:sz w:val="28"/>
          <w:szCs w:val="28"/>
        </w:rPr>
        <w:t>7.3 Level 2: Medium-Density Behaviors (IoT Bots / Semi-Automated Attackers)</w:t>
      </w:r>
      <w:bookmarkEnd w:id="35"/>
    </w:p>
    <w:p w14:paraId="7BAAC092" w14:textId="0CD05B16" w:rsidR="00BD558E" w:rsidRDefault="00BD558E" w:rsidP="006078ED">
      <w:pPr>
        <w:pStyle w:val="NormalWeb"/>
        <w:jc w:val="both"/>
      </w:pPr>
      <w:r>
        <w:t xml:space="preserve">After removing the densest automated activity in Level 1, the remaining sessions form a space with </w:t>
      </w:r>
      <w:r>
        <w:rPr>
          <w:rStyle w:val="Textoennegrita"/>
          <w:rFonts w:eastAsiaTheme="majorEastAsia"/>
        </w:rPr>
        <w:t>lower but still coherent density patterns</w:t>
      </w:r>
      <w:r>
        <w:t xml:space="preserve">. These sessions typically correspond to </w:t>
      </w:r>
      <w:r>
        <w:rPr>
          <w:rStyle w:val="Textoennegrita"/>
          <w:rFonts w:eastAsiaTheme="majorEastAsia"/>
        </w:rPr>
        <w:t>IoT malware</w:t>
      </w:r>
      <w:r>
        <w:t xml:space="preserve">, </w:t>
      </w:r>
      <w:r>
        <w:rPr>
          <w:rStyle w:val="Textoennegrita"/>
          <w:rFonts w:eastAsiaTheme="majorEastAsia"/>
        </w:rPr>
        <w:t>semi-automated tools</w:t>
      </w:r>
      <w:r>
        <w:t xml:space="preserve">, or </w:t>
      </w:r>
      <w:r>
        <w:rPr>
          <w:rStyle w:val="Textoennegrita"/>
          <w:rFonts w:eastAsiaTheme="majorEastAsia"/>
        </w:rPr>
        <w:t>low-sophistication attackers</w:t>
      </w:r>
      <w:r>
        <w:t xml:space="preserve"> who interact with the system using simple command sequences.</w:t>
      </w:r>
    </w:p>
    <w:p w14:paraId="304301F5" w14:textId="30815635" w:rsidR="00BD558E" w:rsidRPr="00BD558E" w:rsidRDefault="00BD558E" w:rsidP="006078ED">
      <w:pPr>
        <w:pStyle w:val="NormalWeb"/>
        <w:jc w:val="both"/>
        <w:rPr>
          <w:u w:val="single"/>
        </w:rPr>
      </w:pPr>
      <w:r>
        <w:rPr>
          <w:u w:val="single"/>
        </w:rPr>
        <w:t>Clustering configuration</w:t>
      </w:r>
    </w:p>
    <w:p w14:paraId="34F2FB46" w14:textId="77777777" w:rsidR="00BD558E" w:rsidRDefault="00BD558E" w:rsidP="006078ED">
      <w:pPr>
        <w:pStyle w:val="NormalWeb"/>
        <w:jc w:val="both"/>
      </w:pPr>
      <w:r>
        <w:t>DBSCAN is applied again, this time with:</w:t>
      </w:r>
    </w:p>
    <w:p w14:paraId="689E8AEA" w14:textId="77777777" w:rsidR="00BD558E" w:rsidRPr="006078ED" w:rsidRDefault="00BD558E" w:rsidP="00BB422D">
      <w:pPr>
        <w:pStyle w:val="NormalWeb"/>
        <w:numPr>
          <w:ilvl w:val="0"/>
          <w:numId w:val="54"/>
        </w:numPr>
        <w:rPr>
          <w:b/>
          <w:bCs/>
        </w:rPr>
      </w:pPr>
      <w:r w:rsidRPr="006078ED">
        <w:t xml:space="preserve">a </w:t>
      </w:r>
      <w:r w:rsidRPr="006078ED">
        <w:rPr>
          <w:rStyle w:val="Textoennegrita"/>
          <w:rFonts w:eastAsiaTheme="majorEastAsia"/>
          <w:b w:val="0"/>
          <w:bCs w:val="0"/>
        </w:rPr>
        <w:t>larger epsilon</w:t>
      </w:r>
      <w:r w:rsidRPr="006078ED">
        <w:rPr>
          <w:b/>
          <w:bCs/>
        </w:rPr>
        <w:t>,</w:t>
      </w:r>
    </w:p>
    <w:p w14:paraId="25440EB9" w14:textId="77777777" w:rsidR="00BD558E" w:rsidRPr="006078ED" w:rsidRDefault="00BD558E" w:rsidP="00BB422D">
      <w:pPr>
        <w:pStyle w:val="NormalWeb"/>
        <w:numPr>
          <w:ilvl w:val="0"/>
          <w:numId w:val="54"/>
        </w:numPr>
      </w:pPr>
      <w:r w:rsidRPr="006078ED">
        <w:t xml:space="preserve">a </w:t>
      </w:r>
      <w:r w:rsidRPr="006078ED">
        <w:rPr>
          <w:rStyle w:val="Textoennegrita"/>
          <w:rFonts w:eastAsiaTheme="majorEastAsia"/>
          <w:b w:val="0"/>
          <w:bCs w:val="0"/>
        </w:rPr>
        <w:t>lower min_samples threshold</w:t>
      </w:r>
      <w:r w:rsidRPr="006078ED">
        <w:t>,</w:t>
      </w:r>
      <w:r w:rsidRPr="006078ED">
        <w:br/>
        <w:t>reflecting the reduced density of the remaining points.</w:t>
      </w:r>
    </w:p>
    <w:p w14:paraId="3FC2BDD2" w14:textId="64379025" w:rsidR="00BD558E" w:rsidRDefault="00BD558E" w:rsidP="006078ED">
      <w:pPr>
        <w:pStyle w:val="NormalWeb"/>
        <w:jc w:val="both"/>
      </w:pPr>
      <w:r>
        <w:t>These relaxed parameters allow the algorithm to detect behavioral groups that are too sparse to form clusters in Level 1, but still consistent enough to represent a distinct attacker profile.</w:t>
      </w:r>
    </w:p>
    <w:p w14:paraId="42A1C7B7" w14:textId="07B49FC0" w:rsidR="00BD558E" w:rsidRPr="00BD558E" w:rsidRDefault="00BD558E" w:rsidP="006078ED">
      <w:pPr>
        <w:pStyle w:val="NormalWeb"/>
        <w:jc w:val="both"/>
        <w:rPr>
          <w:u w:val="single"/>
        </w:rPr>
      </w:pPr>
      <w:r>
        <w:rPr>
          <w:u w:val="single"/>
        </w:rPr>
        <w:t>Characteristics of Level 2 Clusters</w:t>
      </w:r>
    </w:p>
    <w:p w14:paraId="4FD9D8E8" w14:textId="6CD4EE31" w:rsidR="00BD558E" w:rsidRDefault="00BD558E" w:rsidP="006078ED">
      <w:pPr>
        <w:pStyle w:val="NormalWeb"/>
        <w:jc w:val="both"/>
      </w:pPr>
      <w:r>
        <w:t>Typical behaviors observed at this level include:</w:t>
      </w:r>
    </w:p>
    <w:p w14:paraId="73632328" w14:textId="77777777" w:rsidR="00BD558E" w:rsidRDefault="00BD558E" w:rsidP="00BB422D">
      <w:pPr>
        <w:pStyle w:val="NormalWeb"/>
        <w:numPr>
          <w:ilvl w:val="0"/>
          <w:numId w:val="55"/>
        </w:numPr>
        <w:jc w:val="both"/>
      </w:pPr>
      <w:r>
        <w:rPr>
          <w:rStyle w:val="Textoennegrita"/>
          <w:rFonts w:eastAsiaTheme="majorEastAsia"/>
        </w:rPr>
        <w:lastRenderedPageBreak/>
        <w:t>Short repetitive sequences</w:t>
      </w:r>
      <w:r>
        <w:t xml:space="preserve"> characteristic of IoT botnets</w:t>
      </w:r>
    </w:p>
    <w:p w14:paraId="3D489E6E" w14:textId="77777777" w:rsidR="00BD558E" w:rsidRDefault="00BD558E" w:rsidP="00BB422D">
      <w:pPr>
        <w:pStyle w:val="NormalWeb"/>
        <w:numPr>
          <w:ilvl w:val="0"/>
          <w:numId w:val="55"/>
        </w:numPr>
        <w:jc w:val="both"/>
      </w:pPr>
      <w:r>
        <w:rPr>
          <w:rStyle w:val="Textoennegrita"/>
          <w:rFonts w:eastAsiaTheme="majorEastAsia"/>
        </w:rPr>
        <w:t>Simple reconnaissance followed by immediate exploitation attempts</w:t>
      </w:r>
    </w:p>
    <w:p w14:paraId="25F2C731" w14:textId="77777777" w:rsidR="00BD558E" w:rsidRDefault="00BD558E" w:rsidP="00BB422D">
      <w:pPr>
        <w:pStyle w:val="NormalWeb"/>
        <w:numPr>
          <w:ilvl w:val="0"/>
          <w:numId w:val="55"/>
        </w:numPr>
        <w:jc w:val="both"/>
      </w:pPr>
      <w:r>
        <w:rPr>
          <w:rStyle w:val="Textoennegrita"/>
          <w:rFonts w:eastAsiaTheme="majorEastAsia"/>
        </w:rPr>
        <w:t>Low to moderate command diversity</w:t>
      </w:r>
    </w:p>
    <w:p w14:paraId="6DD0657C" w14:textId="77777777" w:rsidR="00BD558E" w:rsidRDefault="00BD558E" w:rsidP="00BB422D">
      <w:pPr>
        <w:pStyle w:val="NormalWeb"/>
        <w:numPr>
          <w:ilvl w:val="0"/>
          <w:numId w:val="55"/>
        </w:numPr>
        <w:jc w:val="both"/>
      </w:pPr>
      <w:r>
        <w:rPr>
          <w:rStyle w:val="Textoennegrita"/>
          <w:rFonts w:eastAsiaTheme="majorEastAsia"/>
        </w:rPr>
        <w:t>Irregular but still partially automated timing patterns</w:t>
      </w:r>
    </w:p>
    <w:p w14:paraId="6ED23936" w14:textId="77777777" w:rsidR="00BD558E" w:rsidRDefault="00BD558E" w:rsidP="00BB422D">
      <w:pPr>
        <w:pStyle w:val="NormalWeb"/>
        <w:numPr>
          <w:ilvl w:val="0"/>
          <w:numId w:val="55"/>
        </w:numPr>
        <w:jc w:val="both"/>
      </w:pPr>
      <w:r>
        <w:rPr>
          <w:rStyle w:val="Textoennegrita"/>
          <w:rFonts w:eastAsiaTheme="majorEastAsia"/>
        </w:rPr>
        <w:t>Small and medium-sized clusters</w:t>
      </w:r>
      <w:r>
        <w:t>, indicating distributed malware campaigns or repeated attempts by the same tool family</w:t>
      </w:r>
    </w:p>
    <w:p w14:paraId="4CB1DC18" w14:textId="7071C2F4" w:rsidR="00BD558E" w:rsidRDefault="00BD558E" w:rsidP="006078ED">
      <w:pPr>
        <w:pStyle w:val="NormalWeb"/>
        <w:jc w:val="both"/>
      </w:pPr>
      <w:r>
        <w:t>These sessions reflect automation, but with less precision and uniformity than the large botnets isolated in the first iteration.</w:t>
      </w:r>
    </w:p>
    <w:p w14:paraId="57510F6A" w14:textId="5F4C3FAA" w:rsidR="00BD558E" w:rsidRPr="00BD558E" w:rsidRDefault="00BD558E" w:rsidP="006078ED">
      <w:pPr>
        <w:pStyle w:val="NormalWeb"/>
        <w:jc w:val="both"/>
        <w:rPr>
          <w:u w:val="single"/>
        </w:rPr>
      </w:pPr>
      <w:r>
        <w:rPr>
          <w:u w:val="single"/>
        </w:rPr>
        <w:t>Output of Level 2</w:t>
      </w:r>
    </w:p>
    <w:p w14:paraId="5E556154" w14:textId="77777777" w:rsidR="00BD558E" w:rsidRDefault="00BD558E" w:rsidP="00BB422D">
      <w:pPr>
        <w:pStyle w:val="NormalWeb"/>
        <w:numPr>
          <w:ilvl w:val="0"/>
          <w:numId w:val="56"/>
        </w:numPr>
        <w:jc w:val="both"/>
      </w:pPr>
      <w:r>
        <w:t xml:space="preserve">Detection of </w:t>
      </w:r>
      <w:r>
        <w:rPr>
          <w:rStyle w:val="Textoennegrita"/>
          <w:rFonts w:eastAsiaTheme="majorEastAsia"/>
        </w:rPr>
        <w:t>secondary bot families</w:t>
      </w:r>
      <w:r>
        <w:t xml:space="preserve"> and </w:t>
      </w:r>
      <w:r>
        <w:rPr>
          <w:rStyle w:val="Textoennegrita"/>
          <w:rFonts w:eastAsiaTheme="majorEastAsia"/>
        </w:rPr>
        <w:t>semi-automated behaviors</w:t>
      </w:r>
      <w:r>
        <w:t>.</w:t>
      </w:r>
    </w:p>
    <w:p w14:paraId="0C83C0D7" w14:textId="77777777" w:rsidR="00BD558E" w:rsidRDefault="00BD558E" w:rsidP="00BB422D">
      <w:pPr>
        <w:pStyle w:val="NormalWeb"/>
        <w:numPr>
          <w:ilvl w:val="0"/>
          <w:numId w:val="56"/>
        </w:numPr>
        <w:jc w:val="both"/>
      </w:pPr>
      <w:r>
        <w:t>Reduced noise: only sparsely distributed or highly irregular sessions remain unclustered.</w:t>
      </w:r>
    </w:p>
    <w:p w14:paraId="3589AC1B" w14:textId="6802F870" w:rsidR="00BD558E" w:rsidRDefault="00BD558E" w:rsidP="00BB422D">
      <w:pPr>
        <w:pStyle w:val="NormalWeb"/>
        <w:numPr>
          <w:ilvl w:val="0"/>
          <w:numId w:val="56"/>
        </w:numPr>
        <w:jc w:val="both"/>
      </w:pPr>
      <w:r>
        <w:t>A clearer separation between low-skill automation and genuinely human-driven behavior, which is addressed in Level 3.</w:t>
      </w:r>
    </w:p>
    <w:p w14:paraId="5501E04A" w14:textId="10E0BC0D" w:rsidR="001D0017" w:rsidRDefault="001D0017" w:rsidP="001D0017">
      <w:pPr>
        <w:pStyle w:val="NormalWeb"/>
      </w:pPr>
      <w:r>
        <w:rPr>
          <w:noProof/>
        </w:rPr>
        <w:drawing>
          <wp:inline distT="0" distB="0" distL="0" distR="0" wp14:anchorId="01D1E9E4" wp14:editId="412A5A8D">
            <wp:extent cx="5397500" cy="40449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noCrop="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7500" cy="4044950"/>
                    </a:xfrm>
                    <a:prstGeom prst="rect">
                      <a:avLst/>
                    </a:prstGeom>
                    <a:noFill/>
                    <a:ln>
                      <a:noFill/>
                    </a:ln>
                  </pic:spPr>
                </pic:pic>
              </a:graphicData>
            </a:graphic>
          </wp:inline>
        </w:drawing>
      </w:r>
    </w:p>
    <w:p w14:paraId="6AD15EC0" w14:textId="77777777" w:rsidR="00DA22CE" w:rsidRPr="00DA22CE" w:rsidRDefault="00DA22CE" w:rsidP="006078ED">
      <w:pPr>
        <w:pStyle w:val="Ttulo2"/>
        <w:jc w:val="both"/>
        <w:rPr>
          <w:rFonts w:ascii="Times New Roman" w:hAnsi="Times New Roman" w:cs="Times New Roman"/>
          <w:color w:val="auto"/>
          <w:sz w:val="28"/>
          <w:szCs w:val="28"/>
        </w:rPr>
      </w:pPr>
      <w:bookmarkStart w:id="36" w:name="_Toc216114989"/>
      <w:r w:rsidRPr="00DA22CE">
        <w:rPr>
          <w:rStyle w:val="Textoennegrita"/>
          <w:rFonts w:ascii="Times New Roman" w:hAnsi="Times New Roman" w:cs="Times New Roman"/>
          <w:color w:val="auto"/>
          <w:sz w:val="28"/>
          <w:szCs w:val="28"/>
        </w:rPr>
        <w:t>7.4 Level 3: Low-Density Sessions (Human and Skilled Operators)</w:t>
      </w:r>
      <w:bookmarkEnd w:id="36"/>
    </w:p>
    <w:p w14:paraId="7D2CE37B" w14:textId="77777777" w:rsidR="00DA22CE" w:rsidRDefault="00DA22CE" w:rsidP="006078ED">
      <w:pPr>
        <w:pStyle w:val="NormalWeb"/>
        <w:jc w:val="both"/>
      </w:pPr>
      <w:r>
        <w:t xml:space="preserve">Once high- and medium-density automated behaviors have been removed in the first two iterations, the remaining sessions are characterized by </w:t>
      </w:r>
      <w:r>
        <w:rPr>
          <w:rStyle w:val="Textoennegrita"/>
          <w:rFonts w:eastAsiaTheme="majorEastAsia"/>
        </w:rPr>
        <w:t>very low density</w:t>
      </w:r>
      <w:r>
        <w:t xml:space="preserve"> and high variability. These interactions typically belong to </w:t>
      </w:r>
      <w:r>
        <w:rPr>
          <w:rStyle w:val="Textoennegrita"/>
          <w:rFonts w:eastAsiaTheme="majorEastAsia"/>
        </w:rPr>
        <w:t>human attackers</w:t>
      </w:r>
      <w:r>
        <w:t xml:space="preserve">, </w:t>
      </w:r>
      <w:r>
        <w:rPr>
          <w:rStyle w:val="Textoennegrita"/>
          <w:rFonts w:eastAsiaTheme="majorEastAsia"/>
        </w:rPr>
        <w:t>script kiddies</w:t>
      </w:r>
      <w:r>
        <w:t xml:space="preserve">, or </w:t>
      </w:r>
      <w:r>
        <w:rPr>
          <w:rStyle w:val="Textoennegrita"/>
          <w:rFonts w:eastAsiaTheme="majorEastAsia"/>
        </w:rPr>
        <w:t>skilled operators</w:t>
      </w:r>
      <w:r>
        <w:t>, whose behavior is sparse, irregular, and difficult to model with fixed-density parameters.</w:t>
      </w:r>
    </w:p>
    <w:p w14:paraId="70992A1C" w14:textId="3EF15B93" w:rsidR="00DA22CE" w:rsidRDefault="00DA22CE" w:rsidP="006078ED">
      <w:pPr>
        <w:pStyle w:val="NormalWeb"/>
        <w:jc w:val="both"/>
      </w:pPr>
    </w:p>
    <w:p w14:paraId="4C52E35A" w14:textId="119AB473" w:rsidR="00DA22CE" w:rsidRPr="00DA22CE" w:rsidRDefault="00DA22CE" w:rsidP="006078ED">
      <w:pPr>
        <w:pStyle w:val="NormalWeb"/>
        <w:jc w:val="both"/>
        <w:rPr>
          <w:u w:val="single"/>
        </w:rPr>
      </w:pPr>
      <w:r>
        <w:rPr>
          <w:u w:val="single"/>
        </w:rPr>
        <w:t>Clustering configuration</w:t>
      </w:r>
    </w:p>
    <w:p w14:paraId="3260C41B" w14:textId="4317BBBB" w:rsidR="00DA22CE" w:rsidRDefault="00DA22CE" w:rsidP="006078ED">
      <w:pPr>
        <w:pStyle w:val="NormalWeb"/>
        <w:jc w:val="both"/>
      </w:pPr>
      <w:r>
        <w:t>At this final stage, DBSCAN is applied with:</w:t>
      </w:r>
    </w:p>
    <w:p w14:paraId="45501680" w14:textId="77777777" w:rsidR="00DA22CE" w:rsidRDefault="00DA22CE" w:rsidP="00BB422D">
      <w:pPr>
        <w:pStyle w:val="NormalWeb"/>
        <w:numPr>
          <w:ilvl w:val="0"/>
          <w:numId w:val="57"/>
        </w:numPr>
        <w:jc w:val="both"/>
      </w:pPr>
      <w:r>
        <w:t xml:space="preserve">a </w:t>
      </w:r>
      <w:r>
        <w:rPr>
          <w:rStyle w:val="Textoennegrita"/>
          <w:rFonts w:eastAsiaTheme="majorEastAsia"/>
        </w:rPr>
        <w:t>lower min_samples</w:t>
      </w:r>
      <w:r>
        <w:t xml:space="preserve"> value to avoid discarding human sessions as noise</w:t>
      </w:r>
    </w:p>
    <w:p w14:paraId="2DF4DECE" w14:textId="29EC412E" w:rsidR="00DA22CE" w:rsidRDefault="00DA22CE" w:rsidP="006078ED">
      <w:pPr>
        <w:pStyle w:val="NormalWeb"/>
        <w:jc w:val="both"/>
      </w:pPr>
      <w:r>
        <w:t>These settings allow the algorithm to detect loose behavioral groupings that reflect genuine human-driven exploration patterns.</w:t>
      </w:r>
    </w:p>
    <w:p w14:paraId="678D5BEC" w14:textId="1D0C2341" w:rsidR="00DA22CE" w:rsidRPr="00DA22CE" w:rsidRDefault="00DA22CE" w:rsidP="006078ED">
      <w:pPr>
        <w:pStyle w:val="NormalWeb"/>
        <w:jc w:val="both"/>
        <w:rPr>
          <w:u w:val="single"/>
        </w:rPr>
      </w:pPr>
      <w:r>
        <w:rPr>
          <w:u w:val="single"/>
        </w:rPr>
        <w:t>Characteristics of Level 3 behaviors</w:t>
      </w:r>
    </w:p>
    <w:p w14:paraId="26144354" w14:textId="77777777" w:rsidR="00DA22CE" w:rsidRDefault="00DA22CE" w:rsidP="006078ED">
      <w:pPr>
        <w:pStyle w:val="NormalWeb"/>
        <w:jc w:val="both"/>
      </w:pPr>
      <w:r>
        <w:t>Sessions clustered at this level exhibit traits such as:</w:t>
      </w:r>
    </w:p>
    <w:p w14:paraId="7267B3B8" w14:textId="77777777" w:rsidR="00DA22CE" w:rsidRDefault="00DA22CE" w:rsidP="00BB422D">
      <w:pPr>
        <w:pStyle w:val="NormalWeb"/>
        <w:numPr>
          <w:ilvl w:val="0"/>
          <w:numId w:val="58"/>
        </w:numPr>
      </w:pPr>
      <w:r>
        <w:rPr>
          <w:rStyle w:val="Textoennegrita"/>
          <w:rFonts w:eastAsiaTheme="majorEastAsia"/>
        </w:rPr>
        <w:t>High variability in inter-command timing</w:t>
      </w:r>
      <w:r>
        <w:br/>
        <w:t>(reflecting thinking time, trial-and-error, or manual exploration)</w:t>
      </w:r>
    </w:p>
    <w:p w14:paraId="0F66A19E" w14:textId="77777777" w:rsidR="00DA22CE" w:rsidRDefault="00DA22CE" w:rsidP="00BB422D">
      <w:pPr>
        <w:pStyle w:val="NormalWeb"/>
        <w:numPr>
          <w:ilvl w:val="0"/>
          <w:numId w:val="58"/>
        </w:numPr>
      </w:pPr>
      <w:r>
        <w:rPr>
          <w:rStyle w:val="Textoennegrita"/>
          <w:rFonts w:eastAsiaTheme="majorEastAsia"/>
        </w:rPr>
        <w:t>Greater command diversity</w:t>
      </w:r>
      <w:r>
        <w:br/>
        <w:t>including inspection commands (</w:t>
      </w:r>
      <w:r w:rsidRPr="00DA22CE">
        <w:rPr>
          <w:rStyle w:val="CdigoHTML"/>
          <w:rFonts w:eastAsiaTheme="majorEastAsia"/>
          <w:highlight w:val="lightGray"/>
        </w:rPr>
        <w:t>cat</w:t>
      </w:r>
      <w:r>
        <w:t xml:space="preserve">, </w:t>
      </w:r>
      <w:r w:rsidRPr="00DA22CE">
        <w:rPr>
          <w:rStyle w:val="CdigoHTML"/>
          <w:rFonts w:eastAsiaTheme="majorEastAsia"/>
          <w:highlight w:val="lightGray"/>
        </w:rPr>
        <w:t>ls</w:t>
      </w:r>
      <w:r>
        <w:t xml:space="preserve">, </w:t>
      </w:r>
      <w:r w:rsidRPr="00DA22CE">
        <w:rPr>
          <w:rStyle w:val="CdigoHTML"/>
          <w:rFonts w:eastAsiaTheme="majorEastAsia"/>
          <w:highlight w:val="lightGray"/>
        </w:rPr>
        <w:t>pwd</w:t>
      </w:r>
      <w:r>
        <w:t>), tool usage (</w:t>
      </w:r>
      <w:r w:rsidRPr="00DA22CE">
        <w:rPr>
          <w:rStyle w:val="CdigoHTML"/>
          <w:rFonts w:eastAsiaTheme="majorEastAsia"/>
          <w:highlight w:val="lightGray"/>
        </w:rPr>
        <w:t>wget</w:t>
      </w:r>
      <w:r>
        <w:t xml:space="preserve">, </w:t>
      </w:r>
      <w:r w:rsidRPr="00DA22CE">
        <w:rPr>
          <w:rStyle w:val="CdigoHTML"/>
          <w:rFonts w:eastAsiaTheme="majorEastAsia"/>
          <w:highlight w:val="lightGray"/>
        </w:rPr>
        <w:t>chmod</w:t>
      </w:r>
      <w:r>
        <w:t>), and navigation</w:t>
      </w:r>
    </w:p>
    <w:p w14:paraId="6F52E2F7" w14:textId="77777777" w:rsidR="00DA22CE" w:rsidRDefault="00DA22CE" w:rsidP="00BB422D">
      <w:pPr>
        <w:pStyle w:val="NormalWeb"/>
        <w:numPr>
          <w:ilvl w:val="0"/>
          <w:numId w:val="58"/>
        </w:numPr>
      </w:pPr>
      <w:r>
        <w:rPr>
          <w:rStyle w:val="Textoennegrita"/>
          <w:rFonts w:eastAsiaTheme="majorEastAsia"/>
        </w:rPr>
        <w:t>Irregular session length</w:t>
      </w:r>
      <w:r>
        <w:br/>
        <w:t>some short and chaotic (script kiddie), others long and structured (skilled operator)</w:t>
      </w:r>
    </w:p>
    <w:p w14:paraId="59DA2340" w14:textId="77777777" w:rsidR="00DA22CE" w:rsidRDefault="00DA22CE" w:rsidP="00BB422D">
      <w:pPr>
        <w:pStyle w:val="NormalWeb"/>
        <w:numPr>
          <w:ilvl w:val="0"/>
          <w:numId w:val="58"/>
        </w:numPr>
      </w:pPr>
      <w:r>
        <w:rPr>
          <w:rStyle w:val="Textoennegrita"/>
          <w:rFonts w:eastAsiaTheme="majorEastAsia"/>
        </w:rPr>
        <w:t>Higher error rates</w:t>
      </w:r>
      <w:r>
        <w:br/>
        <w:t>often associated with low-skilled users experimenting with commands</w:t>
      </w:r>
    </w:p>
    <w:p w14:paraId="000D9E82" w14:textId="629409C5" w:rsidR="00DA22CE" w:rsidRDefault="00DA22CE" w:rsidP="00BB422D">
      <w:pPr>
        <w:pStyle w:val="NormalWeb"/>
        <w:numPr>
          <w:ilvl w:val="0"/>
          <w:numId w:val="58"/>
        </w:numPr>
      </w:pPr>
      <w:r>
        <w:rPr>
          <w:rStyle w:val="Textoennegrita"/>
          <w:rFonts w:eastAsiaTheme="majorEastAsia"/>
        </w:rPr>
        <w:t>Purposeful, multi-stage interaction</w:t>
      </w:r>
      <w:r>
        <w:br/>
        <w:t>typical of experienced attackers performing reconnaissance before attempting exploitation</w:t>
      </w:r>
    </w:p>
    <w:p w14:paraId="6447C4FF" w14:textId="0117597D" w:rsidR="00DA22CE" w:rsidRPr="00DA22CE" w:rsidRDefault="00DA22CE" w:rsidP="006078ED">
      <w:pPr>
        <w:pStyle w:val="NormalWeb"/>
        <w:jc w:val="both"/>
        <w:rPr>
          <w:u w:val="single"/>
        </w:rPr>
      </w:pPr>
      <w:r>
        <w:rPr>
          <w:u w:val="single"/>
        </w:rPr>
        <w:t>Output of Level 3</w:t>
      </w:r>
    </w:p>
    <w:p w14:paraId="25869B73" w14:textId="77777777" w:rsidR="00DA22CE" w:rsidRDefault="00DA22CE" w:rsidP="00BB422D">
      <w:pPr>
        <w:pStyle w:val="NormalWeb"/>
        <w:numPr>
          <w:ilvl w:val="0"/>
          <w:numId w:val="59"/>
        </w:numPr>
        <w:jc w:val="both"/>
      </w:pPr>
      <w:r>
        <w:t>Identification of behavioral groups corresponding to low-density, human-oriented activity</w:t>
      </w:r>
    </w:p>
    <w:p w14:paraId="3806436D" w14:textId="77777777" w:rsidR="00DA22CE" w:rsidRDefault="00DA22CE" w:rsidP="00BB422D">
      <w:pPr>
        <w:pStyle w:val="NormalWeb"/>
        <w:numPr>
          <w:ilvl w:val="0"/>
          <w:numId w:val="59"/>
        </w:numPr>
        <w:jc w:val="both"/>
      </w:pPr>
      <w:r>
        <w:t xml:space="preserve">Isolation of </w:t>
      </w:r>
      <w:r>
        <w:rPr>
          <w:rStyle w:val="Textoennegrita"/>
          <w:rFonts w:eastAsiaTheme="majorEastAsia"/>
        </w:rPr>
        <w:t>skilled operator signatures</w:t>
      </w:r>
      <w:r>
        <w:t>, often represented as small clusters or even single-session outliers</w:t>
      </w:r>
    </w:p>
    <w:p w14:paraId="635579FF" w14:textId="77777777" w:rsidR="00DA22CE" w:rsidRDefault="00DA22CE" w:rsidP="00BB422D">
      <w:pPr>
        <w:pStyle w:val="NormalWeb"/>
        <w:numPr>
          <w:ilvl w:val="0"/>
          <w:numId w:val="59"/>
        </w:numPr>
        <w:jc w:val="both"/>
      </w:pPr>
      <w:r>
        <w:t>Final separation between chaotic, low-skill behavior and deliberate, methodical intrusion attempts</w:t>
      </w:r>
    </w:p>
    <w:p w14:paraId="61361DD3" w14:textId="75B14169" w:rsidR="00DA22CE" w:rsidRDefault="00DA22CE" w:rsidP="006078ED">
      <w:pPr>
        <w:pStyle w:val="NormalWeb"/>
        <w:jc w:val="both"/>
      </w:pPr>
      <w:r>
        <w:t>This stage completes the multi-density clustering pipeline by revealing the attacker categories that are normally overshadowed by large-scale automated behavior.</w:t>
      </w:r>
    </w:p>
    <w:p w14:paraId="38B93311" w14:textId="335AE03A" w:rsidR="00DA22CE" w:rsidRDefault="00DA22CE" w:rsidP="00DA22CE">
      <w:pPr>
        <w:pStyle w:val="NormalWeb"/>
      </w:pPr>
      <w:r>
        <w:rPr>
          <w:noProof/>
        </w:rPr>
        <w:lastRenderedPageBreak/>
        <w:drawing>
          <wp:inline distT="0" distB="0" distL="0" distR="0" wp14:anchorId="197B0C6B" wp14:editId="6301A092">
            <wp:extent cx="5397500" cy="40449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noCrop="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7500" cy="4044950"/>
                    </a:xfrm>
                    <a:prstGeom prst="rect">
                      <a:avLst/>
                    </a:prstGeom>
                    <a:noFill/>
                    <a:ln>
                      <a:noFill/>
                    </a:ln>
                  </pic:spPr>
                </pic:pic>
              </a:graphicData>
            </a:graphic>
          </wp:inline>
        </w:drawing>
      </w:r>
    </w:p>
    <w:p w14:paraId="07079BBC" w14:textId="4408F113" w:rsidR="009C6318" w:rsidRDefault="009B7712" w:rsidP="00DA22CE">
      <w:pPr>
        <w:pStyle w:val="NormalWeb"/>
      </w:pPr>
      <w:r>
        <w:t>The sessions detected as noise in the final Level 3 iteration are treated as genuine outliers, reflecting behaviors that are markedly distinct from all other clustered patterns. Their irregularity and uniqueness prevent them from forming coherent groups within the feature space.</w:t>
      </w:r>
    </w:p>
    <w:p w14:paraId="2BC3A5A2" w14:textId="25D90DC3" w:rsidR="009C6318" w:rsidRPr="009C6318" w:rsidRDefault="009C6318" w:rsidP="009B7712">
      <w:pPr>
        <w:pStyle w:val="NormalWeb"/>
        <w:jc w:val="center"/>
      </w:pPr>
      <w:r>
        <w:rPr>
          <w:noProof/>
        </w:rPr>
        <w:drawing>
          <wp:inline distT="0" distB="0" distL="0" distR="0" wp14:anchorId="7B4C10B8" wp14:editId="3CCCA4BD">
            <wp:extent cx="4838700" cy="36261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noCrop="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42519" cy="3629041"/>
                    </a:xfrm>
                    <a:prstGeom prst="rect">
                      <a:avLst/>
                    </a:prstGeom>
                    <a:noFill/>
                    <a:ln>
                      <a:noFill/>
                    </a:ln>
                  </pic:spPr>
                </pic:pic>
              </a:graphicData>
            </a:graphic>
          </wp:inline>
        </w:drawing>
      </w:r>
    </w:p>
    <w:p w14:paraId="526E5DD0" w14:textId="77777777" w:rsidR="00DA6393" w:rsidRPr="00201AB6" w:rsidRDefault="00DA6393" w:rsidP="009B7712">
      <w:pPr>
        <w:pStyle w:val="Ttulo1"/>
        <w:jc w:val="both"/>
        <w:rPr>
          <w:rFonts w:ascii="Times New Roman" w:hAnsi="Times New Roman" w:cs="Times New Roman"/>
          <w:color w:val="auto"/>
          <w:sz w:val="32"/>
          <w:szCs w:val="32"/>
        </w:rPr>
      </w:pPr>
      <w:bookmarkStart w:id="37" w:name="_Toc216114990"/>
      <w:r w:rsidRPr="00201AB6">
        <w:rPr>
          <w:rStyle w:val="Textoennegrita"/>
          <w:rFonts w:ascii="Times New Roman" w:hAnsi="Times New Roman" w:cs="Times New Roman"/>
          <w:color w:val="auto"/>
          <w:sz w:val="32"/>
          <w:szCs w:val="32"/>
        </w:rPr>
        <w:lastRenderedPageBreak/>
        <w:t>8. Behavioral Interpretation of Clusters</w:t>
      </w:r>
      <w:bookmarkEnd w:id="37"/>
    </w:p>
    <w:p w14:paraId="6F11DCDC" w14:textId="77777777" w:rsidR="00DA6393" w:rsidRDefault="00DA6393" w:rsidP="009B7712">
      <w:pPr>
        <w:pStyle w:val="NormalWeb"/>
        <w:jc w:val="both"/>
      </w:pPr>
      <w:r>
        <w:t>The multi-density clustering process produces groups of sessions that exhibit distinct interaction patterns within the honeypot. To transform these clusters into meaningful attacker profiles, each group is examined through its characteristic temporal, command-based, and behavioral features.</w:t>
      </w:r>
    </w:p>
    <w:p w14:paraId="1B52DE22" w14:textId="77777777" w:rsidR="00DA6393" w:rsidRDefault="00DA6393" w:rsidP="009B7712">
      <w:pPr>
        <w:pStyle w:val="NormalWeb"/>
        <w:jc w:val="both"/>
      </w:pPr>
      <w:r>
        <w:t xml:space="preserve">Rather than relying on predefined categories, the interpretation focuses on identifying </w:t>
      </w:r>
      <w:r>
        <w:rPr>
          <w:rStyle w:val="Textoennegrita"/>
          <w:rFonts w:eastAsiaTheme="majorEastAsia"/>
        </w:rPr>
        <w:t>consistent behavioral signatures</w:t>
      </w:r>
      <w:r>
        <w:t xml:space="preserve"> across clusters, such as repetition patterns, command diversity, timing irregularity, and operational intent. This analysis enables the mapping of clusters to common attacker types observed in real SSH intrusion scenarios.</w:t>
      </w:r>
    </w:p>
    <w:p w14:paraId="55207BB8" w14:textId="2136B6F1" w:rsidR="00DA6393" w:rsidRDefault="00DA6393" w:rsidP="009B7712">
      <w:pPr>
        <w:pStyle w:val="NormalWeb"/>
        <w:jc w:val="both"/>
      </w:pPr>
      <w:r>
        <w:t>The following subsections describe how each major behavioral category</w:t>
      </w:r>
      <w:r w:rsidR="0025452C">
        <w:t xml:space="preserve">, </w:t>
      </w:r>
      <w:r>
        <w:t>automated bots, script kiddies, and skilled operators</w:t>
      </w:r>
      <w:r w:rsidR="0025452C">
        <w:t xml:space="preserve">, </w:t>
      </w:r>
      <w:r>
        <w:t>emerges naturally from the clustered data and how their profiles differ in terms of interaction depth and sophistication.</w:t>
      </w:r>
    </w:p>
    <w:p w14:paraId="691097ED" w14:textId="3CA1454D" w:rsidR="00DA6393" w:rsidRDefault="00DA6393" w:rsidP="009B7712">
      <w:pPr>
        <w:pStyle w:val="NormalWeb"/>
        <w:jc w:val="both"/>
      </w:pPr>
    </w:p>
    <w:p w14:paraId="15EEF818" w14:textId="77777777" w:rsidR="00DA6393" w:rsidRPr="00201AB6" w:rsidRDefault="00DA6393" w:rsidP="009B7712">
      <w:pPr>
        <w:pStyle w:val="Ttulo2"/>
        <w:jc w:val="both"/>
        <w:rPr>
          <w:rFonts w:ascii="Times New Roman" w:hAnsi="Times New Roman" w:cs="Times New Roman"/>
          <w:color w:val="auto"/>
          <w:sz w:val="28"/>
          <w:szCs w:val="28"/>
        </w:rPr>
      </w:pPr>
      <w:bookmarkStart w:id="38" w:name="_Toc216114991"/>
      <w:r w:rsidRPr="00201AB6">
        <w:rPr>
          <w:rStyle w:val="Textoennegrita"/>
          <w:rFonts w:ascii="Times New Roman" w:hAnsi="Times New Roman" w:cs="Times New Roman"/>
          <w:color w:val="auto"/>
          <w:sz w:val="28"/>
          <w:szCs w:val="28"/>
        </w:rPr>
        <w:t>8.1 Profiling Methodology</w:t>
      </w:r>
      <w:bookmarkEnd w:id="38"/>
    </w:p>
    <w:p w14:paraId="0ADAEE80" w14:textId="4A2ACB89" w:rsidR="00DA6393" w:rsidRDefault="00DA6393" w:rsidP="009B7712">
      <w:pPr>
        <w:pStyle w:val="NormalWeb"/>
        <w:jc w:val="both"/>
      </w:pPr>
      <w:r>
        <w:t>To assign meaningful behavioral interpretations to the clusters identified by the multi-density algorithm, each group is analyzed using a structured profiling methodology. The goal is not to force labels onto the data, but to understand how different attacker types manifest through measurable session characteristics.</w:t>
      </w:r>
    </w:p>
    <w:p w14:paraId="66CF28C6" w14:textId="41BA337C" w:rsidR="00DA6393" w:rsidRPr="00DA6393" w:rsidRDefault="00DA6393" w:rsidP="009B7712">
      <w:pPr>
        <w:pStyle w:val="NormalWeb"/>
        <w:jc w:val="both"/>
        <w:rPr>
          <w:u w:val="single"/>
        </w:rPr>
      </w:pPr>
      <w:r>
        <w:rPr>
          <w:u w:val="single"/>
        </w:rPr>
        <w:t>Steps in the profiling process</w:t>
      </w:r>
    </w:p>
    <w:p w14:paraId="0BFC6218" w14:textId="77777777" w:rsidR="00DA6393" w:rsidRDefault="00DA6393" w:rsidP="00BB422D">
      <w:pPr>
        <w:pStyle w:val="NormalWeb"/>
        <w:numPr>
          <w:ilvl w:val="0"/>
          <w:numId w:val="60"/>
        </w:numPr>
      </w:pPr>
      <w:r>
        <w:rPr>
          <w:rStyle w:val="Textoennegrita"/>
          <w:rFonts w:eastAsiaTheme="majorEastAsia"/>
        </w:rPr>
        <w:t>Feature Distribution Analysis</w:t>
      </w:r>
      <w:r>
        <w:br/>
        <w:t>For each cluster, temporal, command-based, and behavioral indicators are examined to detect patterns such as:</w:t>
      </w:r>
    </w:p>
    <w:p w14:paraId="6C4BF208" w14:textId="77777777" w:rsidR="00DA6393" w:rsidRDefault="00DA6393" w:rsidP="00BB422D">
      <w:pPr>
        <w:pStyle w:val="NormalWeb"/>
        <w:numPr>
          <w:ilvl w:val="1"/>
          <w:numId w:val="61"/>
        </w:numPr>
      </w:pPr>
      <w:r>
        <w:t>timing regularity</w:t>
      </w:r>
    </w:p>
    <w:p w14:paraId="38910967" w14:textId="77777777" w:rsidR="00DA6393" w:rsidRDefault="00DA6393" w:rsidP="00BB422D">
      <w:pPr>
        <w:pStyle w:val="NormalWeb"/>
        <w:numPr>
          <w:ilvl w:val="1"/>
          <w:numId w:val="61"/>
        </w:numPr>
      </w:pPr>
      <w:r>
        <w:t>command repetition</w:t>
      </w:r>
    </w:p>
    <w:p w14:paraId="2F228EDC" w14:textId="77777777" w:rsidR="00DA6393" w:rsidRDefault="00DA6393" w:rsidP="00BB422D">
      <w:pPr>
        <w:pStyle w:val="NormalWeb"/>
        <w:numPr>
          <w:ilvl w:val="1"/>
          <w:numId w:val="61"/>
        </w:numPr>
      </w:pPr>
      <w:r>
        <w:t>error frequency</w:t>
      </w:r>
    </w:p>
    <w:p w14:paraId="5BCF4A9D" w14:textId="77777777" w:rsidR="00DA6393" w:rsidRDefault="00DA6393" w:rsidP="00BB422D">
      <w:pPr>
        <w:pStyle w:val="NormalWeb"/>
        <w:numPr>
          <w:ilvl w:val="1"/>
          <w:numId w:val="61"/>
        </w:numPr>
      </w:pPr>
      <w:r>
        <w:t>exploration vs. exploitation tendencies</w:t>
      </w:r>
    </w:p>
    <w:p w14:paraId="3A6E47D2" w14:textId="77777777" w:rsidR="00DA6393" w:rsidRDefault="00DA6393" w:rsidP="00BB422D">
      <w:pPr>
        <w:pStyle w:val="NormalWeb"/>
        <w:numPr>
          <w:ilvl w:val="0"/>
          <w:numId w:val="60"/>
        </w:numPr>
      </w:pPr>
      <w:r>
        <w:rPr>
          <w:rStyle w:val="Textoennegrita"/>
          <w:rFonts w:eastAsiaTheme="majorEastAsia"/>
        </w:rPr>
        <w:t>Comparison Across Density Levels</w:t>
      </w:r>
      <w:r>
        <w:br/>
        <w:t>The origin of each cluster (Level 1, Level 2, Level 3) provides context:</w:t>
      </w:r>
    </w:p>
    <w:p w14:paraId="33C61483" w14:textId="77777777" w:rsidR="00DA6393" w:rsidRDefault="00DA6393" w:rsidP="00BB422D">
      <w:pPr>
        <w:pStyle w:val="NormalWeb"/>
        <w:numPr>
          <w:ilvl w:val="1"/>
          <w:numId w:val="62"/>
        </w:numPr>
      </w:pPr>
      <w:r>
        <w:t>Level 1 → dense, automated behavior</w:t>
      </w:r>
    </w:p>
    <w:p w14:paraId="510DBB88" w14:textId="77777777" w:rsidR="00DA6393" w:rsidRDefault="00DA6393" w:rsidP="00BB422D">
      <w:pPr>
        <w:pStyle w:val="NormalWeb"/>
        <w:numPr>
          <w:ilvl w:val="1"/>
          <w:numId w:val="62"/>
        </w:numPr>
      </w:pPr>
      <w:r>
        <w:t>Level 2 → semi-automated or IoT activity</w:t>
      </w:r>
    </w:p>
    <w:p w14:paraId="16E0375C" w14:textId="77777777" w:rsidR="00DA6393" w:rsidRDefault="00DA6393" w:rsidP="00BB422D">
      <w:pPr>
        <w:pStyle w:val="NormalWeb"/>
        <w:numPr>
          <w:ilvl w:val="1"/>
          <w:numId w:val="62"/>
        </w:numPr>
      </w:pPr>
      <w:r>
        <w:t>Level 3 → human-driven or irregular sessions</w:t>
      </w:r>
    </w:p>
    <w:p w14:paraId="32B88DED" w14:textId="77777777" w:rsidR="00DA6393" w:rsidRDefault="00DA6393" w:rsidP="00BB422D">
      <w:pPr>
        <w:pStyle w:val="NormalWeb"/>
        <w:numPr>
          <w:ilvl w:val="0"/>
          <w:numId w:val="60"/>
        </w:numPr>
      </w:pPr>
      <w:r>
        <w:rPr>
          <w:rStyle w:val="Textoennegrita"/>
          <w:rFonts w:eastAsiaTheme="majorEastAsia"/>
        </w:rPr>
        <w:t>Behavioral Signature Identification</w:t>
      </w:r>
      <w:r>
        <w:br/>
        <w:t>Clusters are evaluated for traits consistent with known attacker archetypes, such as:</w:t>
      </w:r>
    </w:p>
    <w:p w14:paraId="6D299E34" w14:textId="77777777" w:rsidR="00DA6393" w:rsidRDefault="00DA6393" w:rsidP="00BB422D">
      <w:pPr>
        <w:pStyle w:val="NormalWeb"/>
        <w:numPr>
          <w:ilvl w:val="1"/>
          <w:numId w:val="63"/>
        </w:numPr>
      </w:pPr>
      <w:r>
        <w:t>repetitive automation</w:t>
      </w:r>
    </w:p>
    <w:p w14:paraId="70A71A50" w14:textId="77777777" w:rsidR="00DA6393" w:rsidRDefault="00DA6393" w:rsidP="00BB422D">
      <w:pPr>
        <w:pStyle w:val="NormalWeb"/>
        <w:numPr>
          <w:ilvl w:val="1"/>
          <w:numId w:val="63"/>
        </w:numPr>
      </w:pPr>
      <w:r>
        <w:t>trial-and-error usage</w:t>
      </w:r>
    </w:p>
    <w:p w14:paraId="55A95EC8" w14:textId="77777777" w:rsidR="00DA6393" w:rsidRDefault="00DA6393" w:rsidP="00BB422D">
      <w:pPr>
        <w:pStyle w:val="NormalWeb"/>
        <w:numPr>
          <w:ilvl w:val="1"/>
          <w:numId w:val="63"/>
        </w:numPr>
      </w:pPr>
      <w:r>
        <w:lastRenderedPageBreak/>
        <w:t>structured reconnaissance</w:t>
      </w:r>
    </w:p>
    <w:p w14:paraId="5DA5F1E6" w14:textId="77777777" w:rsidR="00DA6393" w:rsidRDefault="00DA6393" w:rsidP="00BB422D">
      <w:pPr>
        <w:pStyle w:val="NormalWeb"/>
        <w:numPr>
          <w:ilvl w:val="0"/>
          <w:numId w:val="60"/>
        </w:numPr>
      </w:pPr>
      <w:r>
        <w:rPr>
          <w:rStyle w:val="Textoennegrita"/>
          <w:rFonts w:eastAsiaTheme="majorEastAsia"/>
        </w:rPr>
        <w:t>Cross-Checking With Representative Sessions</w:t>
      </w:r>
      <w:r>
        <w:br/>
        <w:t>A small sample of sessions is inspected within each cluster to verify that:</w:t>
      </w:r>
    </w:p>
    <w:p w14:paraId="423DFD30" w14:textId="77777777" w:rsidR="00DA6393" w:rsidRDefault="00DA6393" w:rsidP="00BB422D">
      <w:pPr>
        <w:pStyle w:val="NormalWeb"/>
        <w:numPr>
          <w:ilvl w:val="1"/>
          <w:numId w:val="64"/>
        </w:numPr>
      </w:pPr>
      <w:r>
        <w:t>commands align with expected behavior</w:t>
      </w:r>
    </w:p>
    <w:p w14:paraId="5F270535" w14:textId="77777777" w:rsidR="00DA6393" w:rsidRDefault="00DA6393" w:rsidP="00BB422D">
      <w:pPr>
        <w:pStyle w:val="NormalWeb"/>
        <w:numPr>
          <w:ilvl w:val="1"/>
          <w:numId w:val="64"/>
        </w:numPr>
      </w:pPr>
      <w:r>
        <w:t>timing patterns match the quantitative features</w:t>
      </w:r>
    </w:p>
    <w:p w14:paraId="4BE53EE9" w14:textId="799DE54D" w:rsidR="00DA6393" w:rsidRDefault="00DA6393" w:rsidP="00BB422D">
      <w:pPr>
        <w:pStyle w:val="NormalWeb"/>
        <w:numPr>
          <w:ilvl w:val="1"/>
          <w:numId w:val="64"/>
        </w:numPr>
      </w:pPr>
      <w:r>
        <w:t>anomalies or outliers are understood in context</w:t>
      </w:r>
    </w:p>
    <w:p w14:paraId="3972AEE3" w14:textId="35E8129A" w:rsidR="00DA6393" w:rsidRPr="00DA6393" w:rsidRDefault="00DA6393" w:rsidP="009B7712">
      <w:pPr>
        <w:pStyle w:val="NormalWeb"/>
        <w:jc w:val="both"/>
        <w:rPr>
          <w:u w:val="single"/>
        </w:rPr>
      </w:pPr>
      <w:r>
        <w:rPr>
          <w:u w:val="single"/>
        </w:rPr>
        <w:t>Outcome</w:t>
      </w:r>
    </w:p>
    <w:p w14:paraId="34AB46E3" w14:textId="16ADC136" w:rsidR="00DA6393" w:rsidRDefault="00DA6393" w:rsidP="009B7712">
      <w:pPr>
        <w:pStyle w:val="NormalWeb"/>
        <w:jc w:val="both"/>
      </w:pPr>
      <w:r>
        <w:t>Using this methodology, each cluster can be linked to a recognizable pattern</w:t>
      </w:r>
      <w:r w:rsidR="0025452C">
        <w:t xml:space="preserve">, </w:t>
      </w:r>
      <w:r>
        <w:t>automated bot, script kiddie, or skilled operator</w:t>
      </w:r>
      <w:r w:rsidR="0025452C">
        <w:t xml:space="preserve">, </w:t>
      </w:r>
      <w:r>
        <w:t>grounded in observable and reproducible behavioral evidence rather than subjective interpretation.</w:t>
      </w:r>
    </w:p>
    <w:p w14:paraId="11EC6B86" w14:textId="77777777" w:rsidR="00DA6393" w:rsidRDefault="00DA6393" w:rsidP="009B7712">
      <w:pPr>
        <w:pStyle w:val="NormalWeb"/>
        <w:jc w:val="both"/>
      </w:pPr>
    </w:p>
    <w:p w14:paraId="1526BDD5" w14:textId="77777777" w:rsidR="00DA6393" w:rsidRPr="00201AB6" w:rsidRDefault="00DA6393" w:rsidP="009B7712">
      <w:pPr>
        <w:pStyle w:val="Ttulo2"/>
        <w:jc w:val="both"/>
        <w:rPr>
          <w:rFonts w:ascii="Times New Roman" w:hAnsi="Times New Roman" w:cs="Times New Roman"/>
          <w:color w:val="auto"/>
          <w:sz w:val="28"/>
          <w:szCs w:val="28"/>
        </w:rPr>
      </w:pPr>
      <w:bookmarkStart w:id="39" w:name="_Toc216114992"/>
      <w:r w:rsidRPr="00201AB6">
        <w:rPr>
          <w:rStyle w:val="Textoennegrita"/>
          <w:rFonts w:ascii="Times New Roman" w:hAnsi="Times New Roman" w:cs="Times New Roman"/>
          <w:color w:val="auto"/>
          <w:sz w:val="28"/>
          <w:szCs w:val="28"/>
        </w:rPr>
        <w:t>8.2 Cluster Characteristics Overview</w:t>
      </w:r>
      <w:bookmarkEnd w:id="39"/>
    </w:p>
    <w:p w14:paraId="53235EB6" w14:textId="0BD108AB" w:rsidR="00DA6393" w:rsidRDefault="00DA6393" w:rsidP="009B7712">
      <w:pPr>
        <w:pStyle w:val="NormalWeb"/>
        <w:jc w:val="both"/>
      </w:pPr>
      <w:r>
        <w:t>The clusters obtained through the multi-density DBSCAN algorithm exhibit distinct behavioral patterns that reflect different attacker capabilities and intentions. By examining their shared characteristics, clear distinctions emerge across the clusters identified in Levels 1, 2, and 3.</w:t>
      </w:r>
    </w:p>
    <w:p w14:paraId="6D4649AE" w14:textId="234A0F64" w:rsidR="00DA6393" w:rsidRPr="00DA6393" w:rsidRDefault="00DA6393" w:rsidP="009B7712">
      <w:pPr>
        <w:pStyle w:val="NormalWeb"/>
        <w:jc w:val="both"/>
        <w:rPr>
          <w:u w:val="single"/>
        </w:rPr>
      </w:pPr>
      <w:r>
        <w:rPr>
          <w:u w:val="single"/>
        </w:rPr>
        <w:t>Level 1 clusters – high density automated bots</w:t>
      </w:r>
    </w:p>
    <w:p w14:paraId="0EF549B5" w14:textId="77777777" w:rsidR="00DA6393" w:rsidRDefault="00DA6393" w:rsidP="00BB422D">
      <w:pPr>
        <w:pStyle w:val="NormalWeb"/>
        <w:numPr>
          <w:ilvl w:val="0"/>
          <w:numId w:val="65"/>
        </w:numPr>
        <w:jc w:val="both"/>
      </w:pPr>
      <w:r>
        <w:t>Extremely low variance in inter-command timing</w:t>
      </w:r>
    </w:p>
    <w:p w14:paraId="73195335" w14:textId="77777777" w:rsidR="00DA6393" w:rsidRDefault="00DA6393" w:rsidP="00BB422D">
      <w:pPr>
        <w:pStyle w:val="NormalWeb"/>
        <w:numPr>
          <w:ilvl w:val="0"/>
          <w:numId w:val="65"/>
        </w:numPr>
        <w:jc w:val="both"/>
      </w:pPr>
      <w:r>
        <w:t>Long sequences of repetitive commands</w:t>
      </w:r>
    </w:p>
    <w:p w14:paraId="2D9A09C6" w14:textId="77777777" w:rsidR="00DA6393" w:rsidRDefault="00DA6393" w:rsidP="00BB422D">
      <w:pPr>
        <w:pStyle w:val="NormalWeb"/>
        <w:numPr>
          <w:ilvl w:val="0"/>
          <w:numId w:val="65"/>
        </w:numPr>
        <w:jc w:val="both"/>
      </w:pPr>
      <w:r>
        <w:t>Minimal command diversity</w:t>
      </w:r>
    </w:p>
    <w:p w14:paraId="0244EF0B" w14:textId="6E4704D3" w:rsidR="00DA6393" w:rsidRDefault="00DA6393" w:rsidP="00BB422D">
      <w:pPr>
        <w:pStyle w:val="NormalWeb"/>
        <w:numPr>
          <w:ilvl w:val="0"/>
          <w:numId w:val="65"/>
        </w:numPr>
        <w:jc w:val="both"/>
      </w:pPr>
      <w:r>
        <w:t>Large cluster sizes representing widespread automated campaigns</w:t>
      </w:r>
    </w:p>
    <w:p w14:paraId="3590FEED" w14:textId="350EE318" w:rsidR="00DA6393" w:rsidRPr="00DA6393" w:rsidRDefault="00DA6393" w:rsidP="009B7712">
      <w:pPr>
        <w:pStyle w:val="NormalWeb"/>
        <w:jc w:val="both"/>
        <w:rPr>
          <w:u w:val="single"/>
        </w:rPr>
      </w:pPr>
      <w:r>
        <w:rPr>
          <w:u w:val="single"/>
        </w:rPr>
        <w:t>Level 2 clusters – medium density semi-automated behaviors</w:t>
      </w:r>
    </w:p>
    <w:p w14:paraId="29932009" w14:textId="77777777" w:rsidR="00DA6393" w:rsidRDefault="00DA6393" w:rsidP="00BB422D">
      <w:pPr>
        <w:pStyle w:val="NormalWeb"/>
        <w:numPr>
          <w:ilvl w:val="0"/>
          <w:numId w:val="66"/>
        </w:numPr>
        <w:jc w:val="both"/>
      </w:pPr>
      <w:r>
        <w:t>Short, partially repetitive command sequences</w:t>
      </w:r>
    </w:p>
    <w:p w14:paraId="0C40C51A" w14:textId="77777777" w:rsidR="00DA6393" w:rsidRDefault="00DA6393" w:rsidP="00BB422D">
      <w:pPr>
        <w:pStyle w:val="NormalWeb"/>
        <w:numPr>
          <w:ilvl w:val="0"/>
          <w:numId w:val="66"/>
        </w:numPr>
        <w:jc w:val="both"/>
      </w:pPr>
      <w:r>
        <w:t>Simple reconnaissance combined with quick exploitation attempts</w:t>
      </w:r>
    </w:p>
    <w:p w14:paraId="2BD63A08" w14:textId="77777777" w:rsidR="00DA6393" w:rsidRDefault="00DA6393" w:rsidP="00BB422D">
      <w:pPr>
        <w:pStyle w:val="NormalWeb"/>
        <w:numPr>
          <w:ilvl w:val="0"/>
          <w:numId w:val="66"/>
        </w:numPr>
        <w:jc w:val="both"/>
      </w:pPr>
      <w:r>
        <w:t>Moderate timing variability</w:t>
      </w:r>
    </w:p>
    <w:p w14:paraId="5E25A1A9" w14:textId="5381DB77" w:rsidR="00DA6393" w:rsidRDefault="00DA6393" w:rsidP="00BB422D">
      <w:pPr>
        <w:pStyle w:val="NormalWeb"/>
        <w:numPr>
          <w:ilvl w:val="0"/>
          <w:numId w:val="66"/>
        </w:numPr>
        <w:jc w:val="both"/>
      </w:pPr>
      <w:r>
        <w:t>Cluster sizes smaller than Level 1, often representing IoT malware or scripted tools</w:t>
      </w:r>
    </w:p>
    <w:p w14:paraId="37CD3EBF" w14:textId="2C3C9C02" w:rsidR="00DA6393" w:rsidRPr="00DA6393" w:rsidRDefault="00DA6393" w:rsidP="009B7712">
      <w:pPr>
        <w:pStyle w:val="NormalWeb"/>
        <w:jc w:val="both"/>
        <w:rPr>
          <w:u w:val="single"/>
        </w:rPr>
      </w:pPr>
      <w:r>
        <w:rPr>
          <w:u w:val="single"/>
        </w:rPr>
        <w:t>Level 3 clusters – low-density human or mixed interaction</w:t>
      </w:r>
    </w:p>
    <w:p w14:paraId="64B7C8CD" w14:textId="77777777" w:rsidR="00DA6393" w:rsidRDefault="00DA6393" w:rsidP="00BB422D">
      <w:pPr>
        <w:pStyle w:val="NormalWeb"/>
        <w:numPr>
          <w:ilvl w:val="0"/>
          <w:numId w:val="67"/>
        </w:numPr>
        <w:jc w:val="both"/>
      </w:pPr>
      <w:r>
        <w:t>High variability in timing and session duration</w:t>
      </w:r>
    </w:p>
    <w:p w14:paraId="799F5CB3" w14:textId="77777777" w:rsidR="00DA6393" w:rsidRDefault="00DA6393" w:rsidP="00BB422D">
      <w:pPr>
        <w:pStyle w:val="NormalWeb"/>
        <w:numPr>
          <w:ilvl w:val="0"/>
          <w:numId w:val="67"/>
        </w:numPr>
        <w:jc w:val="both"/>
      </w:pPr>
      <w:r>
        <w:t>Increased command diversity, including inspection and navigation</w:t>
      </w:r>
    </w:p>
    <w:p w14:paraId="71B4455F" w14:textId="77777777" w:rsidR="00DA6393" w:rsidRDefault="00DA6393" w:rsidP="00BB422D">
      <w:pPr>
        <w:pStyle w:val="NormalWeb"/>
        <w:numPr>
          <w:ilvl w:val="0"/>
          <w:numId w:val="67"/>
        </w:numPr>
        <w:jc w:val="both"/>
      </w:pPr>
      <w:r>
        <w:t>Presence of errors and trial-and-error behavior</w:t>
      </w:r>
    </w:p>
    <w:p w14:paraId="559E8C2D" w14:textId="627DB89A" w:rsidR="00DA6393" w:rsidRDefault="00DA6393" w:rsidP="00BB422D">
      <w:pPr>
        <w:pStyle w:val="NormalWeb"/>
        <w:numPr>
          <w:ilvl w:val="0"/>
          <w:numId w:val="67"/>
        </w:numPr>
        <w:jc w:val="both"/>
      </w:pPr>
      <w:r>
        <w:t>Very small clusters or isolated sessions, typical of human-driven intrusions</w:t>
      </w:r>
    </w:p>
    <w:p w14:paraId="0C1FD719" w14:textId="431F51C7" w:rsidR="00DA6393" w:rsidRPr="00DA6393" w:rsidRDefault="00DA6393" w:rsidP="009B7712">
      <w:pPr>
        <w:pStyle w:val="NormalWeb"/>
        <w:jc w:val="both"/>
        <w:rPr>
          <w:u w:val="single"/>
        </w:rPr>
      </w:pPr>
      <w:r>
        <w:rPr>
          <w:u w:val="single"/>
        </w:rPr>
        <w:t>General observations</w:t>
      </w:r>
    </w:p>
    <w:p w14:paraId="3E748A24" w14:textId="1F0A8FF3" w:rsidR="00DA6393" w:rsidRDefault="00DA6393" w:rsidP="009B7712">
      <w:pPr>
        <w:pStyle w:val="NormalWeb"/>
        <w:jc w:val="both"/>
      </w:pPr>
      <w:r>
        <w:lastRenderedPageBreak/>
        <w:t>As density decreases across levels, clusters transition from rigid, automated patterns to flexible, exploratory, and inconsistent behaviors</w:t>
      </w:r>
      <w:r w:rsidR="0025452C">
        <w:t xml:space="preserve">, </w:t>
      </w:r>
      <w:r>
        <w:t>mirroring the spectrum from bot activity to skilled human operators.</w:t>
      </w:r>
    </w:p>
    <w:p w14:paraId="0D990AAA" w14:textId="23910641" w:rsidR="00BD558E" w:rsidRDefault="00BD558E" w:rsidP="009B7712">
      <w:pPr>
        <w:pStyle w:val="NormalWeb"/>
        <w:jc w:val="both"/>
      </w:pPr>
    </w:p>
    <w:p w14:paraId="7113B441" w14:textId="77777777" w:rsidR="00DA6393" w:rsidRPr="00DA6393" w:rsidRDefault="00DA6393" w:rsidP="009B7712">
      <w:pPr>
        <w:pStyle w:val="Ttulo2"/>
        <w:jc w:val="both"/>
        <w:rPr>
          <w:rFonts w:ascii="Times New Roman" w:hAnsi="Times New Roman" w:cs="Times New Roman"/>
          <w:color w:val="auto"/>
          <w:sz w:val="28"/>
          <w:szCs w:val="28"/>
        </w:rPr>
      </w:pPr>
      <w:bookmarkStart w:id="40" w:name="_Toc216114993"/>
      <w:r w:rsidRPr="00DA6393">
        <w:rPr>
          <w:rStyle w:val="Textoennegrita"/>
          <w:rFonts w:ascii="Times New Roman" w:hAnsi="Times New Roman" w:cs="Times New Roman"/>
          <w:color w:val="auto"/>
          <w:sz w:val="28"/>
          <w:szCs w:val="28"/>
        </w:rPr>
        <w:t>8.3 Identification of Bots</w:t>
      </w:r>
      <w:bookmarkEnd w:id="40"/>
    </w:p>
    <w:p w14:paraId="71D38C5D" w14:textId="3C8A2996" w:rsidR="00DA6393" w:rsidRDefault="00DA6393" w:rsidP="009B7712">
      <w:pPr>
        <w:pStyle w:val="NormalWeb"/>
        <w:jc w:val="both"/>
      </w:pPr>
      <w:r>
        <w:t>Clusters corresponding to automated bots emerge clearly during the first level of the multi-density process. Their behavior is highly consistent and reflects large-scale scripted activity commonly observed in SSH-targeting malware and scanning frameworks.</w:t>
      </w:r>
    </w:p>
    <w:p w14:paraId="1B6A24E1" w14:textId="30144AD8" w:rsidR="00DA6393" w:rsidRPr="00DA6393" w:rsidRDefault="00DA6393" w:rsidP="009B7712">
      <w:pPr>
        <w:pStyle w:val="NormalWeb"/>
        <w:jc w:val="both"/>
        <w:rPr>
          <w:u w:val="single"/>
        </w:rPr>
      </w:pPr>
      <w:r>
        <w:rPr>
          <w:u w:val="single"/>
        </w:rPr>
        <w:t>Key behavioral traits</w:t>
      </w:r>
    </w:p>
    <w:p w14:paraId="5BBCC2EB" w14:textId="77777777" w:rsidR="00DA6393" w:rsidRDefault="00DA6393" w:rsidP="00BB422D">
      <w:pPr>
        <w:pStyle w:val="NormalWeb"/>
        <w:numPr>
          <w:ilvl w:val="0"/>
          <w:numId w:val="68"/>
        </w:numPr>
        <w:jc w:val="both"/>
      </w:pPr>
      <w:r>
        <w:rPr>
          <w:rStyle w:val="Textoennegrita"/>
          <w:rFonts w:eastAsiaTheme="majorEastAsia"/>
        </w:rPr>
        <w:t>Extremely repetitive command sequences</w:t>
      </w:r>
      <w:r>
        <w:br/>
        <w:t>Bots often loop simple commands or credential attempts with minimal variation.</w:t>
      </w:r>
    </w:p>
    <w:p w14:paraId="738EAA61" w14:textId="77777777" w:rsidR="00DA6393" w:rsidRDefault="00DA6393" w:rsidP="00BB422D">
      <w:pPr>
        <w:pStyle w:val="NormalWeb"/>
        <w:numPr>
          <w:ilvl w:val="0"/>
          <w:numId w:val="68"/>
        </w:numPr>
        <w:jc w:val="both"/>
      </w:pPr>
      <w:r>
        <w:rPr>
          <w:rStyle w:val="Textoennegrita"/>
          <w:rFonts w:eastAsiaTheme="majorEastAsia"/>
        </w:rPr>
        <w:t>Very low timing variance</w:t>
      </w:r>
      <w:r>
        <w:br/>
        <w:t>Inter-command intervals are short and nearly identical, indicating automated execution without human delay.</w:t>
      </w:r>
    </w:p>
    <w:p w14:paraId="432B327D" w14:textId="77777777" w:rsidR="00DA6393" w:rsidRDefault="00DA6393" w:rsidP="00BB422D">
      <w:pPr>
        <w:pStyle w:val="NormalWeb"/>
        <w:numPr>
          <w:ilvl w:val="0"/>
          <w:numId w:val="68"/>
        </w:numPr>
        <w:jc w:val="both"/>
      </w:pPr>
      <w:r>
        <w:rPr>
          <w:rStyle w:val="Textoennegrita"/>
          <w:rFonts w:eastAsiaTheme="majorEastAsia"/>
        </w:rPr>
        <w:t>Minimal command diversity</w:t>
      </w:r>
      <w:r>
        <w:br/>
        <w:t>Sessions typically rely on a narrow set of commands, such as repeated authentication attempts or basic reconnaissance.</w:t>
      </w:r>
    </w:p>
    <w:p w14:paraId="6B3CCAF0" w14:textId="77777777" w:rsidR="00DA6393" w:rsidRDefault="00DA6393" w:rsidP="00BB422D">
      <w:pPr>
        <w:pStyle w:val="NormalWeb"/>
        <w:numPr>
          <w:ilvl w:val="0"/>
          <w:numId w:val="68"/>
        </w:numPr>
        <w:jc w:val="both"/>
      </w:pPr>
      <w:r>
        <w:rPr>
          <w:rStyle w:val="Textoennegrita"/>
          <w:rFonts w:eastAsiaTheme="majorEastAsia"/>
        </w:rPr>
        <w:t>High event volume</w:t>
      </w:r>
      <w:r>
        <w:br/>
        <w:t>Long streams of commands and login attempts reflect automated brute-forcing or scanning campaigns.</w:t>
      </w:r>
    </w:p>
    <w:p w14:paraId="05617D39" w14:textId="4BE7703C" w:rsidR="00DA6393" w:rsidRDefault="00DA6393" w:rsidP="00BB422D">
      <w:pPr>
        <w:pStyle w:val="NormalWeb"/>
        <w:numPr>
          <w:ilvl w:val="0"/>
          <w:numId w:val="68"/>
        </w:numPr>
        <w:jc w:val="both"/>
      </w:pPr>
      <w:r>
        <w:rPr>
          <w:rStyle w:val="Textoennegrita"/>
          <w:rFonts w:eastAsiaTheme="majorEastAsia"/>
        </w:rPr>
        <w:t>Large cluster sizes</w:t>
      </w:r>
      <w:r>
        <w:br/>
        <w:t>High-density grouping indicates widespread, uniform behavior coming from many similar malware sources.</w:t>
      </w:r>
    </w:p>
    <w:p w14:paraId="08C98518" w14:textId="5C859C0E" w:rsidR="00DA6393" w:rsidRPr="00DA6393" w:rsidRDefault="00DA6393" w:rsidP="009B7712">
      <w:pPr>
        <w:pStyle w:val="NormalWeb"/>
        <w:jc w:val="both"/>
        <w:rPr>
          <w:u w:val="single"/>
        </w:rPr>
      </w:pPr>
      <w:r>
        <w:rPr>
          <w:u w:val="single"/>
        </w:rPr>
        <w:t>Interpretations</w:t>
      </w:r>
    </w:p>
    <w:p w14:paraId="080D973A" w14:textId="77777777" w:rsidR="00DA6393" w:rsidRDefault="00DA6393" w:rsidP="009B7712">
      <w:pPr>
        <w:pStyle w:val="NormalWeb"/>
        <w:jc w:val="both"/>
      </w:pPr>
      <w:r>
        <w:t>These characteristics align with typical SSH botnet activity, where malicious software performs credential stuffing, rapid probing, or scripted exploitation at scale. The consistency and density of these sessions make them straightforward to isolate in Level 1.</w:t>
      </w:r>
    </w:p>
    <w:p w14:paraId="0DA99F9E" w14:textId="294A1BE8" w:rsidR="00DA6393" w:rsidRDefault="00DA6393" w:rsidP="009B7712">
      <w:pPr>
        <w:pStyle w:val="NormalWeb"/>
        <w:jc w:val="both"/>
      </w:pPr>
    </w:p>
    <w:p w14:paraId="32BA2420" w14:textId="77777777" w:rsidR="00AE552C" w:rsidRPr="00AE552C" w:rsidRDefault="00AE552C" w:rsidP="009B7712">
      <w:pPr>
        <w:pStyle w:val="Ttulo2"/>
        <w:jc w:val="both"/>
        <w:rPr>
          <w:rFonts w:ascii="Times New Roman" w:hAnsi="Times New Roman" w:cs="Times New Roman"/>
          <w:color w:val="auto"/>
          <w:sz w:val="28"/>
          <w:szCs w:val="28"/>
        </w:rPr>
      </w:pPr>
      <w:bookmarkStart w:id="41" w:name="_Toc216114994"/>
      <w:r w:rsidRPr="00AE552C">
        <w:rPr>
          <w:rStyle w:val="Textoennegrita"/>
          <w:rFonts w:ascii="Times New Roman" w:hAnsi="Times New Roman" w:cs="Times New Roman"/>
          <w:color w:val="auto"/>
          <w:sz w:val="28"/>
          <w:szCs w:val="28"/>
        </w:rPr>
        <w:t>8.4 Identification of Script Kiddies</w:t>
      </w:r>
      <w:bookmarkEnd w:id="41"/>
    </w:p>
    <w:p w14:paraId="27420FA2" w14:textId="31E30847" w:rsidR="00AE552C" w:rsidRDefault="00AE552C" w:rsidP="009B7712">
      <w:pPr>
        <w:pStyle w:val="NormalWeb"/>
        <w:jc w:val="both"/>
      </w:pPr>
      <w:r>
        <w:t>Script kiddie activity appears predominantly in the lower-density regions of the clustering process, particularly within Level 3 and some borderline Level 2 clusters. These sessions exhibit inconsistent, trial-and-error behavior typical of inexperienced users experimenting with commands or attempting simple exploits without a deep understanding of the system.</w:t>
      </w:r>
    </w:p>
    <w:p w14:paraId="2C067053" w14:textId="77777777" w:rsidR="00AE552C" w:rsidRPr="00DA6393" w:rsidRDefault="00AE552C" w:rsidP="009B7712">
      <w:pPr>
        <w:pStyle w:val="NormalWeb"/>
        <w:jc w:val="both"/>
        <w:rPr>
          <w:u w:val="single"/>
        </w:rPr>
      </w:pPr>
      <w:r>
        <w:rPr>
          <w:u w:val="single"/>
        </w:rPr>
        <w:t>Key behavioral traits</w:t>
      </w:r>
    </w:p>
    <w:p w14:paraId="6DC14F27" w14:textId="77777777" w:rsidR="00AE552C" w:rsidRDefault="00AE552C" w:rsidP="009B7712">
      <w:pPr>
        <w:pStyle w:val="NormalWeb"/>
        <w:jc w:val="both"/>
      </w:pPr>
    </w:p>
    <w:p w14:paraId="2C5E920B" w14:textId="77777777" w:rsidR="00AE552C" w:rsidRDefault="00AE552C" w:rsidP="00BB422D">
      <w:pPr>
        <w:pStyle w:val="NormalWeb"/>
        <w:numPr>
          <w:ilvl w:val="0"/>
          <w:numId w:val="69"/>
        </w:numPr>
      </w:pPr>
      <w:r>
        <w:rPr>
          <w:rStyle w:val="Textoennegrita"/>
          <w:rFonts w:eastAsiaTheme="majorEastAsia"/>
        </w:rPr>
        <w:lastRenderedPageBreak/>
        <w:t>High error rates</w:t>
      </w:r>
      <w:r>
        <w:br/>
        <w:t>Frequent invalid commands, mistyped inputs, or unsupported operations.</w:t>
      </w:r>
    </w:p>
    <w:p w14:paraId="431581D1" w14:textId="77777777" w:rsidR="00AE552C" w:rsidRDefault="00AE552C" w:rsidP="00BB422D">
      <w:pPr>
        <w:pStyle w:val="NormalWeb"/>
        <w:numPr>
          <w:ilvl w:val="0"/>
          <w:numId w:val="69"/>
        </w:numPr>
      </w:pPr>
      <w:r>
        <w:rPr>
          <w:rStyle w:val="Textoennegrita"/>
          <w:rFonts w:eastAsiaTheme="majorEastAsia"/>
        </w:rPr>
        <w:t>Irregular timing patterns</w:t>
      </w:r>
      <w:r>
        <w:br/>
        <w:t>Noticeable pauses or inconsistent spacing between commands, reflecting manual interaction or uncertainty.</w:t>
      </w:r>
    </w:p>
    <w:p w14:paraId="2B221641" w14:textId="77777777" w:rsidR="00AE552C" w:rsidRDefault="00AE552C" w:rsidP="00BB422D">
      <w:pPr>
        <w:pStyle w:val="NormalWeb"/>
        <w:numPr>
          <w:ilvl w:val="0"/>
          <w:numId w:val="69"/>
        </w:numPr>
      </w:pPr>
      <w:r>
        <w:rPr>
          <w:rStyle w:val="Textoennegrita"/>
          <w:rFonts w:eastAsiaTheme="majorEastAsia"/>
        </w:rPr>
        <w:t>Limited command repertoire</w:t>
      </w:r>
      <w:r>
        <w:br/>
        <w:t>Use of a small set of familiar commands, often focused on basic exploration (</w:t>
      </w:r>
      <w:r>
        <w:rPr>
          <w:rStyle w:val="CdigoHTML"/>
          <w:rFonts w:eastAsiaTheme="majorEastAsia"/>
        </w:rPr>
        <w:t>ls</w:t>
      </w:r>
      <w:r>
        <w:t xml:space="preserve">, </w:t>
      </w:r>
      <w:r>
        <w:rPr>
          <w:rStyle w:val="CdigoHTML"/>
          <w:rFonts w:eastAsiaTheme="majorEastAsia"/>
        </w:rPr>
        <w:t>pwd</w:t>
      </w:r>
      <w:r>
        <w:t xml:space="preserve">, </w:t>
      </w:r>
      <w:r>
        <w:rPr>
          <w:rStyle w:val="CdigoHTML"/>
          <w:rFonts w:eastAsiaTheme="majorEastAsia"/>
        </w:rPr>
        <w:t>cat</w:t>
      </w:r>
      <w:r>
        <w:t>) or imitation of known exploit snippets.</w:t>
      </w:r>
    </w:p>
    <w:p w14:paraId="55BC8198" w14:textId="77777777" w:rsidR="00AE552C" w:rsidRDefault="00AE552C" w:rsidP="00BB422D">
      <w:pPr>
        <w:pStyle w:val="NormalWeb"/>
        <w:numPr>
          <w:ilvl w:val="0"/>
          <w:numId w:val="69"/>
        </w:numPr>
      </w:pPr>
      <w:r>
        <w:rPr>
          <w:rStyle w:val="Textoennegrita"/>
          <w:rFonts w:eastAsiaTheme="majorEastAsia"/>
        </w:rPr>
        <w:t>Short and inconsistent session length</w:t>
      </w:r>
      <w:r>
        <w:br/>
        <w:t>Many sessions terminate abruptly after one or two failed attempts.</w:t>
      </w:r>
    </w:p>
    <w:p w14:paraId="6B7D0B95" w14:textId="3E23B453" w:rsidR="00AE552C" w:rsidRDefault="00AE552C" w:rsidP="00BB422D">
      <w:pPr>
        <w:pStyle w:val="NormalWeb"/>
        <w:numPr>
          <w:ilvl w:val="0"/>
          <w:numId w:val="69"/>
        </w:numPr>
      </w:pPr>
      <w:r>
        <w:rPr>
          <w:rStyle w:val="Textoennegrita"/>
          <w:rFonts w:eastAsiaTheme="majorEastAsia"/>
        </w:rPr>
        <w:t>Low to moderate command diversity</w:t>
      </w:r>
      <w:r>
        <w:br/>
        <w:t>More varied than bots, but far less structured than skilled operators.</w:t>
      </w:r>
    </w:p>
    <w:p w14:paraId="26244EAF" w14:textId="39CDD8DF" w:rsidR="00AE552C" w:rsidRPr="00AE552C" w:rsidRDefault="00AE552C" w:rsidP="009B7712">
      <w:pPr>
        <w:pStyle w:val="NormalWeb"/>
        <w:jc w:val="both"/>
        <w:rPr>
          <w:u w:val="single"/>
        </w:rPr>
      </w:pPr>
      <w:r>
        <w:rPr>
          <w:u w:val="single"/>
        </w:rPr>
        <w:t>Interpretations</w:t>
      </w:r>
    </w:p>
    <w:p w14:paraId="0C3BC123" w14:textId="77777777" w:rsidR="00AE552C" w:rsidRDefault="00AE552C" w:rsidP="009B7712">
      <w:pPr>
        <w:pStyle w:val="NormalWeb"/>
        <w:jc w:val="both"/>
      </w:pPr>
      <w:r>
        <w:t>These characteristics align with low-skill attackers who rely on guesswork, copied exploit commands, or shallow understanding of Unix environments. Their behavior is neither fully automated nor strategically organized, resulting in scattered, low-density clusters within the feature space.</w:t>
      </w:r>
    </w:p>
    <w:p w14:paraId="1B1D6388" w14:textId="7AC99736" w:rsidR="00BB7A7C" w:rsidRDefault="00BB7A7C" w:rsidP="009B7712">
      <w:pPr>
        <w:pStyle w:val="NormalWeb"/>
        <w:jc w:val="both"/>
      </w:pPr>
    </w:p>
    <w:p w14:paraId="713FE57D" w14:textId="77777777" w:rsidR="00AE552C" w:rsidRPr="00AE552C" w:rsidRDefault="00AE552C" w:rsidP="002B53AF">
      <w:pPr>
        <w:pStyle w:val="Ttulo2"/>
        <w:jc w:val="both"/>
        <w:rPr>
          <w:rFonts w:ascii="Times New Roman" w:hAnsi="Times New Roman" w:cs="Times New Roman"/>
          <w:color w:val="auto"/>
          <w:sz w:val="28"/>
          <w:szCs w:val="28"/>
        </w:rPr>
      </w:pPr>
      <w:bookmarkStart w:id="42" w:name="_Toc216114995"/>
      <w:r w:rsidRPr="00AE552C">
        <w:rPr>
          <w:rStyle w:val="Textoennegrita"/>
          <w:rFonts w:ascii="Times New Roman" w:hAnsi="Times New Roman" w:cs="Times New Roman"/>
          <w:color w:val="auto"/>
          <w:sz w:val="28"/>
          <w:szCs w:val="28"/>
        </w:rPr>
        <w:t>8.5 Identification of Skilled Operators</w:t>
      </w:r>
      <w:bookmarkEnd w:id="42"/>
    </w:p>
    <w:p w14:paraId="1B3950EC" w14:textId="547D8C45" w:rsidR="00AE552C" w:rsidRDefault="00AE552C" w:rsidP="002B53AF">
      <w:pPr>
        <w:pStyle w:val="NormalWeb"/>
        <w:jc w:val="both"/>
      </w:pPr>
      <w:r>
        <w:t xml:space="preserve">Skilled operators represent the most sophisticated category of attacker behavior identified in the clustering process. Their sessions typically appear within the </w:t>
      </w:r>
      <w:r>
        <w:rPr>
          <w:rStyle w:val="Textoennegrita"/>
          <w:rFonts w:eastAsiaTheme="majorEastAsia"/>
        </w:rPr>
        <w:t>sparsest regions</w:t>
      </w:r>
      <w:r>
        <w:t xml:space="preserve"> of Level 3, often forming very small clusters or even isolated outliers due to the uniqueness of their interaction patterns.</w:t>
      </w:r>
    </w:p>
    <w:p w14:paraId="6F7B082F" w14:textId="4618A676" w:rsidR="00AE552C" w:rsidRPr="00AE552C" w:rsidRDefault="00AE552C" w:rsidP="002B53AF">
      <w:pPr>
        <w:pStyle w:val="NormalWeb"/>
        <w:jc w:val="both"/>
        <w:rPr>
          <w:u w:val="single"/>
        </w:rPr>
      </w:pPr>
      <w:r>
        <w:rPr>
          <w:u w:val="single"/>
        </w:rPr>
        <w:t>Key behavioral traits</w:t>
      </w:r>
    </w:p>
    <w:p w14:paraId="00E23A9D" w14:textId="77777777" w:rsidR="00AE552C" w:rsidRDefault="00AE552C" w:rsidP="00BB422D">
      <w:pPr>
        <w:pStyle w:val="NormalWeb"/>
        <w:numPr>
          <w:ilvl w:val="0"/>
          <w:numId w:val="70"/>
        </w:numPr>
      </w:pPr>
      <w:r>
        <w:rPr>
          <w:rStyle w:val="Textoennegrita"/>
          <w:rFonts w:eastAsiaTheme="majorEastAsia"/>
        </w:rPr>
        <w:t>Structured and purposeful command sequences</w:t>
      </w:r>
      <w:r>
        <w:br/>
        <w:t>Skilled attackers perform systematic reconnaissance (</w:t>
      </w:r>
      <w:r w:rsidRPr="00AE552C">
        <w:rPr>
          <w:rStyle w:val="CdigoHTML"/>
          <w:rFonts w:eastAsiaTheme="majorEastAsia"/>
          <w:highlight w:val="lightGray"/>
        </w:rPr>
        <w:t>uname</w:t>
      </w:r>
      <w:r>
        <w:t xml:space="preserve">, </w:t>
      </w:r>
      <w:r w:rsidRPr="00AE552C">
        <w:rPr>
          <w:rStyle w:val="CdigoHTML"/>
          <w:rFonts w:eastAsiaTheme="majorEastAsia"/>
          <w:highlight w:val="lightGray"/>
        </w:rPr>
        <w:t>whoami</w:t>
      </w:r>
      <w:r>
        <w:t xml:space="preserve">, </w:t>
      </w:r>
      <w:r w:rsidRPr="00AE552C">
        <w:rPr>
          <w:rStyle w:val="CdigoHTML"/>
          <w:rFonts w:eastAsiaTheme="majorEastAsia"/>
          <w:highlight w:val="lightGray"/>
        </w:rPr>
        <w:t>cat /etc/*</w:t>
      </w:r>
      <w:r>
        <w:t>, directory traversal) followed by logical next steps such as privilege probing or environment inspection.</w:t>
      </w:r>
    </w:p>
    <w:p w14:paraId="01EF5A74" w14:textId="77777777" w:rsidR="00AE552C" w:rsidRDefault="00AE552C" w:rsidP="00BB422D">
      <w:pPr>
        <w:pStyle w:val="NormalWeb"/>
        <w:numPr>
          <w:ilvl w:val="0"/>
          <w:numId w:val="70"/>
        </w:numPr>
      </w:pPr>
      <w:r>
        <w:rPr>
          <w:rStyle w:val="Textoennegrita"/>
          <w:rFonts w:eastAsiaTheme="majorEastAsia"/>
        </w:rPr>
        <w:t>High command diversity</w:t>
      </w:r>
      <w:r>
        <w:br/>
        <w:t>Their command set is wider and more versatile, reflecting deeper system knowledge and familiarity with Unix-based environments.</w:t>
      </w:r>
    </w:p>
    <w:p w14:paraId="566DB735" w14:textId="77777777" w:rsidR="00AE552C" w:rsidRDefault="00AE552C" w:rsidP="00BB422D">
      <w:pPr>
        <w:pStyle w:val="NormalWeb"/>
        <w:numPr>
          <w:ilvl w:val="0"/>
          <w:numId w:val="70"/>
        </w:numPr>
      </w:pPr>
      <w:r>
        <w:rPr>
          <w:rStyle w:val="Textoennegrita"/>
          <w:rFonts w:eastAsiaTheme="majorEastAsia"/>
        </w:rPr>
        <w:t>Longer and more sustained sessions</w:t>
      </w:r>
      <w:r>
        <w:br/>
        <w:t>They spend more time exploring the system, testing capabilities, or preparing exploitation attempts.</w:t>
      </w:r>
    </w:p>
    <w:p w14:paraId="4A1A51E4" w14:textId="77777777" w:rsidR="00AE552C" w:rsidRDefault="00AE552C" w:rsidP="00BB422D">
      <w:pPr>
        <w:pStyle w:val="NormalWeb"/>
        <w:numPr>
          <w:ilvl w:val="0"/>
          <w:numId w:val="70"/>
        </w:numPr>
      </w:pPr>
      <w:r>
        <w:rPr>
          <w:rStyle w:val="Textoennegrita"/>
          <w:rFonts w:eastAsiaTheme="majorEastAsia"/>
        </w:rPr>
        <w:t>Low error rates</w:t>
      </w:r>
      <w:r>
        <w:br/>
        <w:t>Commands are executed correctly and rarely repeated unnecessarily, indicating technical competence rather than trial-and-error behavior.</w:t>
      </w:r>
    </w:p>
    <w:p w14:paraId="6EC47D0E" w14:textId="554FD589" w:rsidR="00AE552C" w:rsidRDefault="00AE552C" w:rsidP="00BB422D">
      <w:pPr>
        <w:pStyle w:val="NormalWeb"/>
        <w:numPr>
          <w:ilvl w:val="0"/>
          <w:numId w:val="70"/>
        </w:numPr>
      </w:pPr>
      <w:r>
        <w:rPr>
          <w:rStyle w:val="Textoennegrita"/>
          <w:rFonts w:eastAsiaTheme="majorEastAsia"/>
        </w:rPr>
        <w:t>Irregular but intentional timing</w:t>
      </w:r>
      <w:r>
        <w:br/>
        <w:t>Inter-command intervals vary, but in a way consistent with human reasoning, analysis, and decision-making</w:t>
      </w:r>
      <w:r w:rsidR="0025452C">
        <w:t xml:space="preserve">, </w:t>
      </w:r>
      <w:r>
        <w:t>not randomness.</w:t>
      </w:r>
    </w:p>
    <w:p w14:paraId="3A3CD29C" w14:textId="18AD2F4A" w:rsidR="00AE552C" w:rsidRPr="00AE552C" w:rsidRDefault="00AE552C" w:rsidP="00BB422D">
      <w:pPr>
        <w:pStyle w:val="NormalWeb"/>
        <w:numPr>
          <w:ilvl w:val="0"/>
          <w:numId w:val="70"/>
        </w:numPr>
      </w:pPr>
      <w:r>
        <w:rPr>
          <w:rStyle w:val="Textoennegrita"/>
          <w:rFonts w:eastAsiaTheme="majorEastAsia"/>
        </w:rPr>
        <w:lastRenderedPageBreak/>
        <w:t>Use of higher-level operations</w:t>
      </w:r>
      <w:r>
        <w:br/>
        <w:t>Examples include downloading payloads, inspecting network interfaces, modifying permissions, or navigating the filesystem with precision.</w:t>
      </w:r>
    </w:p>
    <w:p w14:paraId="3B195AD7" w14:textId="4A68797F" w:rsidR="00AE552C" w:rsidRPr="00AE552C" w:rsidRDefault="00AE552C" w:rsidP="002B53AF">
      <w:pPr>
        <w:pStyle w:val="NormalWeb"/>
        <w:jc w:val="both"/>
        <w:rPr>
          <w:u w:val="single"/>
        </w:rPr>
      </w:pPr>
      <w:r>
        <w:rPr>
          <w:u w:val="single"/>
        </w:rPr>
        <w:t>Interpretations</w:t>
      </w:r>
    </w:p>
    <w:p w14:paraId="22176A82" w14:textId="77777777" w:rsidR="00AE552C" w:rsidRDefault="00AE552C" w:rsidP="002B53AF">
      <w:pPr>
        <w:pStyle w:val="NormalWeb"/>
        <w:jc w:val="both"/>
      </w:pPr>
      <w:r>
        <w:t xml:space="preserve">These sessions reflect </w:t>
      </w:r>
      <w:r>
        <w:rPr>
          <w:rStyle w:val="Textoennegrita"/>
          <w:rFonts w:eastAsiaTheme="majorEastAsia"/>
        </w:rPr>
        <w:t>manual intrusion attempts</w:t>
      </w:r>
      <w:r>
        <w:t xml:space="preserve"> carried out by attackers who understand their objectives and interact strategically with the honeypot. Their sparse distribution in the feature space indicates that such behavior is rare compared to automated attacks, but highly relevant from a security perspective due to the greater threat posed by skilled human adversaries.</w:t>
      </w:r>
    </w:p>
    <w:p w14:paraId="22BAE243" w14:textId="6E6DD588" w:rsidR="00AE552C" w:rsidRDefault="00AE552C" w:rsidP="002B53AF">
      <w:pPr>
        <w:pStyle w:val="NormalWeb"/>
        <w:jc w:val="both"/>
      </w:pPr>
    </w:p>
    <w:p w14:paraId="79D87999" w14:textId="77777777" w:rsidR="00AE552C" w:rsidRPr="00AE552C" w:rsidRDefault="00AE552C" w:rsidP="002B53AF">
      <w:pPr>
        <w:pStyle w:val="Ttulo2"/>
        <w:jc w:val="both"/>
        <w:rPr>
          <w:rFonts w:ascii="Times New Roman" w:hAnsi="Times New Roman" w:cs="Times New Roman"/>
          <w:color w:val="auto"/>
          <w:sz w:val="28"/>
          <w:szCs w:val="28"/>
        </w:rPr>
      </w:pPr>
      <w:bookmarkStart w:id="43" w:name="_Toc216114996"/>
      <w:r w:rsidRPr="00AE552C">
        <w:rPr>
          <w:rStyle w:val="Textoennegrita"/>
          <w:rFonts w:ascii="Times New Roman" w:hAnsi="Times New Roman" w:cs="Times New Roman"/>
          <w:color w:val="auto"/>
          <w:sz w:val="28"/>
          <w:szCs w:val="28"/>
        </w:rPr>
        <w:t>8.6 Outliers and Rare Attack Behaviors</w:t>
      </w:r>
      <w:bookmarkEnd w:id="43"/>
    </w:p>
    <w:p w14:paraId="11167ABC" w14:textId="5AF0D28C" w:rsidR="00AE552C" w:rsidRDefault="00AE552C" w:rsidP="002B53AF">
      <w:pPr>
        <w:pStyle w:val="NormalWeb"/>
        <w:jc w:val="both"/>
      </w:pPr>
      <w:r>
        <w:t xml:space="preserve">Not all sessions fit neatly into the main behavioral categories identified by the clustering process. A subset of interactions appears as </w:t>
      </w:r>
      <w:r>
        <w:rPr>
          <w:rStyle w:val="Textoennegrita"/>
          <w:rFonts w:eastAsiaTheme="majorEastAsia"/>
        </w:rPr>
        <w:t>true outliers</w:t>
      </w:r>
      <w:r>
        <w:t>, typically emerging during the final iteration of the multi-density algorithm or remaining unclustered even after parameter relaxation.</w:t>
      </w:r>
    </w:p>
    <w:p w14:paraId="63CA35A0" w14:textId="52D57B0A" w:rsidR="00AE552C" w:rsidRPr="00AE552C" w:rsidRDefault="00AE552C" w:rsidP="002B53AF">
      <w:pPr>
        <w:pStyle w:val="NormalWeb"/>
        <w:jc w:val="both"/>
        <w:rPr>
          <w:u w:val="single"/>
        </w:rPr>
      </w:pPr>
      <w:r w:rsidRPr="00AE552C">
        <w:rPr>
          <w:u w:val="single"/>
        </w:rPr>
        <w:t>Characteristics of outliers sessions</w:t>
      </w:r>
    </w:p>
    <w:p w14:paraId="266F2C02" w14:textId="77777777" w:rsidR="00AE552C" w:rsidRDefault="00AE552C" w:rsidP="00BB422D">
      <w:pPr>
        <w:pStyle w:val="NormalWeb"/>
        <w:numPr>
          <w:ilvl w:val="0"/>
          <w:numId w:val="71"/>
        </w:numPr>
      </w:pPr>
      <w:r>
        <w:rPr>
          <w:rStyle w:val="Textoennegrita"/>
          <w:rFonts w:eastAsiaTheme="majorEastAsia"/>
        </w:rPr>
        <w:t>Highly unique command sequences</w:t>
      </w:r>
      <w:r>
        <w:br/>
        <w:t>Commands or patterns not seen elsewhere in the dataset, often reflecting custom scripts or manual experimentation.</w:t>
      </w:r>
    </w:p>
    <w:p w14:paraId="11F80010" w14:textId="77777777" w:rsidR="00AE552C" w:rsidRDefault="00AE552C" w:rsidP="00BB422D">
      <w:pPr>
        <w:pStyle w:val="NormalWeb"/>
        <w:numPr>
          <w:ilvl w:val="0"/>
          <w:numId w:val="71"/>
        </w:numPr>
      </w:pPr>
      <w:r>
        <w:rPr>
          <w:rStyle w:val="Textoennegrita"/>
          <w:rFonts w:eastAsiaTheme="majorEastAsia"/>
        </w:rPr>
        <w:t>Extreme timing irregularities</w:t>
      </w:r>
      <w:r>
        <w:br/>
        <w:t>Long pauses, bursts of activity, or unusual temporal structures that do not resemble either automation or common human behavior.</w:t>
      </w:r>
    </w:p>
    <w:p w14:paraId="722731E6" w14:textId="77777777" w:rsidR="00AE552C" w:rsidRDefault="00AE552C" w:rsidP="00BB422D">
      <w:pPr>
        <w:pStyle w:val="NormalWeb"/>
        <w:numPr>
          <w:ilvl w:val="0"/>
          <w:numId w:val="71"/>
        </w:numPr>
      </w:pPr>
      <w:r>
        <w:rPr>
          <w:rStyle w:val="Textoennegrita"/>
          <w:rFonts w:eastAsiaTheme="majorEastAsia"/>
        </w:rPr>
        <w:t>Unexpected interaction goals</w:t>
      </w:r>
      <w:r>
        <w:br/>
        <w:t>Attempts to access uncommon directories, use atypical tools, or generate system responses not triggered elsewhere.</w:t>
      </w:r>
    </w:p>
    <w:p w14:paraId="25C3EB2C" w14:textId="0FCD11B1" w:rsidR="00AE552C" w:rsidRDefault="00AE552C" w:rsidP="00BB422D">
      <w:pPr>
        <w:pStyle w:val="NormalWeb"/>
        <w:numPr>
          <w:ilvl w:val="0"/>
          <w:numId w:val="71"/>
        </w:numPr>
      </w:pPr>
      <w:r>
        <w:rPr>
          <w:rStyle w:val="Textoennegrita"/>
          <w:rFonts w:eastAsiaTheme="majorEastAsia"/>
        </w:rPr>
        <w:t>Very short or very long sessions</w:t>
      </w:r>
      <w:r>
        <w:br/>
        <w:t>Some outliers reflect accidental connections; others show lengthy but incoherent exploration.</w:t>
      </w:r>
    </w:p>
    <w:p w14:paraId="492C6354" w14:textId="7A50BAE9" w:rsidR="00AE552C" w:rsidRPr="00AE552C" w:rsidRDefault="00AE552C" w:rsidP="002B53AF">
      <w:pPr>
        <w:pStyle w:val="NormalWeb"/>
        <w:jc w:val="both"/>
        <w:rPr>
          <w:u w:val="single"/>
        </w:rPr>
      </w:pPr>
      <w:r>
        <w:rPr>
          <w:u w:val="single"/>
        </w:rPr>
        <w:t>Possible interpretations</w:t>
      </w:r>
    </w:p>
    <w:p w14:paraId="6821C475" w14:textId="77777777" w:rsidR="00AE552C" w:rsidRDefault="00AE552C" w:rsidP="002B53AF">
      <w:pPr>
        <w:pStyle w:val="NormalWeb"/>
        <w:jc w:val="both"/>
      </w:pPr>
      <w:r>
        <w:t>Outliers may represent:</w:t>
      </w:r>
    </w:p>
    <w:p w14:paraId="727AB5A9" w14:textId="77777777" w:rsidR="00AE552C" w:rsidRDefault="00AE552C" w:rsidP="00BB422D">
      <w:pPr>
        <w:pStyle w:val="NormalWeb"/>
        <w:numPr>
          <w:ilvl w:val="0"/>
          <w:numId w:val="72"/>
        </w:numPr>
        <w:jc w:val="both"/>
      </w:pPr>
      <w:r>
        <w:rPr>
          <w:rStyle w:val="Textoennegrita"/>
          <w:rFonts w:eastAsiaTheme="majorEastAsia"/>
        </w:rPr>
        <w:t>Skilled attackers using custom tooling</w:t>
      </w:r>
    </w:p>
    <w:p w14:paraId="68980995" w14:textId="77777777" w:rsidR="00AE552C" w:rsidRDefault="00AE552C" w:rsidP="00BB422D">
      <w:pPr>
        <w:pStyle w:val="NormalWeb"/>
        <w:numPr>
          <w:ilvl w:val="0"/>
          <w:numId w:val="72"/>
        </w:numPr>
        <w:jc w:val="both"/>
      </w:pPr>
      <w:r>
        <w:rPr>
          <w:rStyle w:val="Textoennegrita"/>
          <w:rFonts w:eastAsiaTheme="majorEastAsia"/>
        </w:rPr>
        <w:t>Misconfigured automated agents</w:t>
      </w:r>
      <w:r>
        <w:t xml:space="preserve"> behaving differently from mainstream botnets</w:t>
      </w:r>
    </w:p>
    <w:p w14:paraId="2BB47644" w14:textId="77777777" w:rsidR="00AE552C" w:rsidRDefault="00AE552C" w:rsidP="00BB422D">
      <w:pPr>
        <w:pStyle w:val="NormalWeb"/>
        <w:numPr>
          <w:ilvl w:val="0"/>
          <w:numId w:val="72"/>
        </w:numPr>
        <w:jc w:val="both"/>
      </w:pPr>
      <w:r>
        <w:rPr>
          <w:rStyle w:val="Textoennegrita"/>
          <w:rFonts w:eastAsiaTheme="majorEastAsia"/>
        </w:rPr>
        <w:t>Researchers or scanners probing honeypots intentionally</w:t>
      </w:r>
    </w:p>
    <w:p w14:paraId="72861CC7" w14:textId="04532416" w:rsidR="00AE552C" w:rsidRDefault="00AE552C" w:rsidP="00BB422D">
      <w:pPr>
        <w:pStyle w:val="NormalWeb"/>
        <w:numPr>
          <w:ilvl w:val="0"/>
          <w:numId w:val="72"/>
        </w:numPr>
        <w:jc w:val="both"/>
      </w:pPr>
      <w:r>
        <w:rPr>
          <w:rStyle w:val="Textoennegrita"/>
          <w:rFonts w:eastAsiaTheme="majorEastAsia"/>
        </w:rPr>
        <w:t>Noise artifacts</w:t>
      </w:r>
      <w:r>
        <w:t>, such as partial connections or anomalous log generation</w:t>
      </w:r>
    </w:p>
    <w:p w14:paraId="049C0E87" w14:textId="7E77FEEA" w:rsidR="00AE552C" w:rsidRPr="00AE552C" w:rsidRDefault="00AE552C" w:rsidP="002B53AF">
      <w:pPr>
        <w:pStyle w:val="NormalWeb"/>
        <w:jc w:val="both"/>
        <w:rPr>
          <w:u w:val="single"/>
        </w:rPr>
      </w:pPr>
      <w:r w:rsidRPr="00AE552C">
        <w:rPr>
          <w:u w:val="single"/>
        </w:rPr>
        <w:t>Relevance</w:t>
      </w:r>
    </w:p>
    <w:p w14:paraId="1E0B035E" w14:textId="7A2F559D" w:rsidR="00AE552C" w:rsidRDefault="00AE552C" w:rsidP="002B53AF">
      <w:pPr>
        <w:pStyle w:val="NormalWeb"/>
        <w:jc w:val="both"/>
      </w:pPr>
      <w:r>
        <w:t xml:space="preserve">Although isolated, these sessions can offer valuable insight into </w:t>
      </w:r>
      <w:r>
        <w:rPr>
          <w:rStyle w:val="Textoennegrita"/>
          <w:rFonts w:eastAsiaTheme="majorEastAsia"/>
        </w:rPr>
        <w:t>edge-case attacker behavior</w:t>
      </w:r>
      <w:r>
        <w:t xml:space="preserve">. Their rarity and unpredictability make them particularly important from a </w:t>
      </w:r>
      <w:r>
        <w:lastRenderedPageBreak/>
        <w:t>defensive perspective, as they may correspond to emerging malware variants or sophisticated adversaries operating outside typical patterns.</w:t>
      </w:r>
    </w:p>
    <w:p w14:paraId="06A5AE62" w14:textId="00C81E93" w:rsidR="00AE552C" w:rsidRDefault="00AE552C" w:rsidP="002B53AF">
      <w:pPr>
        <w:pStyle w:val="NormalWeb"/>
        <w:jc w:val="both"/>
      </w:pPr>
    </w:p>
    <w:p w14:paraId="62042E8C" w14:textId="77777777" w:rsidR="00910781" w:rsidRPr="00201AB6" w:rsidRDefault="00910781" w:rsidP="0037570A">
      <w:pPr>
        <w:pStyle w:val="Ttulo1"/>
        <w:jc w:val="both"/>
        <w:rPr>
          <w:rFonts w:ascii="Times New Roman" w:hAnsi="Times New Roman" w:cs="Times New Roman"/>
          <w:color w:val="auto"/>
          <w:sz w:val="32"/>
          <w:szCs w:val="32"/>
        </w:rPr>
      </w:pPr>
      <w:bookmarkStart w:id="44" w:name="_Toc216114997"/>
      <w:r w:rsidRPr="00201AB6">
        <w:rPr>
          <w:rStyle w:val="Textoennegrita"/>
          <w:rFonts w:ascii="Times New Roman" w:hAnsi="Times New Roman" w:cs="Times New Roman"/>
          <w:color w:val="auto"/>
          <w:sz w:val="32"/>
          <w:szCs w:val="32"/>
        </w:rPr>
        <w:t>9. Evaluation and Discussion</w:t>
      </w:r>
      <w:bookmarkEnd w:id="44"/>
    </w:p>
    <w:p w14:paraId="557A94AA" w14:textId="77777777" w:rsidR="00910781" w:rsidRPr="00910781" w:rsidRDefault="00910781" w:rsidP="0037570A">
      <w:pPr>
        <w:pStyle w:val="Ttulo2"/>
        <w:jc w:val="both"/>
        <w:rPr>
          <w:rFonts w:ascii="Times New Roman" w:hAnsi="Times New Roman" w:cs="Times New Roman"/>
          <w:color w:val="auto"/>
          <w:sz w:val="28"/>
          <w:szCs w:val="28"/>
        </w:rPr>
      </w:pPr>
      <w:bookmarkStart w:id="45" w:name="_Toc216114998"/>
      <w:r w:rsidRPr="00910781">
        <w:rPr>
          <w:rStyle w:val="Textoennegrita"/>
          <w:rFonts w:ascii="Times New Roman" w:hAnsi="Times New Roman" w:cs="Times New Roman"/>
          <w:color w:val="auto"/>
          <w:sz w:val="28"/>
          <w:szCs w:val="28"/>
        </w:rPr>
        <w:t>9.1 Discriminative Power of the Features and Baseline Comparison</w:t>
      </w:r>
      <w:bookmarkEnd w:id="45"/>
    </w:p>
    <w:p w14:paraId="5AA6157F" w14:textId="77777777" w:rsidR="00910781" w:rsidRDefault="00910781" w:rsidP="0037570A">
      <w:pPr>
        <w:pStyle w:val="NormalWeb"/>
        <w:jc w:val="both"/>
      </w:pPr>
      <w:r>
        <w:t>The engineered temporal, command-based, and behavioral features proved effective in separating attacker behaviors. Baseline methods (K-Means and seed-based labeling) confirmed that automated bots dominate the feature space and cluster tightly, while more irregular or human-driven interactions scatter across low-density regions.</w:t>
      </w:r>
      <w:r>
        <w:br/>
        <w:t>However, these baseline models struggled with density imbalance and could not capture sparse human behaviors, reinforcing the need for the multi-density DBSCAN approach.</w:t>
      </w:r>
    </w:p>
    <w:p w14:paraId="30939DE0" w14:textId="77777777" w:rsidR="00910781" w:rsidRPr="00910781" w:rsidRDefault="00910781" w:rsidP="0037570A">
      <w:pPr>
        <w:pStyle w:val="Ttulo2"/>
        <w:jc w:val="both"/>
        <w:rPr>
          <w:rFonts w:ascii="Times New Roman" w:hAnsi="Times New Roman" w:cs="Times New Roman"/>
          <w:color w:val="auto"/>
          <w:sz w:val="28"/>
          <w:szCs w:val="28"/>
        </w:rPr>
      </w:pPr>
      <w:bookmarkStart w:id="46" w:name="_Toc216114999"/>
      <w:r w:rsidRPr="00910781">
        <w:rPr>
          <w:rStyle w:val="Textoennegrita"/>
          <w:rFonts w:ascii="Times New Roman" w:hAnsi="Times New Roman" w:cs="Times New Roman"/>
          <w:color w:val="auto"/>
          <w:sz w:val="28"/>
          <w:szCs w:val="28"/>
        </w:rPr>
        <w:t>9.2 Insights from the Multi-Density Clustering Results</w:t>
      </w:r>
      <w:bookmarkEnd w:id="46"/>
    </w:p>
    <w:p w14:paraId="2A1C7411" w14:textId="77777777" w:rsidR="00910781" w:rsidRDefault="00910781" w:rsidP="0037570A">
      <w:pPr>
        <w:pStyle w:val="NormalWeb"/>
        <w:jc w:val="both"/>
      </w:pPr>
      <w:r>
        <w:t>The advanced clustering framework revealed three consistent behavioral layers:</w:t>
      </w:r>
    </w:p>
    <w:p w14:paraId="209D73EA" w14:textId="77777777" w:rsidR="00910781" w:rsidRDefault="00910781" w:rsidP="00BB422D">
      <w:pPr>
        <w:pStyle w:val="NormalWeb"/>
        <w:numPr>
          <w:ilvl w:val="0"/>
          <w:numId w:val="73"/>
        </w:numPr>
        <w:jc w:val="both"/>
      </w:pPr>
      <w:r>
        <w:rPr>
          <w:rStyle w:val="Textoennegrita"/>
          <w:rFonts w:eastAsiaTheme="majorEastAsia"/>
        </w:rPr>
        <w:t>High-density automation</w:t>
      </w:r>
      <w:r>
        <w:t xml:space="preserve"> (large botnets)</w:t>
      </w:r>
    </w:p>
    <w:p w14:paraId="53749346" w14:textId="77777777" w:rsidR="00910781" w:rsidRDefault="00910781" w:rsidP="00BB422D">
      <w:pPr>
        <w:pStyle w:val="NormalWeb"/>
        <w:numPr>
          <w:ilvl w:val="0"/>
          <w:numId w:val="73"/>
        </w:numPr>
        <w:jc w:val="both"/>
      </w:pPr>
      <w:r>
        <w:rPr>
          <w:rStyle w:val="Textoennegrita"/>
          <w:rFonts w:eastAsiaTheme="majorEastAsia"/>
        </w:rPr>
        <w:t>Medium-density semi-automated tools</w:t>
      </w:r>
      <w:r>
        <w:t xml:space="preserve"> (IoT malware, simple scripts)</w:t>
      </w:r>
    </w:p>
    <w:p w14:paraId="3A42D845" w14:textId="77777777" w:rsidR="00910781" w:rsidRDefault="00910781" w:rsidP="00BB422D">
      <w:pPr>
        <w:pStyle w:val="NormalWeb"/>
        <w:numPr>
          <w:ilvl w:val="0"/>
          <w:numId w:val="73"/>
        </w:numPr>
        <w:jc w:val="both"/>
      </w:pPr>
      <w:r>
        <w:rPr>
          <w:rStyle w:val="Textoennegrita"/>
          <w:rFonts w:eastAsiaTheme="majorEastAsia"/>
        </w:rPr>
        <w:t>Low-density human-driven activity</w:t>
      </w:r>
      <w:r>
        <w:t xml:space="preserve"> (script kiddies and skilled operators)</w:t>
      </w:r>
    </w:p>
    <w:p w14:paraId="316FA1DD" w14:textId="77777777" w:rsidR="00910781" w:rsidRDefault="00910781" w:rsidP="0037570A">
      <w:pPr>
        <w:pStyle w:val="NormalWeb"/>
        <w:jc w:val="both"/>
      </w:pPr>
      <w:r>
        <w:t>Representative sessions from each group confirmed these interpretations, showing clear differences in timing variability, command diversity, and operational intent.</w:t>
      </w:r>
    </w:p>
    <w:p w14:paraId="22A16A1D" w14:textId="77777777" w:rsidR="00910781" w:rsidRPr="00910781" w:rsidRDefault="00910781" w:rsidP="0037570A">
      <w:pPr>
        <w:pStyle w:val="Ttulo2"/>
        <w:jc w:val="both"/>
        <w:rPr>
          <w:rFonts w:ascii="Times New Roman" w:hAnsi="Times New Roman" w:cs="Times New Roman"/>
          <w:color w:val="auto"/>
          <w:sz w:val="28"/>
          <w:szCs w:val="28"/>
        </w:rPr>
      </w:pPr>
      <w:bookmarkStart w:id="47" w:name="_Toc216115000"/>
      <w:r w:rsidRPr="00910781">
        <w:rPr>
          <w:rStyle w:val="Textoennegrita"/>
          <w:rFonts w:ascii="Times New Roman" w:hAnsi="Times New Roman" w:cs="Times New Roman"/>
          <w:color w:val="auto"/>
          <w:sz w:val="28"/>
          <w:szCs w:val="28"/>
        </w:rPr>
        <w:t>9.3 Security Implications and Study Limitations</w:t>
      </w:r>
      <w:bookmarkEnd w:id="47"/>
    </w:p>
    <w:p w14:paraId="2570914F" w14:textId="7CBA4C71" w:rsidR="00910781" w:rsidRDefault="00910781" w:rsidP="0037570A">
      <w:pPr>
        <w:pStyle w:val="NormalWeb"/>
        <w:jc w:val="both"/>
      </w:pPr>
      <w:r>
        <w:t>The profiling results highlight which sessions merit prioritization in operational environments</w:t>
      </w:r>
      <w:r w:rsidR="0025452C">
        <w:t xml:space="preserve">, </w:t>
      </w:r>
      <w:r>
        <w:t>particularly those associated with skilled attackers or rare behavioral patterns.</w:t>
      </w:r>
      <w:r>
        <w:br/>
        <w:t>Key limitations include the lack of ground-truth labels, dataset imbalance, and the inherent constraints of honeypot environments.</w:t>
      </w:r>
      <w:r>
        <w:br/>
        <w:t>Despite these challenges, the clustering pipeline provides a reproducible and scalable method for extracting actionable intelligence from SSH honeypot logs.</w:t>
      </w:r>
    </w:p>
    <w:p w14:paraId="1849963E" w14:textId="370EFC40" w:rsidR="00910781" w:rsidRDefault="00910781" w:rsidP="0037570A">
      <w:pPr>
        <w:pStyle w:val="NormalWeb"/>
        <w:jc w:val="both"/>
      </w:pPr>
    </w:p>
    <w:p w14:paraId="39386B24" w14:textId="6C6C8E1C" w:rsidR="00910781" w:rsidRPr="00910781" w:rsidRDefault="00910781" w:rsidP="0037570A">
      <w:pPr>
        <w:pStyle w:val="Ttulo1"/>
        <w:jc w:val="both"/>
        <w:rPr>
          <w:rFonts w:ascii="Times New Roman" w:hAnsi="Times New Roman" w:cs="Times New Roman"/>
          <w:color w:val="auto"/>
          <w:sz w:val="32"/>
          <w:szCs w:val="32"/>
        </w:rPr>
      </w:pPr>
      <w:bookmarkStart w:id="48" w:name="_Toc216115001"/>
      <w:r w:rsidRPr="00910781">
        <w:rPr>
          <w:rStyle w:val="Textoennegrita"/>
          <w:rFonts w:ascii="Times New Roman" w:hAnsi="Times New Roman" w:cs="Times New Roman"/>
          <w:color w:val="auto"/>
          <w:sz w:val="32"/>
          <w:szCs w:val="32"/>
        </w:rPr>
        <w:t>10. Conclusion</w:t>
      </w:r>
      <w:bookmarkEnd w:id="48"/>
    </w:p>
    <w:p w14:paraId="44731D78" w14:textId="77777777" w:rsidR="00910781" w:rsidRDefault="00910781" w:rsidP="0037570A">
      <w:pPr>
        <w:pStyle w:val="NormalWeb"/>
        <w:jc w:val="both"/>
      </w:pPr>
      <w:r>
        <w:t>The multi-density clustering approach developed in this study successfully reveals distinct attacker behaviors within SSH honeypot logs. By combining temporal, command-based, and operational features, the analysis differentiates large-scale automated botnets from semi-automated tools and human-driven intrusions. These findings demonstrate that behavioral profiling offers a more nuanced understanding of malicious activity than traditional aggregate statistics.</w:t>
      </w:r>
    </w:p>
    <w:p w14:paraId="54EFFD9D" w14:textId="5CB05E7C" w:rsidR="00910781" w:rsidRPr="00C77DC2" w:rsidRDefault="00910781" w:rsidP="0037570A">
      <w:pPr>
        <w:pStyle w:val="NormalWeb"/>
        <w:jc w:val="both"/>
      </w:pPr>
      <w:r>
        <w:lastRenderedPageBreak/>
        <w:t>From an operational standpoint, the resulting attacker profiles can assist cybersecurity teams in prioritizing responses, focusing attention on sessions that exhibit signs of manual exploration or advanced skill. The methodology’s scalability and reliance on unlabeled data make it practical for real-world environments where attacks are continuous and diverse.</w:t>
      </w:r>
    </w:p>
    <w:sectPr w:rsidR="00910781" w:rsidRPr="00C77DC2" w:rsidSect="00F11871">
      <w:headerReference w:type="default" r:id="rId21"/>
      <w:footerReference w:type="default" r:id="rId22"/>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04884" w14:textId="77777777" w:rsidR="00382ED1" w:rsidRDefault="00382ED1" w:rsidP="003F7605">
      <w:pPr>
        <w:spacing w:after="0" w:line="240" w:lineRule="auto"/>
      </w:pPr>
      <w:r>
        <w:separator/>
      </w:r>
    </w:p>
  </w:endnote>
  <w:endnote w:type="continuationSeparator" w:id="0">
    <w:p w14:paraId="4117BBC0" w14:textId="77777777" w:rsidR="00382ED1" w:rsidRDefault="00382ED1" w:rsidP="003F7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544009"/>
      <w:docPartObj>
        <w:docPartGallery w:val="Page Numbers (Bottom of Page)"/>
        <w:docPartUnique/>
      </w:docPartObj>
    </w:sdtPr>
    <w:sdtEndPr/>
    <w:sdtContent>
      <w:p w14:paraId="3A6E1890" w14:textId="77777777" w:rsidR="003F7605" w:rsidRDefault="003F7605">
        <w:pPr>
          <w:pStyle w:val="Piedepgina"/>
          <w:jc w:val="center"/>
        </w:pPr>
        <w:r>
          <w:fldChar w:fldCharType="begin"/>
        </w:r>
        <w:r>
          <w:instrText>PAGE   \* MERGEFORMAT</w:instrText>
        </w:r>
        <w:r>
          <w:fldChar w:fldCharType="separate"/>
        </w:r>
        <w:r>
          <w:t>2</w:t>
        </w:r>
        <w:r>
          <w:fldChar w:fldCharType="end"/>
        </w:r>
      </w:p>
    </w:sdtContent>
  </w:sdt>
  <w:p w14:paraId="2CB11585" w14:textId="77777777" w:rsidR="003F7605" w:rsidRDefault="003F76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4E14C1" w14:textId="77777777" w:rsidR="00382ED1" w:rsidRDefault="00382ED1" w:rsidP="003F7605">
      <w:pPr>
        <w:spacing w:after="0" w:line="240" w:lineRule="auto"/>
      </w:pPr>
      <w:r>
        <w:separator/>
      </w:r>
    </w:p>
  </w:footnote>
  <w:footnote w:type="continuationSeparator" w:id="0">
    <w:p w14:paraId="724BC032" w14:textId="77777777" w:rsidR="00382ED1" w:rsidRDefault="00382ED1" w:rsidP="003F7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599D6" w14:textId="6D2B75CA" w:rsidR="00321C2F" w:rsidRDefault="00F11871">
    <w:pPr>
      <w:pStyle w:val="Encabezado"/>
      <w:rPr>
        <w:rFonts w:ascii="Times New Roman" w:hAnsi="Times New Roman" w:cs="Times New Roman"/>
        <w:b/>
        <w:bCs/>
        <w:i/>
        <w:iCs/>
        <w:sz w:val="24"/>
        <w:szCs w:val="24"/>
      </w:rPr>
    </w:pPr>
    <w:r>
      <w:t xml:space="preserve"> </w:t>
    </w:r>
    <w:r>
      <w:tab/>
    </w:r>
    <w:r>
      <w:tab/>
      <w:t xml:space="preserve">   </w:t>
    </w:r>
    <w:r w:rsidR="00321C2F">
      <w:rPr>
        <w:rFonts w:ascii="Times New Roman" w:hAnsi="Times New Roman" w:cs="Times New Roman"/>
        <w:b/>
        <w:bCs/>
        <w:i/>
        <w:iCs/>
        <w:sz w:val="24"/>
        <w:szCs w:val="24"/>
      </w:rPr>
      <w:t>Cybersecurity</w:t>
    </w:r>
  </w:p>
  <w:p w14:paraId="48521AEB" w14:textId="77777777" w:rsidR="006A506F" w:rsidRPr="00F11871" w:rsidRDefault="006A506F">
    <w:pPr>
      <w:pStyle w:val="Encabezado"/>
      <w:rPr>
        <w:rFonts w:ascii="Times New Roman" w:hAnsi="Times New Roman" w:cs="Times New Roman"/>
        <w:b/>
        <w:bCs/>
        <w:i/>
        <w:iCs/>
        <w:sz w:val="24"/>
        <w:szCs w:val="24"/>
      </w:rPr>
    </w:pPr>
  </w:p>
  <w:p w14:paraId="3286D8E0" w14:textId="77777777" w:rsidR="00F11871" w:rsidRDefault="00F1187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1A1C"/>
    <w:multiLevelType w:val="multilevel"/>
    <w:tmpl w:val="A84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F0EF8"/>
    <w:multiLevelType w:val="multilevel"/>
    <w:tmpl w:val="C17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36E1D"/>
    <w:multiLevelType w:val="multilevel"/>
    <w:tmpl w:val="2DC4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B6F65"/>
    <w:multiLevelType w:val="multilevel"/>
    <w:tmpl w:val="991E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75353"/>
    <w:multiLevelType w:val="multilevel"/>
    <w:tmpl w:val="D0422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EC4129"/>
    <w:multiLevelType w:val="multilevel"/>
    <w:tmpl w:val="084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73FDC"/>
    <w:multiLevelType w:val="multilevel"/>
    <w:tmpl w:val="5EE8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72014"/>
    <w:multiLevelType w:val="multilevel"/>
    <w:tmpl w:val="D222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94110A"/>
    <w:multiLevelType w:val="multilevel"/>
    <w:tmpl w:val="DCCA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973AA"/>
    <w:multiLevelType w:val="multilevel"/>
    <w:tmpl w:val="2A0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B865BC"/>
    <w:multiLevelType w:val="multilevel"/>
    <w:tmpl w:val="377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12549A"/>
    <w:multiLevelType w:val="multilevel"/>
    <w:tmpl w:val="DD34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BC1B85"/>
    <w:multiLevelType w:val="multilevel"/>
    <w:tmpl w:val="D7A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893BE2"/>
    <w:multiLevelType w:val="multilevel"/>
    <w:tmpl w:val="052C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FE1133"/>
    <w:multiLevelType w:val="multilevel"/>
    <w:tmpl w:val="1F1611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913B47"/>
    <w:multiLevelType w:val="multilevel"/>
    <w:tmpl w:val="7FD6B5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BF47A7"/>
    <w:multiLevelType w:val="multilevel"/>
    <w:tmpl w:val="2380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F26F60"/>
    <w:multiLevelType w:val="multilevel"/>
    <w:tmpl w:val="E980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391498"/>
    <w:multiLevelType w:val="multilevel"/>
    <w:tmpl w:val="6A66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8152FE"/>
    <w:multiLevelType w:val="multilevel"/>
    <w:tmpl w:val="4044F8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52391C"/>
    <w:multiLevelType w:val="multilevel"/>
    <w:tmpl w:val="328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D1061E"/>
    <w:multiLevelType w:val="multilevel"/>
    <w:tmpl w:val="9912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8633CD"/>
    <w:multiLevelType w:val="multilevel"/>
    <w:tmpl w:val="D7F4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864764"/>
    <w:multiLevelType w:val="multilevel"/>
    <w:tmpl w:val="197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31DCE"/>
    <w:multiLevelType w:val="multilevel"/>
    <w:tmpl w:val="59B29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242ACD"/>
    <w:multiLevelType w:val="multilevel"/>
    <w:tmpl w:val="5C88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964DF0"/>
    <w:multiLevelType w:val="multilevel"/>
    <w:tmpl w:val="6956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17554"/>
    <w:multiLevelType w:val="multilevel"/>
    <w:tmpl w:val="ABB8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FE14E4"/>
    <w:multiLevelType w:val="multilevel"/>
    <w:tmpl w:val="5B1806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F8666B"/>
    <w:multiLevelType w:val="multilevel"/>
    <w:tmpl w:val="5B6C9C16"/>
    <w:lvl w:ilvl="0">
      <w:start w:val="1"/>
      <w:numFmt w:val="decimal"/>
      <w:lvlText w:val="%1."/>
      <w:lvlJc w:val="left"/>
      <w:pPr>
        <w:ind w:left="360" w:hanging="360"/>
      </w:pPr>
      <w:rPr>
        <w:rFonts w:hint="default"/>
      </w:rPr>
    </w:lvl>
    <w:lvl w:ilvl="1">
      <w:start w:val="2"/>
      <w:numFmt w:val="decimal"/>
      <w:isLgl/>
      <w:lvlText w:val="%1.%2."/>
      <w:lvlJc w:val="left"/>
      <w:pPr>
        <w:ind w:left="1428"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31496E10"/>
    <w:multiLevelType w:val="multilevel"/>
    <w:tmpl w:val="3EA0D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86E2499"/>
    <w:multiLevelType w:val="multilevel"/>
    <w:tmpl w:val="59F69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CE70F3"/>
    <w:multiLevelType w:val="multilevel"/>
    <w:tmpl w:val="B03C7E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79305B"/>
    <w:multiLevelType w:val="multilevel"/>
    <w:tmpl w:val="C4BC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2B1287"/>
    <w:multiLevelType w:val="multilevel"/>
    <w:tmpl w:val="E312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AF5D74"/>
    <w:multiLevelType w:val="multilevel"/>
    <w:tmpl w:val="EDB2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7D35D1"/>
    <w:multiLevelType w:val="multilevel"/>
    <w:tmpl w:val="A83E02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243564E"/>
    <w:multiLevelType w:val="multilevel"/>
    <w:tmpl w:val="5EDA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7C47D5"/>
    <w:multiLevelType w:val="multilevel"/>
    <w:tmpl w:val="EED6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423FE8"/>
    <w:multiLevelType w:val="multilevel"/>
    <w:tmpl w:val="D65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2F05C7"/>
    <w:multiLevelType w:val="multilevel"/>
    <w:tmpl w:val="89E0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56242"/>
    <w:multiLevelType w:val="multilevel"/>
    <w:tmpl w:val="8826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4B6D99"/>
    <w:multiLevelType w:val="multilevel"/>
    <w:tmpl w:val="9906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721BA8"/>
    <w:multiLevelType w:val="multilevel"/>
    <w:tmpl w:val="52B8B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1D80588"/>
    <w:multiLevelType w:val="multilevel"/>
    <w:tmpl w:val="BAE4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387287"/>
    <w:multiLevelType w:val="multilevel"/>
    <w:tmpl w:val="F794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555A7B"/>
    <w:multiLevelType w:val="multilevel"/>
    <w:tmpl w:val="CB24D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F10C1A"/>
    <w:multiLevelType w:val="multilevel"/>
    <w:tmpl w:val="FCA2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085464"/>
    <w:multiLevelType w:val="multilevel"/>
    <w:tmpl w:val="992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863176"/>
    <w:multiLevelType w:val="multilevel"/>
    <w:tmpl w:val="7DC6B9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9E0388A"/>
    <w:multiLevelType w:val="multilevel"/>
    <w:tmpl w:val="98C8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B6423C"/>
    <w:multiLevelType w:val="multilevel"/>
    <w:tmpl w:val="87BC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2F53E4"/>
    <w:multiLevelType w:val="multilevel"/>
    <w:tmpl w:val="50FC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E06512"/>
    <w:multiLevelType w:val="multilevel"/>
    <w:tmpl w:val="7AFC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463A10"/>
    <w:multiLevelType w:val="multilevel"/>
    <w:tmpl w:val="62E20E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D7939FB"/>
    <w:multiLevelType w:val="multilevel"/>
    <w:tmpl w:val="195A05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3EA4BC7"/>
    <w:multiLevelType w:val="multilevel"/>
    <w:tmpl w:val="BB20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5C6B20"/>
    <w:multiLevelType w:val="multilevel"/>
    <w:tmpl w:val="133C3D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EA3A81"/>
    <w:multiLevelType w:val="multilevel"/>
    <w:tmpl w:val="6E24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802BA6"/>
    <w:multiLevelType w:val="multilevel"/>
    <w:tmpl w:val="7116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8354F5"/>
    <w:multiLevelType w:val="multilevel"/>
    <w:tmpl w:val="EA66C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A13DF0"/>
    <w:multiLevelType w:val="multilevel"/>
    <w:tmpl w:val="AB4C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D14B96"/>
    <w:multiLevelType w:val="multilevel"/>
    <w:tmpl w:val="0F52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9D44B1F"/>
    <w:multiLevelType w:val="multilevel"/>
    <w:tmpl w:val="650CE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810E7F"/>
    <w:multiLevelType w:val="multilevel"/>
    <w:tmpl w:val="8260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B24C69"/>
    <w:multiLevelType w:val="multilevel"/>
    <w:tmpl w:val="1A348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5973BF"/>
    <w:multiLevelType w:val="multilevel"/>
    <w:tmpl w:val="65C8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3E27B3"/>
    <w:multiLevelType w:val="multilevel"/>
    <w:tmpl w:val="90D4BA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00C449D"/>
    <w:multiLevelType w:val="multilevel"/>
    <w:tmpl w:val="FA9C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CD727F"/>
    <w:multiLevelType w:val="multilevel"/>
    <w:tmpl w:val="A3D6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5B318F"/>
    <w:multiLevelType w:val="multilevel"/>
    <w:tmpl w:val="EAE6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822762A"/>
    <w:multiLevelType w:val="hybridMultilevel"/>
    <w:tmpl w:val="F2229DCC"/>
    <w:lvl w:ilvl="0" w:tplc="33C46BB0">
      <w:start w:val="1"/>
      <w:numFmt w:val="decimal"/>
      <w:pStyle w:val="Estilo4"/>
      <w:lvlText w:val="%1."/>
      <w:lvlJc w:val="left"/>
      <w:pPr>
        <w:ind w:left="927"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2" w15:restartNumberingAfterBreak="0">
    <w:nsid w:val="798538C5"/>
    <w:multiLevelType w:val="multilevel"/>
    <w:tmpl w:val="1AC6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C01189"/>
    <w:multiLevelType w:val="multilevel"/>
    <w:tmpl w:val="C9AC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FF274B"/>
    <w:multiLevelType w:val="multilevel"/>
    <w:tmpl w:val="24F6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4779B9"/>
    <w:multiLevelType w:val="multilevel"/>
    <w:tmpl w:val="EF4CC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C4692E"/>
    <w:multiLevelType w:val="multilevel"/>
    <w:tmpl w:val="C848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1"/>
  </w:num>
  <w:num w:numId="2">
    <w:abstractNumId w:val="29"/>
  </w:num>
  <w:num w:numId="3">
    <w:abstractNumId w:val="23"/>
  </w:num>
  <w:num w:numId="4">
    <w:abstractNumId w:val="26"/>
  </w:num>
  <w:num w:numId="5">
    <w:abstractNumId w:val="40"/>
  </w:num>
  <w:num w:numId="6">
    <w:abstractNumId w:val="55"/>
  </w:num>
  <w:num w:numId="7">
    <w:abstractNumId w:val="20"/>
  </w:num>
  <w:num w:numId="8">
    <w:abstractNumId w:val="18"/>
  </w:num>
  <w:num w:numId="9">
    <w:abstractNumId w:val="14"/>
  </w:num>
  <w:num w:numId="10">
    <w:abstractNumId w:val="4"/>
  </w:num>
  <w:num w:numId="11">
    <w:abstractNumId w:val="46"/>
  </w:num>
  <w:num w:numId="12">
    <w:abstractNumId w:val="27"/>
  </w:num>
  <w:num w:numId="13">
    <w:abstractNumId w:val="59"/>
  </w:num>
  <w:num w:numId="14">
    <w:abstractNumId w:val="1"/>
  </w:num>
  <w:num w:numId="15">
    <w:abstractNumId w:val="33"/>
  </w:num>
  <w:num w:numId="16">
    <w:abstractNumId w:val="65"/>
  </w:num>
  <w:num w:numId="17">
    <w:abstractNumId w:val="48"/>
  </w:num>
  <w:num w:numId="18">
    <w:abstractNumId w:val="13"/>
  </w:num>
  <w:num w:numId="19">
    <w:abstractNumId w:val="17"/>
  </w:num>
  <w:num w:numId="20">
    <w:abstractNumId w:val="56"/>
  </w:num>
  <w:num w:numId="21">
    <w:abstractNumId w:val="41"/>
  </w:num>
  <w:num w:numId="22">
    <w:abstractNumId w:val="3"/>
  </w:num>
  <w:num w:numId="23">
    <w:abstractNumId w:val="44"/>
  </w:num>
  <w:num w:numId="24">
    <w:abstractNumId w:val="10"/>
  </w:num>
  <w:num w:numId="25">
    <w:abstractNumId w:val="38"/>
  </w:num>
  <w:num w:numId="26">
    <w:abstractNumId w:val="63"/>
  </w:num>
  <w:num w:numId="27">
    <w:abstractNumId w:val="76"/>
  </w:num>
  <w:num w:numId="28">
    <w:abstractNumId w:val="75"/>
  </w:num>
  <w:num w:numId="29">
    <w:abstractNumId w:val="68"/>
  </w:num>
  <w:num w:numId="30">
    <w:abstractNumId w:val="7"/>
  </w:num>
  <w:num w:numId="31">
    <w:abstractNumId w:val="50"/>
  </w:num>
  <w:num w:numId="32">
    <w:abstractNumId w:val="53"/>
  </w:num>
  <w:num w:numId="33">
    <w:abstractNumId w:val="5"/>
  </w:num>
  <w:num w:numId="34">
    <w:abstractNumId w:val="60"/>
  </w:num>
  <w:num w:numId="35">
    <w:abstractNumId w:val="35"/>
  </w:num>
  <w:num w:numId="36">
    <w:abstractNumId w:val="22"/>
  </w:num>
  <w:num w:numId="37">
    <w:abstractNumId w:val="2"/>
  </w:num>
  <w:num w:numId="38">
    <w:abstractNumId w:val="0"/>
  </w:num>
  <w:num w:numId="39">
    <w:abstractNumId w:val="70"/>
  </w:num>
  <w:num w:numId="40">
    <w:abstractNumId w:val="6"/>
  </w:num>
  <w:num w:numId="41">
    <w:abstractNumId w:val="8"/>
  </w:num>
  <w:num w:numId="42">
    <w:abstractNumId w:val="12"/>
  </w:num>
  <w:num w:numId="43">
    <w:abstractNumId w:val="43"/>
  </w:num>
  <w:num w:numId="44">
    <w:abstractNumId w:val="61"/>
  </w:num>
  <w:num w:numId="45">
    <w:abstractNumId w:val="66"/>
  </w:num>
  <w:num w:numId="46">
    <w:abstractNumId w:val="11"/>
  </w:num>
  <w:num w:numId="47">
    <w:abstractNumId w:val="74"/>
  </w:num>
  <w:num w:numId="48">
    <w:abstractNumId w:val="45"/>
  </w:num>
  <w:num w:numId="49">
    <w:abstractNumId w:val="64"/>
  </w:num>
  <w:num w:numId="50">
    <w:abstractNumId w:val="52"/>
  </w:num>
  <w:num w:numId="51">
    <w:abstractNumId w:val="30"/>
  </w:num>
  <w:num w:numId="52">
    <w:abstractNumId w:val="39"/>
  </w:num>
  <w:num w:numId="53">
    <w:abstractNumId w:val="31"/>
  </w:num>
  <w:num w:numId="54">
    <w:abstractNumId w:val="69"/>
  </w:num>
  <w:num w:numId="55">
    <w:abstractNumId w:val="16"/>
  </w:num>
  <w:num w:numId="56">
    <w:abstractNumId w:val="58"/>
  </w:num>
  <w:num w:numId="57">
    <w:abstractNumId w:val="72"/>
  </w:num>
  <w:num w:numId="58">
    <w:abstractNumId w:val="42"/>
  </w:num>
  <w:num w:numId="59">
    <w:abstractNumId w:val="73"/>
  </w:num>
  <w:num w:numId="60">
    <w:abstractNumId w:val="49"/>
  </w:num>
  <w:num w:numId="61">
    <w:abstractNumId w:val="57"/>
  </w:num>
  <w:num w:numId="62">
    <w:abstractNumId w:val="36"/>
  </w:num>
  <w:num w:numId="63">
    <w:abstractNumId w:val="15"/>
  </w:num>
  <w:num w:numId="64">
    <w:abstractNumId w:val="32"/>
  </w:num>
  <w:num w:numId="65">
    <w:abstractNumId w:val="34"/>
  </w:num>
  <w:num w:numId="66">
    <w:abstractNumId w:val="51"/>
  </w:num>
  <w:num w:numId="67">
    <w:abstractNumId w:val="47"/>
  </w:num>
  <w:num w:numId="68">
    <w:abstractNumId w:val="62"/>
  </w:num>
  <w:num w:numId="69">
    <w:abstractNumId w:val="37"/>
  </w:num>
  <w:num w:numId="70">
    <w:abstractNumId w:val="9"/>
  </w:num>
  <w:num w:numId="71">
    <w:abstractNumId w:val="21"/>
  </w:num>
  <w:num w:numId="72">
    <w:abstractNumId w:val="24"/>
  </w:num>
  <w:num w:numId="73">
    <w:abstractNumId w:val="25"/>
  </w:num>
  <w:num w:numId="74">
    <w:abstractNumId w:val="54"/>
  </w:num>
  <w:num w:numId="75">
    <w:abstractNumId w:val="67"/>
  </w:num>
  <w:num w:numId="76">
    <w:abstractNumId w:val="28"/>
  </w:num>
  <w:num w:numId="77">
    <w:abstractNumId w:val="19"/>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3FF"/>
    <w:rsid w:val="00004CC8"/>
    <w:rsid w:val="0001175E"/>
    <w:rsid w:val="00031D82"/>
    <w:rsid w:val="000342CF"/>
    <w:rsid w:val="000343F0"/>
    <w:rsid w:val="0003562D"/>
    <w:rsid w:val="00042C54"/>
    <w:rsid w:val="000526AA"/>
    <w:rsid w:val="00053F61"/>
    <w:rsid w:val="000568CC"/>
    <w:rsid w:val="00057816"/>
    <w:rsid w:val="00062D15"/>
    <w:rsid w:val="000669C4"/>
    <w:rsid w:val="00066A67"/>
    <w:rsid w:val="00072588"/>
    <w:rsid w:val="000728FC"/>
    <w:rsid w:val="000751C4"/>
    <w:rsid w:val="00077521"/>
    <w:rsid w:val="00080E77"/>
    <w:rsid w:val="0008446D"/>
    <w:rsid w:val="00086E54"/>
    <w:rsid w:val="00087071"/>
    <w:rsid w:val="00090E6F"/>
    <w:rsid w:val="00090FF4"/>
    <w:rsid w:val="00091057"/>
    <w:rsid w:val="000A18B0"/>
    <w:rsid w:val="000A376C"/>
    <w:rsid w:val="000A385A"/>
    <w:rsid w:val="000A5324"/>
    <w:rsid w:val="000A6D5C"/>
    <w:rsid w:val="000B47E0"/>
    <w:rsid w:val="000B643C"/>
    <w:rsid w:val="000C0A3E"/>
    <w:rsid w:val="000C0B2B"/>
    <w:rsid w:val="000C1EF8"/>
    <w:rsid w:val="000C3842"/>
    <w:rsid w:val="000C3D40"/>
    <w:rsid w:val="000C4D2B"/>
    <w:rsid w:val="000C7C43"/>
    <w:rsid w:val="000D359C"/>
    <w:rsid w:val="000D3FF9"/>
    <w:rsid w:val="000D64B7"/>
    <w:rsid w:val="000E0DBD"/>
    <w:rsid w:val="000E3F66"/>
    <w:rsid w:val="000E434F"/>
    <w:rsid w:val="000E4981"/>
    <w:rsid w:val="000F05D2"/>
    <w:rsid w:val="000F163B"/>
    <w:rsid w:val="000F3ABC"/>
    <w:rsid w:val="000F7867"/>
    <w:rsid w:val="0010015D"/>
    <w:rsid w:val="001004D9"/>
    <w:rsid w:val="00103F16"/>
    <w:rsid w:val="00106314"/>
    <w:rsid w:val="00107039"/>
    <w:rsid w:val="0011093B"/>
    <w:rsid w:val="00111553"/>
    <w:rsid w:val="00112730"/>
    <w:rsid w:val="00113672"/>
    <w:rsid w:val="00120B45"/>
    <w:rsid w:val="001230A4"/>
    <w:rsid w:val="001232FE"/>
    <w:rsid w:val="00124D15"/>
    <w:rsid w:val="001264CF"/>
    <w:rsid w:val="00131297"/>
    <w:rsid w:val="00131703"/>
    <w:rsid w:val="0013174A"/>
    <w:rsid w:val="001321B2"/>
    <w:rsid w:val="00134082"/>
    <w:rsid w:val="001365DF"/>
    <w:rsid w:val="00140D62"/>
    <w:rsid w:val="001437F2"/>
    <w:rsid w:val="00147CAD"/>
    <w:rsid w:val="00155298"/>
    <w:rsid w:val="001553A1"/>
    <w:rsid w:val="001605C0"/>
    <w:rsid w:val="00162203"/>
    <w:rsid w:val="00162613"/>
    <w:rsid w:val="001646EE"/>
    <w:rsid w:val="00166375"/>
    <w:rsid w:val="0017312B"/>
    <w:rsid w:val="0017472C"/>
    <w:rsid w:val="00177C9F"/>
    <w:rsid w:val="00182603"/>
    <w:rsid w:val="00183C0D"/>
    <w:rsid w:val="0018460C"/>
    <w:rsid w:val="001914B3"/>
    <w:rsid w:val="00192918"/>
    <w:rsid w:val="00193067"/>
    <w:rsid w:val="001A0487"/>
    <w:rsid w:val="001A4018"/>
    <w:rsid w:val="001B1B45"/>
    <w:rsid w:val="001B5E06"/>
    <w:rsid w:val="001B6284"/>
    <w:rsid w:val="001B6527"/>
    <w:rsid w:val="001B7EFB"/>
    <w:rsid w:val="001C0768"/>
    <w:rsid w:val="001C4842"/>
    <w:rsid w:val="001C5A14"/>
    <w:rsid w:val="001D0017"/>
    <w:rsid w:val="001D17FD"/>
    <w:rsid w:val="001D550B"/>
    <w:rsid w:val="001D5F3C"/>
    <w:rsid w:val="001D6F50"/>
    <w:rsid w:val="001D782B"/>
    <w:rsid w:val="001E0835"/>
    <w:rsid w:val="001E1783"/>
    <w:rsid w:val="001E323B"/>
    <w:rsid w:val="001E5282"/>
    <w:rsid w:val="001F398D"/>
    <w:rsid w:val="001F6AF3"/>
    <w:rsid w:val="001F7452"/>
    <w:rsid w:val="00201AB6"/>
    <w:rsid w:val="00203A7D"/>
    <w:rsid w:val="00206283"/>
    <w:rsid w:val="002077C7"/>
    <w:rsid w:val="002100EC"/>
    <w:rsid w:val="00211B49"/>
    <w:rsid w:val="00211E84"/>
    <w:rsid w:val="00212665"/>
    <w:rsid w:val="00212C46"/>
    <w:rsid w:val="00213DDC"/>
    <w:rsid w:val="00215441"/>
    <w:rsid w:val="00216CB6"/>
    <w:rsid w:val="00221A8A"/>
    <w:rsid w:val="00223AC0"/>
    <w:rsid w:val="00223FBD"/>
    <w:rsid w:val="00224C27"/>
    <w:rsid w:val="0022510A"/>
    <w:rsid w:val="00226366"/>
    <w:rsid w:val="00232208"/>
    <w:rsid w:val="0023498C"/>
    <w:rsid w:val="002369A3"/>
    <w:rsid w:val="00236BD3"/>
    <w:rsid w:val="0024376E"/>
    <w:rsid w:val="0024604A"/>
    <w:rsid w:val="00246D03"/>
    <w:rsid w:val="00247BCD"/>
    <w:rsid w:val="0025452C"/>
    <w:rsid w:val="00255F05"/>
    <w:rsid w:val="00256196"/>
    <w:rsid w:val="00265FB2"/>
    <w:rsid w:val="002748E2"/>
    <w:rsid w:val="00284618"/>
    <w:rsid w:val="00291AD7"/>
    <w:rsid w:val="00296D77"/>
    <w:rsid w:val="002A170C"/>
    <w:rsid w:val="002A5B9E"/>
    <w:rsid w:val="002A724A"/>
    <w:rsid w:val="002B0998"/>
    <w:rsid w:val="002B09C7"/>
    <w:rsid w:val="002B3485"/>
    <w:rsid w:val="002B457A"/>
    <w:rsid w:val="002B4BAE"/>
    <w:rsid w:val="002B4EBA"/>
    <w:rsid w:val="002B53AF"/>
    <w:rsid w:val="002B629E"/>
    <w:rsid w:val="002B63A3"/>
    <w:rsid w:val="002B6829"/>
    <w:rsid w:val="002B6ECA"/>
    <w:rsid w:val="002B7276"/>
    <w:rsid w:val="002C0292"/>
    <w:rsid w:val="002C1FD1"/>
    <w:rsid w:val="002C2C31"/>
    <w:rsid w:val="002C3DF1"/>
    <w:rsid w:val="002C49CA"/>
    <w:rsid w:val="002D0A4D"/>
    <w:rsid w:val="002D3934"/>
    <w:rsid w:val="002D56B4"/>
    <w:rsid w:val="002D5B51"/>
    <w:rsid w:val="002D672A"/>
    <w:rsid w:val="002D6FB6"/>
    <w:rsid w:val="002D7A42"/>
    <w:rsid w:val="002E5B86"/>
    <w:rsid w:val="002E68F6"/>
    <w:rsid w:val="002E6DAC"/>
    <w:rsid w:val="002E7174"/>
    <w:rsid w:val="002F076E"/>
    <w:rsid w:val="002F0CD3"/>
    <w:rsid w:val="002F1575"/>
    <w:rsid w:val="002F3273"/>
    <w:rsid w:val="002F6F1D"/>
    <w:rsid w:val="00301267"/>
    <w:rsid w:val="00303592"/>
    <w:rsid w:val="00303F15"/>
    <w:rsid w:val="0031258C"/>
    <w:rsid w:val="0031279E"/>
    <w:rsid w:val="00315863"/>
    <w:rsid w:val="00315FA5"/>
    <w:rsid w:val="00316EE1"/>
    <w:rsid w:val="00321C2F"/>
    <w:rsid w:val="003237DE"/>
    <w:rsid w:val="00325596"/>
    <w:rsid w:val="003258AB"/>
    <w:rsid w:val="003340AE"/>
    <w:rsid w:val="00335658"/>
    <w:rsid w:val="00340DA2"/>
    <w:rsid w:val="003443B4"/>
    <w:rsid w:val="00352A0C"/>
    <w:rsid w:val="00353250"/>
    <w:rsid w:val="003546B9"/>
    <w:rsid w:val="00357AE1"/>
    <w:rsid w:val="0036375A"/>
    <w:rsid w:val="00364A20"/>
    <w:rsid w:val="003668A5"/>
    <w:rsid w:val="003670C5"/>
    <w:rsid w:val="00370ECB"/>
    <w:rsid w:val="00371614"/>
    <w:rsid w:val="003725B9"/>
    <w:rsid w:val="00372C27"/>
    <w:rsid w:val="00373727"/>
    <w:rsid w:val="0037570A"/>
    <w:rsid w:val="003773BD"/>
    <w:rsid w:val="00381F3B"/>
    <w:rsid w:val="00382ED1"/>
    <w:rsid w:val="003837FF"/>
    <w:rsid w:val="00387192"/>
    <w:rsid w:val="003903FF"/>
    <w:rsid w:val="00390ABA"/>
    <w:rsid w:val="00391A3C"/>
    <w:rsid w:val="003920C3"/>
    <w:rsid w:val="003A0086"/>
    <w:rsid w:val="003A011C"/>
    <w:rsid w:val="003A1C6F"/>
    <w:rsid w:val="003A6A0F"/>
    <w:rsid w:val="003B3831"/>
    <w:rsid w:val="003B387E"/>
    <w:rsid w:val="003B7878"/>
    <w:rsid w:val="003B7E15"/>
    <w:rsid w:val="003C035B"/>
    <w:rsid w:val="003C3150"/>
    <w:rsid w:val="003C4DAF"/>
    <w:rsid w:val="003C7EE2"/>
    <w:rsid w:val="003D1F80"/>
    <w:rsid w:val="003D2814"/>
    <w:rsid w:val="003E25F1"/>
    <w:rsid w:val="003E2DBB"/>
    <w:rsid w:val="003E2FFB"/>
    <w:rsid w:val="003E359D"/>
    <w:rsid w:val="003E432B"/>
    <w:rsid w:val="003F05C4"/>
    <w:rsid w:val="003F7605"/>
    <w:rsid w:val="004052F5"/>
    <w:rsid w:val="0041196B"/>
    <w:rsid w:val="00411CD6"/>
    <w:rsid w:val="00413704"/>
    <w:rsid w:val="0041374D"/>
    <w:rsid w:val="004160EC"/>
    <w:rsid w:val="00416E19"/>
    <w:rsid w:val="00417352"/>
    <w:rsid w:val="00420829"/>
    <w:rsid w:val="00423898"/>
    <w:rsid w:val="00424D03"/>
    <w:rsid w:val="0042504D"/>
    <w:rsid w:val="004256AA"/>
    <w:rsid w:val="004334DA"/>
    <w:rsid w:val="00434093"/>
    <w:rsid w:val="00443F3F"/>
    <w:rsid w:val="004451D8"/>
    <w:rsid w:val="00445D87"/>
    <w:rsid w:val="00445FA2"/>
    <w:rsid w:val="00450461"/>
    <w:rsid w:val="0045070A"/>
    <w:rsid w:val="00451047"/>
    <w:rsid w:val="00453F6E"/>
    <w:rsid w:val="004550EA"/>
    <w:rsid w:val="00460FD5"/>
    <w:rsid w:val="00462872"/>
    <w:rsid w:val="00463418"/>
    <w:rsid w:val="004658AD"/>
    <w:rsid w:val="00467DD9"/>
    <w:rsid w:val="004716DF"/>
    <w:rsid w:val="00471C1E"/>
    <w:rsid w:val="00472C1C"/>
    <w:rsid w:val="0047456D"/>
    <w:rsid w:val="00474F48"/>
    <w:rsid w:val="00481EAD"/>
    <w:rsid w:val="00485C8D"/>
    <w:rsid w:val="00494736"/>
    <w:rsid w:val="004A0185"/>
    <w:rsid w:val="004A39C5"/>
    <w:rsid w:val="004A3DFE"/>
    <w:rsid w:val="004A41BA"/>
    <w:rsid w:val="004A57C8"/>
    <w:rsid w:val="004B04F7"/>
    <w:rsid w:val="004B2D0A"/>
    <w:rsid w:val="004B3895"/>
    <w:rsid w:val="004B5960"/>
    <w:rsid w:val="004B7DAB"/>
    <w:rsid w:val="004C0071"/>
    <w:rsid w:val="004C037F"/>
    <w:rsid w:val="004C110C"/>
    <w:rsid w:val="004C14DC"/>
    <w:rsid w:val="004C1750"/>
    <w:rsid w:val="004C49CB"/>
    <w:rsid w:val="004C6B57"/>
    <w:rsid w:val="004D2DB5"/>
    <w:rsid w:val="004D5CA9"/>
    <w:rsid w:val="004D6C84"/>
    <w:rsid w:val="004D6D4B"/>
    <w:rsid w:val="004E1CAF"/>
    <w:rsid w:val="004E32EB"/>
    <w:rsid w:val="004E68A2"/>
    <w:rsid w:val="004E6926"/>
    <w:rsid w:val="004F0A61"/>
    <w:rsid w:val="004F2AB3"/>
    <w:rsid w:val="004F2F6A"/>
    <w:rsid w:val="004F3DC7"/>
    <w:rsid w:val="004F4775"/>
    <w:rsid w:val="004F6260"/>
    <w:rsid w:val="004F7981"/>
    <w:rsid w:val="00501B01"/>
    <w:rsid w:val="00502920"/>
    <w:rsid w:val="00502C91"/>
    <w:rsid w:val="00504F14"/>
    <w:rsid w:val="00505205"/>
    <w:rsid w:val="00513B45"/>
    <w:rsid w:val="00515830"/>
    <w:rsid w:val="005158E3"/>
    <w:rsid w:val="00515BC1"/>
    <w:rsid w:val="00515DDC"/>
    <w:rsid w:val="00516495"/>
    <w:rsid w:val="00516959"/>
    <w:rsid w:val="00521C86"/>
    <w:rsid w:val="00522B8B"/>
    <w:rsid w:val="00523EF7"/>
    <w:rsid w:val="005317F9"/>
    <w:rsid w:val="00531EE0"/>
    <w:rsid w:val="005403A4"/>
    <w:rsid w:val="00541C05"/>
    <w:rsid w:val="00543DD1"/>
    <w:rsid w:val="00544269"/>
    <w:rsid w:val="00545BE7"/>
    <w:rsid w:val="00546919"/>
    <w:rsid w:val="00550433"/>
    <w:rsid w:val="0055065B"/>
    <w:rsid w:val="00554097"/>
    <w:rsid w:val="00556169"/>
    <w:rsid w:val="00556DF7"/>
    <w:rsid w:val="0055706C"/>
    <w:rsid w:val="00557650"/>
    <w:rsid w:val="00561468"/>
    <w:rsid w:val="005632A3"/>
    <w:rsid w:val="005638CB"/>
    <w:rsid w:val="0056395F"/>
    <w:rsid w:val="005655A0"/>
    <w:rsid w:val="00580BE5"/>
    <w:rsid w:val="005811AA"/>
    <w:rsid w:val="00584834"/>
    <w:rsid w:val="00586435"/>
    <w:rsid w:val="005906CE"/>
    <w:rsid w:val="0059163D"/>
    <w:rsid w:val="0059309A"/>
    <w:rsid w:val="00595282"/>
    <w:rsid w:val="005A0060"/>
    <w:rsid w:val="005A2558"/>
    <w:rsid w:val="005A36BD"/>
    <w:rsid w:val="005A4FA2"/>
    <w:rsid w:val="005A58A4"/>
    <w:rsid w:val="005A680C"/>
    <w:rsid w:val="005A764D"/>
    <w:rsid w:val="005B2B52"/>
    <w:rsid w:val="005B2B81"/>
    <w:rsid w:val="005B4C46"/>
    <w:rsid w:val="005C0575"/>
    <w:rsid w:val="005C0A81"/>
    <w:rsid w:val="005C107C"/>
    <w:rsid w:val="005C1C3A"/>
    <w:rsid w:val="005C54B0"/>
    <w:rsid w:val="005C773D"/>
    <w:rsid w:val="005C7E24"/>
    <w:rsid w:val="005D647E"/>
    <w:rsid w:val="005D7A0B"/>
    <w:rsid w:val="005E0431"/>
    <w:rsid w:val="005E0EA3"/>
    <w:rsid w:val="005E117D"/>
    <w:rsid w:val="005E5BC9"/>
    <w:rsid w:val="005F4C1E"/>
    <w:rsid w:val="005F5352"/>
    <w:rsid w:val="005F630C"/>
    <w:rsid w:val="00604639"/>
    <w:rsid w:val="0060497A"/>
    <w:rsid w:val="006066B0"/>
    <w:rsid w:val="006078ED"/>
    <w:rsid w:val="00615BDB"/>
    <w:rsid w:val="006161D4"/>
    <w:rsid w:val="00617744"/>
    <w:rsid w:val="00623ED3"/>
    <w:rsid w:val="006261DE"/>
    <w:rsid w:val="006279A9"/>
    <w:rsid w:val="006358EA"/>
    <w:rsid w:val="0063787C"/>
    <w:rsid w:val="00640CA4"/>
    <w:rsid w:val="00641166"/>
    <w:rsid w:val="0064295B"/>
    <w:rsid w:val="006516DF"/>
    <w:rsid w:val="006526FA"/>
    <w:rsid w:val="00660C9F"/>
    <w:rsid w:val="0066138B"/>
    <w:rsid w:val="006639D9"/>
    <w:rsid w:val="0066587B"/>
    <w:rsid w:val="00665F4A"/>
    <w:rsid w:val="00667659"/>
    <w:rsid w:val="006676EA"/>
    <w:rsid w:val="0067180C"/>
    <w:rsid w:val="006721E1"/>
    <w:rsid w:val="006732E4"/>
    <w:rsid w:val="00676664"/>
    <w:rsid w:val="00681E0C"/>
    <w:rsid w:val="006838C7"/>
    <w:rsid w:val="00687799"/>
    <w:rsid w:val="00690CB8"/>
    <w:rsid w:val="0069254C"/>
    <w:rsid w:val="00694AB4"/>
    <w:rsid w:val="0069586D"/>
    <w:rsid w:val="006968E2"/>
    <w:rsid w:val="00697D1E"/>
    <w:rsid w:val="006A1136"/>
    <w:rsid w:val="006A4520"/>
    <w:rsid w:val="006A506F"/>
    <w:rsid w:val="006B2ADA"/>
    <w:rsid w:val="006B2D57"/>
    <w:rsid w:val="006B47A4"/>
    <w:rsid w:val="006B6D2D"/>
    <w:rsid w:val="006B7D86"/>
    <w:rsid w:val="006C2537"/>
    <w:rsid w:val="006C36F5"/>
    <w:rsid w:val="006C38CA"/>
    <w:rsid w:val="006C6804"/>
    <w:rsid w:val="006D10C6"/>
    <w:rsid w:val="006D6190"/>
    <w:rsid w:val="006D74C6"/>
    <w:rsid w:val="006E351E"/>
    <w:rsid w:val="006E43BF"/>
    <w:rsid w:val="006E6A6E"/>
    <w:rsid w:val="006E7546"/>
    <w:rsid w:val="006F0C31"/>
    <w:rsid w:val="006F6136"/>
    <w:rsid w:val="006F6AF6"/>
    <w:rsid w:val="006F6F6F"/>
    <w:rsid w:val="006F7012"/>
    <w:rsid w:val="006F7F2A"/>
    <w:rsid w:val="00702443"/>
    <w:rsid w:val="00702B3C"/>
    <w:rsid w:val="0070520C"/>
    <w:rsid w:val="00705729"/>
    <w:rsid w:val="00705D95"/>
    <w:rsid w:val="00706DDD"/>
    <w:rsid w:val="00712125"/>
    <w:rsid w:val="007125E7"/>
    <w:rsid w:val="00713A13"/>
    <w:rsid w:val="00713AE1"/>
    <w:rsid w:val="00716013"/>
    <w:rsid w:val="0072158D"/>
    <w:rsid w:val="00724BCC"/>
    <w:rsid w:val="0072550A"/>
    <w:rsid w:val="00726972"/>
    <w:rsid w:val="00732173"/>
    <w:rsid w:val="00735206"/>
    <w:rsid w:val="00735E7E"/>
    <w:rsid w:val="00746228"/>
    <w:rsid w:val="00752494"/>
    <w:rsid w:val="00752688"/>
    <w:rsid w:val="007601E0"/>
    <w:rsid w:val="007644D9"/>
    <w:rsid w:val="00767E69"/>
    <w:rsid w:val="007714ED"/>
    <w:rsid w:val="007750D5"/>
    <w:rsid w:val="00776B3E"/>
    <w:rsid w:val="00777C2F"/>
    <w:rsid w:val="0078311F"/>
    <w:rsid w:val="00783D0D"/>
    <w:rsid w:val="00784741"/>
    <w:rsid w:val="00785040"/>
    <w:rsid w:val="007903E9"/>
    <w:rsid w:val="00792A92"/>
    <w:rsid w:val="00793A4C"/>
    <w:rsid w:val="007A45D3"/>
    <w:rsid w:val="007A58BA"/>
    <w:rsid w:val="007A655D"/>
    <w:rsid w:val="007A71FB"/>
    <w:rsid w:val="007A739B"/>
    <w:rsid w:val="007B102A"/>
    <w:rsid w:val="007B43AC"/>
    <w:rsid w:val="007B55B9"/>
    <w:rsid w:val="007B5A15"/>
    <w:rsid w:val="007B71C8"/>
    <w:rsid w:val="007C5EA1"/>
    <w:rsid w:val="007D062C"/>
    <w:rsid w:val="007D1F5A"/>
    <w:rsid w:val="007D4CD9"/>
    <w:rsid w:val="007D7E49"/>
    <w:rsid w:val="007E061D"/>
    <w:rsid w:val="007E08F4"/>
    <w:rsid w:val="007E09E7"/>
    <w:rsid w:val="007E346C"/>
    <w:rsid w:val="007E3B92"/>
    <w:rsid w:val="007E566C"/>
    <w:rsid w:val="007E7495"/>
    <w:rsid w:val="007F1DA6"/>
    <w:rsid w:val="007F35EF"/>
    <w:rsid w:val="007F5659"/>
    <w:rsid w:val="007F7183"/>
    <w:rsid w:val="008012B9"/>
    <w:rsid w:val="00803903"/>
    <w:rsid w:val="00804722"/>
    <w:rsid w:val="00805810"/>
    <w:rsid w:val="008142D4"/>
    <w:rsid w:val="00814890"/>
    <w:rsid w:val="00814AB0"/>
    <w:rsid w:val="008155EA"/>
    <w:rsid w:val="0082224F"/>
    <w:rsid w:val="00826CB1"/>
    <w:rsid w:val="00830657"/>
    <w:rsid w:val="00832A65"/>
    <w:rsid w:val="00832C4D"/>
    <w:rsid w:val="00835C1E"/>
    <w:rsid w:val="008439F0"/>
    <w:rsid w:val="00844D9C"/>
    <w:rsid w:val="00845009"/>
    <w:rsid w:val="00845010"/>
    <w:rsid w:val="00845D9F"/>
    <w:rsid w:val="00847780"/>
    <w:rsid w:val="0085159A"/>
    <w:rsid w:val="0085203C"/>
    <w:rsid w:val="0085316D"/>
    <w:rsid w:val="008550A2"/>
    <w:rsid w:val="00857934"/>
    <w:rsid w:val="00857ADD"/>
    <w:rsid w:val="008619DD"/>
    <w:rsid w:val="00861A3E"/>
    <w:rsid w:val="00862D33"/>
    <w:rsid w:val="00864E4F"/>
    <w:rsid w:val="00865D04"/>
    <w:rsid w:val="0087031C"/>
    <w:rsid w:val="008720D7"/>
    <w:rsid w:val="0087462B"/>
    <w:rsid w:val="00874ABB"/>
    <w:rsid w:val="008769DA"/>
    <w:rsid w:val="00877356"/>
    <w:rsid w:val="00882F5C"/>
    <w:rsid w:val="0089174D"/>
    <w:rsid w:val="00891C45"/>
    <w:rsid w:val="008979E4"/>
    <w:rsid w:val="008A0CDE"/>
    <w:rsid w:val="008A383D"/>
    <w:rsid w:val="008A4A83"/>
    <w:rsid w:val="008A4F4D"/>
    <w:rsid w:val="008A59E0"/>
    <w:rsid w:val="008B71B3"/>
    <w:rsid w:val="008C1292"/>
    <w:rsid w:val="008C1D6F"/>
    <w:rsid w:val="008C2C31"/>
    <w:rsid w:val="008C46DA"/>
    <w:rsid w:val="008C55A3"/>
    <w:rsid w:val="008D1259"/>
    <w:rsid w:val="008D2DEE"/>
    <w:rsid w:val="008D3274"/>
    <w:rsid w:val="008D7839"/>
    <w:rsid w:val="008D7E5E"/>
    <w:rsid w:val="008E0C56"/>
    <w:rsid w:val="008E3CE7"/>
    <w:rsid w:val="008E4C20"/>
    <w:rsid w:val="008F0F26"/>
    <w:rsid w:val="008F66C8"/>
    <w:rsid w:val="00900640"/>
    <w:rsid w:val="00902ABA"/>
    <w:rsid w:val="00904E77"/>
    <w:rsid w:val="00906120"/>
    <w:rsid w:val="00907960"/>
    <w:rsid w:val="00910781"/>
    <w:rsid w:val="009107CD"/>
    <w:rsid w:val="00911BCE"/>
    <w:rsid w:val="009132AE"/>
    <w:rsid w:val="00914953"/>
    <w:rsid w:val="00914A0F"/>
    <w:rsid w:val="00915C4E"/>
    <w:rsid w:val="0091693A"/>
    <w:rsid w:val="009256C0"/>
    <w:rsid w:val="00926B61"/>
    <w:rsid w:val="00931A42"/>
    <w:rsid w:val="0093218F"/>
    <w:rsid w:val="009360F8"/>
    <w:rsid w:val="009404C6"/>
    <w:rsid w:val="00944F09"/>
    <w:rsid w:val="00944F9C"/>
    <w:rsid w:val="00951050"/>
    <w:rsid w:val="00953113"/>
    <w:rsid w:val="0096067D"/>
    <w:rsid w:val="00961537"/>
    <w:rsid w:val="00961B1A"/>
    <w:rsid w:val="00962D5E"/>
    <w:rsid w:val="009669A4"/>
    <w:rsid w:val="009711BF"/>
    <w:rsid w:val="009713EA"/>
    <w:rsid w:val="0097199F"/>
    <w:rsid w:val="00971A15"/>
    <w:rsid w:val="00972033"/>
    <w:rsid w:val="00972BB5"/>
    <w:rsid w:val="00980590"/>
    <w:rsid w:val="00984A71"/>
    <w:rsid w:val="00986368"/>
    <w:rsid w:val="00991336"/>
    <w:rsid w:val="00991A1A"/>
    <w:rsid w:val="009932C8"/>
    <w:rsid w:val="0099459D"/>
    <w:rsid w:val="009952EC"/>
    <w:rsid w:val="009954F4"/>
    <w:rsid w:val="00995BC1"/>
    <w:rsid w:val="009960F9"/>
    <w:rsid w:val="00997FC9"/>
    <w:rsid w:val="009A31AA"/>
    <w:rsid w:val="009A43E7"/>
    <w:rsid w:val="009A540F"/>
    <w:rsid w:val="009A786F"/>
    <w:rsid w:val="009B0C95"/>
    <w:rsid w:val="009B13CE"/>
    <w:rsid w:val="009B148F"/>
    <w:rsid w:val="009B1E35"/>
    <w:rsid w:val="009B7712"/>
    <w:rsid w:val="009C1B9C"/>
    <w:rsid w:val="009C1F11"/>
    <w:rsid w:val="009C2C45"/>
    <w:rsid w:val="009C48A5"/>
    <w:rsid w:val="009C54B5"/>
    <w:rsid w:val="009C6318"/>
    <w:rsid w:val="009C6907"/>
    <w:rsid w:val="009C6AFD"/>
    <w:rsid w:val="009D2347"/>
    <w:rsid w:val="009D40AD"/>
    <w:rsid w:val="009D4277"/>
    <w:rsid w:val="009D4376"/>
    <w:rsid w:val="009D4ED4"/>
    <w:rsid w:val="009E1B63"/>
    <w:rsid w:val="009E2B1C"/>
    <w:rsid w:val="009E39B5"/>
    <w:rsid w:val="009E5C41"/>
    <w:rsid w:val="009F1DD8"/>
    <w:rsid w:val="00A00B29"/>
    <w:rsid w:val="00A04A48"/>
    <w:rsid w:val="00A04B39"/>
    <w:rsid w:val="00A062D0"/>
    <w:rsid w:val="00A13D35"/>
    <w:rsid w:val="00A16C2C"/>
    <w:rsid w:val="00A248CD"/>
    <w:rsid w:val="00A27442"/>
    <w:rsid w:val="00A278D1"/>
    <w:rsid w:val="00A27FE9"/>
    <w:rsid w:val="00A34A26"/>
    <w:rsid w:val="00A34B2B"/>
    <w:rsid w:val="00A41A1D"/>
    <w:rsid w:val="00A46976"/>
    <w:rsid w:val="00A46FFB"/>
    <w:rsid w:val="00A47679"/>
    <w:rsid w:val="00A5107F"/>
    <w:rsid w:val="00A529AC"/>
    <w:rsid w:val="00A566FC"/>
    <w:rsid w:val="00A6110B"/>
    <w:rsid w:val="00A62F6D"/>
    <w:rsid w:val="00A632E1"/>
    <w:rsid w:val="00A6540C"/>
    <w:rsid w:val="00A6635F"/>
    <w:rsid w:val="00A70F67"/>
    <w:rsid w:val="00A719F8"/>
    <w:rsid w:val="00A720B9"/>
    <w:rsid w:val="00A73F87"/>
    <w:rsid w:val="00A740D8"/>
    <w:rsid w:val="00A74889"/>
    <w:rsid w:val="00A7488E"/>
    <w:rsid w:val="00A76149"/>
    <w:rsid w:val="00A85002"/>
    <w:rsid w:val="00A922EE"/>
    <w:rsid w:val="00AA1105"/>
    <w:rsid w:val="00AA2DD4"/>
    <w:rsid w:val="00AA4B8D"/>
    <w:rsid w:val="00AB0AC0"/>
    <w:rsid w:val="00AB1452"/>
    <w:rsid w:val="00AB1BBB"/>
    <w:rsid w:val="00AB23D0"/>
    <w:rsid w:val="00AB29B7"/>
    <w:rsid w:val="00AB46A4"/>
    <w:rsid w:val="00AB5273"/>
    <w:rsid w:val="00AB77F7"/>
    <w:rsid w:val="00AC0EA6"/>
    <w:rsid w:val="00AC4DB9"/>
    <w:rsid w:val="00AD0500"/>
    <w:rsid w:val="00AD09B5"/>
    <w:rsid w:val="00AD2589"/>
    <w:rsid w:val="00AD26F6"/>
    <w:rsid w:val="00AD4DDB"/>
    <w:rsid w:val="00AD52CB"/>
    <w:rsid w:val="00AE0506"/>
    <w:rsid w:val="00AE42EC"/>
    <w:rsid w:val="00AE552C"/>
    <w:rsid w:val="00AE7E73"/>
    <w:rsid w:val="00AF041C"/>
    <w:rsid w:val="00AF1D25"/>
    <w:rsid w:val="00AF3D8D"/>
    <w:rsid w:val="00AF4AA9"/>
    <w:rsid w:val="00AF6812"/>
    <w:rsid w:val="00AF7E30"/>
    <w:rsid w:val="00B115D7"/>
    <w:rsid w:val="00B14394"/>
    <w:rsid w:val="00B14ECD"/>
    <w:rsid w:val="00B20B22"/>
    <w:rsid w:val="00B21478"/>
    <w:rsid w:val="00B23FF1"/>
    <w:rsid w:val="00B247C1"/>
    <w:rsid w:val="00B25BD4"/>
    <w:rsid w:val="00B26378"/>
    <w:rsid w:val="00B2667D"/>
    <w:rsid w:val="00B26820"/>
    <w:rsid w:val="00B26F30"/>
    <w:rsid w:val="00B31113"/>
    <w:rsid w:val="00B368AD"/>
    <w:rsid w:val="00B371FA"/>
    <w:rsid w:val="00B40254"/>
    <w:rsid w:val="00B41AF1"/>
    <w:rsid w:val="00B42CE7"/>
    <w:rsid w:val="00B54D73"/>
    <w:rsid w:val="00B54F35"/>
    <w:rsid w:val="00B56ECF"/>
    <w:rsid w:val="00B570CA"/>
    <w:rsid w:val="00B626D8"/>
    <w:rsid w:val="00B71B81"/>
    <w:rsid w:val="00B71DFB"/>
    <w:rsid w:val="00B72980"/>
    <w:rsid w:val="00B7666B"/>
    <w:rsid w:val="00B8467B"/>
    <w:rsid w:val="00B868F7"/>
    <w:rsid w:val="00B8741B"/>
    <w:rsid w:val="00B944B7"/>
    <w:rsid w:val="00B96CFE"/>
    <w:rsid w:val="00BA0AD6"/>
    <w:rsid w:val="00BA19B1"/>
    <w:rsid w:val="00BA3D5F"/>
    <w:rsid w:val="00BA7053"/>
    <w:rsid w:val="00BB09A8"/>
    <w:rsid w:val="00BB0CD4"/>
    <w:rsid w:val="00BB0DA0"/>
    <w:rsid w:val="00BB422D"/>
    <w:rsid w:val="00BB4B42"/>
    <w:rsid w:val="00BB5251"/>
    <w:rsid w:val="00BB54AA"/>
    <w:rsid w:val="00BB721B"/>
    <w:rsid w:val="00BB7895"/>
    <w:rsid w:val="00BB7A7C"/>
    <w:rsid w:val="00BC1C60"/>
    <w:rsid w:val="00BC5133"/>
    <w:rsid w:val="00BC603A"/>
    <w:rsid w:val="00BC6865"/>
    <w:rsid w:val="00BD0D21"/>
    <w:rsid w:val="00BD0F2D"/>
    <w:rsid w:val="00BD2305"/>
    <w:rsid w:val="00BD2745"/>
    <w:rsid w:val="00BD558E"/>
    <w:rsid w:val="00BE0216"/>
    <w:rsid w:val="00BE4797"/>
    <w:rsid w:val="00BF0112"/>
    <w:rsid w:val="00BF1C28"/>
    <w:rsid w:val="00BF1E4A"/>
    <w:rsid w:val="00BF68B3"/>
    <w:rsid w:val="00C06328"/>
    <w:rsid w:val="00C069D7"/>
    <w:rsid w:val="00C06ECC"/>
    <w:rsid w:val="00C11314"/>
    <w:rsid w:val="00C1328E"/>
    <w:rsid w:val="00C17568"/>
    <w:rsid w:val="00C17BE2"/>
    <w:rsid w:val="00C221F3"/>
    <w:rsid w:val="00C269EB"/>
    <w:rsid w:val="00C301EE"/>
    <w:rsid w:val="00C30A53"/>
    <w:rsid w:val="00C30E7F"/>
    <w:rsid w:val="00C3192F"/>
    <w:rsid w:val="00C31EF8"/>
    <w:rsid w:val="00C33E1D"/>
    <w:rsid w:val="00C363FA"/>
    <w:rsid w:val="00C369A5"/>
    <w:rsid w:val="00C40B06"/>
    <w:rsid w:val="00C40E59"/>
    <w:rsid w:val="00C4486C"/>
    <w:rsid w:val="00C44EA6"/>
    <w:rsid w:val="00C46815"/>
    <w:rsid w:val="00C50D8A"/>
    <w:rsid w:val="00C51001"/>
    <w:rsid w:val="00C51256"/>
    <w:rsid w:val="00C5218A"/>
    <w:rsid w:val="00C60C55"/>
    <w:rsid w:val="00C61DAB"/>
    <w:rsid w:val="00C62071"/>
    <w:rsid w:val="00C6732F"/>
    <w:rsid w:val="00C70A4E"/>
    <w:rsid w:val="00C71098"/>
    <w:rsid w:val="00C72033"/>
    <w:rsid w:val="00C74D2A"/>
    <w:rsid w:val="00C77DC2"/>
    <w:rsid w:val="00C83B3F"/>
    <w:rsid w:val="00C83EFF"/>
    <w:rsid w:val="00C940C0"/>
    <w:rsid w:val="00C962DD"/>
    <w:rsid w:val="00C96719"/>
    <w:rsid w:val="00CA4CF2"/>
    <w:rsid w:val="00CA54FF"/>
    <w:rsid w:val="00CA7C33"/>
    <w:rsid w:val="00CB06FF"/>
    <w:rsid w:val="00CB25B4"/>
    <w:rsid w:val="00CB3331"/>
    <w:rsid w:val="00CB3FFE"/>
    <w:rsid w:val="00CB6CED"/>
    <w:rsid w:val="00CC12D8"/>
    <w:rsid w:val="00CC1610"/>
    <w:rsid w:val="00CC3590"/>
    <w:rsid w:val="00CC5AE1"/>
    <w:rsid w:val="00CD1AE3"/>
    <w:rsid w:val="00CD1D2C"/>
    <w:rsid w:val="00CD308E"/>
    <w:rsid w:val="00CD68A1"/>
    <w:rsid w:val="00CD7E40"/>
    <w:rsid w:val="00CE107C"/>
    <w:rsid w:val="00CE3EDB"/>
    <w:rsid w:val="00CE4DFC"/>
    <w:rsid w:val="00CE779E"/>
    <w:rsid w:val="00CF09E0"/>
    <w:rsid w:val="00CF1E14"/>
    <w:rsid w:val="00D009CA"/>
    <w:rsid w:val="00D00D32"/>
    <w:rsid w:val="00D0167C"/>
    <w:rsid w:val="00D054C2"/>
    <w:rsid w:val="00D05C62"/>
    <w:rsid w:val="00D06655"/>
    <w:rsid w:val="00D127DB"/>
    <w:rsid w:val="00D12A86"/>
    <w:rsid w:val="00D14679"/>
    <w:rsid w:val="00D15287"/>
    <w:rsid w:val="00D1604D"/>
    <w:rsid w:val="00D20D69"/>
    <w:rsid w:val="00D21270"/>
    <w:rsid w:val="00D25AA0"/>
    <w:rsid w:val="00D27B4A"/>
    <w:rsid w:val="00D3148E"/>
    <w:rsid w:val="00D314AB"/>
    <w:rsid w:val="00D3491F"/>
    <w:rsid w:val="00D41765"/>
    <w:rsid w:val="00D423FA"/>
    <w:rsid w:val="00D425C0"/>
    <w:rsid w:val="00D42935"/>
    <w:rsid w:val="00D44934"/>
    <w:rsid w:val="00D454FF"/>
    <w:rsid w:val="00D45BDB"/>
    <w:rsid w:val="00D47168"/>
    <w:rsid w:val="00D4719F"/>
    <w:rsid w:val="00D47B99"/>
    <w:rsid w:val="00D54102"/>
    <w:rsid w:val="00D55236"/>
    <w:rsid w:val="00D57CB5"/>
    <w:rsid w:val="00D60208"/>
    <w:rsid w:val="00D6031F"/>
    <w:rsid w:val="00D61215"/>
    <w:rsid w:val="00D6482E"/>
    <w:rsid w:val="00D64830"/>
    <w:rsid w:val="00D7064A"/>
    <w:rsid w:val="00D71E2E"/>
    <w:rsid w:val="00D72281"/>
    <w:rsid w:val="00D73BAE"/>
    <w:rsid w:val="00D75660"/>
    <w:rsid w:val="00D767BE"/>
    <w:rsid w:val="00D86073"/>
    <w:rsid w:val="00D86AE8"/>
    <w:rsid w:val="00D91FB9"/>
    <w:rsid w:val="00D92401"/>
    <w:rsid w:val="00D935B3"/>
    <w:rsid w:val="00D9380E"/>
    <w:rsid w:val="00D97970"/>
    <w:rsid w:val="00DA15A2"/>
    <w:rsid w:val="00DA22CE"/>
    <w:rsid w:val="00DA2F28"/>
    <w:rsid w:val="00DA3513"/>
    <w:rsid w:val="00DA5220"/>
    <w:rsid w:val="00DA6393"/>
    <w:rsid w:val="00DA7976"/>
    <w:rsid w:val="00DB2356"/>
    <w:rsid w:val="00DB4FA6"/>
    <w:rsid w:val="00DC001D"/>
    <w:rsid w:val="00DC2C48"/>
    <w:rsid w:val="00DC44D6"/>
    <w:rsid w:val="00DC7BB1"/>
    <w:rsid w:val="00DD302B"/>
    <w:rsid w:val="00DD4ADB"/>
    <w:rsid w:val="00DD765C"/>
    <w:rsid w:val="00DE0C6E"/>
    <w:rsid w:val="00DE311D"/>
    <w:rsid w:val="00DE5B58"/>
    <w:rsid w:val="00DF02E3"/>
    <w:rsid w:val="00DF1167"/>
    <w:rsid w:val="00DF1DCB"/>
    <w:rsid w:val="00DF21A8"/>
    <w:rsid w:val="00DF2619"/>
    <w:rsid w:val="00DF5048"/>
    <w:rsid w:val="00DF6A9F"/>
    <w:rsid w:val="00DF7982"/>
    <w:rsid w:val="00E02746"/>
    <w:rsid w:val="00E07A5E"/>
    <w:rsid w:val="00E1613C"/>
    <w:rsid w:val="00E162B2"/>
    <w:rsid w:val="00E1670F"/>
    <w:rsid w:val="00E168AE"/>
    <w:rsid w:val="00E16ECB"/>
    <w:rsid w:val="00E1756A"/>
    <w:rsid w:val="00E2202A"/>
    <w:rsid w:val="00E23F5C"/>
    <w:rsid w:val="00E248D4"/>
    <w:rsid w:val="00E333EB"/>
    <w:rsid w:val="00E35B48"/>
    <w:rsid w:val="00E37C73"/>
    <w:rsid w:val="00E4248E"/>
    <w:rsid w:val="00E42617"/>
    <w:rsid w:val="00E53377"/>
    <w:rsid w:val="00E53D61"/>
    <w:rsid w:val="00E53D77"/>
    <w:rsid w:val="00E54270"/>
    <w:rsid w:val="00E5480D"/>
    <w:rsid w:val="00E57720"/>
    <w:rsid w:val="00E57EE2"/>
    <w:rsid w:val="00E61631"/>
    <w:rsid w:val="00E61EF5"/>
    <w:rsid w:val="00E62FB7"/>
    <w:rsid w:val="00E65385"/>
    <w:rsid w:val="00E662E0"/>
    <w:rsid w:val="00E6662A"/>
    <w:rsid w:val="00E70F5F"/>
    <w:rsid w:val="00E74124"/>
    <w:rsid w:val="00E760B5"/>
    <w:rsid w:val="00E82FD2"/>
    <w:rsid w:val="00E839DD"/>
    <w:rsid w:val="00E8664A"/>
    <w:rsid w:val="00E90AEC"/>
    <w:rsid w:val="00E91473"/>
    <w:rsid w:val="00E94AD8"/>
    <w:rsid w:val="00E958F5"/>
    <w:rsid w:val="00E95F8B"/>
    <w:rsid w:val="00E969E8"/>
    <w:rsid w:val="00E97F31"/>
    <w:rsid w:val="00EA0473"/>
    <w:rsid w:val="00EA3C78"/>
    <w:rsid w:val="00EA6627"/>
    <w:rsid w:val="00EA6CDF"/>
    <w:rsid w:val="00EB0607"/>
    <w:rsid w:val="00EB1ED6"/>
    <w:rsid w:val="00EB7B43"/>
    <w:rsid w:val="00EC44FC"/>
    <w:rsid w:val="00EC6FAF"/>
    <w:rsid w:val="00EC7B73"/>
    <w:rsid w:val="00ED1C1A"/>
    <w:rsid w:val="00ED293E"/>
    <w:rsid w:val="00ED35B7"/>
    <w:rsid w:val="00ED78DC"/>
    <w:rsid w:val="00EE16F7"/>
    <w:rsid w:val="00EE515A"/>
    <w:rsid w:val="00EE5E13"/>
    <w:rsid w:val="00EE6D94"/>
    <w:rsid w:val="00EF5828"/>
    <w:rsid w:val="00EF652C"/>
    <w:rsid w:val="00F007AD"/>
    <w:rsid w:val="00F055E0"/>
    <w:rsid w:val="00F10DD6"/>
    <w:rsid w:val="00F115E3"/>
    <w:rsid w:val="00F11871"/>
    <w:rsid w:val="00F2776C"/>
    <w:rsid w:val="00F3073A"/>
    <w:rsid w:val="00F32366"/>
    <w:rsid w:val="00F3486E"/>
    <w:rsid w:val="00F349FA"/>
    <w:rsid w:val="00F353D3"/>
    <w:rsid w:val="00F357E4"/>
    <w:rsid w:val="00F35E23"/>
    <w:rsid w:val="00F36B07"/>
    <w:rsid w:val="00F4172F"/>
    <w:rsid w:val="00F42031"/>
    <w:rsid w:val="00F4291D"/>
    <w:rsid w:val="00F43130"/>
    <w:rsid w:val="00F43F34"/>
    <w:rsid w:val="00F45E41"/>
    <w:rsid w:val="00F4710B"/>
    <w:rsid w:val="00F474CC"/>
    <w:rsid w:val="00F50FB6"/>
    <w:rsid w:val="00F515FE"/>
    <w:rsid w:val="00F54719"/>
    <w:rsid w:val="00F621C6"/>
    <w:rsid w:val="00F625AC"/>
    <w:rsid w:val="00F63246"/>
    <w:rsid w:val="00F654DE"/>
    <w:rsid w:val="00F66C9B"/>
    <w:rsid w:val="00F741D0"/>
    <w:rsid w:val="00F74343"/>
    <w:rsid w:val="00F74DF0"/>
    <w:rsid w:val="00F7787F"/>
    <w:rsid w:val="00F80EAD"/>
    <w:rsid w:val="00F841C0"/>
    <w:rsid w:val="00F854C2"/>
    <w:rsid w:val="00F91101"/>
    <w:rsid w:val="00F956A2"/>
    <w:rsid w:val="00F966CC"/>
    <w:rsid w:val="00F97520"/>
    <w:rsid w:val="00F97564"/>
    <w:rsid w:val="00FA0DDB"/>
    <w:rsid w:val="00FA107E"/>
    <w:rsid w:val="00FA2F16"/>
    <w:rsid w:val="00FA58B6"/>
    <w:rsid w:val="00FA6909"/>
    <w:rsid w:val="00FB1EE0"/>
    <w:rsid w:val="00FB2774"/>
    <w:rsid w:val="00FB28FB"/>
    <w:rsid w:val="00FB51E6"/>
    <w:rsid w:val="00FC128D"/>
    <w:rsid w:val="00FC1B3D"/>
    <w:rsid w:val="00FC2365"/>
    <w:rsid w:val="00FC42BC"/>
    <w:rsid w:val="00FD3A45"/>
    <w:rsid w:val="00FD48F5"/>
    <w:rsid w:val="00FE168E"/>
    <w:rsid w:val="00FE1C8F"/>
    <w:rsid w:val="00FE5B9C"/>
    <w:rsid w:val="00FE5E2F"/>
    <w:rsid w:val="00FE77A6"/>
    <w:rsid w:val="00FF13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33619F"/>
  <w15:chartTrackingRefBased/>
  <w15:docId w15:val="{EA7190BD-1139-442E-AAB3-E3767A0B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3903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9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903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3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3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3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3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3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3F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3F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9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9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3F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3F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3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3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3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3FF"/>
    <w:rPr>
      <w:rFonts w:eastAsiaTheme="majorEastAsia" w:cstheme="majorBidi"/>
      <w:color w:val="272727" w:themeColor="text1" w:themeTint="D8"/>
    </w:rPr>
  </w:style>
  <w:style w:type="paragraph" w:styleId="Ttulo">
    <w:name w:val="Title"/>
    <w:basedOn w:val="Normal"/>
    <w:next w:val="Normal"/>
    <w:link w:val="TtuloCar"/>
    <w:uiPriority w:val="10"/>
    <w:qFormat/>
    <w:rsid w:val="0039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3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3F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3F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3FF"/>
    <w:pPr>
      <w:spacing w:before="160"/>
      <w:jc w:val="center"/>
    </w:pPr>
    <w:rPr>
      <w:i/>
      <w:iCs/>
      <w:color w:val="404040" w:themeColor="text1" w:themeTint="BF"/>
    </w:rPr>
  </w:style>
  <w:style w:type="character" w:customStyle="1" w:styleId="CitaCar">
    <w:name w:val="Cita Car"/>
    <w:basedOn w:val="Fuentedeprrafopredeter"/>
    <w:link w:val="Cita"/>
    <w:uiPriority w:val="29"/>
    <w:rsid w:val="003903FF"/>
    <w:rPr>
      <w:i/>
      <w:iCs/>
      <w:color w:val="404040" w:themeColor="text1" w:themeTint="BF"/>
    </w:rPr>
  </w:style>
  <w:style w:type="paragraph" w:styleId="Prrafodelista">
    <w:name w:val="List Paragraph"/>
    <w:basedOn w:val="Normal"/>
    <w:link w:val="PrrafodelistaCar"/>
    <w:uiPriority w:val="34"/>
    <w:qFormat/>
    <w:rsid w:val="003903FF"/>
    <w:pPr>
      <w:ind w:left="720"/>
      <w:contextualSpacing/>
    </w:pPr>
  </w:style>
  <w:style w:type="character" w:styleId="nfasisintenso">
    <w:name w:val="Intense Emphasis"/>
    <w:basedOn w:val="Fuentedeprrafopredeter"/>
    <w:uiPriority w:val="21"/>
    <w:qFormat/>
    <w:rsid w:val="003903FF"/>
    <w:rPr>
      <w:i/>
      <w:iCs/>
      <w:color w:val="0F4761" w:themeColor="accent1" w:themeShade="BF"/>
    </w:rPr>
  </w:style>
  <w:style w:type="paragraph" w:styleId="Citadestacada">
    <w:name w:val="Intense Quote"/>
    <w:basedOn w:val="Normal"/>
    <w:next w:val="Normal"/>
    <w:link w:val="CitadestacadaCar"/>
    <w:uiPriority w:val="30"/>
    <w:qFormat/>
    <w:rsid w:val="0039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3FF"/>
    <w:rPr>
      <w:i/>
      <w:iCs/>
      <w:color w:val="0F4761" w:themeColor="accent1" w:themeShade="BF"/>
    </w:rPr>
  </w:style>
  <w:style w:type="character" w:styleId="Referenciaintensa">
    <w:name w:val="Intense Reference"/>
    <w:basedOn w:val="Fuentedeprrafopredeter"/>
    <w:uiPriority w:val="32"/>
    <w:qFormat/>
    <w:rsid w:val="003903FF"/>
    <w:rPr>
      <w:b/>
      <w:bCs/>
      <w:smallCaps/>
      <w:color w:val="0F4761" w:themeColor="accent1" w:themeShade="BF"/>
      <w:spacing w:val="5"/>
    </w:rPr>
  </w:style>
  <w:style w:type="paragraph" w:styleId="Encabezado">
    <w:name w:val="header"/>
    <w:basedOn w:val="Normal"/>
    <w:link w:val="EncabezadoCar"/>
    <w:uiPriority w:val="99"/>
    <w:unhideWhenUsed/>
    <w:rsid w:val="003F76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7605"/>
  </w:style>
  <w:style w:type="paragraph" w:styleId="Piedepgina">
    <w:name w:val="footer"/>
    <w:basedOn w:val="Normal"/>
    <w:link w:val="PiedepginaCar"/>
    <w:uiPriority w:val="99"/>
    <w:unhideWhenUsed/>
    <w:rsid w:val="003F76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7605"/>
  </w:style>
  <w:style w:type="character" w:styleId="Textodelmarcadordeposicin">
    <w:name w:val="Placeholder Text"/>
    <w:basedOn w:val="Fuentedeprrafopredeter"/>
    <w:uiPriority w:val="99"/>
    <w:semiHidden/>
    <w:rsid w:val="0072158D"/>
    <w:rPr>
      <w:color w:val="666666"/>
    </w:rPr>
  </w:style>
  <w:style w:type="paragraph" w:styleId="ndice1">
    <w:name w:val="index 1"/>
    <w:basedOn w:val="Normal"/>
    <w:next w:val="Normal"/>
    <w:autoRedefine/>
    <w:uiPriority w:val="99"/>
    <w:semiHidden/>
    <w:unhideWhenUsed/>
    <w:rsid w:val="00BB09A8"/>
    <w:pPr>
      <w:spacing w:after="0" w:line="240" w:lineRule="auto"/>
      <w:ind w:left="220" w:hanging="220"/>
    </w:pPr>
  </w:style>
  <w:style w:type="paragraph" w:styleId="TtuloTDC">
    <w:name w:val="TOC Heading"/>
    <w:basedOn w:val="Ttulo1"/>
    <w:next w:val="Normal"/>
    <w:uiPriority w:val="39"/>
    <w:unhideWhenUsed/>
    <w:qFormat/>
    <w:rsid w:val="00DB4FA6"/>
    <w:pPr>
      <w:spacing w:before="240" w:after="0"/>
      <w:outlineLvl w:val="9"/>
    </w:pPr>
    <w:rPr>
      <w:kern w:val="0"/>
      <w:sz w:val="32"/>
      <w:szCs w:val="32"/>
      <w:lang w:eastAsia="es-ES"/>
      <w14:ligatures w14:val="none"/>
    </w:rPr>
  </w:style>
  <w:style w:type="paragraph" w:customStyle="1" w:styleId="Estilo1">
    <w:name w:val="Estilo1"/>
    <w:basedOn w:val="Prrafodelista"/>
    <w:link w:val="Estilo1Car"/>
    <w:qFormat/>
    <w:rsid w:val="00DB4FA6"/>
    <w:pPr>
      <w:ind w:left="927" w:hanging="360"/>
      <w:jc w:val="both"/>
    </w:pPr>
    <w:rPr>
      <w:rFonts w:ascii="Times New Roman" w:hAnsi="Times New Roman" w:cs="Times New Roman"/>
      <w:b/>
      <w:bCs/>
      <w:sz w:val="24"/>
      <w:szCs w:val="24"/>
    </w:rPr>
  </w:style>
  <w:style w:type="character" w:customStyle="1" w:styleId="PrrafodelistaCar">
    <w:name w:val="Párrafo de lista Car"/>
    <w:basedOn w:val="Fuentedeprrafopredeter"/>
    <w:link w:val="Prrafodelista"/>
    <w:uiPriority w:val="34"/>
    <w:rsid w:val="00DB4FA6"/>
  </w:style>
  <w:style w:type="character" w:customStyle="1" w:styleId="Estilo1Car">
    <w:name w:val="Estilo1 Car"/>
    <w:basedOn w:val="PrrafodelistaCar"/>
    <w:link w:val="Estilo1"/>
    <w:rsid w:val="00DB4FA6"/>
    <w:rPr>
      <w:rFonts w:ascii="Times New Roman" w:hAnsi="Times New Roman" w:cs="Times New Roman"/>
      <w:b/>
      <w:bCs/>
      <w:sz w:val="24"/>
      <w:szCs w:val="24"/>
    </w:rPr>
  </w:style>
  <w:style w:type="paragraph" w:customStyle="1" w:styleId="Estilo2">
    <w:name w:val="Estilo2"/>
    <w:basedOn w:val="Prrafodelista"/>
    <w:link w:val="Estilo2Car"/>
    <w:qFormat/>
    <w:rsid w:val="00DB4FA6"/>
    <w:pPr>
      <w:ind w:left="927" w:hanging="360"/>
      <w:jc w:val="both"/>
    </w:pPr>
    <w:rPr>
      <w:rFonts w:ascii="Times New Roman" w:hAnsi="Times New Roman" w:cs="Times New Roman"/>
      <w:b/>
      <w:bCs/>
      <w:sz w:val="24"/>
      <w:szCs w:val="24"/>
    </w:rPr>
  </w:style>
  <w:style w:type="character" w:customStyle="1" w:styleId="Estilo2Car">
    <w:name w:val="Estilo2 Car"/>
    <w:basedOn w:val="PrrafodelistaCar"/>
    <w:link w:val="Estilo2"/>
    <w:rsid w:val="00DB4FA6"/>
    <w:rPr>
      <w:rFonts w:ascii="Times New Roman" w:hAnsi="Times New Roman" w:cs="Times New Roman"/>
      <w:b/>
      <w:bCs/>
      <w:sz w:val="24"/>
      <w:szCs w:val="24"/>
    </w:rPr>
  </w:style>
  <w:style w:type="paragraph" w:customStyle="1" w:styleId="Estilo3">
    <w:name w:val="Estilo3"/>
    <w:basedOn w:val="Prrafodelista"/>
    <w:link w:val="Estilo3Car"/>
    <w:qFormat/>
    <w:rsid w:val="00DB4FA6"/>
    <w:pPr>
      <w:ind w:left="927" w:hanging="360"/>
      <w:jc w:val="both"/>
    </w:pPr>
    <w:rPr>
      <w:rFonts w:ascii="Times New Roman" w:eastAsiaTheme="minorEastAsia" w:hAnsi="Times New Roman" w:cs="Times New Roman"/>
      <w:b/>
      <w:bCs/>
      <w:sz w:val="24"/>
      <w:szCs w:val="24"/>
    </w:rPr>
  </w:style>
  <w:style w:type="character" w:customStyle="1" w:styleId="Estilo3Car">
    <w:name w:val="Estilo3 Car"/>
    <w:basedOn w:val="PrrafodelistaCar"/>
    <w:link w:val="Estilo3"/>
    <w:rsid w:val="00DB4FA6"/>
    <w:rPr>
      <w:rFonts w:ascii="Times New Roman" w:eastAsiaTheme="minorEastAsia" w:hAnsi="Times New Roman" w:cs="Times New Roman"/>
      <w:b/>
      <w:bCs/>
      <w:sz w:val="24"/>
      <w:szCs w:val="24"/>
    </w:rPr>
  </w:style>
  <w:style w:type="paragraph" w:customStyle="1" w:styleId="Estilo4">
    <w:name w:val="Estilo4"/>
    <w:basedOn w:val="Prrafodelista"/>
    <w:link w:val="Estilo4Car"/>
    <w:qFormat/>
    <w:rsid w:val="00DB4FA6"/>
    <w:pPr>
      <w:numPr>
        <w:numId w:val="1"/>
      </w:numPr>
      <w:jc w:val="both"/>
    </w:pPr>
    <w:rPr>
      <w:rFonts w:ascii="Times New Roman" w:eastAsiaTheme="minorEastAsia" w:hAnsi="Times New Roman" w:cs="Times New Roman"/>
      <w:b/>
      <w:bCs/>
      <w:sz w:val="24"/>
      <w:szCs w:val="24"/>
    </w:rPr>
  </w:style>
  <w:style w:type="character" w:customStyle="1" w:styleId="Estilo4Car">
    <w:name w:val="Estilo4 Car"/>
    <w:basedOn w:val="PrrafodelistaCar"/>
    <w:link w:val="Estilo4"/>
    <w:rsid w:val="00DB4FA6"/>
    <w:rPr>
      <w:rFonts w:ascii="Times New Roman" w:eastAsiaTheme="minorEastAsia" w:hAnsi="Times New Roman" w:cs="Times New Roman"/>
      <w:b/>
      <w:bCs/>
      <w:sz w:val="24"/>
      <w:szCs w:val="24"/>
      <w:lang w:val="en-US"/>
    </w:rPr>
  </w:style>
  <w:style w:type="paragraph" w:customStyle="1" w:styleId="Estilo5">
    <w:name w:val="Estilo5"/>
    <w:basedOn w:val="Estilo4"/>
    <w:link w:val="Estilo5Car"/>
    <w:qFormat/>
    <w:rsid w:val="00E57EE2"/>
  </w:style>
  <w:style w:type="character" w:customStyle="1" w:styleId="Estilo5Car">
    <w:name w:val="Estilo5 Car"/>
    <w:basedOn w:val="Estilo4Car"/>
    <w:link w:val="Estilo5"/>
    <w:rsid w:val="00E57EE2"/>
    <w:rPr>
      <w:rFonts w:ascii="Times New Roman" w:eastAsiaTheme="minorEastAsia" w:hAnsi="Times New Roman" w:cs="Times New Roman"/>
      <w:b/>
      <w:bCs/>
      <w:sz w:val="24"/>
      <w:szCs w:val="24"/>
      <w:lang w:val="en-US"/>
    </w:rPr>
  </w:style>
  <w:style w:type="paragraph" w:styleId="TDC1">
    <w:name w:val="toc 1"/>
    <w:basedOn w:val="Normal"/>
    <w:next w:val="Normal"/>
    <w:autoRedefine/>
    <w:uiPriority w:val="39"/>
    <w:unhideWhenUsed/>
    <w:rsid w:val="00B96CFE"/>
    <w:pPr>
      <w:spacing w:after="100"/>
    </w:pPr>
  </w:style>
  <w:style w:type="character" w:styleId="Hipervnculo">
    <w:name w:val="Hyperlink"/>
    <w:basedOn w:val="Fuentedeprrafopredeter"/>
    <w:uiPriority w:val="99"/>
    <w:unhideWhenUsed/>
    <w:rsid w:val="00B96CFE"/>
    <w:rPr>
      <w:color w:val="467886" w:themeColor="hyperlink"/>
      <w:u w:val="single"/>
    </w:rPr>
  </w:style>
  <w:style w:type="paragraph" w:styleId="Descripcin">
    <w:name w:val="caption"/>
    <w:basedOn w:val="Normal"/>
    <w:next w:val="Normal"/>
    <w:uiPriority w:val="35"/>
    <w:unhideWhenUsed/>
    <w:qFormat/>
    <w:rsid w:val="00E54270"/>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85316D"/>
    <w:rPr>
      <w:color w:val="605E5C"/>
      <w:shd w:val="clear" w:color="auto" w:fill="E1DFDD"/>
    </w:rPr>
  </w:style>
  <w:style w:type="character" w:styleId="Hipervnculovisitado">
    <w:name w:val="FollowedHyperlink"/>
    <w:basedOn w:val="Fuentedeprrafopredeter"/>
    <w:uiPriority w:val="99"/>
    <w:semiHidden/>
    <w:unhideWhenUsed/>
    <w:rsid w:val="00D009CA"/>
    <w:rPr>
      <w:color w:val="96607D" w:themeColor="followedHyperlink"/>
      <w:u w:val="single"/>
    </w:rPr>
  </w:style>
  <w:style w:type="paragraph" w:styleId="NormalWeb">
    <w:name w:val="Normal (Web)"/>
    <w:basedOn w:val="Normal"/>
    <w:uiPriority w:val="99"/>
    <w:unhideWhenUsed/>
    <w:rsid w:val="0066587B"/>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Tabladeilustraciones">
    <w:name w:val="table of figures"/>
    <w:basedOn w:val="Normal"/>
    <w:next w:val="Normal"/>
    <w:uiPriority w:val="99"/>
    <w:unhideWhenUsed/>
    <w:rsid w:val="00676664"/>
    <w:pPr>
      <w:spacing w:after="0"/>
    </w:pPr>
  </w:style>
  <w:style w:type="character" w:styleId="Textoennegrita">
    <w:name w:val="Strong"/>
    <w:basedOn w:val="Fuentedeprrafopredeter"/>
    <w:uiPriority w:val="22"/>
    <w:qFormat/>
    <w:rsid w:val="00BD2305"/>
    <w:rPr>
      <w:b/>
      <w:bCs/>
    </w:rPr>
  </w:style>
  <w:style w:type="character" w:customStyle="1" w:styleId="katex-mathml">
    <w:name w:val="katex-mathml"/>
    <w:basedOn w:val="Fuentedeprrafopredeter"/>
    <w:rsid w:val="00BD2305"/>
  </w:style>
  <w:style w:type="character" w:customStyle="1" w:styleId="mord">
    <w:name w:val="mord"/>
    <w:basedOn w:val="Fuentedeprrafopredeter"/>
    <w:rsid w:val="00BD2305"/>
  </w:style>
  <w:style w:type="character" w:styleId="nfasis">
    <w:name w:val="Emphasis"/>
    <w:basedOn w:val="Fuentedeprrafopredeter"/>
    <w:uiPriority w:val="20"/>
    <w:qFormat/>
    <w:rsid w:val="005A4FA2"/>
    <w:rPr>
      <w:i/>
      <w:iCs/>
    </w:rPr>
  </w:style>
  <w:style w:type="paragraph" w:styleId="TDC2">
    <w:name w:val="toc 2"/>
    <w:basedOn w:val="Normal"/>
    <w:next w:val="Normal"/>
    <w:autoRedefine/>
    <w:uiPriority w:val="39"/>
    <w:unhideWhenUsed/>
    <w:rsid w:val="007A58BA"/>
    <w:pPr>
      <w:spacing w:after="100"/>
      <w:ind w:left="220"/>
    </w:pPr>
  </w:style>
  <w:style w:type="character" w:styleId="CdigoHTML">
    <w:name w:val="HTML Code"/>
    <w:basedOn w:val="Fuentedeprrafopredeter"/>
    <w:uiPriority w:val="99"/>
    <w:semiHidden/>
    <w:unhideWhenUsed/>
    <w:rsid w:val="00AC4DB9"/>
    <w:rPr>
      <w:rFonts w:ascii="Courier New" w:eastAsia="Times New Roman" w:hAnsi="Courier New" w:cs="Courier New"/>
      <w:sz w:val="20"/>
      <w:szCs w:val="20"/>
    </w:rPr>
  </w:style>
  <w:style w:type="paragraph" w:styleId="TDC3">
    <w:name w:val="toc 3"/>
    <w:basedOn w:val="Normal"/>
    <w:next w:val="Normal"/>
    <w:autoRedefine/>
    <w:uiPriority w:val="39"/>
    <w:unhideWhenUsed/>
    <w:rsid w:val="008E0C56"/>
    <w:pPr>
      <w:spacing w:after="100"/>
      <w:ind w:left="440"/>
    </w:pPr>
  </w:style>
  <w:style w:type="paragraph" w:styleId="HTMLconformatoprevio">
    <w:name w:val="HTML Preformatted"/>
    <w:basedOn w:val="Normal"/>
    <w:link w:val="HTMLconformatoprevioCar"/>
    <w:uiPriority w:val="99"/>
    <w:semiHidden/>
    <w:unhideWhenUsed/>
    <w:rsid w:val="00CC12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conformatoprevioCar">
    <w:name w:val="HTML con formato previo Car"/>
    <w:basedOn w:val="Fuentedeprrafopredeter"/>
    <w:link w:val="HTMLconformatoprevio"/>
    <w:uiPriority w:val="99"/>
    <w:semiHidden/>
    <w:rsid w:val="00CC12D8"/>
    <w:rPr>
      <w:rFonts w:ascii="Courier New" w:eastAsia="Times New Roman" w:hAnsi="Courier New" w:cs="Courier New"/>
      <w:kern w:val="0"/>
      <w:sz w:val="20"/>
      <w:szCs w:val="20"/>
      <w:lang w:val="en-US"/>
      <w14:ligatures w14:val="none"/>
    </w:rPr>
  </w:style>
  <w:style w:type="character" w:customStyle="1" w:styleId="hljs-attr">
    <w:name w:val="hljs-attr"/>
    <w:basedOn w:val="Fuentedeprrafopredeter"/>
    <w:rsid w:val="00CC12D8"/>
  </w:style>
  <w:style w:type="character" w:customStyle="1" w:styleId="hljs-string">
    <w:name w:val="hljs-string"/>
    <w:basedOn w:val="Fuentedeprrafopredeter"/>
    <w:rsid w:val="00CC12D8"/>
  </w:style>
  <w:style w:type="character" w:customStyle="1" w:styleId="hljs-number">
    <w:name w:val="hljs-number"/>
    <w:basedOn w:val="Fuentedeprrafopredeter"/>
    <w:rsid w:val="00CC12D8"/>
  </w:style>
  <w:style w:type="table" w:styleId="Tablaconcuadrcula">
    <w:name w:val="Table Grid"/>
    <w:basedOn w:val="Tablanormal"/>
    <w:uiPriority w:val="39"/>
    <w:rsid w:val="00826C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826CB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26C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826CB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826CB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o-nfasis2">
    <w:name w:val="Grid Table 1 Light Accent 2"/>
    <w:basedOn w:val="Tablanormal"/>
    <w:uiPriority w:val="46"/>
    <w:rsid w:val="00826CB1"/>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826CB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mrel">
    <w:name w:val="mrel"/>
    <w:basedOn w:val="Fuentedeprrafopredeter"/>
    <w:rsid w:val="0042504D"/>
  </w:style>
  <w:style w:type="character" w:customStyle="1" w:styleId="mbin">
    <w:name w:val="mbin"/>
    <w:basedOn w:val="Fuentedeprrafopredeter"/>
    <w:rsid w:val="0042504D"/>
  </w:style>
  <w:style w:type="character" w:customStyle="1" w:styleId="vlist-s">
    <w:name w:val="vlist-s"/>
    <w:basedOn w:val="Fuentedeprrafopredeter"/>
    <w:rsid w:val="0042504D"/>
  </w:style>
  <w:style w:type="character" w:styleId="Refdecomentario">
    <w:name w:val="annotation reference"/>
    <w:basedOn w:val="Fuentedeprrafopredeter"/>
    <w:uiPriority w:val="99"/>
    <w:semiHidden/>
    <w:unhideWhenUsed/>
    <w:rsid w:val="002C3DF1"/>
    <w:rPr>
      <w:sz w:val="16"/>
      <w:szCs w:val="16"/>
    </w:rPr>
  </w:style>
  <w:style w:type="paragraph" w:styleId="Textocomentario">
    <w:name w:val="annotation text"/>
    <w:basedOn w:val="Normal"/>
    <w:link w:val="TextocomentarioCar"/>
    <w:uiPriority w:val="99"/>
    <w:semiHidden/>
    <w:unhideWhenUsed/>
    <w:rsid w:val="002C3DF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C3DF1"/>
    <w:rPr>
      <w:sz w:val="20"/>
      <w:szCs w:val="20"/>
      <w:lang w:val="en-US"/>
    </w:rPr>
  </w:style>
  <w:style w:type="paragraph" w:styleId="Asuntodelcomentario">
    <w:name w:val="annotation subject"/>
    <w:basedOn w:val="Textocomentario"/>
    <w:next w:val="Textocomentario"/>
    <w:link w:val="AsuntodelcomentarioCar"/>
    <w:uiPriority w:val="99"/>
    <w:semiHidden/>
    <w:unhideWhenUsed/>
    <w:rsid w:val="002C3DF1"/>
    <w:rPr>
      <w:b/>
      <w:bCs/>
    </w:rPr>
  </w:style>
  <w:style w:type="character" w:customStyle="1" w:styleId="AsuntodelcomentarioCar">
    <w:name w:val="Asunto del comentario Car"/>
    <w:basedOn w:val="TextocomentarioCar"/>
    <w:link w:val="Asuntodelcomentario"/>
    <w:uiPriority w:val="99"/>
    <w:semiHidden/>
    <w:rsid w:val="002C3DF1"/>
    <w:rPr>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4753">
      <w:bodyDiv w:val="1"/>
      <w:marLeft w:val="0"/>
      <w:marRight w:val="0"/>
      <w:marTop w:val="0"/>
      <w:marBottom w:val="0"/>
      <w:divBdr>
        <w:top w:val="none" w:sz="0" w:space="0" w:color="auto"/>
        <w:left w:val="none" w:sz="0" w:space="0" w:color="auto"/>
        <w:bottom w:val="none" w:sz="0" w:space="0" w:color="auto"/>
        <w:right w:val="none" w:sz="0" w:space="0" w:color="auto"/>
      </w:divBdr>
    </w:div>
    <w:div w:id="36249746">
      <w:bodyDiv w:val="1"/>
      <w:marLeft w:val="0"/>
      <w:marRight w:val="0"/>
      <w:marTop w:val="0"/>
      <w:marBottom w:val="0"/>
      <w:divBdr>
        <w:top w:val="none" w:sz="0" w:space="0" w:color="auto"/>
        <w:left w:val="none" w:sz="0" w:space="0" w:color="auto"/>
        <w:bottom w:val="none" w:sz="0" w:space="0" w:color="auto"/>
        <w:right w:val="none" w:sz="0" w:space="0" w:color="auto"/>
      </w:divBdr>
    </w:div>
    <w:div w:id="50077884">
      <w:bodyDiv w:val="1"/>
      <w:marLeft w:val="0"/>
      <w:marRight w:val="0"/>
      <w:marTop w:val="0"/>
      <w:marBottom w:val="0"/>
      <w:divBdr>
        <w:top w:val="none" w:sz="0" w:space="0" w:color="auto"/>
        <w:left w:val="none" w:sz="0" w:space="0" w:color="auto"/>
        <w:bottom w:val="none" w:sz="0" w:space="0" w:color="auto"/>
        <w:right w:val="none" w:sz="0" w:space="0" w:color="auto"/>
      </w:divBdr>
    </w:div>
    <w:div w:id="95371618">
      <w:bodyDiv w:val="1"/>
      <w:marLeft w:val="0"/>
      <w:marRight w:val="0"/>
      <w:marTop w:val="0"/>
      <w:marBottom w:val="0"/>
      <w:divBdr>
        <w:top w:val="none" w:sz="0" w:space="0" w:color="auto"/>
        <w:left w:val="none" w:sz="0" w:space="0" w:color="auto"/>
        <w:bottom w:val="none" w:sz="0" w:space="0" w:color="auto"/>
        <w:right w:val="none" w:sz="0" w:space="0" w:color="auto"/>
      </w:divBdr>
    </w:div>
    <w:div w:id="104732201">
      <w:bodyDiv w:val="1"/>
      <w:marLeft w:val="0"/>
      <w:marRight w:val="0"/>
      <w:marTop w:val="0"/>
      <w:marBottom w:val="0"/>
      <w:divBdr>
        <w:top w:val="none" w:sz="0" w:space="0" w:color="auto"/>
        <w:left w:val="none" w:sz="0" w:space="0" w:color="auto"/>
        <w:bottom w:val="none" w:sz="0" w:space="0" w:color="auto"/>
        <w:right w:val="none" w:sz="0" w:space="0" w:color="auto"/>
      </w:divBdr>
      <w:divsChild>
        <w:div w:id="897472768">
          <w:marLeft w:val="0"/>
          <w:marRight w:val="0"/>
          <w:marTop w:val="0"/>
          <w:marBottom w:val="0"/>
          <w:divBdr>
            <w:top w:val="none" w:sz="0" w:space="0" w:color="auto"/>
            <w:left w:val="none" w:sz="0" w:space="0" w:color="auto"/>
            <w:bottom w:val="none" w:sz="0" w:space="0" w:color="auto"/>
            <w:right w:val="none" w:sz="0" w:space="0" w:color="auto"/>
          </w:divBdr>
          <w:divsChild>
            <w:div w:id="1209875058">
              <w:marLeft w:val="0"/>
              <w:marRight w:val="0"/>
              <w:marTop w:val="0"/>
              <w:marBottom w:val="0"/>
              <w:divBdr>
                <w:top w:val="none" w:sz="0" w:space="0" w:color="auto"/>
                <w:left w:val="none" w:sz="0" w:space="0" w:color="auto"/>
                <w:bottom w:val="none" w:sz="0" w:space="0" w:color="auto"/>
                <w:right w:val="none" w:sz="0" w:space="0" w:color="auto"/>
              </w:divBdr>
              <w:divsChild>
                <w:div w:id="857933232">
                  <w:marLeft w:val="0"/>
                  <w:marRight w:val="0"/>
                  <w:marTop w:val="0"/>
                  <w:marBottom w:val="0"/>
                  <w:divBdr>
                    <w:top w:val="none" w:sz="0" w:space="0" w:color="auto"/>
                    <w:left w:val="none" w:sz="0" w:space="0" w:color="auto"/>
                    <w:bottom w:val="none" w:sz="0" w:space="0" w:color="auto"/>
                    <w:right w:val="none" w:sz="0" w:space="0" w:color="auto"/>
                  </w:divBdr>
                  <w:divsChild>
                    <w:div w:id="19518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100827">
          <w:marLeft w:val="0"/>
          <w:marRight w:val="0"/>
          <w:marTop w:val="0"/>
          <w:marBottom w:val="0"/>
          <w:divBdr>
            <w:top w:val="none" w:sz="0" w:space="0" w:color="auto"/>
            <w:left w:val="none" w:sz="0" w:space="0" w:color="auto"/>
            <w:bottom w:val="none" w:sz="0" w:space="0" w:color="auto"/>
            <w:right w:val="none" w:sz="0" w:space="0" w:color="auto"/>
          </w:divBdr>
          <w:divsChild>
            <w:div w:id="915896061">
              <w:marLeft w:val="0"/>
              <w:marRight w:val="0"/>
              <w:marTop w:val="0"/>
              <w:marBottom w:val="0"/>
              <w:divBdr>
                <w:top w:val="none" w:sz="0" w:space="0" w:color="auto"/>
                <w:left w:val="none" w:sz="0" w:space="0" w:color="auto"/>
                <w:bottom w:val="none" w:sz="0" w:space="0" w:color="auto"/>
                <w:right w:val="none" w:sz="0" w:space="0" w:color="auto"/>
              </w:divBdr>
              <w:divsChild>
                <w:div w:id="1866363920">
                  <w:marLeft w:val="0"/>
                  <w:marRight w:val="0"/>
                  <w:marTop w:val="0"/>
                  <w:marBottom w:val="0"/>
                  <w:divBdr>
                    <w:top w:val="none" w:sz="0" w:space="0" w:color="auto"/>
                    <w:left w:val="none" w:sz="0" w:space="0" w:color="auto"/>
                    <w:bottom w:val="none" w:sz="0" w:space="0" w:color="auto"/>
                    <w:right w:val="none" w:sz="0" w:space="0" w:color="auto"/>
                  </w:divBdr>
                  <w:divsChild>
                    <w:div w:id="309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20067">
      <w:bodyDiv w:val="1"/>
      <w:marLeft w:val="0"/>
      <w:marRight w:val="0"/>
      <w:marTop w:val="0"/>
      <w:marBottom w:val="0"/>
      <w:divBdr>
        <w:top w:val="none" w:sz="0" w:space="0" w:color="auto"/>
        <w:left w:val="none" w:sz="0" w:space="0" w:color="auto"/>
        <w:bottom w:val="none" w:sz="0" w:space="0" w:color="auto"/>
        <w:right w:val="none" w:sz="0" w:space="0" w:color="auto"/>
      </w:divBdr>
    </w:div>
    <w:div w:id="133371540">
      <w:bodyDiv w:val="1"/>
      <w:marLeft w:val="0"/>
      <w:marRight w:val="0"/>
      <w:marTop w:val="0"/>
      <w:marBottom w:val="0"/>
      <w:divBdr>
        <w:top w:val="none" w:sz="0" w:space="0" w:color="auto"/>
        <w:left w:val="none" w:sz="0" w:space="0" w:color="auto"/>
        <w:bottom w:val="none" w:sz="0" w:space="0" w:color="auto"/>
        <w:right w:val="none" w:sz="0" w:space="0" w:color="auto"/>
      </w:divBdr>
    </w:div>
    <w:div w:id="250891964">
      <w:bodyDiv w:val="1"/>
      <w:marLeft w:val="0"/>
      <w:marRight w:val="0"/>
      <w:marTop w:val="0"/>
      <w:marBottom w:val="0"/>
      <w:divBdr>
        <w:top w:val="none" w:sz="0" w:space="0" w:color="auto"/>
        <w:left w:val="none" w:sz="0" w:space="0" w:color="auto"/>
        <w:bottom w:val="none" w:sz="0" w:space="0" w:color="auto"/>
        <w:right w:val="none" w:sz="0" w:space="0" w:color="auto"/>
      </w:divBdr>
    </w:div>
    <w:div w:id="317077229">
      <w:bodyDiv w:val="1"/>
      <w:marLeft w:val="0"/>
      <w:marRight w:val="0"/>
      <w:marTop w:val="0"/>
      <w:marBottom w:val="0"/>
      <w:divBdr>
        <w:top w:val="none" w:sz="0" w:space="0" w:color="auto"/>
        <w:left w:val="none" w:sz="0" w:space="0" w:color="auto"/>
        <w:bottom w:val="none" w:sz="0" w:space="0" w:color="auto"/>
        <w:right w:val="none" w:sz="0" w:space="0" w:color="auto"/>
      </w:divBdr>
      <w:divsChild>
        <w:div w:id="1576207801">
          <w:marLeft w:val="0"/>
          <w:marRight w:val="0"/>
          <w:marTop w:val="0"/>
          <w:marBottom w:val="0"/>
          <w:divBdr>
            <w:top w:val="none" w:sz="0" w:space="0" w:color="auto"/>
            <w:left w:val="none" w:sz="0" w:space="0" w:color="auto"/>
            <w:bottom w:val="none" w:sz="0" w:space="0" w:color="auto"/>
            <w:right w:val="none" w:sz="0" w:space="0" w:color="auto"/>
          </w:divBdr>
          <w:divsChild>
            <w:div w:id="1886136632">
              <w:marLeft w:val="0"/>
              <w:marRight w:val="0"/>
              <w:marTop w:val="0"/>
              <w:marBottom w:val="0"/>
              <w:divBdr>
                <w:top w:val="none" w:sz="0" w:space="0" w:color="auto"/>
                <w:left w:val="none" w:sz="0" w:space="0" w:color="auto"/>
                <w:bottom w:val="none" w:sz="0" w:space="0" w:color="auto"/>
                <w:right w:val="none" w:sz="0" w:space="0" w:color="auto"/>
              </w:divBdr>
              <w:divsChild>
                <w:div w:id="690033922">
                  <w:marLeft w:val="0"/>
                  <w:marRight w:val="0"/>
                  <w:marTop w:val="0"/>
                  <w:marBottom w:val="0"/>
                  <w:divBdr>
                    <w:top w:val="none" w:sz="0" w:space="0" w:color="auto"/>
                    <w:left w:val="none" w:sz="0" w:space="0" w:color="auto"/>
                    <w:bottom w:val="none" w:sz="0" w:space="0" w:color="auto"/>
                    <w:right w:val="none" w:sz="0" w:space="0" w:color="auto"/>
                  </w:divBdr>
                  <w:divsChild>
                    <w:div w:id="11297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7548">
          <w:marLeft w:val="0"/>
          <w:marRight w:val="0"/>
          <w:marTop w:val="0"/>
          <w:marBottom w:val="0"/>
          <w:divBdr>
            <w:top w:val="none" w:sz="0" w:space="0" w:color="auto"/>
            <w:left w:val="none" w:sz="0" w:space="0" w:color="auto"/>
            <w:bottom w:val="none" w:sz="0" w:space="0" w:color="auto"/>
            <w:right w:val="none" w:sz="0" w:space="0" w:color="auto"/>
          </w:divBdr>
          <w:divsChild>
            <w:div w:id="709767818">
              <w:marLeft w:val="0"/>
              <w:marRight w:val="0"/>
              <w:marTop w:val="0"/>
              <w:marBottom w:val="0"/>
              <w:divBdr>
                <w:top w:val="none" w:sz="0" w:space="0" w:color="auto"/>
                <w:left w:val="none" w:sz="0" w:space="0" w:color="auto"/>
                <w:bottom w:val="none" w:sz="0" w:space="0" w:color="auto"/>
                <w:right w:val="none" w:sz="0" w:space="0" w:color="auto"/>
              </w:divBdr>
              <w:divsChild>
                <w:div w:id="85271766">
                  <w:marLeft w:val="0"/>
                  <w:marRight w:val="0"/>
                  <w:marTop w:val="0"/>
                  <w:marBottom w:val="0"/>
                  <w:divBdr>
                    <w:top w:val="none" w:sz="0" w:space="0" w:color="auto"/>
                    <w:left w:val="none" w:sz="0" w:space="0" w:color="auto"/>
                    <w:bottom w:val="none" w:sz="0" w:space="0" w:color="auto"/>
                    <w:right w:val="none" w:sz="0" w:space="0" w:color="auto"/>
                  </w:divBdr>
                  <w:divsChild>
                    <w:div w:id="31163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7296571">
      <w:bodyDiv w:val="1"/>
      <w:marLeft w:val="0"/>
      <w:marRight w:val="0"/>
      <w:marTop w:val="0"/>
      <w:marBottom w:val="0"/>
      <w:divBdr>
        <w:top w:val="none" w:sz="0" w:space="0" w:color="auto"/>
        <w:left w:val="none" w:sz="0" w:space="0" w:color="auto"/>
        <w:bottom w:val="none" w:sz="0" w:space="0" w:color="auto"/>
        <w:right w:val="none" w:sz="0" w:space="0" w:color="auto"/>
      </w:divBdr>
    </w:div>
    <w:div w:id="375276127">
      <w:bodyDiv w:val="1"/>
      <w:marLeft w:val="0"/>
      <w:marRight w:val="0"/>
      <w:marTop w:val="0"/>
      <w:marBottom w:val="0"/>
      <w:divBdr>
        <w:top w:val="none" w:sz="0" w:space="0" w:color="auto"/>
        <w:left w:val="none" w:sz="0" w:space="0" w:color="auto"/>
        <w:bottom w:val="none" w:sz="0" w:space="0" w:color="auto"/>
        <w:right w:val="none" w:sz="0" w:space="0" w:color="auto"/>
      </w:divBdr>
    </w:div>
    <w:div w:id="417412915">
      <w:bodyDiv w:val="1"/>
      <w:marLeft w:val="0"/>
      <w:marRight w:val="0"/>
      <w:marTop w:val="0"/>
      <w:marBottom w:val="0"/>
      <w:divBdr>
        <w:top w:val="none" w:sz="0" w:space="0" w:color="auto"/>
        <w:left w:val="none" w:sz="0" w:space="0" w:color="auto"/>
        <w:bottom w:val="none" w:sz="0" w:space="0" w:color="auto"/>
        <w:right w:val="none" w:sz="0" w:space="0" w:color="auto"/>
      </w:divBdr>
    </w:div>
    <w:div w:id="437992363">
      <w:bodyDiv w:val="1"/>
      <w:marLeft w:val="0"/>
      <w:marRight w:val="0"/>
      <w:marTop w:val="0"/>
      <w:marBottom w:val="0"/>
      <w:divBdr>
        <w:top w:val="none" w:sz="0" w:space="0" w:color="auto"/>
        <w:left w:val="none" w:sz="0" w:space="0" w:color="auto"/>
        <w:bottom w:val="none" w:sz="0" w:space="0" w:color="auto"/>
        <w:right w:val="none" w:sz="0" w:space="0" w:color="auto"/>
      </w:divBdr>
    </w:div>
    <w:div w:id="441725719">
      <w:bodyDiv w:val="1"/>
      <w:marLeft w:val="0"/>
      <w:marRight w:val="0"/>
      <w:marTop w:val="0"/>
      <w:marBottom w:val="0"/>
      <w:divBdr>
        <w:top w:val="none" w:sz="0" w:space="0" w:color="auto"/>
        <w:left w:val="none" w:sz="0" w:space="0" w:color="auto"/>
        <w:bottom w:val="none" w:sz="0" w:space="0" w:color="auto"/>
        <w:right w:val="none" w:sz="0" w:space="0" w:color="auto"/>
      </w:divBdr>
    </w:div>
    <w:div w:id="446436087">
      <w:bodyDiv w:val="1"/>
      <w:marLeft w:val="0"/>
      <w:marRight w:val="0"/>
      <w:marTop w:val="0"/>
      <w:marBottom w:val="0"/>
      <w:divBdr>
        <w:top w:val="none" w:sz="0" w:space="0" w:color="auto"/>
        <w:left w:val="none" w:sz="0" w:space="0" w:color="auto"/>
        <w:bottom w:val="none" w:sz="0" w:space="0" w:color="auto"/>
        <w:right w:val="none" w:sz="0" w:space="0" w:color="auto"/>
      </w:divBdr>
    </w:div>
    <w:div w:id="452287404">
      <w:bodyDiv w:val="1"/>
      <w:marLeft w:val="0"/>
      <w:marRight w:val="0"/>
      <w:marTop w:val="0"/>
      <w:marBottom w:val="0"/>
      <w:divBdr>
        <w:top w:val="none" w:sz="0" w:space="0" w:color="auto"/>
        <w:left w:val="none" w:sz="0" w:space="0" w:color="auto"/>
        <w:bottom w:val="none" w:sz="0" w:space="0" w:color="auto"/>
        <w:right w:val="none" w:sz="0" w:space="0" w:color="auto"/>
      </w:divBdr>
      <w:divsChild>
        <w:div w:id="1732344968">
          <w:marLeft w:val="0"/>
          <w:marRight w:val="0"/>
          <w:marTop w:val="0"/>
          <w:marBottom w:val="0"/>
          <w:divBdr>
            <w:top w:val="none" w:sz="0" w:space="0" w:color="auto"/>
            <w:left w:val="none" w:sz="0" w:space="0" w:color="auto"/>
            <w:bottom w:val="none" w:sz="0" w:space="0" w:color="auto"/>
            <w:right w:val="none" w:sz="0" w:space="0" w:color="auto"/>
          </w:divBdr>
          <w:divsChild>
            <w:div w:id="1455445344">
              <w:marLeft w:val="0"/>
              <w:marRight w:val="0"/>
              <w:marTop w:val="0"/>
              <w:marBottom w:val="0"/>
              <w:divBdr>
                <w:top w:val="none" w:sz="0" w:space="0" w:color="auto"/>
                <w:left w:val="none" w:sz="0" w:space="0" w:color="auto"/>
                <w:bottom w:val="none" w:sz="0" w:space="0" w:color="auto"/>
                <w:right w:val="none" w:sz="0" w:space="0" w:color="auto"/>
              </w:divBdr>
              <w:divsChild>
                <w:div w:id="116606206">
                  <w:marLeft w:val="0"/>
                  <w:marRight w:val="0"/>
                  <w:marTop w:val="0"/>
                  <w:marBottom w:val="0"/>
                  <w:divBdr>
                    <w:top w:val="none" w:sz="0" w:space="0" w:color="auto"/>
                    <w:left w:val="none" w:sz="0" w:space="0" w:color="auto"/>
                    <w:bottom w:val="none" w:sz="0" w:space="0" w:color="auto"/>
                    <w:right w:val="none" w:sz="0" w:space="0" w:color="auto"/>
                  </w:divBdr>
                  <w:divsChild>
                    <w:div w:id="992761195">
                      <w:marLeft w:val="0"/>
                      <w:marRight w:val="0"/>
                      <w:marTop w:val="0"/>
                      <w:marBottom w:val="0"/>
                      <w:divBdr>
                        <w:top w:val="none" w:sz="0" w:space="0" w:color="auto"/>
                        <w:left w:val="none" w:sz="0" w:space="0" w:color="auto"/>
                        <w:bottom w:val="none" w:sz="0" w:space="0" w:color="auto"/>
                        <w:right w:val="none" w:sz="0" w:space="0" w:color="auto"/>
                      </w:divBdr>
                      <w:divsChild>
                        <w:div w:id="1996488749">
                          <w:marLeft w:val="0"/>
                          <w:marRight w:val="0"/>
                          <w:marTop w:val="0"/>
                          <w:marBottom w:val="0"/>
                          <w:divBdr>
                            <w:top w:val="none" w:sz="0" w:space="0" w:color="auto"/>
                            <w:left w:val="none" w:sz="0" w:space="0" w:color="auto"/>
                            <w:bottom w:val="none" w:sz="0" w:space="0" w:color="auto"/>
                            <w:right w:val="none" w:sz="0" w:space="0" w:color="auto"/>
                          </w:divBdr>
                          <w:divsChild>
                            <w:div w:id="1801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673565">
      <w:bodyDiv w:val="1"/>
      <w:marLeft w:val="0"/>
      <w:marRight w:val="0"/>
      <w:marTop w:val="0"/>
      <w:marBottom w:val="0"/>
      <w:divBdr>
        <w:top w:val="none" w:sz="0" w:space="0" w:color="auto"/>
        <w:left w:val="none" w:sz="0" w:space="0" w:color="auto"/>
        <w:bottom w:val="none" w:sz="0" w:space="0" w:color="auto"/>
        <w:right w:val="none" w:sz="0" w:space="0" w:color="auto"/>
      </w:divBdr>
    </w:div>
    <w:div w:id="498008835">
      <w:bodyDiv w:val="1"/>
      <w:marLeft w:val="0"/>
      <w:marRight w:val="0"/>
      <w:marTop w:val="0"/>
      <w:marBottom w:val="0"/>
      <w:divBdr>
        <w:top w:val="none" w:sz="0" w:space="0" w:color="auto"/>
        <w:left w:val="none" w:sz="0" w:space="0" w:color="auto"/>
        <w:bottom w:val="none" w:sz="0" w:space="0" w:color="auto"/>
        <w:right w:val="none" w:sz="0" w:space="0" w:color="auto"/>
      </w:divBdr>
    </w:div>
    <w:div w:id="549536952">
      <w:bodyDiv w:val="1"/>
      <w:marLeft w:val="0"/>
      <w:marRight w:val="0"/>
      <w:marTop w:val="0"/>
      <w:marBottom w:val="0"/>
      <w:divBdr>
        <w:top w:val="none" w:sz="0" w:space="0" w:color="auto"/>
        <w:left w:val="none" w:sz="0" w:space="0" w:color="auto"/>
        <w:bottom w:val="none" w:sz="0" w:space="0" w:color="auto"/>
        <w:right w:val="none" w:sz="0" w:space="0" w:color="auto"/>
      </w:divBdr>
    </w:div>
    <w:div w:id="599992187">
      <w:bodyDiv w:val="1"/>
      <w:marLeft w:val="0"/>
      <w:marRight w:val="0"/>
      <w:marTop w:val="0"/>
      <w:marBottom w:val="0"/>
      <w:divBdr>
        <w:top w:val="none" w:sz="0" w:space="0" w:color="auto"/>
        <w:left w:val="none" w:sz="0" w:space="0" w:color="auto"/>
        <w:bottom w:val="none" w:sz="0" w:space="0" w:color="auto"/>
        <w:right w:val="none" w:sz="0" w:space="0" w:color="auto"/>
      </w:divBdr>
    </w:div>
    <w:div w:id="601032096">
      <w:bodyDiv w:val="1"/>
      <w:marLeft w:val="0"/>
      <w:marRight w:val="0"/>
      <w:marTop w:val="0"/>
      <w:marBottom w:val="0"/>
      <w:divBdr>
        <w:top w:val="none" w:sz="0" w:space="0" w:color="auto"/>
        <w:left w:val="none" w:sz="0" w:space="0" w:color="auto"/>
        <w:bottom w:val="none" w:sz="0" w:space="0" w:color="auto"/>
        <w:right w:val="none" w:sz="0" w:space="0" w:color="auto"/>
      </w:divBdr>
    </w:div>
    <w:div w:id="632562686">
      <w:bodyDiv w:val="1"/>
      <w:marLeft w:val="0"/>
      <w:marRight w:val="0"/>
      <w:marTop w:val="0"/>
      <w:marBottom w:val="0"/>
      <w:divBdr>
        <w:top w:val="none" w:sz="0" w:space="0" w:color="auto"/>
        <w:left w:val="none" w:sz="0" w:space="0" w:color="auto"/>
        <w:bottom w:val="none" w:sz="0" w:space="0" w:color="auto"/>
        <w:right w:val="none" w:sz="0" w:space="0" w:color="auto"/>
      </w:divBdr>
      <w:divsChild>
        <w:div w:id="1126579342">
          <w:marLeft w:val="0"/>
          <w:marRight w:val="0"/>
          <w:marTop w:val="0"/>
          <w:marBottom w:val="0"/>
          <w:divBdr>
            <w:top w:val="none" w:sz="0" w:space="0" w:color="auto"/>
            <w:left w:val="none" w:sz="0" w:space="0" w:color="auto"/>
            <w:bottom w:val="none" w:sz="0" w:space="0" w:color="auto"/>
            <w:right w:val="none" w:sz="0" w:space="0" w:color="auto"/>
          </w:divBdr>
          <w:divsChild>
            <w:div w:id="861434493">
              <w:marLeft w:val="0"/>
              <w:marRight w:val="0"/>
              <w:marTop w:val="0"/>
              <w:marBottom w:val="0"/>
              <w:divBdr>
                <w:top w:val="none" w:sz="0" w:space="0" w:color="auto"/>
                <w:left w:val="none" w:sz="0" w:space="0" w:color="auto"/>
                <w:bottom w:val="none" w:sz="0" w:space="0" w:color="auto"/>
                <w:right w:val="none" w:sz="0" w:space="0" w:color="auto"/>
              </w:divBdr>
              <w:divsChild>
                <w:div w:id="458764252">
                  <w:marLeft w:val="0"/>
                  <w:marRight w:val="0"/>
                  <w:marTop w:val="0"/>
                  <w:marBottom w:val="0"/>
                  <w:divBdr>
                    <w:top w:val="none" w:sz="0" w:space="0" w:color="auto"/>
                    <w:left w:val="none" w:sz="0" w:space="0" w:color="auto"/>
                    <w:bottom w:val="none" w:sz="0" w:space="0" w:color="auto"/>
                    <w:right w:val="none" w:sz="0" w:space="0" w:color="auto"/>
                  </w:divBdr>
                  <w:divsChild>
                    <w:div w:id="212010128">
                      <w:marLeft w:val="0"/>
                      <w:marRight w:val="0"/>
                      <w:marTop w:val="0"/>
                      <w:marBottom w:val="0"/>
                      <w:divBdr>
                        <w:top w:val="none" w:sz="0" w:space="0" w:color="auto"/>
                        <w:left w:val="none" w:sz="0" w:space="0" w:color="auto"/>
                        <w:bottom w:val="none" w:sz="0" w:space="0" w:color="auto"/>
                        <w:right w:val="none" w:sz="0" w:space="0" w:color="auto"/>
                      </w:divBdr>
                      <w:divsChild>
                        <w:div w:id="1155610211">
                          <w:marLeft w:val="0"/>
                          <w:marRight w:val="0"/>
                          <w:marTop w:val="0"/>
                          <w:marBottom w:val="0"/>
                          <w:divBdr>
                            <w:top w:val="none" w:sz="0" w:space="0" w:color="auto"/>
                            <w:left w:val="none" w:sz="0" w:space="0" w:color="auto"/>
                            <w:bottom w:val="none" w:sz="0" w:space="0" w:color="auto"/>
                            <w:right w:val="none" w:sz="0" w:space="0" w:color="auto"/>
                          </w:divBdr>
                          <w:divsChild>
                            <w:div w:id="123627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9264896">
      <w:bodyDiv w:val="1"/>
      <w:marLeft w:val="0"/>
      <w:marRight w:val="0"/>
      <w:marTop w:val="0"/>
      <w:marBottom w:val="0"/>
      <w:divBdr>
        <w:top w:val="none" w:sz="0" w:space="0" w:color="auto"/>
        <w:left w:val="none" w:sz="0" w:space="0" w:color="auto"/>
        <w:bottom w:val="none" w:sz="0" w:space="0" w:color="auto"/>
        <w:right w:val="none" w:sz="0" w:space="0" w:color="auto"/>
      </w:divBdr>
    </w:div>
    <w:div w:id="644241295">
      <w:bodyDiv w:val="1"/>
      <w:marLeft w:val="0"/>
      <w:marRight w:val="0"/>
      <w:marTop w:val="0"/>
      <w:marBottom w:val="0"/>
      <w:divBdr>
        <w:top w:val="none" w:sz="0" w:space="0" w:color="auto"/>
        <w:left w:val="none" w:sz="0" w:space="0" w:color="auto"/>
        <w:bottom w:val="none" w:sz="0" w:space="0" w:color="auto"/>
        <w:right w:val="none" w:sz="0" w:space="0" w:color="auto"/>
      </w:divBdr>
    </w:div>
    <w:div w:id="644554596">
      <w:bodyDiv w:val="1"/>
      <w:marLeft w:val="0"/>
      <w:marRight w:val="0"/>
      <w:marTop w:val="0"/>
      <w:marBottom w:val="0"/>
      <w:divBdr>
        <w:top w:val="none" w:sz="0" w:space="0" w:color="auto"/>
        <w:left w:val="none" w:sz="0" w:space="0" w:color="auto"/>
        <w:bottom w:val="none" w:sz="0" w:space="0" w:color="auto"/>
        <w:right w:val="none" w:sz="0" w:space="0" w:color="auto"/>
      </w:divBdr>
      <w:divsChild>
        <w:div w:id="1133448738">
          <w:marLeft w:val="0"/>
          <w:marRight w:val="0"/>
          <w:marTop w:val="0"/>
          <w:marBottom w:val="0"/>
          <w:divBdr>
            <w:top w:val="none" w:sz="0" w:space="0" w:color="auto"/>
            <w:left w:val="none" w:sz="0" w:space="0" w:color="auto"/>
            <w:bottom w:val="none" w:sz="0" w:space="0" w:color="auto"/>
            <w:right w:val="none" w:sz="0" w:space="0" w:color="auto"/>
          </w:divBdr>
          <w:divsChild>
            <w:div w:id="1890846172">
              <w:marLeft w:val="0"/>
              <w:marRight w:val="0"/>
              <w:marTop w:val="0"/>
              <w:marBottom w:val="0"/>
              <w:divBdr>
                <w:top w:val="none" w:sz="0" w:space="0" w:color="auto"/>
                <w:left w:val="none" w:sz="0" w:space="0" w:color="auto"/>
                <w:bottom w:val="none" w:sz="0" w:space="0" w:color="auto"/>
                <w:right w:val="none" w:sz="0" w:space="0" w:color="auto"/>
              </w:divBdr>
              <w:divsChild>
                <w:div w:id="873347713">
                  <w:marLeft w:val="0"/>
                  <w:marRight w:val="0"/>
                  <w:marTop w:val="0"/>
                  <w:marBottom w:val="0"/>
                  <w:divBdr>
                    <w:top w:val="none" w:sz="0" w:space="0" w:color="auto"/>
                    <w:left w:val="none" w:sz="0" w:space="0" w:color="auto"/>
                    <w:bottom w:val="none" w:sz="0" w:space="0" w:color="auto"/>
                    <w:right w:val="none" w:sz="0" w:space="0" w:color="auto"/>
                  </w:divBdr>
                  <w:divsChild>
                    <w:div w:id="20703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172893">
          <w:marLeft w:val="0"/>
          <w:marRight w:val="0"/>
          <w:marTop w:val="0"/>
          <w:marBottom w:val="0"/>
          <w:divBdr>
            <w:top w:val="none" w:sz="0" w:space="0" w:color="auto"/>
            <w:left w:val="none" w:sz="0" w:space="0" w:color="auto"/>
            <w:bottom w:val="none" w:sz="0" w:space="0" w:color="auto"/>
            <w:right w:val="none" w:sz="0" w:space="0" w:color="auto"/>
          </w:divBdr>
          <w:divsChild>
            <w:div w:id="653074083">
              <w:marLeft w:val="0"/>
              <w:marRight w:val="0"/>
              <w:marTop w:val="0"/>
              <w:marBottom w:val="0"/>
              <w:divBdr>
                <w:top w:val="none" w:sz="0" w:space="0" w:color="auto"/>
                <w:left w:val="none" w:sz="0" w:space="0" w:color="auto"/>
                <w:bottom w:val="none" w:sz="0" w:space="0" w:color="auto"/>
                <w:right w:val="none" w:sz="0" w:space="0" w:color="auto"/>
              </w:divBdr>
              <w:divsChild>
                <w:div w:id="961496347">
                  <w:marLeft w:val="0"/>
                  <w:marRight w:val="0"/>
                  <w:marTop w:val="0"/>
                  <w:marBottom w:val="0"/>
                  <w:divBdr>
                    <w:top w:val="none" w:sz="0" w:space="0" w:color="auto"/>
                    <w:left w:val="none" w:sz="0" w:space="0" w:color="auto"/>
                    <w:bottom w:val="none" w:sz="0" w:space="0" w:color="auto"/>
                    <w:right w:val="none" w:sz="0" w:space="0" w:color="auto"/>
                  </w:divBdr>
                  <w:divsChild>
                    <w:div w:id="8109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394132">
      <w:bodyDiv w:val="1"/>
      <w:marLeft w:val="0"/>
      <w:marRight w:val="0"/>
      <w:marTop w:val="0"/>
      <w:marBottom w:val="0"/>
      <w:divBdr>
        <w:top w:val="none" w:sz="0" w:space="0" w:color="auto"/>
        <w:left w:val="none" w:sz="0" w:space="0" w:color="auto"/>
        <w:bottom w:val="none" w:sz="0" w:space="0" w:color="auto"/>
        <w:right w:val="none" w:sz="0" w:space="0" w:color="auto"/>
      </w:divBdr>
    </w:div>
    <w:div w:id="650720673">
      <w:bodyDiv w:val="1"/>
      <w:marLeft w:val="0"/>
      <w:marRight w:val="0"/>
      <w:marTop w:val="0"/>
      <w:marBottom w:val="0"/>
      <w:divBdr>
        <w:top w:val="none" w:sz="0" w:space="0" w:color="auto"/>
        <w:left w:val="none" w:sz="0" w:space="0" w:color="auto"/>
        <w:bottom w:val="none" w:sz="0" w:space="0" w:color="auto"/>
        <w:right w:val="none" w:sz="0" w:space="0" w:color="auto"/>
      </w:divBdr>
    </w:div>
    <w:div w:id="671032176">
      <w:bodyDiv w:val="1"/>
      <w:marLeft w:val="0"/>
      <w:marRight w:val="0"/>
      <w:marTop w:val="0"/>
      <w:marBottom w:val="0"/>
      <w:divBdr>
        <w:top w:val="none" w:sz="0" w:space="0" w:color="auto"/>
        <w:left w:val="none" w:sz="0" w:space="0" w:color="auto"/>
        <w:bottom w:val="none" w:sz="0" w:space="0" w:color="auto"/>
        <w:right w:val="none" w:sz="0" w:space="0" w:color="auto"/>
      </w:divBdr>
    </w:div>
    <w:div w:id="688675728">
      <w:bodyDiv w:val="1"/>
      <w:marLeft w:val="0"/>
      <w:marRight w:val="0"/>
      <w:marTop w:val="0"/>
      <w:marBottom w:val="0"/>
      <w:divBdr>
        <w:top w:val="none" w:sz="0" w:space="0" w:color="auto"/>
        <w:left w:val="none" w:sz="0" w:space="0" w:color="auto"/>
        <w:bottom w:val="none" w:sz="0" w:space="0" w:color="auto"/>
        <w:right w:val="none" w:sz="0" w:space="0" w:color="auto"/>
      </w:divBdr>
    </w:div>
    <w:div w:id="701630922">
      <w:bodyDiv w:val="1"/>
      <w:marLeft w:val="0"/>
      <w:marRight w:val="0"/>
      <w:marTop w:val="0"/>
      <w:marBottom w:val="0"/>
      <w:divBdr>
        <w:top w:val="none" w:sz="0" w:space="0" w:color="auto"/>
        <w:left w:val="none" w:sz="0" w:space="0" w:color="auto"/>
        <w:bottom w:val="none" w:sz="0" w:space="0" w:color="auto"/>
        <w:right w:val="none" w:sz="0" w:space="0" w:color="auto"/>
      </w:divBdr>
      <w:divsChild>
        <w:div w:id="398947415">
          <w:marLeft w:val="0"/>
          <w:marRight w:val="0"/>
          <w:marTop w:val="0"/>
          <w:marBottom w:val="0"/>
          <w:divBdr>
            <w:top w:val="none" w:sz="0" w:space="0" w:color="auto"/>
            <w:left w:val="none" w:sz="0" w:space="0" w:color="auto"/>
            <w:bottom w:val="none" w:sz="0" w:space="0" w:color="auto"/>
            <w:right w:val="none" w:sz="0" w:space="0" w:color="auto"/>
          </w:divBdr>
          <w:divsChild>
            <w:div w:id="1337148671">
              <w:marLeft w:val="0"/>
              <w:marRight w:val="0"/>
              <w:marTop w:val="0"/>
              <w:marBottom w:val="0"/>
              <w:divBdr>
                <w:top w:val="none" w:sz="0" w:space="0" w:color="auto"/>
                <w:left w:val="none" w:sz="0" w:space="0" w:color="auto"/>
                <w:bottom w:val="none" w:sz="0" w:space="0" w:color="auto"/>
                <w:right w:val="none" w:sz="0" w:space="0" w:color="auto"/>
              </w:divBdr>
              <w:divsChild>
                <w:div w:id="1332877422">
                  <w:marLeft w:val="0"/>
                  <w:marRight w:val="0"/>
                  <w:marTop w:val="0"/>
                  <w:marBottom w:val="0"/>
                  <w:divBdr>
                    <w:top w:val="none" w:sz="0" w:space="0" w:color="auto"/>
                    <w:left w:val="none" w:sz="0" w:space="0" w:color="auto"/>
                    <w:bottom w:val="none" w:sz="0" w:space="0" w:color="auto"/>
                    <w:right w:val="none" w:sz="0" w:space="0" w:color="auto"/>
                  </w:divBdr>
                  <w:divsChild>
                    <w:div w:id="15337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992165">
          <w:marLeft w:val="0"/>
          <w:marRight w:val="0"/>
          <w:marTop w:val="0"/>
          <w:marBottom w:val="0"/>
          <w:divBdr>
            <w:top w:val="none" w:sz="0" w:space="0" w:color="auto"/>
            <w:left w:val="none" w:sz="0" w:space="0" w:color="auto"/>
            <w:bottom w:val="none" w:sz="0" w:space="0" w:color="auto"/>
            <w:right w:val="none" w:sz="0" w:space="0" w:color="auto"/>
          </w:divBdr>
          <w:divsChild>
            <w:div w:id="14039283">
              <w:marLeft w:val="0"/>
              <w:marRight w:val="0"/>
              <w:marTop w:val="0"/>
              <w:marBottom w:val="0"/>
              <w:divBdr>
                <w:top w:val="none" w:sz="0" w:space="0" w:color="auto"/>
                <w:left w:val="none" w:sz="0" w:space="0" w:color="auto"/>
                <w:bottom w:val="none" w:sz="0" w:space="0" w:color="auto"/>
                <w:right w:val="none" w:sz="0" w:space="0" w:color="auto"/>
              </w:divBdr>
              <w:divsChild>
                <w:div w:id="1220483220">
                  <w:marLeft w:val="0"/>
                  <w:marRight w:val="0"/>
                  <w:marTop w:val="0"/>
                  <w:marBottom w:val="0"/>
                  <w:divBdr>
                    <w:top w:val="none" w:sz="0" w:space="0" w:color="auto"/>
                    <w:left w:val="none" w:sz="0" w:space="0" w:color="auto"/>
                    <w:bottom w:val="none" w:sz="0" w:space="0" w:color="auto"/>
                    <w:right w:val="none" w:sz="0" w:space="0" w:color="auto"/>
                  </w:divBdr>
                  <w:divsChild>
                    <w:div w:id="15722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569">
      <w:bodyDiv w:val="1"/>
      <w:marLeft w:val="0"/>
      <w:marRight w:val="0"/>
      <w:marTop w:val="0"/>
      <w:marBottom w:val="0"/>
      <w:divBdr>
        <w:top w:val="none" w:sz="0" w:space="0" w:color="auto"/>
        <w:left w:val="none" w:sz="0" w:space="0" w:color="auto"/>
        <w:bottom w:val="none" w:sz="0" w:space="0" w:color="auto"/>
        <w:right w:val="none" w:sz="0" w:space="0" w:color="auto"/>
      </w:divBdr>
    </w:div>
    <w:div w:id="734202173">
      <w:bodyDiv w:val="1"/>
      <w:marLeft w:val="0"/>
      <w:marRight w:val="0"/>
      <w:marTop w:val="0"/>
      <w:marBottom w:val="0"/>
      <w:divBdr>
        <w:top w:val="none" w:sz="0" w:space="0" w:color="auto"/>
        <w:left w:val="none" w:sz="0" w:space="0" w:color="auto"/>
        <w:bottom w:val="none" w:sz="0" w:space="0" w:color="auto"/>
        <w:right w:val="none" w:sz="0" w:space="0" w:color="auto"/>
      </w:divBdr>
    </w:div>
    <w:div w:id="743382404">
      <w:bodyDiv w:val="1"/>
      <w:marLeft w:val="0"/>
      <w:marRight w:val="0"/>
      <w:marTop w:val="0"/>
      <w:marBottom w:val="0"/>
      <w:divBdr>
        <w:top w:val="none" w:sz="0" w:space="0" w:color="auto"/>
        <w:left w:val="none" w:sz="0" w:space="0" w:color="auto"/>
        <w:bottom w:val="none" w:sz="0" w:space="0" w:color="auto"/>
        <w:right w:val="none" w:sz="0" w:space="0" w:color="auto"/>
      </w:divBdr>
      <w:divsChild>
        <w:div w:id="567619969">
          <w:marLeft w:val="0"/>
          <w:marRight w:val="0"/>
          <w:marTop w:val="0"/>
          <w:marBottom w:val="0"/>
          <w:divBdr>
            <w:top w:val="none" w:sz="0" w:space="0" w:color="auto"/>
            <w:left w:val="none" w:sz="0" w:space="0" w:color="auto"/>
            <w:bottom w:val="none" w:sz="0" w:space="0" w:color="auto"/>
            <w:right w:val="none" w:sz="0" w:space="0" w:color="auto"/>
          </w:divBdr>
          <w:divsChild>
            <w:div w:id="984119499">
              <w:marLeft w:val="0"/>
              <w:marRight w:val="0"/>
              <w:marTop w:val="0"/>
              <w:marBottom w:val="0"/>
              <w:divBdr>
                <w:top w:val="none" w:sz="0" w:space="0" w:color="auto"/>
                <w:left w:val="none" w:sz="0" w:space="0" w:color="auto"/>
                <w:bottom w:val="none" w:sz="0" w:space="0" w:color="auto"/>
                <w:right w:val="none" w:sz="0" w:space="0" w:color="auto"/>
              </w:divBdr>
              <w:divsChild>
                <w:div w:id="1554543776">
                  <w:marLeft w:val="0"/>
                  <w:marRight w:val="0"/>
                  <w:marTop w:val="0"/>
                  <w:marBottom w:val="0"/>
                  <w:divBdr>
                    <w:top w:val="none" w:sz="0" w:space="0" w:color="auto"/>
                    <w:left w:val="none" w:sz="0" w:space="0" w:color="auto"/>
                    <w:bottom w:val="none" w:sz="0" w:space="0" w:color="auto"/>
                    <w:right w:val="none" w:sz="0" w:space="0" w:color="auto"/>
                  </w:divBdr>
                  <w:divsChild>
                    <w:div w:id="289022317">
                      <w:marLeft w:val="0"/>
                      <w:marRight w:val="0"/>
                      <w:marTop w:val="0"/>
                      <w:marBottom w:val="0"/>
                      <w:divBdr>
                        <w:top w:val="none" w:sz="0" w:space="0" w:color="auto"/>
                        <w:left w:val="none" w:sz="0" w:space="0" w:color="auto"/>
                        <w:bottom w:val="none" w:sz="0" w:space="0" w:color="auto"/>
                        <w:right w:val="none" w:sz="0" w:space="0" w:color="auto"/>
                      </w:divBdr>
                      <w:divsChild>
                        <w:div w:id="138764812">
                          <w:marLeft w:val="0"/>
                          <w:marRight w:val="0"/>
                          <w:marTop w:val="0"/>
                          <w:marBottom w:val="0"/>
                          <w:divBdr>
                            <w:top w:val="none" w:sz="0" w:space="0" w:color="auto"/>
                            <w:left w:val="none" w:sz="0" w:space="0" w:color="auto"/>
                            <w:bottom w:val="none" w:sz="0" w:space="0" w:color="auto"/>
                            <w:right w:val="none" w:sz="0" w:space="0" w:color="auto"/>
                          </w:divBdr>
                          <w:divsChild>
                            <w:div w:id="14227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3036542">
      <w:bodyDiv w:val="1"/>
      <w:marLeft w:val="0"/>
      <w:marRight w:val="0"/>
      <w:marTop w:val="0"/>
      <w:marBottom w:val="0"/>
      <w:divBdr>
        <w:top w:val="none" w:sz="0" w:space="0" w:color="auto"/>
        <w:left w:val="none" w:sz="0" w:space="0" w:color="auto"/>
        <w:bottom w:val="none" w:sz="0" w:space="0" w:color="auto"/>
        <w:right w:val="none" w:sz="0" w:space="0" w:color="auto"/>
      </w:divBdr>
      <w:divsChild>
        <w:div w:id="2011255989">
          <w:marLeft w:val="0"/>
          <w:marRight w:val="0"/>
          <w:marTop w:val="0"/>
          <w:marBottom w:val="0"/>
          <w:divBdr>
            <w:top w:val="none" w:sz="0" w:space="0" w:color="auto"/>
            <w:left w:val="none" w:sz="0" w:space="0" w:color="auto"/>
            <w:bottom w:val="none" w:sz="0" w:space="0" w:color="auto"/>
            <w:right w:val="none" w:sz="0" w:space="0" w:color="auto"/>
          </w:divBdr>
          <w:divsChild>
            <w:div w:id="351539571">
              <w:marLeft w:val="0"/>
              <w:marRight w:val="0"/>
              <w:marTop w:val="0"/>
              <w:marBottom w:val="0"/>
              <w:divBdr>
                <w:top w:val="none" w:sz="0" w:space="0" w:color="auto"/>
                <w:left w:val="none" w:sz="0" w:space="0" w:color="auto"/>
                <w:bottom w:val="none" w:sz="0" w:space="0" w:color="auto"/>
                <w:right w:val="none" w:sz="0" w:space="0" w:color="auto"/>
              </w:divBdr>
            </w:div>
          </w:divsChild>
        </w:div>
        <w:div w:id="579412509">
          <w:marLeft w:val="0"/>
          <w:marRight w:val="0"/>
          <w:marTop w:val="0"/>
          <w:marBottom w:val="0"/>
          <w:divBdr>
            <w:top w:val="none" w:sz="0" w:space="0" w:color="auto"/>
            <w:left w:val="none" w:sz="0" w:space="0" w:color="auto"/>
            <w:bottom w:val="none" w:sz="0" w:space="0" w:color="auto"/>
            <w:right w:val="none" w:sz="0" w:space="0" w:color="auto"/>
          </w:divBdr>
          <w:divsChild>
            <w:div w:id="1003624137">
              <w:marLeft w:val="0"/>
              <w:marRight w:val="0"/>
              <w:marTop w:val="0"/>
              <w:marBottom w:val="0"/>
              <w:divBdr>
                <w:top w:val="none" w:sz="0" w:space="0" w:color="auto"/>
                <w:left w:val="none" w:sz="0" w:space="0" w:color="auto"/>
                <w:bottom w:val="none" w:sz="0" w:space="0" w:color="auto"/>
                <w:right w:val="none" w:sz="0" w:space="0" w:color="auto"/>
              </w:divBdr>
            </w:div>
          </w:divsChild>
        </w:div>
        <w:div w:id="601646229">
          <w:marLeft w:val="0"/>
          <w:marRight w:val="0"/>
          <w:marTop w:val="0"/>
          <w:marBottom w:val="0"/>
          <w:divBdr>
            <w:top w:val="none" w:sz="0" w:space="0" w:color="auto"/>
            <w:left w:val="none" w:sz="0" w:space="0" w:color="auto"/>
            <w:bottom w:val="none" w:sz="0" w:space="0" w:color="auto"/>
            <w:right w:val="none" w:sz="0" w:space="0" w:color="auto"/>
          </w:divBdr>
          <w:divsChild>
            <w:div w:id="1726294233">
              <w:marLeft w:val="0"/>
              <w:marRight w:val="0"/>
              <w:marTop w:val="0"/>
              <w:marBottom w:val="0"/>
              <w:divBdr>
                <w:top w:val="none" w:sz="0" w:space="0" w:color="auto"/>
                <w:left w:val="none" w:sz="0" w:space="0" w:color="auto"/>
                <w:bottom w:val="none" w:sz="0" w:space="0" w:color="auto"/>
                <w:right w:val="none" w:sz="0" w:space="0" w:color="auto"/>
              </w:divBdr>
            </w:div>
          </w:divsChild>
        </w:div>
        <w:div w:id="1386024270">
          <w:marLeft w:val="0"/>
          <w:marRight w:val="0"/>
          <w:marTop w:val="0"/>
          <w:marBottom w:val="0"/>
          <w:divBdr>
            <w:top w:val="none" w:sz="0" w:space="0" w:color="auto"/>
            <w:left w:val="none" w:sz="0" w:space="0" w:color="auto"/>
            <w:bottom w:val="none" w:sz="0" w:space="0" w:color="auto"/>
            <w:right w:val="none" w:sz="0" w:space="0" w:color="auto"/>
          </w:divBdr>
          <w:divsChild>
            <w:div w:id="1491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674681">
      <w:bodyDiv w:val="1"/>
      <w:marLeft w:val="0"/>
      <w:marRight w:val="0"/>
      <w:marTop w:val="0"/>
      <w:marBottom w:val="0"/>
      <w:divBdr>
        <w:top w:val="none" w:sz="0" w:space="0" w:color="auto"/>
        <w:left w:val="none" w:sz="0" w:space="0" w:color="auto"/>
        <w:bottom w:val="none" w:sz="0" w:space="0" w:color="auto"/>
        <w:right w:val="none" w:sz="0" w:space="0" w:color="auto"/>
      </w:divBdr>
      <w:divsChild>
        <w:div w:id="2029022073">
          <w:marLeft w:val="0"/>
          <w:marRight w:val="0"/>
          <w:marTop w:val="0"/>
          <w:marBottom w:val="0"/>
          <w:divBdr>
            <w:top w:val="none" w:sz="0" w:space="0" w:color="auto"/>
            <w:left w:val="none" w:sz="0" w:space="0" w:color="auto"/>
            <w:bottom w:val="none" w:sz="0" w:space="0" w:color="auto"/>
            <w:right w:val="none" w:sz="0" w:space="0" w:color="auto"/>
          </w:divBdr>
          <w:divsChild>
            <w:div w:id="942810745">
              <w:marLeft w:val="0"/>
              <w:marRight w:val="0"/>
              <w:marTop w:val="0"/>
              <w:marBottom w:val="0"/>
              <w:divBdr>
                <w:top w:val="none" w:sz="0" w:space="0" w:color="auto"/>
                <w:left w:val="none" w:sz="0" w:space="0" w:color="auto"/>
                <w:bottom w:val="none" w:sz="0" w:space="0" w:color="auto"/>
                <w:right w:val="none" w:sz="0" w:space="0" w:color="auto"/>
              </w:divBdr>
            </w:div>
            <w:div w:id="145782286">
              <w:marLeft w:val="0"/>
              <w:marRight w:val="0"/>
              <w:marTop w:val="0"/>
              <w:marBottom w:val="0"/>
              <w:divBdr>
                <w:top w:val="none" w:sz="0" w:space="0" w:color="auto"/>
                <w:left w:val="none" w:sz="0" w:space="0" w:color="auto"/>
                <w:bottom w:val="none" w:sz="0" w:space="0" w:color="auto"/>
                <w:right w:val="none" w:sz="0" w:space="0" w:color="auto"/>
              </w:divBdr>
            </w:div>
            <w:div w:id="704061165">
              <w:marLeft w:val="0"/>
              <w:marRight w:val="0"/>
              <w:marTop w:val="0"/>
              <w:marBottom w:val="0"/>
              <w:divBdr>
                <w:top w:val="none" w:sz="0" w:space="0" w:color="auto"/>
                <w:left w:val="none" w:sz="0" w:space="0" w:color="auto"/>
                <w:bottom w:val="none" w:sz="0" w:space="0" w:color="auto"/>
                <w:right w:val="none" w:sz="0" w:space="0" w:color="auto"/>
              </w:divBdr>
            </w:div>
            <w:div w:id="211967467">
              <w:marLeft w:val="0"/>
              <w:marRight w:val="0"/>
              <w:marTop w:val="0"/>
              <w:marBottom w:val="0"/>
              <w:divBdr>
                <w:top w:val="none" w:sz="0" w:space="0" w:color="auto"/>
                <w:left w:val="none" w:sz="0" w:space="0" w:color="auto"/>
                <w:bottom w:val="none" w:sz="0" w:space="0" w:color="auto"/>
                <w:right w:val="none" w:sz="0" w:space="0" w:color="auto"/>
              </w:divBdr>
            </w:div>
            <w:div w:id="646906203">
              <w:marLeft w:val="0"/>
              <w:marRight w:val="0"/>
              <w:marTop w:val="0"/>
              <w:marBottom w:val="0"/>
              <w:divBdr>
                <w:top w:val="none" w:sz="0" w:space="0" w:color="auto"/>
                <w:left w:val="none" w:sz="0" w:space="0" w:color="auto"/>
                <w:bottom w:val="none" w:sz="0" w:space="0" w:color="auto"/>
                <w:right w:val="none" w:sz="0" w:space="0" w:color="auto"/>
              </w:divBdr>
            </w:div>
            <w:div w:id="306521124">
              <w:marLeft w:val="0"/>
              <w:marRight w:val="0"/>
              <w:marTop w:val="0"/>
              <w:marBottom w:val="0"/>
              <w:divBdr>
                <w:top w:val="none" w:sz="0" w:space="0" w:color="auto"/>
                <w:left w:val="none" w:sz="0" w:space="0" w:color="auto"/>
                <w:bottom w:val="none" w:sz="0" w:space="0" w:color="auto"/>
                <w:right w:val="none" w:sz="0" w:space="0" w:color="auto"/>
              </w:divBdr>
            </w:div>
            <w:div w:id="2076203738">
              <w:marLeft w:val="0"/>
              <w:marRight w:val="0"/>
              <w:marTop w:val="0"/>
              <w:marBottom w:val="0"/>
              <w:divBdr>
                <w:top w:val="none" w:sz="0" w:space="0" w:color="auto"/>
                <w:left w:val="none" w:sz="0" w:space="0" w:color="auto"/>
                <w:bottom w:val="none" w:sz="0" w:space="0" w:color="auto"/>
                <w:right w:val="none" w:sz="0" w:space="0" w:color="auto"/>
              </w:divBdr>
            </w:div>
            <w:div w:id="1927575439">
              <w:marLeft w:val="0"/>
              <w:marRight w:val="0"/>
              <w:marTop w:val="0"/>
              <w:marBottom w:val="0"/>
              <w:divBdr>
                <w:top w:val="none" w:sz="0" w:space="0" w:color="auto"/>
                <w:left w:val="none" w:sz="0" w:space="0" w:color="auto"/>
                <w:bottom w:val="none" w:sz="0" w:space="0" w:color="auto"/>
                <w:right w:val="none" w:sz="0" w:space="0" w:color="auto"/>
              </w:divBdr>
            </w:div>
            <w:div w:id="1126319214">
              <w:marLeft w:val="0"/>
              <w:marRight w:val="0"/>
              <w:marTop w:val="0"/>
              <w:marBottom w:val="0"/>
              <w:divBdr>
                <w:top w:val="none" w:sz="0" w:space="0" w:color="auto"/>
                <w:left w:val="none" w:sz="0" w:space="0" w:color="auto"/>
                <w:bottom w:val="none" w:sz="0" w:space="0" w:color="auto"/>
                <w:right w:val="none" w:sz="0" w:space="0" w:color="auto"/>
              </w:divBdr>
            </w:div>
            <w:div w:id="1370032048">
              <w:marLeft w:val="0"/>
              <w:marRight w:val="0"/>
              <w:marTop w:val="0"/>
              <w:marBottom w:val="0"/>
              <w:divBdr>
                <w:top w:val="none" w:sz="0" w:space="0" w:color="auto"/>
                <w:left w:val="none" w:sz="0" w:space="0" w:color="auto"/>
                <w:bottom w:val="none" w:sz="0" w:space="0" w:color="auto"/>
                <w:right w:val="none" w:sz="0" w:space="0" w:color="auto"/>
              </w:divBdr>
            </w:div>
            <w:div w:id="1670936440">
              <w:marLeft w:val="0"/>
              <w:marRight w:val="0"/>
              <w:marTop w:val="0"/>
              <w:marBottom w:val="0"/>
              <w:divBdr>
                <w:top w:val="none" w:sz="0" w:space="0" w:color="auto"/>
                <w:left w:val="none" w:sz="0" w:space="0" w:color="auto"/>
                <w:bottom w:val="none" w:sz="0" w:space="0" w:color="auto"/>
                <w:right w:val="none" w:sz="0" w:space="0" w:color="auto"/>
              </w:divBdr>
            </w:div>
            <w:div w:id="1703047047">
              <w:marLeft w:val="0"/>
              <w:marRight w:val="0"/>
              <w:marTop w:val="0"/>
              <w:marBottom w:val="0"/>
              <w:divBdr>
                <w:top w:val="none" w:sz="0" w:space="0" w:color="auto"/>
                <w:left w:val="none" w:sz="0" w:space="0" w:color="auto"/>
                <w:bottom w:val="none" w:sz="0" w:space="0" w:color="auto"/>
                <w:right w:val="none" w:sz="0" w:space="0" w:color="auto"/>
              </w:divBdr>
            </w:div>
            <w:div w:id="1166480455">
              <w:marLeft w:val="0"/>
              <w:marRight w:val="0"/>
              <w:marTop w:val="0"/>
              <w:marBottom w:val="0"/>
              <w:divBdr>
                <w:top w:val="none" w:sz="0" w:space="0" w:color="auto"/>
                <w:left w:val="none" w:sz="0" w:space="0" w:color="auto"/>
                <w:bottom w:val="none" w:sz="0" w:space="0" w:color="auto"/>
                <w:right w:val="none" w:sz="0" w:space="0" w:color="auto"/>
              </w:divBdr>
            </w:div>
            <w:div w:id="1671103291">
              <w:marLeft w:val="0"/>
              <w:marRight w:val="0"/>
              <w:marTop w:val="0"/>
              <w:marBottom w:val="0"/>
              <w:divBdr>
                <w:top w:val="none" w:sz="0" w:space="0" w:color="auto"/>
                <w:left w:val="none" w:sz="0" w:space="0" w:color="auto"/>
                <w:bottom w:val="none" w:sz="0" w:space="0" w:color="auto"/>
                <w:right w:val="none" w:sz="0" w:space="0" w:color="auto"/>
              </w:divBdr>
            </w:div>
            <w:div w:id="2019380261">
              <w:marLeft w:val="0"/>
              <w:marRight w:val="0"/>
              <w:marTop w:val="0"/>
              <w:marBottom w:val="0"/>
              <w:divBdr>
                <w:top w:val="none" w:sz="0" w:space="0" w:color="auto"/>
                <w:left w:val="none" w:sz="0" w:space="0" w:color="auto"/>
                <w:bottom w:val="none" w:sz="0" w:space="0" w:color="auto"/>
                <w:right w:val="none" w:sz="0" w:space="0" w:color="auto"/>
              </w:divBdr>
            </w:div>
            <w:div w:id="1222836637">
              <w:marLeft w:val="0"/>
              <w:marRight w:val="0"/>
              <w:marTop w:val="0"/>
              <w:marBottom w:val="0"/>
              <w:divBdr>
                <w:top w:val="none" w:sz="0" w:space="0" w:color="auto"/>
                <w:left w:val="none" w:sz="0" w:space="0" w:color="auto"/>
                <w:bottom w:val="none" w:sz="0" w:space="0" w:color="auto"/>
                <w:right w:val="none" w:sz="0" w:space="0" w:color="auto"/>
              </w:divBdr>
            </w:div>
            <w:div w:id="1678193727">
              <w:marLeft w:val="0"/>
              <w:marRight w:val="0"/>
              <w:marTop w:val="0"/>
              <w:marBottom w:val="0"/>
              <w:divBdr>
                <w:top w:val="none" w:sz="0" w:space="0" w:color="auto"/>
                <w:left w:val="none" w:sz="0" w:space="0" w:color="auto"/>
                <w:bottom w:val="none" w:sz="0" w:space="0" w:color="auto"/>
                <w:right w:val="none" w:sz="0" w:space="0" w:color="auto"/>
              </w:divBdr>
            </w:div>
            <w:div w:id="1577787322">
              <w:marLeft w:val="0"/>
              <w:marRight w:val="0"/>
              <w:marTop w:val="0"/>
              <w:marBottom w:val="0"/>
              <w:divBdr>
                <w:top w:val="none" w:sz="0" w:space="0" w:color="auto"/>
                <w:left w:val="none" w:sz="0" w:space="0" w:color="auto"/>
                <w:bottom w:val="none" w:sz="0" w:space="0" w:color="auto"/>
                <w:right w:val="none" w:sz="0" w:space="0" w:color="auto"/>
              </w:divBdr>
            </w:div>
            <w:div w:id="1016033424">
              <w:marLeft w:val="0"/>
              <w:marRight w:val="0"/>
              <w:marTop w:val="0"/>
              <w:marBottom w:val="0"/>
              <w:divBdr>
                <w:top w:val="none" w:sz="0" w:space="0" w:color="auto"/>
                <w:left w:val="none" w:sz="0" w:space="0" w:color="auto"/>
                <w:bottom w:val="none" w:sz="0" w:space="0" w:color="auto"/>
                <w:right w:val="none" w:sz="0" w:space="0" w:color="auto"/>
              </w:divBdr>
            </w:div>
            <w:div w:id="2062247822">
              <w:marLeft w:val="0"/>
              <w:marRight w:val="0"/>
              <w:marTop w:val="0"/>
              <w:marBottom w:val="0"/>
              <w:divBdr>
                <w:top w:val="none" w:sz="0" w:space="0" w:color="auto"/>
                <w:left w:val="none" w:sz="0" w:space="0" w:color="auto"/>
                <w:bottom w:val="none" w:sz="0" w:space="0" w:color="auto"/>
                <w:right w:val="none" w:sz="0" w:space="0" w:color="auto"/>
              </w:divBdr>
            </w:div>
            <w:div w:id="1332831844">
              <w:marLeft w:val="0"/>
              <w:marRight w:val="0"/>
              <w:marTop w:val="0"/>
              <w:marBottom w:val="0"/>
              <w:divBdr>
                <w:top w:val="none" w:sz="0" w:space="0" w:color="auto"/>
                <w:left w:val="none" w:sz="0" w:space="0" w:color="auto"/>
                <w:bottom w:val="none" w:sz="0" w:space="0" w:color="auto"/>
                <w:right w:val="none" w:sz="0" w:space="0" w:color="auto"/>
              </w:divBdr>
            </w:div>
            <w:div w:id="849371290">
              <w:marLeft w:val="0"/>
              <w:marRight w:val="0"/>
              <w:marTop w:val="0"/>
              <w:marBottom w:val="0"/>
              <w:divBdr>
                <w:top w:val="none" w:sz="0" w:space="0" w:color="auto"/>
                <w:left w:val="none" w:sz="0" w:space="0" w:color="auto"/>
                <w:bottom w:val="none" w:sz="0" w:space="0" w:color="auto"/>
                <w:right w:val="none" w:sz="0" w:space="0" w:color="auto"/>
              </w:divBdr>
            </w:div>
            <w:div w:id="257296764">
              <w:marLeft w:val="0"/>
              <w:marRight w:val="0"/>
              <w:marTop w:val="0"/>
              <w:marBottom w:val="0"/>
              <w:divBdr>
                <w:top w:val="none" w:sz="0" w:space="0" w:color="auto"/>
                <w:left w:val="none" w:sz="0" w:space="0" w:color="auto"/>
                <w:bottom w:val="none" w:sz="0" w:space="0" w:color="auto"/>
                <w:right w:val="none" w:sz="0" w:space="0" w:color="auto"/>
              </w:divBdr>
            </w:div>
            <w:div w:id="1876304323">
              <w:marLeft w:val="0"/>
              <w:marRight w:val="0"/>
              <w:marTop w:val="0"/>
              <w:marBottom w:val="0"/>
              <w:divBdr>
                <w:top w:val="none" w:sz="0" w:space="0" w:color="auto"/>
                <w:left w:val="none" w:sz="0" w:space="0" w:color="auto"/>
                <w:bottom w:val="none" w:sz="0" w:space="0" w:color="auto"/>
                <w:right w:val="none" w:sz="0" w:space="0" w:color="auto"/>
              </w:divBdr>
            </w:div>
            <w:div w:id="1518151470">
              <w:marLeft w:val="0"/>
              <w:marRight w:val="0"/>
              <w:marTop w:val="0"/>
              <w:marBottom w:val="0"/>
              <w:divBdr>
                <w:top w:val="none" w:sz="0" w:space="0" w:color="auto"/>
                <w:left w:val="none" w:sz="0" w:space="0" w:color="auto"/>
                <w:bottom w:val="none" w:sz="0" w:space="0" w:color="auto"/>
                <w:right w:val="none" w:sz="0" w:space="0" w:color="auto"/>
              </w:divBdr>
            </w:div>
            <w:div w:id="370113699">
              <w:marLeft w:val="0"/>
              <w:marRight w:val="0"/>
              <w:marTop w:val="0"/>
              <w:marBottom w:val="0"/>
              <w:divBdr>
                <w:top w:val="none" w:sz="0" w:space="0" w:color="auto"/>
                <w:left w:val="none" w:sz="0" w:space="0" w:color="auto"/>
                <w:bottom w:val="none" w:sz="0" w:space="0" w:color="auto"/>
                <w:right w:val="none" w:sz="0" w:space="0" w:color="auto"/>
              </w:divBdr>
            </w:div>
            <w:div w:id="669602825">
              <w:marLeft w:val="0"/>
              <w:marRight w:val="0"/>
              <w:marTop w:val="0"/>
              <w:marBottom w:val="0"/>
              <w:divBdr>
                <w:top w:val="none" w:sz="0" w:space="0" w:color="auto"/>
                <w:left w:val="none" w:sz="0" w:space="0" w:color="auto"/>
                <w:bottom w:val="none" w:sz="0" w:space="0" w:color="auto"/>
                <w:right w:val="none" w:sz="0" w:space="0" w:color="auto"/>
              </w:divBdr>
            </w:div>
            <w:div w:id="188225688">
              <w:marLeft w:val="0"/>
              <w:marRight w:val="0"/>
              <w:marTop w:val="0"/>
              <w:marBottom w:val="0"/>
              <w:divBdr>
                <w:top w:val="none" w:sz="0" w:space="0" w:color="auto"/>
                <w:left w:val="none" w:sz="0" w:space="0" w:color="auto"/>
                <w:bottom w:val="none" w:sz="0" w:space="0" w:color="auto"/>
                <w:right w:val="none" w:sz="0" w:space="0" w:color="auto"/>
              </w:divBdr>
            </w:div>
            <w:div w:id="243686991">
              <w:marLeft w:val="0"/>
              <w:marRight w:val="0"/>
              <w:marTop w:val="0"/>
              <w:marBottom w:val="0"/>
              <w:divBdr>
                <w:top w:val="none" w:sz="0" w:space="0" w:color="auto"/>
                <w:left w:val="none" w:sz="0" w:space="0" w:color="auto"/>
                <w:bottom w:val="none" w:sz="0" w:space="0" w:color="auto"/>
                <w:right w:val="none" w:sz="0" w:space="0" w:color="auto"/>
              </w:divBdr>
            </w:div>
            <w:div w:id="366293122">
              <w:marLeft w:val="0"/>
              <w:marRight w:val="0"/>
              <w:marTop w:val="0"/>
              <w:marBottom w:val="0"/>
              <w:divBdr>
                <w:top w:val="none" w:sz="0" w:space="0" w:color="auto"/>
                <w:left w:val="none" w:sz="0" w:space="0" w:color="auto"/>
                <w:bottom w:val="none" w:sz="0" w:space="0" w:color="auto"/>
                <w:right w:val="none" w:sz="0" w:space="0" w:color="auto"/>
              </w:divBdr>
            </w:div>
            <w:div w:id="2119635271">
              <w:marLeft w:val="0"/>
              <w:marRight w:val="0"/>
              <w:marTop w:val="0"/>
              <w:marBottom w:val="0"/>
              <w:divBdr>
                <w:top w:val="none" w:sz="0" w:space="0" w:color="auto"/>
                <w:left w:val="none" w:sz="0" w:space="0" w:color="auto"/>
                <w:bottom w:val="none" w:sz="0" w:space="0" w:color="auto"/>
                <w:right w:val="none" w:sz="0" w:space="0" w:color="auto"/>
              </w:divBdr>
            </w:div>
            <w:div w:id="1791708088">
              <w:marLeft w:val="0"/>
              <w:marRight w:val="0"/>
              <w:marTop w:val="0"/>
              <w:marBottom w:val="0"/>
              <w:divBdr>
                <w:top w:val="none" w:sz="0" w:space="0" w:color="auto"/>
                <w:left w:val="none" w:sz="0" w:space="0" w:color="auto"/>
                <w:bottom w:val="none" w:sz="0" w:space="0" w:color="auto"/>
                <w:right w:val="none" w:sz="0" w:space="0" w:color="auto"/>
              </w:divBdr>
            </w:div>
            <w:div w:id="2080902155">
              <w:marLeft w:val="0"/>
              <w:marRight w:val="0"/>
              <w:marTop w:val="0"/>
              <w:marBottom w:val="0"/>
              <w:divBdr>
                <w:top w:val="none" w:sz="0" w:space="0" w:color="auto"/>
                <w:left w:val="none" w:sz="0" w:space="0" w:color="auto"/>
                <w:bottom w:val="none" w:sz="0" w:space="0" w:color="auto"/>
                <w:right w:val="none" w:sz="0" w:space="0" w:color="auto"/>
              </w:divBdr>
            </w:div>
            <w:div w:id="2073380293">
              <w:marLeft w:val="0"/>
              <w:marRight w:val="0"/>
              <w:marTop w:val="0"/>
              <w:marBottom w:val="0"/>
              <w:divBdr>
                <w:top w:val="none" w:sz="0" w:space="0" w:color="auto"/>
                <w:left w:val="none" w:sz="0" w:space="0" w:color="auto"/>
                <w:bottom w:val="none" w:sz="0" w:space="0" w:color="auto"/>
                <w:right w:val="none" w:sz="0" w:space="0" w:color="auto"/>
              </w:divBdr>
            </w:div>
            <w:div w:id="789666916">
              <w:marLeft w:val="0"/>
              <w:marRight w:val="0"/>
              <w:marTop w:val="0"/>
              <w:marBottom w:val="0"/>
              <w:divBdr>
                <w:top w:val="none" w:sz="0" w:space="0" w:color="auto"/>
                <w:left w:val="none" w:sz="0" w:space="0" w:color="auto"/>
                <w:bottom w:val="none" w:sz="0" w:space="0" w:color="auto"/>
                <w:right w:val="none" w:sz="0" w:space="0" w:color="auto"/>
              </w:divBdr>
            </w:div>
            <w:div w:id="153687337">
              <w:marLeft w:val="0"/>
              <w:marRight w:val="0"/>
              <w:marTop w:val="0"/>
              <w:marBottom w:val="0"/>
              <w:divBdr>
                <w:top w:val="none" w:sz="0" w:space="0" w:color="auto"/>
                <w:left w:val="none" w:sz="0" w:space="0" w:color="auto"/>
                <w:bottom w:val="none" w:sz="0" w:space="0" w:color="auto"/>
                <w:right w:val="none" w:sz="0" w:space="0" w:color="auto"/>
              </w:divBdr>
            </w:div>
            <w:div w:id="1729569481">
              <w:marLeft w:val="0"/>
              <w:marRight w:val="0"/>
              <w:marTop w:val="0"/>
              <w:marBottom w:val="0"/>
              <w:divBdr>
                <w:top w:val="none" w:sz="0" w:space="0" w:color="auto"/>
                <w:left w:val="none" w:sz="0" w:space="0" w:color="auto"/>
                <w:bottom w:val="none" w:sz="0" w:space="0" w:color="auto"/>
                <w:right w:val="none" w:sz="0" w:space="0" w:color="auto"/>
              </w:divBdr>
            </w:div>
            <w:div w:id="475419211">
              <w:marLeft w:val="0"/>
              <w:marRight w:val="0"/>
              <w:marTop w:val="0"/>
              <w:marBottom w:val="0"/>
              <w:divBdr>
                <w:top w:val="none" w:sz="0" w:space="0" w:color="auto"/>
                <w:left w:val="none" w:sz="0" w:space="0" w:color="auto"/>
                <w:bottom w:val="none" w:sz="0" w:space="0" w:color="auto"/>
                <w:right w:val="none" w:sz="0" w:space="0" w:color="auto"/>
              </w:divBdr>
            </w:div>
            <w:div w:id="483470792">
              <w:marLeft w:val="0"/>
              <w:marRight w:val="0"/>
              <w:marTop w:val="0"/>
              <w:marBottom w:val="0"/>
              <w:divBdr>
                <w:top w:val="none" w:sz="0" w:space="0" w:color="auto"/>
                <w:left w:val="none" w:sz="0" w:space="0" w:color="auto"/>
                <w:bottom w:val="none" w:sz="0" w:space="0" w:color="auto"/>
                <w:right w:val="none" w:sz="0" w:space="0" w:color="auto"/>
              </w:divBdr>
            </w:div>
            <w:div w:id="1983534735">
              <w:marLeft w:val="0"/>
              <w:marRight w:val="0"/>
              <w:marTop w:val="0"/>
              <w:marBottom w:val="0"/>
              <w:divBdr>
                <w:top w:val="none" w:sz="0" w:space="0" w:color="auto"/>
                <w:left w:val="none" w:sz="0" w:space="0" w:color="auto"/>
                <w:bottom w:val="none" w:sz="0" w:space="0" w:color="auto"/>
                <w:right w:val="none" w:sz="0" w:space="0" w:color="auto"/>
              </w:divBdr>
            </w:div>
            <w:div w:id="1263876176">
              <w:marLeft w:val="0"/>
              <w:marRight w:val="0"/>
              <w:marTop w:val="0"/>
              <w:marBottom w:val="0"/>
              <w:divBdr>
                <w:top w:val="none" w:sz="0" w:space="0" w:color="auto"/>
                <w:left w:val="none" w:sz="0" w:space="0" w:color="auto"/>
                <w:bottom w:val="none" w:sz="0" w:space="0" w:color="auto"/>
                <w:right w:val="none" w:sz="0" w:space="0" w:color="auto"/>
              </w:divBdr>
            </w:div>
            <w:div w:id="1547643103">
              <w:marLeft w:val="0"/>
              <w:marRight w:val="0"/>
              <w:marTop w:val="0"/>
              <w:marBottom w:val="0"/>
              <w:divBdr>
                <w:top w:val="none" w:sz="0" w:space="0" w:color="auto"/>
                <w:left w:val="none" w:sz="0" w:space="0" w:color="auto"/>
                <w:bottom w:val="none" w:sz="0" w:space="0" w:color="auto"/>
                <w:right w:val="none" w:sz="0" w:space="0" w:color="auto"/>
              </w:divBdr>
            </w:div>
            <w:div w:id="283197993">
              <w:marLeft w:val="0"/>
              <w:marRight w:val="0"/>
              <w:marTop w:val="0"/>
              <w:marBottom w:val="0"/>
              <w:divBdr>
                <w:top w:val="none" w:sz="0" w:space="0" w:color="auto"/>
                <w:left w:val="none" w:sz="0" w:space="0" w:color="auto"/>
                <w:bottom w:val="none" w:sz="0" w:space="0" w:color="auto"/>
                <w:right w:val="none" w:sz="0" w:space="0" w:color="auto"/>
              </w:divBdr>
            </w:div>
            <w:div w:id="816922326">
              <w:marLeft w:val="0"/>
              <w:marRight w:val="0"/>
              <w:marTop w:val="0"/>
              <w:marBottom w:val="0"/>
              <w:divBdr>
                <w:top w:val="none" w:sz="0" w:space="0" w:color="auto"/>
                <w:left w:val="none" w:sz="0" w:space="0" w:color="auto"/>
                <w:bottom w:val="none" w:sz="0" w:space="0" w:color="auto"/>
                <w:right w:val="none" w:sz="0" w:space="0" w:color="auto"/>
              </w:divBdr>
            </w:div>
            <w:div w:id="980427270">
              <w:marLeft w:val="0"/>
              <w:marRight w:val="0"/>
              <w:marTop w:val="0"/>
              <w:marBottom w:val="0"/>
              <w:divBdr>
                <w:top w:val="none" w:sz="0" w:space="0" w:color="auto"/>
                <w:left w:val="none" w:sz="0" w:space="0" w:color="auto"/>
                <w:bottom w:val="none" w:sz="0" w:space="0" w:color="auto"/>
                <w:right w:val="none" w:sz="0" w:space="0" w:color="auto"/>
              </w:divBdr>
            </w:div>
            <w:div w:id="1110708245">
              <w:marLeft w:val="0"/>
              <w:marRight w:val="0"/>
              <w:marTop w:val="0"/>
              <w:marBottom w:val="0"/>
              <w:divBdr>
                <w:top w:val="none" w:sz="0" w:space="0" w:color="auto"/>
                <w:left w:val="none" w:sz="0" w:space="0" w:color="auto"/>
                <w:bottom w:val="none" w:sz="0" w:space="0" w:color="auto"/>
                <w:right w:val="none" w:sz="0" w:space="0" w:color="auto"/>
              </w:divBdr>
            </w:div>
            <w:div w:id="1879589538">
              <w:marLeft w:val="0"/>
              <w:marRight w:val="0"/>
              <w:marTop w:val="0"/>
              <w:marBottom w:val="0"/>
              <w:divBdr>
                <w:top w:val="none" w:sz="0" w:space="0" w:color="auto"/>
                <w:left w:val="none" w:sz="0" w:space="0" w:color="auto"/>
                <w:bottom w:val="none" w:sz="0" w:space="0" w:color="auto"/>
                <w:right w:val="none" w:sz="0" w:space="0" w:color="auto"/>
              </w:divBdr>
            </w:div>
            <w:div w:id="1794051594">
              <w:marLeft w:val="0"/>
              <w:marRight w:val="0"/>
              <w:marTop w:val="0"/>
              <w:marBottom w:val="0"/>
              <w:divBdr>
                <w:top w:val="none" w:sz="0" w:space="0" w:color="auto"/>
                <w:left w:val="none" w:sz="0" w:space="0" w:color="auto"/>
                <w:bottom w:val="none" w:sz="0" w:space="0" w:color="auto"/>
                <w:right w:val="none" w:sz="0" w:space="0" w:color="auto"/>
              </w:divBdr>
            </w:div>
            <w:div w:id="839810566">
              <w:marLeft w:val="0"/>
              <w:marRight w:val="0"/>
              <w:marTop w:val="0"/>
              <w:marBottom w:val="0"/>
              <w:divBdr>
                <w:top w:val="none" w:sz="0" w:space="0" w:color="auto"/>
                <w:left w:val="none" w:sz="0" w:space="0" w:color="auto"/>
                <w:bottom w:val="none" w:sz="0" w:space="0" w:color="auto"/>
                <w:right w:val="none" w:sz="0" w:space="0" w:color="auto"/>
              </w:divBdr>
            </w:div>
            <w:div w:id="1422723698">
              <w:marLeft w:val="0"/>
              <w:marRight w:val="0"/>
              <w:marTop w:val="0"/>
              <w:marBottom w:val="0"/>
              <w:divBdr>
                <w:top w:val="none" w:sz="0" w:space="0" w:color="auto"/>
                <w:left w:val="none" w:sz="0" w:space="0" w:color="auto"/>
                <w:bottom w:val="none" w:sz="0" w:space="0" w:color="auto"/>
                <w:right w:val="none" w:sz="0" w:space="0" w:color="auto"/>
              </w:divBdr>
            </w:div>
            <w:div w:id="1360619447">
              <w:marLeft w:val="0"/>
              <w:marRight w:val="0"/>
              <w:marTop w:val="0"/>
              <w:marBottom w:val="0"/>
              <w:divBdr>
                <w:top w:val="none" w:sz="0" w:space="0" w:color="auto"/>
                <w:left w:val="none" w:sz="0" w:space="0" w:color="auto"/>
                <w:bottom w:val="none" w:sz="0" w:space="0" w:color="auto"/>
                <w:right w:val="none" w:sz="0" w:space="0" w:color="auto"/>
              </w:divBdr>
            </w:div>
            <w:div w:id="1998848816">
              <w:marLeft w:val="0"/>
              <w:marRight w:val="0"/>
              <w:marTop w:val="0"/>
              <w:marBottom w:val="0"/>
              <w:divBdr>
                <w:top w:val="none" w:sz="0" w:space="0" w:color="auto"/>
                <w:left w:val="none" w:sz="0" w:space="0" w:color="auto"/>
                <w:bottom w:val="none" w:sz="0" w:space="0" w:color="auto"/>
                <w:right w:val="none" w:sz="0" w:space="0" w:color="auto"/>
              </w:divBdr>
            </w:div>
            <w:div w:id="1232425651">
              <w:marLeft w:val="0"/>
              <w:marRight w:val="0"/>
              <w:marTop w:val="0"/>
              <w:marBottom w:val="0"/>
              <w:divBdr>
                <w:top w:val="none" w:sz="0" w:space="0" w:color="auto"/>
                <w:left w:val="none" w:sz="0" w:space="0" w:color="auto"/>
                <w:bottom w:val="none" w:sz="0" w:space="0" w:color="auto"/>
                <w:right w:val="none" w:sz="0" w:space="0" w:color="auto"/>
              </w:divBdr>
            </w:div>
            <w:div w:id="94052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82648">
      <w:bodyDiv w:val="1"/>
      <w:marLeft w:val="0"/>
      <w:marRight w:val="0"/>
      <w:marTop w:val="0"/>
      <w:marBottom w:val="0"/>
      <w:divBdr>
        <w:top w:val="none" w:sz="0" w:space="0" w:color="auto"/>
        <w:left w:val="none" w:sz="0" w:space="0" w:color="auto"/>
        <w:bottom w:val="none" w:sz="0" w:space="0" w:color="auto"/>
        <w:right w:val="none" w:sz="0" w:space="0" w:color="auto"/>
      </w:divBdr>
    </w:div>
    <w:div w:id="784732642">
      <w:bodyDiv w:val="1"/>
      <w:marLeft w:val="0"/>
      <w:marRight w:val="0"/>
      <w:marTop w:val="0"/>
      <w:marBottom w:val="0"/>
      <w:divBdr>
        <w:top w:val="none" w:sz="0" w:space="0" w:color="auto"/>
        <w:left w:val="none" w:sz="0" w:space="0" w:color="auto"/>
        <w:bottom w:val="none" w:sz="0" w:space="0" w:color="auto"/>
        <w:right w:val="none" w:sz="0" w:space="0" w:color="auto"/>
      </w:divBdr>
      <w:divsChild>
        <w:div w:id="1982927489">
          <w:marLeft w:val="0"/>
          <w:marRight w:val="0"/>
          <w:marTop w:val="0"/>
          <w:marBottom w:val="0"/>
          <w:divBdr>
            <w:top w:val="none" w:sz="0" w:space="0" w:color="auto"/>
            <w:left w:val="none" w:sz="0" w:space="0" w:color="auto"/>
            <w:bottom w:val="none" w:sz="0" w:space="0" w:color="auto"/>
            <w:right w:val="none" w:sz="0" w:space="0" w:color="auto"/>
          </w:divBdr>
          <w:divsChild>
            <w:div w:id="204416473">
              <w:marLeft w:val="0"/>
              <w:marRight w:val="0"/>
              <w:marTop w:val="0"/>
              <w:marBottom w:val="0"/>
              <w:divBdr>
                <w:top w:val="none" w:sz="0" w:space="0" w:color="auto"/>
                <w:left w:val="none" w:sz="0" w:space="0" w:color="auto"/>
                <w:bottom w:val="none" w:sz="0" w:space="0" w:color="auto"/>
                <w:right w:val="none" w:sz="0" w:space="0" w:color="auto"/>
              </w:divBdr>
              <w:divsChild>
                <w:div w:id="2001616951">
                  <w:marLeft w:val="0"/>
                  <w:marRight w:val="0"/>
                  <w:marTop w:val="0"/>
                  <w:marBottom w:val="0"/>
                  <w:divBdr>
                    <w:top w:val="none" w:sz="0" w:space="0" w:color="auto"/>
                    <w:left w:val="none" w:sz="0" w:space="0" w:color="auto"/>
                    <w:bottom w:val="none" w:sz="0" w:space="0" w:color="auto"/>
                    <w:right w:val="none" w:sz="0" w:space="0" w:color="auto"/>
                  </w:divBdr>
                  <w:divsChild>
                    <w:div w:id="1390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340448">
          <w:marLeft w:val="0"/>
          <w:marRight w:val="0"/>
          <w:marTop w:val="0"/>
          <w:marBottom w:val="0"/>
          <w:divBdr>
            <w:top w:val="none" w:sz="0" w:space="0" w:color="auto"/>
            <w:left w:val="none" w:sz="0" w:space="0" w:color="auto"/>
            <w:bottom w:val="none" w:sz="0" w:space="0" w:color="auto"/>
            <w:right w:val="none" w:sz="0" w:space="0" w:color="auto"/>
          </w:divBdr>
          <w:divsChild>
            <w:div w:id="2106417986">
              <w:marLeft w:val="0"/>
              <w:marRight w:val="0"/>
              <w:marTop w:val="0"/>
              <w:marBottom w:val="0"/>
              <w:divBdr>
                <w:top w:val="none" w:sz="0" w:space="0" w:color="auto"/>
                <w:left w:val="none" w:sz="0" w:space="0" w:color="auto"/>
                <w:bottom w:val="none" w:sz="0" w:space="0" w:color="auto"/>
                <w:right w:val="none" w:sz="0" w:space="0" w:color="auto"/>
              </w:divBdr>
              <w:divsChild>
                <w:div w:id="408187972">
                  <w:marLeft w:val="0"/>
                  <w:marRight w:val="0"/>
                  <w:marTop w:val="0"/>
                  <w:marBottom w:val="0"/>
                  <w:divBdr>
                    <w:top w:val="none" w:sz="0" w:space="0" w:color="auto"/>
                    <w:left w:val="none" w:sz="0" w:space="0" w:color="auto"/>
                    <w:bottom w:val="none" w:sz="0" w:space="0" w:color="auto"/>
                    <w:right w:val="none" w:sz="0" w:space="0" w:color="auto"/>
                  </w:divBdr>
                  <w:divsChild>
                    <w:div w:id="18105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901258">
      <w:bodyDiv w:val="1"/>
      <w:marLeft w:val="0"/>
      <w:marRight w:val="0"/>
      <w:marTop w:val="0"/>
      <w:marBottom w:val="0"/>
      <w:divBdr>
        <w:top w:val="none" w:sz="0" w:space="0" w:color="auto"/>
        <w:left w:val="none" w:sz="0" w:space="0" w:color="auto"/>
        <w:bottom w:val="none" w:sz="0" w:space="0" w:color="auto"/>
        <w:right w:val="none" w:sz="0" w:space="0" w:color="auto"/>
      </w:divBdr>
      <w:divsChild>
        <w:div w:id="4677413">
          <w:marLeft w:val="0"/>
          <w:marRight w:val="0"/>
          <w:marTop w:val="0"/>
          <w:marBottom w:val="0"/>
          <w:divBdr>
            <w:top w:val="none" w:sz="0" w:space="0" w:color="auto"/>
            <w:left w:val="none" w:sz="0" w:space="0" w:color="auto"/>
            <w:bottom w:val="none" w:sz="0" w:space="0" w:color="auto"/>
            <w:right w:val="none" w:sz="0" w:space="0" w:color="auto"/>
          </w:divBdr>
          <w:divsChild>
            <w:div w:id="813836407">
              <w:marLeft w:val="0"/>
              <w:marRight w:val="0"/>
              <w:marTop w:val="0"/>
              <w:marBottom w:val="0"/>
              <w:divBdr>
                <w:top w:val="none" w:sz="0" w:space="0" w:color="auto"/>
                <w:left w:val="none" w:sz="0" w:space="0" w:color="auto"/>
                <w:bottom w:val="none" w:sz="0" w:space="0" w:color="auto"/>
                <w:right w:val="none" w:sz="0" w:space="0" w:color="auto"/>
              </w:divBdr>
              <w:divsChild>
                <w:div w:id="1692999106">
                  <w:marLeft w:val="0"/>
                  <w:marRight w:val="0"/>
                  <w:marTop w:val="0"/>
                  <w:marBottom w:val="0"/>
                  <w:divBdr>
                    <w:top w:val="none" w:sz="0" w:space="0" w:color="auto"/>
                    <w:left w:val="none" w:sz="0" w:space="0" w:color="auto"/>
                    <w:bottom w:val="none" w:sz="0" w:space="0" w:color="auto"/>
                    <w:right w:val="none" w:sz="0" w:space="0" w:color="auto"/>
                  </w:divBdr>
                  <w:divsChild>
                    <w:div w:id="1733038447">
                      <w:marLeft w:val="0"/>
                      <w:marRight w:val="0"/>
                      <w:marTop w:val="0"/>
                      <w:marBottom w:val="0"/>
                      <w:divBdr>
                        <w:top w:val="none" w:sz="0" w:space="0" w:color="auto"/>
                        <w:left w:val="none" w:sz="0" w:space="0" w:color="auto"/>
                        <w:bottom w:val="none" w:sz="0" w:space="0" w:color="auto"/>
                        <w:right w:val="none" w:sz="0" w:space="0" w:color="auto"/>
                      </w:divBdr>
                      <w:divsChild>
                        <w:div w:id="1755936465">
                          <w:marLeft w:val="0"/>
                          <w:marRight w:val="0"/>
                          <w:marTop w:val="0"/>
                          <w:marBottom w:val="0"/>
                          <w:divBdr>
                            <w:top w:val="none" w:sz="0" w:space="0" w:color="auto"/>
                            <w:left w:val="none" w:sz="0" w:space="0" w:color="auto"/>
                            <w:bottom w:val="none" w:sz="0" w:space="0" w:color="auto"/>
                            <w:right w:val="none" w:sz="0" w:space="0" w:color="auto"/>
                          </w:divBdr>
                          <w:divsChild>
                            <w:div w:id="210738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436227">
      <w:bodyDiv w:val="1"/>
      <w:marLeft w:val="0"/>
      <w:marRight w:val="0"/>
      <w:marTop w:val="0"/>
      <w:marBottom w:val="0"/>
      <w:divBdr>
        <w:top w:val="none" w:sz="0" w:space="0" w:color="auto"/>
        <w:left w:val="none" w:sz="0" w:space="0" w:color="auto"/>
        <w:bottom w:val="none" w:sz="0" w:space="0" w:color="auto"/>
        <w:right w:val="none" w:sz="0" w:space="0" w:color="auto"/>
      </w:divBdr>
    </w:div>
    <w:div w:id="900822169">
      <w:bodyDiv w:val="1"/>
      <w:marLeft w:val="0"/>
      <w:marRight w:val="0"/>
      <w:marTop w:val="0"/>
      <w:marBottom w:val="0"/>
      <w:divBdr>
        <w:top w:val="none" w:sz="0" w:space="0" w:color="auto"/>
        <w:left w:val="none" w:sz="0" w:space="0" w:color="auto"/>
        <w:bottom w:val="none" w:sz="0" w:space="0" w:color="auto"/>
        <w:right w:val="none" w:sz="0" w:space="0" w:color="auto"/>
      </w:divBdr>
      <w:divsChild>
        <w:div w:id="1811167874">
          <w:marLeft w:val="0"/>
          <w:marRight w:val="0"/>
          <w:marTop w:val="0"/>
          <w:marBottom w:val="0"/>
          <w:divBdr>
            <w:top w:val="none" w:sz="0" w:space="0" w:color="auto"/>
            <w:left w:val="none" w:sz="0" w:space="0" w:color="auto"/>
            <w:bottom w:val="none" w:sz="0" w:space="0" w:color="auto"/>
            <w:right w:val="none" w:sz="0" w:space="0" w:color="auto"/>
          </w:divBdr>
          <w:divsChild>
            <w:div w:id="624431984">
              <w:marLeft w:val="0"/>
              <w:marRight w:val="0"/>
              <w:marTop w:val="0"/>
              <w:marBottom w:val="0"/>
              <w:divBdr>
                <w:top w:val="none" w:sz="0" w:space="0" w:color="auto"/>
                <w:left w:val="none" w:sz="0" w:space="0" w:color="auto"/>
                <w:bottom w:val="none" w:sz="0" w:space="0" w:color="auto"/>
                <w:right w:val="none" w:sz="0" w:space="0" w:color="auto"/>
              </w:divBdr>
            </w:div>
            <w:div w:id="798884489">
              <w:marLeft w:val="0"/>
              <w:marRight w:val="0"/>
              <w:marTop w:val="0"/>
              <w:marBottom w:val="0"/>
              <w:divBdr>
                <w:top w:val="none" w:sz="0" w:space="0" w:color="auto"/>
                <w:left w:val="none" w:sz="0" w:space="0" w:color="auto"/>
                <w:bottom w:val="none" w:sz="0" w:space="0" w:color="auto"/>
                <w:right w:val="none" w:sz="0" w:space="0" w:color="auto"/>
              </w:divBdr>
            </w:div>
            <w:div w:id="1357653037">
              <w:marLeft w:val="0"/>
              <w:marRight w:val="0"/>
              <w:marTop w:val="0"/>
              <w:marBottom w:val="0"/>
              <w:divBdr>
                <w:top w:val="none" w:sz="0" w:space="0" w:color="auto"/>
                <w:left w:val="none" w:sz="0" w:space="0" w:color="auto"/>
                <w:bottom w:val="none" w:sz="0" w:space="0" w:color="auto"/>
                <w:right w:val="none" w:sz="0" w:space="0" w:color="auto"/>
              </w:divBdr>
            </w:div>
            <w:div w:id="1682389878">
              <w:marLeft w:val="0"/>
              <w:marRight w:val="0"/>
              <w:marTop w:val="0"/>
              <w:marBottom w:val="0"/>
              <w:divBdr>
                <w:top w:val="none" w:sz="0" w:space="0" w:color="auto"/>
                <w:left w:val="none" w:sz="0" w:space="0" w:color="auto"/>
                <w:bottom w:val="none" w:sz="0" w:space="0" w:color="auto"/>
                <w:right w:val="none" w:sz="0" w:space="0" w:color="auto"/>
              </w:divBdr>
            </w:div>
            <w:div w:id="1186283407">
              <w:marLeft w:val="0"/>
              <w:marRight w:val="0"/>
              <w:marTop w:val="0"/>
              <w:marBottom w:val="0"/>
              <w:divBdr>
                <w:top w:val="none" w:sz="0" w:space="0" w:color="auto"/>
                <w:left w:val="none" w:sz="0" w:space="0" w:color="auto"/>
                <w:bottom w:val="none" w:sz="0" w:space="0" w:color="auto"/>
                <w:right w:val="none" w:sz="0" w:space="0" w:color="auto"/>
              </w:divBdr>
            </w:div>
            <w:div w:id="1780174897">
              <w:marLeft w:val="0"/>
              <w:marRight w:val="0"/>
              <w:marTop w:val="0"/>
              <w:marBottom w:val="0"/>
              <w:divBdr>
                <w:top w:val="none" w:sz="0" w:space="0" w:color="auto"/>
                <w:left w:val="none" w:sz="0" w:space="0" w:color="auto"/>
                <w:bottom w:val="none" w:sz="0" w:space="0" w:color="auto"/>
                <w:right w:val="none" w:sz="0" w:space="0" w:color="auto"/>
              </w:divBdr>
            </w:div>
            <w:div w:id="2083260066">
              <w:marLeft w:val="0"/>
              <w:marRight w:val="0"/>
              <w:marTop w:val="0"/>
              <w:marBottom w:val="0"/>
              <w:divBdr>
                <w:top w:val="none" w:sz="0" w:space="0" w:color="auto"/>
                <w:left w:val="none" w:sz="0" w:space="0" w:color="auto"/>
                <w:bottom w:val="none" w:sz="0" w:space="0" w:color="auto"/>
                <w:right w:val="none" w:sz="0" w:space="0" w:color="auto"/>
              </w:divBdr>
            </w:div>
            <w:div w:id="2072267778">
              <w:marLeft w:val="0"/>
              <w:marRight w:val="0"/>
              <w:marTop w:val="0"/>
              <w:marBottom w:val="0"/>
              <w:divBdr>
                <w:top w:val="none" w:sz="0" w:space="0" w:color="auto"/>
                <w:left w:val="none" w:sz="0" w:space="0" w:color="auto"/>
                <w:bottom w:val="none" w:sz="0" w:space="0" w:color="auto"/>
                <w:right w:val="none" w:sz="0" w:space="0" w:color="auto"/>
              </w:divBdr>
            </w:div>
            <w:div w:id="20672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5814">
      <w:bodyDiv w:val="1"/>
      <w:marLeft w:val="0"/>
      <w:marRight w:val="0"/>
      <w:marTop w:val="0"/>
      <w:marBottom w:val="0"/>
      <w:divBdr>
        <w:top w:val="none" w:sz="0" w:space="0" w:color="auto"/>
        <w:left w:val="none" w:sz="0" w:space="0" w:color="auto"/>
        <w:bottom w:val="none" w:sz="0" w:space="0" w:color="auto"/>
        <w:right w:val="none" w:sz="0" w:space="0" w:color="auto"/>
      </w:divBdr>
      <w:divsChild>
        <w:div w:id="59400917">
          <w:marLeft w:val="0"/>
          <w:marRight w:val="0"/>
          <w:marTop w:val="0"/>
          <w:marBottom w:val="0"/>
          <w:divBdr>
            <w:top w:val="none" w:sz="0" w:space="0" w:color="auto"/>
            <w:left w:val="none" w:sz="0" w:space="0" w:color="auto"/>
            <w:bottom w:val="none" w:sz="0" w:space="0" w:color="auto"/>
            <w:right w:val="none" w:sz="0" w:space="0" w:color="auto"/>
          </w:divBdr>
          <w:divsChild>
            <w:div w:id="1161658341">
              <w:marLeft w:val="0"/>
              <w:marRight w:val="0"/>
              <w:marTop w:val="0"/>
              <w:marBottom w:val="0"/>
              <w:divBdr>
                <w:top w:val="none" w:sz="0" w:space="0" w:color="auto"/>
                <w:left w:val="none" w:sz="0" w:space="0" w:color="auto"/>
                <w:bottom w:val="none" w:sz="0" w:space="0" w:color="auto"/>
                <w:right w:val="none" w:sz="0" w:space="0" w:color="auto"/>
              </w:divBdr>
            </w:div>
            <w:div w:id="329216081">
              <w:marLeft w:val="0"/>
              <w:marRight w:val="0"/>
              <w:marTop w:val="0"/>
              <w:marBottom w:val="0"/>
              <w:divBdr>
                <w:top w:val="none" w:sz="0" w:space="0" w:color="auto"/>
                <w:left w:val="none" w:sz="0" w:space="0" w:color="auto"/>
                <w:bottom w:val="none" w:sz="0" w:space="0" w:color="auto"/>
                <w:right w:val="none" w:sz="0" w:space="0" w:color="auto"/>
              </w:divBdr>
            </w:div>
            <w:div w:id="159854323">
              <w:marLeft w:val="0"/>
              <w:marRight w:val="0"/>
              <w:marTop w:val="0"/>
              <w:marBottom w:val="0"/>
              <w:divBdr>
                <w:top w:val="none" w:sz="0" w:space="0" w:color="auto"/>
                <w:left w:val="none" w:sz="0" w:space="0" w:color="auto"/>
                <w:bottom w:val="none" w:sz="0" w:space="0" w:color="auto"/>
                <w:right w:val="none" w:sz="0" w:space="0" w:color="auto"/>
              </w:divBdr>
            </w:div>
            <w:div w:id="884372042">
              <w:marLeft w:val="0"/>
              <w:marRight w:val="0"/>
              <w:marTop w:val="0"/>
              <w:marBottom w:val="0"/>
              <w:divBdr>
                <w:top w:val="none" w:sz="0" w:space="0" w:color="auto"/>
                <w:left w:val="none" w:sz="0" w:space="0" w:color="auto"/>
                <w:bottom w:val="none" w:sz="0" w:space="0" w:color="auto"/>
                <w:right w:val="none" w:sz="0" w:space="0" w:color="auto"/>
              </w:divBdr>
            </w:div>
            <w:div w:id="818617173">
              <w:marLeft w:val="0"/>
              <w:marRight w:val="0"/>
              <w:marTop w:val="0"/>
              <w:marBottom w:val="0"/>
              <w:divBdr>
                <w:top w:val="none" w:sz="0" w:space="0" w:color="auto"/>
                <w:left w:val="none" w:sz="0" w:space="0" w:color="auto"/>
                <w:bottom w:val="none" w:sz="0" w:space="0" w:color="auto"/>
                <w:right w:val="none" w:sz="0" w:space="0" w:color="auto"/>
              </w:divBdr>
            </w:div>
            <w:div w:id="671906818">
              <w:marLeft w:val="0"/>
              <w:marRight w:val="0"/>
              <w:marTop w:val="0"/>
              <w:marBottom w:val="0"/>
              <w:divBdr>
                <w:top w:val="none" w:sz="0" w:space="0" w:color="auto"/>
                <w:left w:val="none" w:sz="0" w:space="0" w:color="auto"/>
                <w:bottom w:val="none" w:sz="0" w:space="0" w:color="auto"/>
                <w:right w:val="none" w:sz="0" w:space="0" w:color="auto"/>
              </w:divBdr>
            </w:div>
            <w:div w:id="1965840655">
              <w:marLeft w:val="0"/>
              <w:marRight w:val="0"/>
              <w:marTop w:val="0"/>
              <w:marBottom w:val="0"/>
              <w:divBdr>
                <w:top w:val="none" w:sz="0" w:space="0" w:color="auto"/>
                <w:left w:val="none" w:sz="0" w:space="0" w:color="auto"/>
                <w:bottom w:val="none" w:sz="0" w:space="0" w:color="auto"/>
                <w:right w:val="none" w:sz="0" w:space="0" w:color="auto"/>
              </w:divBdr>
            </w:div>
            <w:div w:id="888150063">
              <w:marLeft w:val="0"/>
              <w:marRight w:val="0"/>
              <w:marTop w:val="0"/>
              <w:marBottom w:val="0"/>
              <w:divBdr>
                <w:top w:val="none" w:sz="0" w:space="0" w:color="auto"/>
                <w:left w:val="none" w:sz="0" w:space="0" w:color="auto"/>
                <w:bottom w:val="none" w:sz="0" w:space="0" w:color="auto"/>
                <w:right w:val="none" w:sz="0" w:space="0" w:color="auto"/>
              </w:divBdr>
            </w:div>
            <w:div w:id="1257444713">
              <w:marLeft w:val="0"/>
              <w:marRight w:val="0"/>
              <w:marTop w:val="0"/>
              <w:marBottom w:val="0"/>
              <w:divBdr>
                <w:top w:val="none" w:sz="0" w:space="0" w:color="auto"/>
                <w:left w:val="none" w:sz="0" w:space="0" w:color="auto"/>
                <w:bottom w:val="none" w:sz="0" w:space="0" w:color="auto"/>
                <w:right w:val="none" w:sz="0" w:space="0" w:color="auto"/>
              </w:divBdr>
            </w:div>
            <w:div w:id="1502113835">
              <w:marLeft w:val="0"/>
              <w:marRight w:val="0"/>
              <w:marTop w:val="0"/>
              <w:marBottom w:val="0"/>
              <w:divBdr>
                <w:top w:val="none" w:sz="0" w:space="0" w:color="auto"/>
                <w:left w:val="none" w:sz="0" w:space="0" w:color="auto"/>
                <w:bottom w:val="none" w:sz="0" w:space="0" w:color="auto"/>
                <w:right w:val="none" w:sz="0" w:space="0" w:color="auto"/>
              </w:divBdr>
            </w:div>
            <w:div w:id="1529030101">
              <w:marLeft w:val="0"/>
              <w:marRight w:val="0"/>
              <w:marTop w:val="0"/>
              <w:marBottom w:val="0"/>
              <w:divBdr>
                <w:top w:val="none" w:sz="0" w:space="0" w:color="auto"/>
                <w:left w:val="none" w:sz="0" w:space="0" w:color="auto"/>
                <w:bottom w:val="none" w:sz="0" w:space="0" w:color="auto"/>
                <w:right w:val="none" w:sz="0" w:space="0" w:color="auto"/>
              </w:divBdr>
            </w:div>
            <w:div w:id="2053965189">
              <w:marLeft w:val="0"/>
              <w:marRight w:val="0"/>
              <w:marTop w:val="0"/>
              <w:marBottom w:val="0"/>
              <w:divBdr>
                <w:top w:val="none" w:sz="0" w:space="0" w:color="auto"/>
                <w:left w:val="none" w:sz="0" w:space="0" w:color="auto"/>
                <w:bottom w:val="none" w:sz="0" w:space="0" w:color="auto"/>
                <w:right w:val="none" w:sz="0" w:space="0" w:color="auto"/>
              </w:divBdr>
            </w:div>
            <w:div w:id="963198304">
              <w:marLeft w:val="0"/>
              <w:marRight w:val="0"/>
              <w:marTop w:val="0"/>
              <w:marBottom w:val="0"/>
              <w:divBdr>
                <w:top w:val="none" w:sz="0" w:space="0" w:color="auto"/>
                <w:left w:val="none" w:sz="0" w:space="0" w:color="auto"/>
                <w:bottom w:val="none" w:sz="0" w:space="0" w:color="auto"/>
                <w:right w:val="none" w:sz="0" w:space="0" w:color="auto"/>
              </w:divBdr>
            </w:div>
            <w:div w:id="410274947">
              <w:marLeft w:val="0"/>
              <w:marRight w:val="0"/>
              <w:marTop w:val="0"/>
              <w:marBottom w:val="0"/>
              <w:divBdr>
                <w:top w:val="none" w:sz="0" w:space="0" w:color="auto"/>
                <w:left w:val="none" w:sz="0" w:space="0" w:color="auto"/>
                <w:bottom w:val="none" w:sz="0" w:space="0" w:color="auto"/>
                <w:right w:val="none" w:sz="0" w:space="0" w:color="auto"/>
              </w:divBdr>
            </w:div>
            <w:div w:id="1568345924">
              <w:marLeft w:val="0"/>
              <w:marRight w:val="0"/>
              <w:marTop w:val="0"/>
              <w:marBottom w:val="0"/>
              <w:divBdr>
                <w:top w:val="none" w:sz="0" w:space="0" w:color="auto"/>
                <w:left w:val="none" w:sz="0" w:space="0" w:color="auto"/>
                <w:bottom w:val="none" w:sz="0" w:space="0" w:color="auto"/>
                <w:right w:val="none" w:sz="0" w:space="0" w:color="auto"/>
              </w:divBdr>
            </w:div>
            <w:div w:id="976450775">
              <w:marLeft w:val="0"/>
              <w:marRight w:val="0"/>
              <w:marTop w:val="0"/>
              <w:marBottom w:val="0"/>
              <w:divBdr>
                <w:top w:val="none" w:sz="0" w:space="0" w:color="auto"/>
                <w:left w:val="none" w:sz="0" w:space="0" w:color="auto"/>
                <w:bottom w:val="none" w:sz="0" w:space="0" w:color="auto"/>
                <w:right w:val="none" w:sz="0" w:space="0" w:color="auto"/>
              </w:divBdr>
            </w:div>
            <w:div w:id="358046599">
              <w:marLeft w:val="0"/>
              <w:marRight w:val="0"/>
              <w:marTop w:val="0"/>
              <w:marBottom w:val="0"/>
              <w:divBdr>
                <w:top w:val="none" w:sz="0" w:space="0" w:color="auto"/>
                <w:left w:val="none" w:sz="0" w:space="0" w:color="auto"/>
                <w:bottom w:val="none" w:sz="0" w:space="0" w:color="auto"/>
                <w:right w:val="none" w:sz="0" w:space="0" w:color="auto"/>
              </w:divBdr>
            </w:div>
            <w:div w:id="1608080502">
              <w:marLeft w:val="0"/>
              <w:marRight w:val="0"/>
              <w:marTop w:val="0"/>
              <w:marBottom w:val="0"/>
              <w:divBdr>
                <w:top w:val="none" w:sz="0" w:space="0" w:color="auto"/>
                <w:left w:val="none" w:sz="0" w:space="0" w:color="auto"/>
                <w:bottom w:val="none" w:sz="0" w:space="0" w:color="auto"/>
                <w:right w:val="none" w:sz="0" w:space="0" w:color="auto"/>
              </w:divBdr>
            </w:div>
            <w:div w:id="1006909153">
              <w:marLeft w:val="0"/>
              <w:marRight w:val="0"/>
              <w:marTop w:val="0"/>
              <w:marBottom w:val="0"/>
              <w:divBdr>
                <w:top w:val="none" w:sz="0" w:space="0" w:color="auto"/>
                <w:left w:val="none" w:sz="0" w:space="0" w:color="auto"/>
                <w:bottom w:val="none" w:sz="0" w:space="0" w:color="auto"/>
                <w:right w:val="none" w:sz="0" w:space="0" w:color="auto"/>
              </w:divBdr>
            </w:div>
            <w:div w:id="1739592390">
              <w:marLeft w:val="0"/>
              <w:marRight w:val="0"/>
              <w:marTop w:val="0"/>
              <w:marBottom w:val="0"/>
              <w:divBdr>
                <w:top w:val="none" w:sz="0" w:space="0" w:color="auto"/>
                <w:left w:val="none" w:sz="0" w:space="0" w:color="auto"/>
                <w:bottom w:val="none" w:sz="0" w:space="0" w:color="auto"/>
                <w:right w:val="none" w:sz="0" w:space="0" w:color="auto"/>
              </w:divBdr>
            </w:div>
            <w:div w:id="1224756615">
              <w:marLeft w:val="0"/>
              <w:marRight w:val="0"/>
              <w:marTop w:val="0"/>
              <w:marBottom w:val="0"/>
              <w:divBdr>
                <w:top w:val="none" w:sz="0" w:space="0" w:color="auto"/>
                <w:left w:val="none" w:sz="0" w:space="0" w:color="auto"/>
                <w:bottom w:val="none" w:sz="0" w:space="0" w:color="auto"/>
                <w:right w:val="none" w:sz="0" w:space="0" w:color="auto"/>
              </w:divBdr>
            </w:div>
            <w:div w:id="1423642603">
              <w:marLeft w:val="0"/>
              <w:marRight w:val="0"/>
              <w:marTop w:val="0"/>
              <w:marBottom w:val="0"/>
              <w:divBdr>
                <w:top w:val="none" w:sz="0" w:space="0" w:color="auto"/>
                <w:left w:val="none" w:sz="0" w:space="0" w:color="auto"/>
                <w:bottom w:val="none" w:sz="0" w:space="0" w:color="auto"/>
                <w:right w:val="none" w:sz="0" w:space="0" w:color="auto"/>
              </w:divBdr>
            </w:div>
            <w:div w:id="834031765">
              <w:marLeft w:val="0"/>
              <w:marRight w:val="0"/>
              <w:marTop w:val="0"/>
              <w:marBottom w:val="0"/>
              <w:divBdr>
                <w:top w:val="none" w:sz="0" w:space="0" w:color="auto"/>
                <w:left w:val="none" w:sz="0" w:space="0" w:color="auto"/>
                <w:bottom w:val="none" w:sz="0" w:space="0" w:color="auto"/>
                <w:right w:val="none" w:sz="0" w:space="0" w:color="auto"/>
              </w:divBdr>
            </w:div>
            <w:div w:id="186918819">
              <w:marLeft w:val="0"/>
              <w:marRight w:val="0"/>
              <w:marTop w:val="0"/>
              <w:marBottom w:val="0"/>
              <w:divBdr>
                <w:top w:val="none" w:sz="0" w:space="0" w:color="auto"/>
                <w:left w:val="none" w:sz="0" w:space="0" w:color="auto"/>
                <w:bottom w:val="none" w:sz="0" w:space="0" w:color="auto"/>
                <w:right w:val="none" w:sz="0" w:space="0" w:color="auto"/>
              </w:divBdr>
            </w:div>
            <w:div w:id="485363727">
              <w:marLeft w:val="0"/>
              <w:marRight w:val="0"/>
              <w:marTop w:val="0"/>
              <w:marBottom w:val="0"/>
              <w:divBdr>
                <w:top w:val="none" w:sz="0" w:space="0" w:color="auto"/>
                <w:left w:val="none" w:sz="0" w:space="0" w:color="auto"/>
                <w:bottom w:val="none" w:sz="0" w:space="0" w:color="auto"/>
                <w:right w:val="none" w:sz="0" w:space="0" w:color="auto"/>
              </w:divBdr>
            </w:div>
            <w:div w:id="619535510">
              <w:marLeft w:val="0"/>
              <w:marRight w:val="0"/>
              <w:marTop w:val="0"/>
              <w:marBottom w:val="0"/>
              <w:divBdr>
                <w:top w:val="none" w:sz="0" w:space="0" w:color="auto"/>
                <w:left w:val="none" w:sz="0" w:space="0" w:color="auto"/>
                <w:bottom w:val="none" w:sz="0" w:space="0" w:color="auto"/>
                <w:right w:val="none" w:sz="0" w:space="0" w:color="auto"/>
              </w:divBdr>
            </w:div>
            <w:div w:id="2088920237">
              <w:marLeft w:val="0"/>
              <w:marRight w:val="0"/>
              <w:marTop w:val="0"/>
              <w:marBottom w:val="0"/>
              <w:divBdr>
                <w:top w:val="none" w:sz="0" w:space="0" w:color="auto"/>
                <w:left w:val="none" w:sz="0" w:space="0" w:color="auto"/>
                <w:bottom w:val="none" w:sz="0" w:space="0" w:color="auto"/>
                <w:right w:val="none" w:sz="0" w:space="0" w:color="auto"/>
              </w:divBdr>
            </w:div>
            <w:div w:id="1740252026">
              <w:marLeft w:val="0"/>
              <w:marRight w:val="0"/>
              <w:marTop w:val="0"/>
              <w:marBottom w:val="0"/>
              <w:divBdr>
                <w:top w:val="none" w:sz="0" w:space="0" w:color="auto"/>
                <w:left w:val="none" w:sz="0" w:space="0" w:color="auto"/>
                <w:bottom w:val="none" w:sz="0" w:space="0" w:color="auto"/>
                <w:right w:val="none" w:sz="0" w:space="0" w:color="auto"/>
              </w:divBdr>
            </w:div>
            <w:div w:id="452791550">
              <w:marLeft w:val="0"/>
              <w:marRight w:val="0"/>
              <w:marTop w:val="0"/>
              <w:marBottom w:val="0"/>
              <w:divBdr>
                <w:top w:val="none" w:sz="0" w:space="0" w:color="auto"/>
                <w:left w:val="none" w:sz="0" w:space="0" w:color="auto"/>
                <w:bottom w:val="none" w:sz="0" w:space="0" w:color="auto"/>
                <w:right w:val="none" w:sz="0" w:space="0" w:color="auto"/>
              </w:divBdr>
            </w:div>
            <w:div w:id="1732579229">
              <w:marLeft w:val="0"/>
              <w:marRight w:val="0"/>
              <w:marTop w:val="0"/>
              <w:marBottom w:val="0"/>
              <w:divBdr>
                <w:top w:val="none" w:sz="0" w:space="0" w:color="auto"/>
                <w:left w:val="none" w:sz="0" w:space="0" w:color="auto"/>
                <w:bottom w:val="none" w:sz="0" w:space="0" w:color="auto"/>
                <w:right w:val="none" w:sz="0" w:space="0" w:color="auto"/>
              </w:divBdr>
            </w:div>
            <w:div w:id="262764077">
              <w:marLeft w:val="0"/>
              <w:marRight w:val="0"/>
              <w:marTop w:val="0"/>
              <w:marBottom w:val="0"/>
              <w:divBdr>
                <w:top w:val="none" w:sz="0" w:space="0" w:color="auto"/>
                <w:left w:val="none" w:sz="0" w:space="0" w:color="auto"/>
                <w:bottom w:val="none" w:sz="0" w:space="0" w:color="auto"/>
                <w:right w:val="none" w:sz="0" w:space="0" w:color="auto"/>
              </w:divBdr>
            </w:div>
            <w:div w:id="1468468065">
              <w:marLeft w:val="0"/>
              <w:marRight w:val="0"/>
              <w:marTop w:val="0"/>
              <w:marBottom w:val="0"/>
              <w:divBdr>
                <w:top w:val="none" w:sz="0" w:space="0" w:color="auto"/>
                <w:left w:val="none" w:sz="0" w:space="0" w:color="auto"/>
                <w:bottom w:val="none" w:sz="0" w:space="0" w:color="auto"/>
                <w:right w:val="none" w:sz="0" w:space="0" w:color="auto"/>
              </w:divBdr>
            </w:div>
            <w:div w:id="346911767">
              <w:marLeft w:val="0"/>
              <w:marRight w:val="0"/>
              <w:marTop w:val="0"/>
              <w:marBottom w:val="0"/>
              <w:divBdr>
                <w:top w:val="none" w:sz="0" w:space="0" w:color="auto"/>
                <w:left w:val="none" w:sz="0" w:space="0" w:color="auto"/>
                <w:bottom w:val="none" w:sz="0" w:space="0" w:color="auto"/>
                <w:right w:val="none" w:sz="0" w:space="0" w:color="auto"/>
              </w:divBdr>
            </w:div>
            <w:div w:id="1072195217">
              <w:marLeft w:val="0"/>
              <w:marRight w:val="0"/>
              <w:marTop w:val="0"/>
              <w:marBottom w:val="0"/>
              <w:divBdr>
                <w:top w:val="none" w:sz="0" w:space="0" w:color="auto"/>
                <w:left w:val="none" w:sz="0" w:space="0" w:color="auto"/>
                <w:bottom w:val="none" w:sz="0" w:space="0" w:color="auto"/>
                <w:right w:val="none" w:sz="0" w:space="0" w:color="auto"/>
              </w:divBdr>
            </w:div>
            <w:div w:id="1971082941">
              <w:marLeft w:val="0"/>
              <w:marRight w:val="0"/>
              <w:marTop w:val="0"/>
              <w:marBottom w:val="0"/>
              <w:divBdr>
                <w:top w:val="none" w:sz="0" w:space="0" w:color="auto"/>
                <w:left w:val="none" w:sz="0" w:space="0" w:color="auto"/>
                <w:bottom w:val="none" w:sz="0" w:space="0" w:color="auto"/>
                <w:right w:val="none" w:sz="0" w:space="0" w:color="auto"/>
              </w:divBdr>
            </w:div>
            <w:div w:id="1164277182">
              <w:marLeft w:val="0"/>
              <w:marRight w:val="0"/>
              <w:marTop w:val="0"/>
              <w:marBottom w:val="0"/>
              <w:divBdr>
                <w:top w:val="none" w:sz="0" w:space="0" w:color="auto"/>
                <w:left w:val="none" w:sz="0" w:space="0" w:color="auto"/>
                <w:bottom w:val="none" w:sz="0" w:space="0" w:color="auto"/>
                <w:right w:val="none" w:sz="0" w:space="0" w:color="auto"/>
              </w:divBdr>
            </w:div>
            <w:div w:id="475218854">
              <w:marLeft w:val="0"/>
              <w:marRight w:val="0"/>
              <w:marTop w:val="0"/>
              <w:marBottom w:val="0"/>
              <w:divBdr>
                <w:top w:val="none" w:sz="0" w:space="0" w:color="auto"/>
                <w:left w:val="none" w:sz="0" w:space="0" w:color="auto"/>
                <w:bottom w:val="none" w:sz="0" w:space="0" w:color="auto"/>
                <w:right w:val="none" w:sz="0" w:space="0" w:color="auto"/>
              </w:divBdr>
            </w:div>
            <w:div w:id="1449816476">
              <w:marLeft w:val="0"/>
              <w:marRight w:val="0"/>
              <w:marTop w:val="0"/>
              <w:marBottom w:val="0"/>
              <w:divBdr>
                <w:top w:val="none" w:sz="0" w:space="0" w:color="auto"/>
                <w:left w:val="none" w:sz="0" w:space="0" w:color="auto"/>
                <w:bottom w:val="none" w:sz="0" w:space="0" w:color="auto"/>
                <w:right w:val="none" w:sz="0" w:space="0" w:color="auto"/>
              </w:divBdr>
            </w:div>
            <w:div w:id="466093452">
              <w:marLeft w:val="0"/>
              <w:marRight w:val="0"/>
              <w:marTop w:val="0"/>
              <w:marBottom w:val="0"/>
              <w:divBdr>
                <w:top w:val="none" w:sz="0" w:space="0" w:color="auto"/>
                <w:left w:val="none" w:sz="0" w:space="0" w:color="auto"/>
                <w:bottom w:val="none" w:sz="0" w:space="0" w:color="auto"/>
                <w:right w:val="none" w:sz="0" w:space="0" w:color="auto"/>
              </w:divBdr>
            </w:div>
            <w:div w:id="1269121417">
              <w:marLeft w:val="0"/>
              <w:marRight w:val="0"/>
              <w:marTop w:val="0"/>
              <w:marBottom w:val="0"/>
              <w:divBdr>
                <w:top w:val="none" w:sz="0" w:space="0" w:color="auto"/>
                <w:left w:val="none" w:sz="0" w:space="0" w:color="auto"/>
                <w:bottom w:val="none" w:sz="0" w:space="0" w:color="auto"/>
                <w:right w:val="none" w:sz="0" w:space="0" w:color="auto"/>
              </w:divBdr>
            </w:div>
            <w:div w:id="1158306708">
              <w:marLeft w:val="0"/>
              <w:marRight w:val="0"/>
              <w:marTop w:val="0"/>
              <w:marBottom w:val="0"/>
              <w:divBdr>
                <w:top w:val="none" w:sz="0" w:space="0" w:color="auto"/>
                <w:left w:val="none" w:sz="0" w:space="0" w:color="auto"/>
                <w:bottom w:val="none" w:sz="0" w:space="0" w:color="auto"/>
                <w:right w:val="none" w:sz="0" w:space="0" w:color="auto"/>
              </w:divBdr>
            </w:div>
            <w:div w:id="1732774222">
              <w:marLeft w:val="0"/>
              <w:marRight w:val="0"/>
              <w:marTop w:val="0"/>
              <w:marBottom w:val="0"/>
              <w:divBdr>
                <w:top w:val="none" w:sz="0" w:space="0" w:color="auto"/>
                <w:left w:val="none" w:sz="0" w:space="0" w:color="auto"/>
                <w:bottom w:val="none" w:sz="0" w:space="0" w:color="auto"/>
                <w:right w:val="none" w:sz="0" w:space="0" w:color="auto"/>
              </w:divBdr>
            </w:div>
            <w:div w:id="2070687804">
              <w:marLeft w:val="0"/>
              <w:marRight w:val="0"/>
              <w:marTop w:val="0"/>
              <w:marBottom w:val="0"/>
              <w:divBdr>
                <w:top w:val="none" w:sz="0" w:space="0" w:color="auto"/>
                <w:left w:val="none" w:sz="0" w:space="0" w:color="auto"/>
                <w:bottom w:val="none" w:sz="0" w:space="0" w:color="auto"/>
                <w:right w:val="none" w:sz="0" w:space="0" w:color="auto"/>
              </w:divBdr>
            </w:div>
            <w:div w:id="105006617">
              <w:marLeft w:val="0"/>
              <w:marRight w:val="0"/>
              <w:marTop w:val="0"/>
              <w:marBottom w:val="0"/>
              <w:divBdr>
                <w:top w:val="none" w:sz="0" w:space="0" w:color="auto"/>
                <w:left w:val="none" w:sz="0" w:space="0" w:color="auto"/>
                <w:bottom w:val="none" w:sz="0" w:space="0" w:color="auto"/>
                <w:right w:val="none" w:sz="0" w:space="0" w:color="auto"/>
              </w:divBdr>
            </w:div>
            <w:div w:id="1094207234">
              <w:marLeft w:val="0"/>
              <w:marRight w:val="0"/>
              <w:marTop w:val="0"/>
              <w:marBottom w:val="0"/>
              <w:divBdr>
                <w:top w:val="none" w:sz="0" w:space="0" w:color="auto"/>
                <w:left w:val="none" w:sz="0" w:space="0" w:color="auto"/>
                <w:bottom w:val="none" w:sz="0" w:space="0" w:color="auto"/>
                <w:right w:val="none" w:sz="0" w:space="0" w:color="auto"/>
              </w:divBdr>
            </w:div>
            <w:div w:id="1146168563">
              <w:marLeft w:val="0"/>
              <w:marRight w:val="0"/>
              <w:marTop w:val="0"/>
              <w:marBottom w:val="0"/>
              <w:divBdr>
                <w:top w:val="none" w:sz="0" w:space="0" w:color="auto"/>
                <w:left w:val="none" w:sz="0" w:space="0" w:color="auto"/>
                <w:bottom w:val="none" w:sz="0" w:space="0" w:color="auto"/>
                <w:right w:val="none" w:sz="0" w:space="0" w:color="auto"/>
              </w:divBdr>
            </w:div>
            <w:div w:id="504131960">
              <w:marLeft w:val="0"/>
              <w:marRight w:val="0"/>
              <w:marTop w:val="0"/>
              <w:marBottom w:val="0"/>
              <w:divBdr>
                <w:top w:val="none" w:sz="0" w:space="0" w:color="auto"/>
                <w:left w:val="none" w:sz="0" w:space="0" w:color="auto"/>
                <w:bottom w:val="none" w:sz="0" w:space="0" w:color="auto"/>
                <w:right w:val="none" w:sz="0" w:space="0" w:color="auto"/>
              </w:divBdr>
            </w:div>
            <w:div w:id="751312791">
              <w:marLeft w:val="0"/>
              <w:marRight w:val="0"/>
              <w:marTop w:val="0"/>
              <w:marBottom w:val="0"/>
              <w:divBdr>
                <w:top w:val="none" w:sz="0" w:space="0" w:color="auto"/>
                <w:left w:val="none" w:sz="0" w:space="0" w:color="auto"/>
                <w:bottom w:val="none" w:sz="0" w:space="0" w:color="auto"/>
                <w:right w:val="none" w:sz="0" w:space="0" w:color="auto"/>
              </w:divBdr>
            </w:div>
            <w:div w:id="1997492654">
              <w:marLeft w:val="0"/>
              <w:marRight w:val="0"/>
              <w:marTop w:val="0"/>
              <w:marBottom w:val="0"/>
              <w:divBdr>
                <w:top w:val="none" w:sz="0" w:space="0" w:color="auto"/>
                <w:left w:val="none" w:sz="0" w:space="0" w:color="auto"/>
                <w:bottom w:val="none" w:sz="0" w:space="0" w:color="auto"/>
                <w:right w:val="none" w:sz="0" w:space="0" w:color="auto"/>
              </w:divBdr>
            </w:div>
            <w:div w:id="814419562">
              <w:marLeft w:val="0"/>
              <w:marRight w:val="0"/>
              <w:marTop w:val="0"/>
              <w:marBottom w:val="0"/>
              <w:divBdr>
                <w:top w:val="none" w:sz="0" w:space="0" w:color="auto"/>
                <w:left w:val="none" w:sz="0" w:space="0" w:color="auto"/>
                <w:bottom w:val="none" w:sz="0" w:space="0" w:color="auto"/>
                <w:right w:val="none" w:sz="0" w:space="0" w:color="auto"/>
              </w:divBdr>
            </w:div>
            <w:div w:id="348602949">
              <w:marLeft w:val="0"/>
              <w:marRight w:val="0"/>
              <w:marTop w:val="0"/>
              <w:marBottom w:val="0"/>
              <w:divBdr>
                <w:top w:val="none" w:sz="0" w:space="0" w:color="auto"/>
                <w:left w:val="none" w:sz="0" w:space="0" w:color="auto"/>
                <w:bottom w:val="none" w:sz="0" w:space="0" w:color="auto"/>
                <w:right w:val="none" w:sz="0" w:space="0" w:color="auto"/>
              </w:divBdr>
            </w:div>
            <w:div w:id="1711417007">
              <w:marLeft w:val="0"/>
              <w:marRight w:val="0"/>
              <w:marTop w:val="0"/>
              <w:marBottom w:val="0"/>
              <w:divBdr>
                <w:top w:val="none" w:sz="0" w:space="0" w:color="auto"/>
                <w:left w:val="none" w:sz="0" w:space="0" w:color="auto"/>
                <w:bottom w:val="none" w:sz="0" w:space="0" w:color="auto"/>
                <w:right w:val="none" w:sz="0" w:space="0" w:color="auto"/>
              </w:divBdr>
            </w:div>
            <w:div w:id="657613748">
              <w:marLeft w:val="0"/>
              <w:marRight w:val="0"/>
              <w:marTop w:val="0"/>
              <w:marBottom w:val="0"/>
              <w:divBdr>
                <w:top w:val="none" w:sz="0" w:space="0" w:color="auto"/>
                <w:left w:val="none" w:sz="0" w:space="0" w:color="auto"/>
                <w:bottom w:val="none" w:sz="0" w:space="0" w:color="auto"/>
                <w:right w:val="none" w:sz="0" w:space="0" w:color="auto"/>
              </w:divBdr>
            </w:div>
            <w:div w:id="51465288">
              <w:marLeft w:val="0"/>
              <w:marRight w:val="0"/>
              <w:marTop w:val="0"/>
              <w:marBottom w:val="0"/>
              <w:divBdr>
                <w:top w:val="none" w:sz="0" w:space="0" w:color="auto"/>
                <w:left w:val="none" w:sz="0" w:space="0" w:color="auto"/>
                <w:bottom w:val="none" w:sz="0" w:space="0" w:color="auto"/>
                <w:right w:val="none" w:sz="0" w:space="0" w:color="auto"/>
              </w:divBdr>
            </w:div>
            <w:div w:id="190457370">
              <w:marLeft w:val="0"/>
              <w:marRight w:val="0"/>
              <w:marTop w:val="0"/>
              <w:marBottom w:val="0"/>
              <w:divBdr>
                <w:top w:val="none" w:sz="0" w:space="0" w:color="auto"/>
                <w:left w:val="none" w:sz="0" w:space="0" w:color="auto"/>
                <w:bottom w:val="none" w:sz="0" w:space="0" w:color="auto"/>
                <w:right w:val="none" w:sz="0" w:space="0" w:color="auto"/>
              </w:divBdr>
            </w:div>
            <w:div w:id="1382558892">
              <w:marLeft w:val="0"/>
              <w:marRight w:val="0"/>
              <w:marTop w:val="0"/>
              <w:marBottom w:val="0"/>
              <w:divBdr>
                <w:top w:val="none" w:sz="0" w:space="0" w:color="auto"/>
                <w:left w:val="none" w:sz="0" w:space="0" w:color="auto"/>
                <w:bottom w:val="none" w:sz="0" w:space="0" w:color="auto"/>
                <w:right w:val="none" w:sz="0" w:space="0" w:color="auto"/>
              </w:divBdr>
            </w:div>
            <w:div w:id="1584798207">
              <w:marLeft w:val="0"/>
              <w:marRight w:val="0"/>
              <w:marTop w:val="0"/>
              <w:marBottom w:val="0"/>
              <w:divBdr>
                <w:top w:val="none" w:sz="0" w:space="0" w:color="auto"/>
                <w:left w:val="none" w:sz="0" w:space="0" w:color="auto"/>
                <w:bottom w:val="none" w:sz="0" w:space="0" w:color="auto"/>
                <w:right w:val="none" w:sz="0" w:space="0" w:color="auto"/>
              </w:divBdr>
            </w:div>
            <w:div w:id="1583678204">
              <w:marLeft w:val="0"/>
              <w:marRight w:val="0"/>
              <w:marTop w:val="0"/>
              <w:marBottom w:val="0"/>
              <w:divBdr>
                <w:top w:val="none" w:sz="0" w:space="0" w:color="auto"/>
                <w:left w:val="none" w:sz="0" w:space="0" w:color="auto"/>
                <w:bottom w:val="none" w:sz="0" w:space="0" w:color="auto"/>
                <w:right w:val="none" w:sz="0" w:space="0" w:color="auto"/>
              </w:divBdr>
            </w:div>
            <w:div w:id="7485367">
              <w:marLeft w:val="0"/>
              <w:marRight w:val="0"/>
              <w:marTop w:val="0"/>
              <w:marBottom w:val="0"/>
              <w:divBdr>
                <w:top w:val="none" w:sz="0" w:space="0" w:color="auto"/>
                <w:left w:val="none" w:sz="0" w:space="0" w:color="auto"/>
                <w:bottom w:val="none" w:sz="0" w:space="0" w:color="auto"/>
                <w:right w:val="none" w:sz="0" w:space="0" w:color="auto"/>
              </w:divBdr>
            </w:div>
            <w:div w:id="2023046890">
              <w:marLeft w:val="0"/>
              <w:marRight w:val="0"/>
              <w:marTop w:val="0"/>
              <w:marBottom w:val="0"/>
              <w:divBdr>
                <w:top w:val="none" w:sz="0" w:space="0" w:color="auto"/>
                <w:left w:val="none" w:sz="0" w:space="0" w:color="auto"/>
                <w:bottom w:val="none" w:sz="0" w:space="0" w:color="auto"/>
                <w:right w:val="none" w:sz="0" w:space="0" w:color="auto"/>
              </w:divBdr>
            </w:div>
            <w:div w:id="833953763">
              <w:marLeft w:val="0"/>
              <w:marRight w:val="0"/>
              <w:marTop w:val="0"/>
              <w:marBottom w:val="0"/>
              <w:divBdr>
                <w:top w:val="none" w:sz="0" w:space="0" w:color="auto"/>
                <w:left w:val="none" w:sz="0" w:space="0" w:color="auto"/>
                <w:bottom w:val="none" w:sz="0" w:space="0" w:color="auto"/>
                <w:right w:val="none" w:sz="0" w:space="0" w:color="auto"/>
              </w:divBdr>
            </w:div>
            <w:div w:id="1568422509">
              <w:marLeft w:val="0"/>
              <w:marRight w:val="0"/>
              <w:marTop w:val="0"/>
              <w:marBottom w:val="0"/>
              <w:divBdr>
                <w:top w:val="none" w:sz="0" w:space="0" w:color="auto"/>
                <w:left w:val="none" w:sz="0" w:space="0" w:color="auto"/>
                <w:bottom w:val="none" w:sz="0" w:space="0" w:color="auto"/>
                <w:right w:val="none" w:sz="0" w:space="0" w:color="auto"/>
              </w:divBdr>
            </w:div>
            <w:div w:id="187376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180">
      <w:bodyDiv w:val="1"/>
      <w:marLeft w:val="0"/>
      <w:marRight w:val="0"/>
      <w:marTop w:val="0"/>
      <w:marBottom w:val="0"/>
      <w:divBdr>
        <w:top w:val="none" w:sz="0" w:space="0" w:color="auto"/>
        <w:left w:val="none" w:sz="0" w:space="0" w:color="auto"/>
        <w:bottom w:val="none" w:sz="0" w:space="0" w:color="auto"/>
        <w:right w:val="none" w:sz="0" w:space="0" w:color="auto"/>
      </w:divBdr>
    </w:div>
    <w:div w:id="933514838">
      <w:bodyDiv w:val="1"/>
      <w:marLeft w:val="0"/>
      <w:marRight w:val="0"/>
      <w:marTop w:val="0"/>
      <w:marBottom w:val="0"/>
      <w:divBdr>
        <w:top w:val="none" w:sz="0" w:space="0" w:color="auto"/>
        <w:left w:val="none" w:sz="0" w:space="0" w:color="auto"/>
        <w:bottom w:val="none" w:sz="0" w:space="0" w:color="auto"/>
        <w:right w:val="none" w:sz="0" w:space="0" w:color="auto"/>
      </w:divBdr>
    </w:div>
    <w:div w:id="938370679">
      <w:bodyDiv w:val="1"/>
      <w:marLeft w:val="0"/>
      <w:marRight w:val="0"/>
      <w:marTop w:val="0"/>
      <w:marBottom w:val="0"/>
      <w:divBdr>
        <w:top w:val="none" w:sz="0" w:space="0" w:color="auto"/>
        <w:left w:val="none" w:sz="0" w:space="0" w:color="auto"/>
        <w:bottom w:val="none" w:sz="0" w:space="0" w:color="auto"/>
        <w:right w:val="none" w:sz="0" w:space="0" w:color="auto"/>
      </w:divBdr>
      <w:divsChild>
        <w:div w:id="1281231213">
          <w:marLeft w:val="0"/>
          <w:marRight w:val="0"/>
          <w:marTop w:val="0"/>
          <w:marBottom w:val="0"/>
          <w:divBdr>
            <w:top w:val="none" w:sz="0" w:space="0" w:color="auto"/>
            <w:left w:val="none" w:sz="0" w:space="0" w:color="auto"/>
            <w:bottom w:val="none" w:sz="0" w:space="0" w:color="auto"/>
            <w:right w:val="none" w:sz="0" w:space="0" w:color="auto"/>
          </w:divBdr>
          <w:divsChild>
            <w:div w:id="280502263">
              <w:marLeft w:val="0"/>
              <w:marRight w:val="0"/>
              <w:marTop w:val="0"/>
              <w:marBottom w:val="0"/>
              <w:divBdr>
                <w:top w:val="none" w:sz="0" w:space="0" w:color="auto"/>
                <w:left w:val="none" w:sz="0" w:space="0" w:color="auto"/>
                <w:bottom w:val="none" w:sz="0" w:space="0" w:color="auto"/>
                <w:right w:val="none" w:sz="0" w:space="0" w:color="auto"/>
              </w:divBdr>
              <w:divsChild>
                <w:div w:id="1087574745">
                  <w:marLeft w:val="0"/>
                  <w:marRight w:val="0"/>
                  <w:marTop w:val="0"/>
                  <w:marBottom w:val="0"/>
                  <w:divBdr>
                    <w:top w:val="none" w:sz="0" w:space="0" w:color="auto"/>
                    <w:left w:val="none" w:sz="0" w:space="0" w:color="auto"/>
                    <w:bottom w:val="none" w:sz="0" w:space="0" w:color="auto"/>
                    <w:right w:val="none" w:sz="0" w:space="0" w:color="auto"/>
                  </w:divBdr>
                  <w:divsChild>
                    <w:div w:id="220944632">
                      <w:marLeft w:val="0"/>
                      <w:marRight w:val="0"/>
                      <w:marTop w:val="0"/>
                      <w:marBottom w:val="0"/>
                      <w:divBdr>
                        <w:top w:val="none" w:sz="0" w:space="0" w:color="auto"/>
                        <w:left w:val="none" w:sz="0" w:space="0" w:color="auto"/>
                        <w:bottom w:val="none" w:sz="0" w:space="0" w:color="auto"/>
                        <w:right w:val="none" w:sz="0" w:space="0" w:color="auto"/>
                      </w:divBdr>
                      <w:divsChild>
                        <w:div w:id="237983100">
                          <w:marLeft w:val="0"/>
                          <w:marRight w:val="0"/>
                          <w:marTop w:val="0"/>
                          <w:marBottom w:val="0"/>
                          <w:divBdr>
                            <w:top w:val="none" w:sz="0" w:space="0" w:color="auto"/>
                            <w:left w:val="none" w:sz="0" w:space="0" w:color="auto"/>
                            <w:bottom w:val="none" w:sz="0" w:space="0" w:color="auto"/>
                            <w:right w:val="none" w:sz="0" w:space="0" w:color="auto"/>
                          </w:divBdr>
                          <w:divsChild>
                            <w:div w:id="161251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370487">
      <w:bodyDiv w:val="1"/>
      <w:marLeft w:val="0"/>
      <w:marRight w:val="0"/>
      <w:marTop w:val="0"/>
      <w:marBottom w:val="0"/>
      <w:divBdr>
        <w:top w:val="none" w:sz="0" w:space="0" w:color="auto"/>
        <w:left w:val="none" w:sz="0" w:space="0" w:color="auto"/>
        <w:bottom w:val="none" w:sz="0" w:space="0" w:color="auto"/>
        <w:right w:val="none" w:sz="0" w:space="0" w:color="auto"/>
      </w:divBdr>
    </w:div>
    <w:div w:id="1003246350">
      <w:bodyDiv w:val="1"/>
      <w:marLeft w:val="0"/>
      <w:marRight w:val="0"/>
      <w:marTop w:val="0"/>
      <w:marBottom w:val="0"/>
      <w:divBdr>
        <w:top w:val="none" w:sz="0" w:space="0" w:color="auto"/>
        <w:left w:val="none" w:sz="0" w:space="0" w:color="auto"/>
        <w:bottom w:val="none" w:sz="0" w:space="0" w:color="auto"/>
        <w:right w:val="none" w:sz="0" w:space="0" w:color="auto"/>
      </w:divBdr>
    </w:div>
    <w:div w:id="1004432982">
      <w:bodyDiv w:val="1"/>
      <w:marLeft w:val="0"/>
      <w:marRight w:val="0"/>
      <w:marTop w:val="0"/>
      <w:marBottom w:val="0"/>
      <w:divBdr>
        <w:top w:val="none" w:sz="0" w:space="0" w:color="auto"/>
        <w:left w:val="none" w:sz="0" w:space="0" w:color="auto"/>
        <w:bottom w:val="none" w:sz="0" w:space="0" w:color="auto"/>
        <w:right w:val="none" w:sz="0" w:space="0" w:color="auto"/>
      </w:divBdr>
    </w:div>
    <w:div w:id="1007634620">
      <w:bodyDiv w:val="1"/>
      <w:marLeft w:val="0"/>
      <w:marRight w:val="0"/>
      <w:marTop w:val="0"/>
      <w:marBottom w:val="0"/>
      <w:divBdr>
        <w:top w:val="none" w:sz="0" w:space="0" w:color="auto"/>
        <w:left w:val="none" w:sz="0" w:space="0" w:color="auto"/>
        <w:bottom w:val="none" w:sz="0" w:space="0" w:color="auto"/>
        <w:right w:val="none" w:sz="0" w:space="0" w:color="auto"/>
      </w:divBdr>
    </w:div>
    <w:div w:id="1075858353">
      <w:bodyDiv w:val="1"/>
      <w:marLeft w:val="0"/>
      <w:marRight w:val="0"/>
      <w:marTop w:val="0"/>
      <w:marBottom w:val="0"/>
      <w:divBdr>
        <w:top w:val="none" w:sz="0" w:space="0" w:color="auto"/>
        <w:left w:val="none" w:sz="0" w:space="0" w:color="auto"/>
        <w:bottom w:val="none" w:sz="0" w:space="0" w:color="auto"/>
        <w:right w:val="none" w:sz="0" w:space="0" w:color="auto"/>
      </w:divBdr>
    </w:div>
    <w:div w:id="1088695637">
      <w:bodyDiv w:val="1"/>
      <w:marLeft w:val="0"/>
      <w:marRight w:val="0"/>
      <w:marTop w:val="0"/>
      <w:marBottom w:val="0"/>
      <w:divBdr>
        <w:top w:val="none" w:sz="0" w:space="0" w:color="auto"/>
        <w:left w:val="none" w:sz="0" w:space="0" w:color="auto"/>
        <w:bottom w:val="none" w:sz="0" w:space="0" w:color="auto"/>
        <w:right w:val="none" w:sz="0" w:space="0" w:color="auto"/>
      </w:divBdr>
    </w:div>
    <w:div w:id="1101073372">
      <w:bodyDiv w:val="1"/>
      <w:marLeft w:val="0"/>
      <w:marRight w:val="0"/>
      <w:marTop w:val="0"/>
      <w:marBottom w:val="0"/>
      <w:divBdr>
        <w:top w:val="none" w:sz="0" w:space="0" w:color="auto"/>
        <w:left w:val="none" w:sz="0" w:space="0" w:color="auto"/>
        <w:bottom w:val="none" w:sz="0" w:space="0" w:color="auto"/>
        <w:right w:val="none" w:sz="0" w:space="0" w:color="auto"/>
      </w:divBdr>
    </w:div>
    <w:div w:id="1150252171">
      <w:bodyDiv w:val="1"/>
      <w:marLeft w:val="0"/>
      <w:marRight w:val="0"/>
      <w:marTop w:val="0"/>
      <w:marBottom w:val="0"/>
      <w:divBdr>
        <w:top w:val="none" w:sz="0" w:space="0" w:color="auto"/>
        <w:left w:val="none" w:sz="0" w:space="0" w:color="auto"/>
        <w:bottom w:val="none" w:sz="0" w:space="0" w:color="auto"/>
        <w:right w:val="none" w:sz="0" w:space="0" w:color="auto"/>
      </w:divBdr>
    </w:div>
    <w:div w:id="1208450195">
      <w:bodyDiv w:val="1"/>
      <w:marLeft w:val="0"/>
      <w:marRight w:val="0"/>
      <w:marTop w:val="0"/>
      <w:marBottom w:val="0"/>
      <w:divBdr>
        <w:top w:val="none" w:sz="0" w:space="0" w:color="auto"/>
        <w:left w:val="none" w:sz="0" w:space="0" w:color="auto"/>
        <w:bottom w:val="none" w:sz="0" w:space="0" w:color="auto"/>
        <w:right w:val="none" w:sz="0" w:space="0" w:color="auto"/>
      </w:divBdr>
    </w:div>
    <w:div w:id="1209994083">
      <w:bodyDiv w:val="1"/>
      <w:marLeft w:val="0"/>
      <w:marRight w:val="0"/>
      <w:marTop w:val="0"/>
      <w:marBottom w:val="0"/>
      <w:divBdr>
        <w:top w:val="none" w:sz="0" w:space="0" w:color="auto"/>
        <w:left w:val="none" w:sz="0" w:space="0" w:color="auto"/>
        <w:bottom w:val="none" w:sz="0" w:space="0" w:color="auto"/>
        <w:right w:val="none" w:sz="0" w:space="0" w:color="auto"/>
      </w:divBdr>
    </w:div>
    <w:div w:id="1212308317">
      <w:bodyDiv w:val="1"/>
      <w:marLeft w:val="0"/>
      <w:marRight w:val="0"/>
      <w:marTop w:val="0"/>
      <w:marBottom w:val="0"/>
      <w:divBdr>
        <w:top w:val="none" w:sz="0" w:space="0" w:color="auto"/>
        <w:left w:val="none" w:sz="0" w:space="0" w:color="auto"/>
        <w:bottom w:val="none" w:sz="0" w:space="0" w:color="auto"/>
        <w:right w:val="none" w:sz="0" w:space="0" w:color="auto"/>
      </w:divBdr>
    </w:div>
    <w:div w:id="1220285394">
      <w:bodyDiv w:val="1"/>
      <w:marLeft w:val="0"/>
      <w:marRight w:val="0"/>
      <w:marTop w:val="0"/>
      <w:marBottom w:val="0"/>
      <w:divBdr>
        <w:top w:val="none" w:sz="0" w:space="0" w:color="auto"/>
        <w:left w:val="none" w:sz="0" w:space="0" w:color="auto"/>
        <w:bottom w:val="none" w:sz="0" w:space="0" w:color="auto"/>
        <w:right w:val="none" w:sz="0" w:space="0" w:color="auto"/>
      </w:divBdr>
    </w:div>
    <w:div w:id="1306740558">
      <w:bodyDiv w:val="1"/>
      <w:marLeft w:val="0"/>
      <w:marRight w:val="0"/>
      <w:marTop w:val="0"/>
      <w:marBottom w:val="0"/>
      <w:divBdr>
        <w:top w:val="none" w:sz="0" w:space="0" w:color="auto"/>
        <w:left w:val="none" w:sz="0" w:space="0" w:color="auto"/>
        <w:bottom w:val="none" w:sz="0" w:space="0" w:color="auto"/>
        <w:right w:val="none" w:sz="0" w:space="0" w:color="auto"/>
      </w:divBdr>
      <w:divsChild>
        <w:div w:id="1880777323">
          <w:marLeft w:val="0"/>
          <w:marRight w:val="0"/>
          <w:marTop w:val="0"/>
          <w:marBottom w:val="0"/>
          <w:divBdr>
            <w:top w:val="none" w:sz="0" w:space="0" w:color="auto"/>
            <w:left w:val="none" w:sz="0" w:space="0" w:color="auto"/>
            <w:bottom w:val="none" w:sz="0" w:space="0" w:color="auto"/>
            <w:right w:val="none" w:sz="0" w:space="0" w:color="auto"/>
          </w:divBdr>
          <w:divsChild>
            <w:div w:id="1654682166">
              <w:marLeft w:val="0"/>
              <w:marRight w:val="0"/>
              <w:marTop w:val="0"/>
              <w:marBottom w:val="0"/>
              <w:divBdr>
                <w:top w:val="none" w:sz="0" w:space="0" w:color="auto"/>
                <w:left w:val="none" w:sz="0" w:space="0" w:color="auto"/>
                <w:bottom w:val="none" w:sz="0" w:space="0" w:color="auto"/>
                <w:right w:val="none" w:sz="0" w:space="0" w:color="auto"/>
              </w:divBdr>
            </w:div>
            <w:div w:id="878786527">
              <w:marLeft w:val="0"/>
              <w:marRight w:val="0"/>
              <w:marTop w:val="0"/>
              <w:marBottom w:val="0"/>
              <w:divBdr>
                <w:top w:val="none" w:sz="0" w:space="0" w:color="auto"/>
                <w:left w:val="none" w:sz="0" w:space="0" w:color="auto"/>
                <w:bottom w:val="none" w:sz="0" w:space="0" w:color="auto"/>
                <w:right w:val="none" w:sz="0" w:space="0" w:color="auto"/>
              </w:divBdr>
            </w:div>
            <w:div w:id="2040471843">
              <w:marLeft w:val="0"/>
              <w:marRight w:val="0"/>
              <w:marTop w:val="0"/>
              <w:marBottom w:val="0"/>
              <w:divBdr>
                <w:top w:val="none" w:sz="0" w:space="0" w:color="auto"/>
                <w:left w:val="none" w:sz="0" w:space="0" w:color="auto"/>
                <w:bottom w:val="none" w:sz="0" w:space="0" w:color="auto"/>
                <w:right w:val="none" w:sz="0" w:space="0" w:color="auto"/>
              </w:divBdr>
            </w:div>
            <w:div w:id="1133864411">
              <w:marLeft w:val="0"/>
              <w:marRight w:val="0"/>
              <w:marTop w:val="0"/>
              <w:marBottom w:val="0"/>
              <w:divBdr>
                <w:top w:val="none" w:sz="0" w:space="0" w:color="auto"/>
                <w:left w:val="none" w:sz="0" w:space="0" w:color="auto"/>
                <w:bottom w:val="none" w:sz="0" w:space="0" w:color="auto"/>
                <w:right w:val="none" w:sz="0" w:space="0" w:color="auto"/>
              </w:divBdr>
            </w:div>
            <w:div w:id="368532481">
              <w:marLeft w:val="0"/>
              <w:marRight w:val="0"/>
              <w:marTop w:val="0"/>
              <w:marBottom w:val="0"/>
              <w:divBdr>
                <w:top w:val="none" w:sz="0" w:space="0" w:color="auto"/>
                <w:left w:val="none" w:sz="0" w:space="0" w:color="auto"/>
                <w:bottom w:val="none" w:sz="0" w:space="0" w:color="auto"/>
                <w:right w:val="none" w:sz="0" w:space="0" w:color="auto"/>
              </w:divBdr>
            </w:div>
            <w:div w:id="836533159">
              <w:marLeft w:val="0"/>
              <w:marRight w:val="0"/>
              <w:marTop w:val="0"/>
              <w:marBottom w:val="0"/>
              <w:divBdr>
                <w:top w:val="none" w:sz="0" w:space="0" w:color="auto"/>
                <w:left w:val="none" w:sz="0" w:space="0" w:color="auto"/>
                <w:bottom w:val="none" w:sz="0" w:space="0" w:color="auto"/>
                <w:right w:val="none" w:sz="0" w:space="0" w:color="auto"/>
              </w:divBdr>
            </w:div>
            <w:div w:id="1955818427">
              <w:marLeft w:val="0"/>
              <w:marRight w:val="0"/>
              <w:marTop w:val="0"/>
              <w:marBottom w:val="0"/>
              <w:divBdr>
                <w:top w:val="none" w:sz="0" w:space="0" w:color="auto"/>
                <w:left w:val="none" w:sz="0" w:space="0" w:color="auto"/>
                <w:bottom w:val="none" w:sz="0" w:space="0" w:color="auto"/>
                <w:right w:val="none" w:sz="0" w:space="0" w:color="auto"/>
              </w:divBdr>
            </w:div>
            <w:div w:id="337582283">
              <w:marLeft w:val="0"/>
              <w:marRight w:val="0"/>
              <w:marTop w:val="0"/>
              <w:marBottom w:val="0"/>
              <w:divBdr>
                <w:top w:val="none" w:sz="0" w:space="0" w:color="auto"/>
                <w:left w:val="none" w:sz="0" w:space="0" w:color="auto"/>
                <w:bottom w:val="none" w:sz="0" w:space="0" w:color="auto"/>
                <w:right w:val="none" w:sz="0" w:space="0" w:color="auto"/>
              </w:divBdr>
            </w:div>
            <w:div w:id="8513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4183">
      <w:bodyDiv w:val="1"/>
      <w:marLeft w:val="0"/>
      <w:marRight w:val="0"/>
      <w:marTop w:val="0"/>
      <w:marBottom w:val="0"/>
      <w:divBdr>
        <w:top w:val="none" w:sz="0" w:space="0" w:color="auto"/>
        <w:left w:val="none" w:sz="0" w:space="0" w:color="auto"/>
        <w:bottom w:val="none" w:sz="0" w:space="0" w:color="auto"/>
        <w:right w:val="none" w:sz="0" w:space="0" w:color="auto"/>
      </w:divBdr>
    </w:div>
    <w:div w:id="1350258258">
      <w:bodyDiv w:val="1"/>
      <w:marLeft w:val="0"/>
      <w:marRight w:val="0"/>
      <w:marTop w:val="0"/>
      <w:marBottom w:val="0"/>
      <w:divBdr>
        <w:top w:val="none" w:sz="0" w:space="0" w:color="auto"/>
        <w:left w:val="none" w:sz="0" w:space="0" w:color="auto"/>
        <w:bottom w:val="none" w:sz="0" w:space="0" w:color="auto"/>
        <w:right w:val="none" w:sz="0" w:space="0" w:color="auto"/>
      </w:divBdr>
    </w:div>
    <w:div w:id="1353536698">
      <w:bodyDiv w:val="1"/>
      <w:marLeft w:val="0"/>
      <w:marRight w:val="0"/>
      <w:marTop w:val="0"/>
      <w:marBottom w:val="0"/>
      <w:divBdr>
        <w:top w:val="none" w:sz="0" w:space="0" w:color="auto"/>
        <w:left w:val="none" w:sz="0" w:space="0" w:color="auto"/>
        <w:bottom w:val="none" w:sz="0" w:space="0" w:color="auto"/>
        <w:right w:val="none" w:sz="0" w:space="0" w:color="auto"/>
      </w:divBdr>
      <w:divsChild>
        <w:div w:id="1121338959">
          <w:marLeft w:val="0"/>
          <w:marRight w:val="0"/>
          <w:marTop w:val="0"/>
          <w:marBottom w:val="0"/>
          <w:divBdr>
            <w:top w:val="none" w:sz="0" w:space="0" w:color="auto"/>
            <w:left w:val="none" w:sz="0" w:space="0" w:color="auto"/>
            <w:bottom w:val="none" w:sz="0" w:space="0" w:color="auto"/>
            <w:right w:val="none" w:sz="0" w:space="0" w:color="auto"/>
          </w:divBdr>
          <w:divsChild>
            <w:div w:id="1833131863">
              <w:marLeft w:val="0"/>
              <w:marRight w:val="0"/>
              <w:marTop w:val="0"/>
              <w:marBottom w:val="0"/>
              <w:divBdr>
                <w:top w:val="none" w:sz="0" w:space="0" w:color="auto"/>
                <w:left w:val="none" w:sz="0" w:space="0" w:color="auto"/>
                <w:bottom w:val="none" w:sz="0" w:space="0" w:color="auto"/>
                <w:right w:val="none" w:sz="0" w:space="0" w:color="auto"/>
              </w:divBdr>
            </w:div>
            <w:div w:id="691226379">
              <w:marLeft w:val="0"/>
              <w:marRight w:val="0"/>
              <w:marTop w:val="0"/>
              <w:marBottom w:val="0"/>
              <w:divBdr>
                <w:top w:val="none" w:sz="0" w:space="0" w:color="auto"/>
                <w:left w:val="none" w:sz="0" w:space="0" w:color="auto"/>
                <w:bottom w:val="none" w:sz="0" w:space="0" w:color="auto"/>
                <w:right w:val="none" w:sz="0" w:space="0" w:color="auto"/>
              </w:divBdr>
            </w:div>
            <w:div w:id="391386897">
              <w:marLeft w:val="0"/>
              <w:marRight w:val="0"/>
              <w:marTop w:val="0"/>
              <w:marBottom w:val="0"/>
              <w:divBdr>
                <w:top w:val="none" w:sz="0" w:space="0" w:color="auto"/>
                <w:left w:val="none" w:sz="0" w:space="0" w:color="auto"/>
                <w:bottom w:val="none" w:sz="0" w:space="0" w:color="auto"/>
                <w:right w:val="none" w:sz="0" w:space="0" w:color="auto"/>
              </w:divBdr>
            </w:div>
            <w:div w:id="1680304235">
              <w:marLeft w:val="0"/>
              <w:marRight w:val="0"/>
              <w:marTop w:val="0"/>
              <w:marBottom w:val="0"/>
              <w:divBdr>
                <w:top w:val="none" w:sz="0" w:space="0" w:color="auto"/>
                <w:left w:val="none" w:sz="0" w:space="0" w:color="auto"/>
                <w:bottom w:val="none" w:sz="0" w:space="0" w:color="auto"/>
                <w:right w:val="none" w:sz="0" w:space="0" w:color="auto"/>
              </w:divBdr>
            </w:div>
            <w:div w:id="1847359775">
              <w:marLeft w:val="0"/>
              <w:marRight w:val="0"/>
              <w:marTop w:val="0"/>
              <w:marBottom w:val="0"/>
              <w:divBdr>
                <w:top w:val="none" w:sz="0" w:space="0" w:color="auto"/>
                <w:left w:val="none" w:sz="0" w:space="0" w:color="auto"/>
                <w:bottom w:val="none" w:sz="0" w:space="0" w:color="auto"/>
                <w:right w:val="none" w:sz="0" w:space="0" w:color="auto"/>
              </w:divBdr>
            </w:div>
            <w:div w:id="1461066834">
              <w:marLeft w:val="0"/>
              <w:marRight w:val="0"/>
              <w:marTop w:val="0"/>
              <w:marBottom w:val="0"/>
              <w:divBdr>
                <w:top w:val="none" w:sz="0" w:space="0" w:color="auto"/>
                <w:left w:val="none" w:sz="0" w:space="0" w:color="auto"/>
                <w:bottom w:val="none" w:sz="0" w:space="0" w:color="auto"/>
                <w:right w:val="none" w:sz="0" w:space="0" w:color="auto"/>
              </w:divBdr>
            </w:div>
            <w:div w:id="2092385125">
              <w:marLeft w:val="0"/>
              <w:marRight w:val="0"/>
              <w:marTop w:val="0"/>
              <w:marBottom w:val="0"/>
              <w:divBdr>
                <w:top w:val="none" w:sz="0" w:space="0" w:color="auto"/>
                <w:left w:val="none" w:sz="0" w:space="0" w:color="auto"/>
                <w:bottom w:val="none" w:sz="0" w:space="0" w:color="auto"/>
                <w:right w:val="none" w:sz="0" w:space="0" w:color="auto"/>
              </w:divBdr>
            </w:div>
            <w:div w:id="291594342">
              <w:marLeft w:val="0"/>
              <w:marRight w:val="0"/>
              <w:marTop w:val="0"/>
              <w:marBottom w:val="0"/>
              <w:divBdr>
                <w:top w:val="none" w:sz="0" w:space="0" w:color="auto"/>
                <w:left w:val="none" w:sz="0" w:space="0" w:color="auto"/>
                <w:bottom w:val="none" w:sz="0" w:space="0" w:color="auto"/>
                <w:right w:val="none" w:sz="0" w:space="0" w:color="auto"/>
              </w:divBdr>
            </w:div>
            <w:div w:id="991374364">
              <w:marLeft w:val="0"/>
              <w:marRight w:val="0"/>
              <w:marTop w:val="0"/>
              <w:marBottom w:val="0"/>
              <w:divBdr>
                <w:top w:val="none" w:sz="0" w:space="0" w:color="auto"/>
                <w:left w:val="none" w:sz="0" w:space="0" w:color="auto"/>
                <w:bottom w:val="none" w:sz="0" w:space="0" w:color="auto"/>
                <w:right w:val="none" w:sz="0" w:space="0" w:color="auto"/>
              </w:divBdr>
            </w:div>
            <w:div w:id="947809590">
              <w:marLeft w:val="0"/>
              <w:marRight w:val="0"/>
              <w:marTop w:val="0"/>
              <w:marBottom w:val="0"/>
              <w:divBdr>
                <w:top w:val="none" w:sz="0" w:space="0" w:color="auto"/>
                <w:left w:val="none" w:sz="0" w:space="0" w:color="auto"/>
                <w:bottom w:val="none" w:sz="0" w:space="0" w:color="auto"/>
                <w:right w:val="none" w:sz="0" w:space="0" w:color="auto"/>
              </w:divBdr>
            </w:div>
            <w:div w:id="1400514318">
              <w:marLeft w:val="0"/>
              <w:marRight w:val="0"/>
              <w:marTop w:val="0"/>
              <w:marBottom w:val="0"/>
              <w:divBdr>
                <w:top w:val="none" w:sz="0" w:space="0" w:color="auto"/>
                <w:left w:val="none" w:sz="0" w:space="0" w:color="auto"/>
                <w:bottom w:val="none" w:sz="0" w:space="0" w:color="auto"/>
                <w:right w:val="none" w:sz="0" w:space="0" w:color="auto"/>
              </w:divBdr>
            </w:div>
            <w:div w:id="1633437940">
              <w:marLeft w:val="0"/>
              <w:marRight w:val="0"/>
              <w:marTop w:val="0"/>
              <w:marBottom w:val="0"/>
              <w:divBdr>
                <w:top w:val="none" w:sz="0" w:space="0" w:color="auto"/>
                <w:left w:val="none" w:sz="0" w:space="0" w:color="auto"/>
                <w:bottom w:val="none" w:sz="0" w:space="0" w:color="auto"/>
                <w:right w:val="none" w:sz="0" w:space="0" w:color="auto"/>
              </w:divBdr>
            </w:div>
            <w:div w:id="1320578783">
              <w:marLeft w:val="0"/>
              <w:marRight w:val="0"/>
              <w:marTop w:val="0"/>
              <w:marBottom w:val="0"/>
              <w:divBdr>
                <w:top w:val="none" w:sz="0" w:space="0" w:color="auto"/>
                <w:left w:val="none" w:sz="0" w:space="0" w:color="auto"/>
                <w:bottom w:val="none" w:sz="0" w:space="0" w:color="auto"/>
                <w:right w:val="none" w:sz="0" w:space="0" w:color="auto"/>
              </w:divBdr>
            </w:div>
            <w:div w:id="336618772">
              <w:marLeft w:val="0"/>
              <w:marRight w:val="0"/>
              <w:marTop w:val="0"/>
              <w:marBottom w:val="0"/>
              <w:divBdr>
                <w:top w:val="none" w:sz="0" w:space="0" w:color="auto"/>
                <w:left w:val="none" w:sz="0" w:space="0" w:color="auto"/>
                <w:bottom w:val="none" w:sz="0" w:space="0" w:color="auto"/>
                <w:right w:val="none" w:sz="0" w:space="0" w:color="auto"/>
              </w:divBdr>
            </w:div>
            <w:div w:id="1439760904">
              <w:marLeft w:val="0"/>
              <w:marRight w:val="0"/>
              <w:marTop w:val="0"/>
              <w:marBottom w:val="0"/>
              <w:divBdr>
                <w:top w:val="none" w:sz="0" w:space="0" w:color="auto"/>
                <w:left w:val="none" w:sz="0" w:space="0" w:color="auto"/>
                <w:bottom w:val="none" w:sz="0" w:space="0" w:color="auto"/>
                <w:right w:val="none" w:sz="0" w:space="0" w:color="auto"/>
              </w:divBdr>
            </w:div>
            <w:div w:id="82338345">
              <w:marLeft w:val="0"/>
              <w:marRight w:val="0"/>
              <w:marTop w:val="0"/>
              <w:marBottom w:val="0"/>
              <w:divBdr>
                <w:top w:val="none" w:sz="0" w:space="0" w:color="auto"/>
                <w:left w:val="none" w:sz="0" w:space="0" w:color="auto"/>
                <w:bottom w:val="none" w:sz="0" w:space="0" w:color="auto"/>
                <w:right w:val="none" w:sz="0" w:space="0" w:color="auto"/>
              </w:divBdr>
            </w:div>
            <w:div w:id="1395157996">
              <w:marLeft w:val="0"/>
              <w:marRight w:val="0"/>
              <w:marTop w:val="0"/>
              <w:marBottom w:val="0"/>
              <w:divBdr>
                <w:top w:val="none" w:sz="0" w:space="0" w:color="auto"/>
                <w:left w:val="none" w:sz="0" w:space="0" w:color="auto"/>
                <w:bottom w:val="none" w:sz="0" w:space="0" w:color="auto"/>
                <w:right w:val="none" w:sz="0" w:space="0" w:color="auto"/>
              </w:divBdr>
            </w:div>
            <w:div w:id="1687249680">
              <w:marLeft w:val="0"/>
              <w:marRight w:val="0"/>
              <w:marTop w:val="0"/>
              <w:marBottom w:val="0"/>
              <w:divBdr>
                <w:top w:val="none" w:sz="0" w:space="0" w:color="auto"/>
                <w:left w:val="none" w:sz="0" w:space="0" w:color="auto"/>
                <w:bottom w:val="none" w:sz="0" w:space="0" w:color="auto"/>
                <w:right w:val="none" w:sz="0" w:space="0" w:color="auto"/>
              </w:divBdr>
            </w:div>
            <w:div w:id="2060395757">
              <w:marLeft w:val="0"/>
              <w:marRight w:val="0"/>
              <w:marTop w:val="0"/>
              <w:marBottom w:val="0"/>
              <w:divBdr>
                <w:top w:val="none" w:sz="0" w:space="0" w:color="auto"/>
                <w:left w:val="none" w:sz="0" w:space="0" w:color="auto"/>
                <w:bottom w:val="none" w:sz="0" w:space="0" w:color="auto"/>
                <w:right w:val="none" w:sz="0" w:space="0" w:color="auto"/>
              </w:divBdr>
            </w:div>
            <w:div w:id="573320020">
              <w:marLeft w:val="0"/>
              <w:marRight w:val="0"/>
              <w:marTop w:val="0"/>
              <w:marBottom w:val="0"/>
              <w:divBdr>
                <w:top w:val="none" w:sz="0" w:space="0" w:color="auto"/>
                <w:left w:val="none" w:sz="0" w:space="0" w:color="auto"/>
                <w:bottom w:val="none" w:sz="0" w:space="0" w:color="auto"/>
                <w:right w:val="none" w:sz="0" w:space="0" w:color="auto"/>
              </w:divBdr>
            </w:div>
            <w:div w:id="1142888681">
              <w:marLeft w:val="0"/>
              <w:marRight w:val="0"/>
              <w:marTop w:val="0"/>
              <w:marBottom w:val="0"/>
              <w:divBdr>
                <w:top w:val="none" w:sz="0" w:space="0" w:color="auto"/>
                <w:left w:val="none" w:sz="0" w:space="0" w:color="auto"/>
                <w:bottom w:val="none" w:sz="0" w:space="0" w:color="auto"/>
                <w:right w:val="none" w:sz="0" w:space="0" w:color="auto"/>
              </w:divBdr>
            </w:div>
            <w:div w:id="1026911072">
              <w:marLeft w:val="0"/>
              <w:marRight w:val="0"/>
              <w:marTop w:val="0"/>
              <w:marBottom w:val="0"/>
              <w:divBdr>
                <w:top w:val="none" w:sz="0" w:space="0" w:color="auto"/>
                <w:left w:val="none" w:sz="0" w:space="0" w:color="auto"/>
                <w:bottom w:val="none" w:sz="0" w:space="0" w:color="auto"/>
                <w:right w:val="none" w:sz="0" w:space="0" w:color="auto"/>
              </w:divBdr>
            </w:div>
            <w:div w:id="1996300257">
              <w:marLeft w:val="0"/>
              <w:marRight w:val="0"/>
              <w:marTop w:val="0"/>
              <w:marBottom w:val="0"/>
              <w:divBdr>
                <w:top w:val="none" w:sz="0" w:space="0" w:color="auto"/>
                <w:left w:val="none" w:sz="0" w:space="0" w:color="auto"/>
                <w:bottom w:val="none" w:sz="0" w:space="0" w:color="auto"/>
                <w:right w:val="none" w:sz="0" w:space="0" w:color="auto"/>
              </w:divBdr>
            </w:div>
            <w:div w:id="64185554">
              <w:marLeft w:val="0"/>
              <w:marRight w:val="0"/>
              <w:marTop w:val="0"/>
              <w:marBottom w:val="0"/>
              <w:divBdr>
                <w:top w:val="none" w:sz="0" w:space="0" w:color="auto"/>
                <w:left w:val="none" w:sz="0" w:space="0" w:color="auto"/>
                <w:bottom w:val="none" w:sz="0" w:space="0" w:color="auto"/>
                <w:right w:val="none" w:sz="0" w:space="0" w:color="auto"/>
              </w:divBdr>
            </w:div>
            <w:div w:id="1772436848">
              <w:marLeft w:val="0"/>
              <w:marRight w:val="0"/>
              <w:marTop w:val="0"/>
              <w:marBottom w:val="0"/>
              <w:divBdr>
                <w:top w:val="none" w:sz="0" w:space="0" w:color="auto"/>
                <w:left w:val="none" w:sz="0" w:space="0" w:color="auto"/>
                <w:bottom w:val="none" w:sz="0" w:space="0" w:color="auto"/>
                <w:right w:val="none" w:sz="0" w:space="0" w:color="auto"/>
              </w:divBdr>
            </w:div>
            <w:div w:id="2033723250">
              <w:marLeft w:val="0"/>
              <w:marRight w:val="0"/>
              <w:marTop w:val="0"/>
              <w:marBottom w:val="0"/>
              <w:divBdr>
                <w:top w:val="none" w:sz="0" w:space="0" w:color="auto"/>
                <w:left w:val="none" w:sz="0" w:space="0" w:color="auto"/>
                <w:bottom w:val="none" w:sz="0" w:space="0" w:color="auto"/>
                <w:right w:val="none" w:sz="0" w:space="0" w:color="auto"/>
              </w:divBdr>
            </w:div>
            <w:div w:id="1608268963">
              <w:marLeft w:val="0"/>
              <w:marRight w:val="0"/>
              <w:marTop w:val="0"/>
              <w:marBottom w:val="0"/>
              <w:divBdr>
                <w:top w:val="none" w:sz="0" w:space="0" w:color="auto"/>
                <w:left w:val="none" w:sz="0" w:space="0" w:color="auto"/>
                <w:bottom w:val="none" w:sz="0" w:space="0" w:color="auto"/>
                <w:right w:val="none" w:sz="0" w:space="0" w:color="auto"/>
              </w:divBdr>
            </w:div>
            <w:div w:id="1174690604">
              <w:marLeft w:val="0"/>
              <w:marRight w:val="0"/>
              <w:marTop w:val="0"/>
              <w:marBottom w:val="0"/>
              <w:divBdr>
                <w:top w:val="none" w:sz="0" w:space="0" w:color="auto"/>
                <w:left w:val="none" w:sz="0" w:space="0" w:color="auto"/>
                <w:bottom w:val="none" w:sz="0" w:space="0" w:color="auto"/>
                <w:right w:val="none" w:sz="0" w:space="0" w:color="auto"/>
              </w:divBdr>
            </w:div>
            <w:div w:id="943268062">
              <w:marLeft w:val="0"/>
              <w:marRight w:val="0"/>
              <w:marTop w:val="0"/>
              <w:marBottom w:val="0"/>
              <w:divBdr>
                <w:top w:val="none" w:sz="0" w:space="0" w:color="auto"/>
                <w:left w:val="none" w:sz="0" w:space="0" w:color="auto"/>
                <w:bottom w:val="none" w:sz="0" w:space="0" w:color="auto"/>
                <w:right w:val="none" w:sz="0" w:space="0" w:color="auto"/>
              </w:divBdr>
            </w:div>
            <w:div w:id="1970894260">
              <w:marLeft w:val="0"/>
              <w:marRight w:val="0"/>
              <w:marTop w:val="0"/>
              <w:marBottom w:val="0"/>
              <w:divBdr>
                <w:top w:val="none" w:sz="0" w:space="0" w:color="auto"/>
                <w:left w:val="none" w:sz="0" w:space="0" w:color="auto"/>
                <w:bottom w:val="none" w:sz="0" w:space="0" w:color="auto"/>
                <w:right w:val="none" w:sz="0" w:space="0" w:color="auto"/>
              </w:divBdr>
            </w:div>
            <w:div w:id="689722183">
              <w:marLeft w:val="0"/>
              <w:marRight w:val="0"/>
              <w:marTop w:val="0"/>
              <w:marBottom w:val="0"/>
              <w:divBdr>
                <w:top w:val="none" w:sz="0" w:space="0" w:color="auto"/>
                <w:left w:val="none" w:sz="0" w:space="0" w:color="auto"/>
                <w:bottom w:val="none" w:sz="0" w:space="0" w:color="auto"/>
                <w:right w:val="none" w:sz="0" w:space="0" w:color="auto"/>
              </w:divBdr>
            </w:div>
            <w:div w:id="1862746287">
              <w:marLeft w:val="0"/>
              <w:marRight w:val="0"/>
              <w:marTop w:val="0"/>
              <w:marBottom w:val="0"/>
              <w:divBdr>
                <w:top w:val="none" w:sz="0" w:space="0" w:color="auto"/>
                <w:left w:val="none" w:sz="0" w:space="0" w:color="auto"/>
                <w:bottom w:val="none" w:sz="0" w:space="0" w:color="auto"/>
                <w:right w:val="none" w:sz="0" w:space="0" w:color="auto"/>
              </w:divBdr>
            </w:div>
            <w:div w:id="519466083">
              <w:marLeft w:val="0"/>
              <w:marRight w:val="0"/>
              <w:marTop w:val="0"/>
              <w:marBottom w:val="0"/>
              <w:divBdr>
                <w:top w:val="none" w:sz="0" w:space="0" w:color="auto"/>
                <w:left w:val="none" w:sz="0" w:space="0" w:color="auto"/>
                <w:bottom w:val="none" w:sz="0" w:space="0" w:color="auto"/>
                <w:right w:val="none" w:sz="0" w:space="0" w:color="auto"/>
              </w:divBdr>
            </w:div>
            <w:div w:id="916595269">
              <w:marLeft w:val="0"/>
              <w:marRight w:val="0"/>
              <w:marTop w:val="0"/>
              <w:marBottom w:val="0"/>
              <w:divBdr>
                <w:top w:val="none" w:sz="0" w:space="0" w:color="auto"/>
                <w:left w:val="none" w:sz="0" w:space="0" w:color="auto"/>
                <w:bottom w:val="none" w:sz="0" w:space="0" w:color="auto"/>
                <w:right w:val="none" w:sz="0" w:space="0" w:color="auto"/>
              </w:divBdr>
            </w:div>
            <w:div w:id="1062370519">
              <w:marLeft w:val="0"/>
              <w:marRight w:val="0"/>
              <w:marTop w:val="0"/>
              <w:marBottom w:val="0"/>
              <w:divBdr>
                <w:top w:val="none" w:sz="0" w:space="0" w:color="auto"/>
                <w:left w:val="none" w:sz="0" w:space="0" w:color="auto"/>
                <w:bottom w:val="none" w:sz="0" w:space="0" w:color="auto"/>
                <w:right w:val="none" w:sz="0" w:space="0" w:color="auto"/>
              </w:divBdr>
            </w:div>
            <w:div w:id="2055884304">
              <w:marLeft w:val="0"/>
              <w:marRight w:val="0"/>
              <w:marTop w:val="0"/>
              <w:marBottom w:val="0"/>
              <w:divBdr>
                <w:top w:val="none" w:sz="0" w:space="0" w:color="auto"/>
                <w:left w:val="none" w:sz="0" w:space="0" w:color="auto"/>
                <w:bottom w:val="none" w:sz="0" w:space="0" w:color="auto"/>
                <w:right w:val="none" w:sz="0" w:space="0" w:color="auto"/>
              </w:divBdr>
            </w:div>
            <w:div w:id="1438989816">
              <w:marLeft w:val="0"/>
              <w:marRight w:val="0"/>
              <w:marTop w:val="0"/>
              <w:marBottom w:val="0"/>
              <w:divBdr>
                <w:top w:val="none" w:sz="0" w:space="0" w:color="auto"/>
                <w:left w:val="none" w:sz="0" w:space="0" w:color="auto"/>
                <w:bottom w:val="none" w:sz="0" w:space="0" w:color="auto"/>
                <w:right w:val="none" w:sz="0" w:space="0" w:color="auto"/>
              </w:divBdr>
            </w:div>
            <w:div w:id="1639534920">
              <w:marLeft w:val="0"/>
              <w:marRight w:val="0"/>
              <w:marTop w:val="0"/>
              <w:marBottom w:val="0"/>
              <w:divBdr>
                <w:top w:val="none" w:sz="0" w:space="0" w:color="auto"/>
                <w:left w:val="none" w:sz="0" w:space="0" w:color="auto"/>
                <w:bottom w:val="none" w:sz="0" w:space="0" w:color="auto"/>
                <w:right w:val="none" w:sz="0" w:space="0" w:color="auto"/>
              </w:divBdr>
            </w:div>
            <w:div w:id="1152331840">
              <w:marLeft w:val="0"/>
              <w:marRight w:val="0"/>
              <w:marTop w:val="0"/>
              <w:marBottom w:val="0"/>
              <w:divBdr>
                <w:top w:val="none" w:sz="0" w:space="0" w:color="auto"/>
                <w:left w:val="none" w:sz="0" w:space="0" w:color="auto"/>
                <w:bottom w:val="none" w:sz="0" w:space="0" w:color="auto"/>
                <w:right w:val="none" w:sz="0" w:space="0" w:color="auto"/>
              </w:divBdr>
            </w:div>
            <w:div w:id="720858692">
              <w:marLeft w:val="0"/>
              <w:marRight w:val="0"/>
              <w:marTop w:val="0"/>
              <w:marBottom w:val="0"/>
              <w:divBdr>
                <w:top w:val="none" w:sz="0" w:space="0" w:color="auto"/>
                <w:left w:val="none" w:sz="0" w:space="0" w:color="auto"/>
                <w:bottom w:val="none" w:sz="0" w:space="0" w:color="auto"/>
                <w:right w:val="none" w:sz="0" w:space="0" w:color="auto"/>
              </w:divBdr>
            </w:div>
            <w:div w:id="1423988343">
              <w:marLeft w:val="0"/>
              <w:marRight w:val="0"/>
              <w:marTop w:val="0"/>
              <w:marBottom w:val="0"/>
              <w:divBdr>
                <w:top w:val="none" w:sz="0" w:space="0" w:color="auto"/>
                <w:left w:val="none" w:sz="0" w:space="0" w:color="auto"/>
                <w:bottom w:val="none" w:sz="0" w:space="0" w:color="auto"/>
                <w:right w:val="none" w:sz="0" w:space="0" w:color="auto"/>
              </w:divBdr>
            </w:div>
            <w:div w:id="1197768395">
              <w:marLeft w:val="0"/>
              <w:marRight w:val="0"/>
              <w:marTop w:val="0"/>
              <w:marBottom w:val="0"/>
              <w:divBdr>
                <w:top w:val="none" w:sz="0" w:space="0" w:color="auto"/>
                <w:left w:val="none" w:sz="0" w:space="0" w:color="auto"/>
                <w:bottom w:val="none" w:sz="0" w:space="0" w:color="auto"/>
                <w:right w:val="none" w:sz="0" w:space="0" w:color="auto"/>
              </w:divBdr>
            </w:div>
            <w:div w:id="1456751937">
              <w:marLeft w:val="0"/>
              <w:marRight w:val="0"/>
              <w:marTop w:val="0"/>
              <w:marBottom w:val="0"/>
              <w:divBdr>
                <w:top w:val="none" w:sz="0" w:space="0" w:color="auto"/>
                <w:left w:val="none" w:sz="0" w:space="0" w:color="auto"/>
                <w:bottom w:val="none" w:sz="0" w:space="0" w:color="auto"/>
                <w:right w:val="none" w:sz="0" w:space="0" w:color="auto"/>
              </w:divBdr>
            </w:div>
            <w:div w:id="1688288210">
              <w:marLeft w:val="0"/>
              <w:marRight w:val="0"/>
              <w:marTop w:val="0"/>
              <w:marBottom w:val="0"/>
              <w:divBdr>
                <w:top w:val="none" w:sz="0" w:space="0" w:color="auto"/>
                <w:left w:val="none" w:sz="0" w:space="0" w:color="auto"/>
                <w:bottom w:val="none" w:sz="0" w:space="0" w:color="auto"/>
                <w:right w:val="none" w:sz="0" w:space="0" w:color="auto"/>
              </w:divBdr>
            </w:div>
            <w:div w:id="1899365073">
              <w:marLeft w:val="0"/>
              <w:marRight w:val="0"/>
              <w:marTop w:val="0"/>
              <w:marBottom w:val="0"/>
              <w:divBdr>
                <w:top w:val="none" w:sz="0" w:space="0" w:color="auto"/>
                <w:left w:val="none" w:sz="0" w:space="0" w:color="auto"/>
                <w:bottom w:val="none" w:sz="0" w:space="0" w:color="auto"/>
                <w:right w:val="none" w:sz="0" w:space="0" w:color="auto"/>
              </w:divBdr>
            </w:div>
            <w:div w:id="625741688">
              <w:marLeft w:val="0"/>
              <w:marRight w:val="0"/>
              <w:marTop w:val="0"/>
              <w:marBottom w:val="0"/>
              <w:divBdr>
                <w:top w:val="none" w:sz="0" w:space="0" w:color="auto"/>
                <w:left w:val="none" w:sz="0" w:space="0" w:color="auto"/>
                <w:bottom w:val="none" w:sz="0" w:space="0" w:color="auto"/>
                <w:right w:val="none" w:sz="0" w:space="0" w:color="auto"/>
              </w:divBdr>
            </w:div>
            <w:div w:id="71584480">
              <w:marLeft w:val="0"/>
              <w:marRight w:val="0"/>
              <w:marTop w:val="0"/>
              <w:marBottom w:val="0"/>
              <w:divBdr>
                <w:top w:val="none" w:sz="0" w:space="0" w:color="auto"/>
                <w:left w:val="none" w:sz="0" w:space="0" w:color="auto"/>
                <w:bottom w:val="none" w:sz="0" w:space="0" w:color="auto"/>
                <w:right w:val="none" w:sz="0" w:space="0" w:color="auto"/>
              </w:divBdr>
            </w:div>
            <w:div w:id="38090176">
              <w:marLeft w:val="0"/>
              <w:marRight w:val="0"/>
              <w:marTop w:val="0"/>
              <w:marBottom w:val="0"/>
              <w:divBdr>
                <w:top w:val="none" w:sz="0" w:space="0" w:color="auto"/>
                <w:left w:val="none" w:sz="0" w:space="0" w:color="auto"/>
                <w:bottom w:val="none" w:sz="0" w:space="0" w:color="auto"/>
                <w:right w:val="none" w:sz="0" w:space="0" w:color="auto"/>
              </w:divBdr>
            </w:div>
            <w:div w:id="632638889">
              <w:marLeft w:val="0"/>
              <w:marRight w:val="0"/>
              <w:marTop w:val="0"/>
              <w:marBottom w:val="0"/>
              <w:divBdr>
                <w:top w:val="none" w:sz="0" w:space="0" w:color="auto"/>
                <w:left w:val="none" w:sz="0" w:space="0" w:color="auto"/>
                <w:bottom w:val="none" w:sz="0" w:space="0" w:color="auto"/>
                <w:right w:val="none" w:sz="0" w:space="0" w:color="auto"/>
              </w:divBdr>
            </w:div>
            <w:div w:id="2095320618">
              <w:marLeft w:val="0"/>
              <w:marRight w:val="0"/>
              <w:marTop w:val="0"/>
              <w:marBottom w:val="0"/>
              <w:divBdr>
                <w:top w:val="none" w:sz="0" w:space="0" w:color="auto"/>
                <w:left w:val="none" w:sz="0" w:space="0" w:color="auto"/>
                <w:bottom w:val="none" w:sz="0" w:space="0" w:color="auto"/>
                <w:right w:val="none" w:sz="0" w:space="0" w:color="auto"/>
              </w:divBdr>
            </w:div>
            <w:div w:id="1722748851">
              <w:marLeft w:val="0"/>
              <w:marRight w:val="0"/>
              <w:marTop w:val="0"/>
              <w:marBottom w:val="0"/>
              <w:divBdr>
                <w:top w:val="none" w:sz="0" w:space="0" w:color="auto"/>
                <w:left w:val="none" w:sz="0" w:space="0" w:color="auto"/>
                <w:bottom w:val="none" w:sz="0" w:space="0" w:color="auto"/>
                <w:right w:val="none" w:sz="0" w:space="0" w:color="auto"/>
              </w:divBdr>
            </w:div>
            <w:div w:id="1432361122">
              <w:marLeft w:val="0"/>
              <w:marRight w:val="0"/>
              <w:marTop w:val="0"/>
              <w:marBottom w:val="0"/>
              <w:divBdr>
                <w:top w:val="none" w:sz="0" w:space="0" w:color="auto"/>
                <w:left w:val="none" w:sz="0" w:space="0" w:color="auto"/>
                <w:bottom w:val="none" w:sz="0" w:space="0" w:color="auto"/>
                <w:right w:val="none" w:sz="0" w:space="0" w:color="auto"/>
              </w:divBdr>
            </w:div>
            <w:div w:id="337083491">
              <w:marLeft w:val="0"/>
              <w:marRight w:val="0"/>
              <w:marTop w:val="0"/>
              <w:marBottom w:val="0"/>
              <w:divBdr>
                <w:top w:val="none" w:sz="0" w:space="0" w:color="auto"/>
                <w:left w:val="none" w:sz="0" w:space="0" w:color="auto"/>
                <w:bottom w:val="none" w:sz="0" w:space="0" w:color="auto"/>
                <w:right w:val="none" w:sz="0" w:space="0" w:color="auto"/>
              </w:divBdr>
            </w:div>
            <w:div w:id="246041129">
              <w:marLeft w:val="0"/>
              <w:marRight w:val="0"/>
              <w:marTop w:val="0"/>
              <w:marBottom w:val="0"/>
              <w:divBdr>
                <w:top w:val="none" w:sz="0" w:space="0" w:color="auto"/>
                <w:left w:val="none" w:sz="0" w:space="0" w:color="auto"/>
                <w:bottom w:val="none" w:sz="0" w:space="0" w:color="auto"/>
                <w:right w:val="none" w:sz="0" w:space="0" w:color="auto"/>
              </w:divBdr>
            </w:div>
            <w:div w:id="830604006">
              <w:marLeft w:val="0"/>
              <w:marRight w:val="0"/>
              <w:marTop w:val="0"/>
              <w:marBottom w:val="0"/>
              <w:divBdr>
                <w:top w:val="none" w:sz="0" w:space="0" w:color="auto"/>
                <w:left w:val="none" w:sz="0" w:space="0" w:color="auto"/>
                <w:bottom w:val="none" w:sz="0" w:space="0" w:color="auto"/>
                <w:right w:val="none" w:sz="0" w:space="0" w:color="auto"/>
              </w:divBdr>
            </w:div>
            <w:div w:id="770316954">
              <w:marLeft w:val="0"/>
              <w:marRight w:val="0"/>
              <w:marTop w:val="0"/>
              <w:marBottom w:val="0"/>
              <w:divBdr>
                <w:top w:val="none" w:sz="0" w:space="0" w:color="auto"/>
                <w:left w:val="none" w:sz="0" w:space="0" w:color="auto"/>
                <w:bottom w:val="none" w:sz="0" w:space="0" w:color="auto"/>
                <w:right w:val="none" w:sz="0" w:space="0" w:color="auto"/>
              </w:divBdr>
            </w:div>
            <w:div w:id="498152308">
              <w:marLeft w:val="0"/>
              <w:marRight w:val="0"/>
              <w:marTop w:val="0"/>
              <w:marBottom w:val="0"/>
              <w:divBdr>
                <w:top w:val="none" w:sz="0" w:space="0" w:color="auto"/>
                <w:left w:val="none" w:sz="0" w:space="0" w:color="auto"/>
                <w:bottom w:val="none" w:sz="0" w:space="0" w:color="auto"/>
                <w:right w:val="none" w:sz="0" w:space="0" w:color="auto"/>
              </w:divBdr>
            </w:div>
            <w:div w:id="3018025">
              <w:marLeft w:val="0"/>
              <w:marRight w:val="0"/>
              <w:marTop w:val="0"/>
              <w:marBottom w:val="0"/>
              <w:divBdr>
                <w:top w:val="none" w:sz="0" w:space="0" w:color="auto"/>
                <w:left w:val="none" w:sz="0" w:space="0" w:color="auto"/>
                <w:bottom w:val="none" w:sz="0" w:space="0" w:color="auto"/>
                <w:right w:val="none" w:sz="0" w:space="0" w:color="auto"/>
              </w:divBdr>
            </w:div>
            <w:div w:id="1937208197">
              <w:marLeft w:val="0"/>
              <w:marRight w:val="0"/>
              <w:marTop w:val="0"/>
              <w:marBottom w:val="0"/>
              <w:divBdr>
                <w:top w:val="none" w:sz="0" w:space="0" w:color="auto"/>
                <w:left w:val="none" w:sz="0" w:space="0" w:color="auto"/>
                <w:bottom w:val="none" w:sz="0" w:space="0" w:color="auto"/>
                <w:right w:val="none" w:sz="0" w:space="0" w:color="auto"/>
              </w:divBdr>
            </w:div>
            <w:div w:id="1689525701">
              <w:marLeft w:val="0"/>
              <w:marRight w:val="0"/>
              <w:marTop w:val="0"/>
              <w:marBottom w:val="0"/>
              <w:divBdr>
                <w:top w:val="none" w:sz="0" w:space="0" w:color="auto"/>
                <w:left w:val="none" w:sz="0" w:space="0" w:color="auto"/>
                <w:bottom w:val="none" w:sz="0" w:space="0" w:color="auto"/>
                <w:right w:val="none" w:sz="0" w:space="0" w:color="auto"/>
              </w:divBdr>
            </w:div>
            <w:div w:id="493760083">
              <w:marLeft w:val="0"/>
              <w:marRight w:val="0"/>
              <w:marTop w:val="0"/>
              <w:marBottom w:val="0"/>
              <w:divBdr>
                <w:top w:val="none" w:sz="0" w:space="0" w:color="auto"/>
                <w:left w:val="none" w:sz="0" w:space="0" w:color="auto"/>
                <w:bottom w:val="none" w:sz="0" w:space="0" w:color="auto"/>
                <w:right w:val="none" w:sz="0" w:space="0" w:color="auto"/>
              </w:divBdr>
            </w:div>
            <w:div w:id="1222138366">
              <w:marLeft w:val="0"/>
              <w:marRight w:val="0"/>
              <w:marTop w:val="0"/>
              <w:marBottom w:val="0"/>
              <w:divBdr>
                <w:top w:val="none" w:sz="0" w:space="0" w:color="auto"/>
                <w:left w:val="none" w:sz="0" w:space="0" w:color="auto"/>
                <w:bottom w:val="none" w:sz="0" w:space="0" w:color="auto"/>
                <w:right w:val="none" w:sz="0" w:space="0" w:color="auto"/>
              </w:divBdr>
            </w:div>
            <w:div w:id="2088720451">
              <w:marLeft w:val="0"/>
              <w:marRight w:val="0"/>
              <w:marTop w:val="0"/>
              <w:marBottom w:val="0"/>
              <w:divBdr>
                <w:top w:val="none" w:sz="0" w:space="0" w:color="auto"/>
                <w:left w:val="none" w:sz="0" w:space="0" w:color="auto"/>
                <w:bottom w:val="none" w:sz="0" w:space="0" w:color="auto"/>
                <w:right w:val="none" w:sz="0" w:space="0" w:color="auto"/>
              </w:divBdr>
            </w:div>
            <w:div w:id="406420151">
              <w:marLeft w:val="0"/>
              <w:marRight w:val="0"/>
              <w:marTop w:val="0"/>
              <w:marBottom w:val="0"/>
              <w:divBdr>
                <w:top w:val="none" w:sz="0" w:space="0" w:color="auto"/>
                <w:left w:val="none" w:sz="0" w:space="0" w:color="auto"/>
                <w:bottom w:val="none" w:sz="0" w:space="0" w:color="auto"/>
                <w:right w:val="none" w:sz="0" w:space="0" w:color="auto"/>
              </w:divBdr>
            </w:div>
            <w:div w:id="1535389490">
              <w:marLeft w:val="0"/>
              <w:marRight w:val="0"/>
              <w:marTop w:val="0"/>
              <w:marBottom w:val="0"/>
              <w:divBdr>
                <w:top w:val="none" w:sz="0" w:space="0" w:color="auto"/>
                <w:left w:val="none" w:sz="0" w:space="0" w:color="auto"/>
                <w:bottom w:val="none" w:sz="0" w:space="0" w:color="auto"/>
                <w:right w:val="none" w:sz="0" w:space="0" w:color="auto"/>
              </w:divBdr>
            </w:div>
            <w:div w:id="776801531">
              <w:marLeft w:val="0"/>
              <w:marRight w:val="0"/>
              <w:marTop w:val="0"/>
              <w:marBottom w:val="0"/>
              <w:divBdr>
                <w:top w:val="none" w:sz="0" w:space="0" w:color="auto"/>
                <w:left w:val="none" w:sz="0" w:space="0" w:color="auto"/>
                <w:bottom w:val="none" w:sz="0" w:space="0" w:color="auto"/>
                <w:right w:val="none" w:sz="0" w:space="0" w:color="auto"/>
              </w:divBdr>
            </w:div>
            <w:div w:id="216432496">
              <w:marLeft w:val="0"/>
              <w:marRight w:val="0"/>
              <w:marTop w:val="0"/>
              <w:marBottom w:val="0"/>
              <w:divBdr>
                <w:top w:val="none" w:sz="0" w:space="0" w:color="auto"/>
                <w:left w:val="none" w:sz="0" w:space="0" w:color="auto"/>
                <w:bottom w:val="none" w:sz="0" w:space="0" w:color="auto"/>
                <w:right w:val="none" w:sz="0" w:space="0" w:color="auto"/>
              </w:divBdr>
            </w:div>
            <w:div w:id="209391016">
              <w:marLeft w:val="0"/>
              <w:marRight w:val="0"/>
              <w:marTop w:val="0"/>
              <w:marBottom w:val="0"/>
              <w:divBdr>
                <w:top w:val="none" w:sz="0" w:space="0" w:color="auto"/>
                <w:left w:val="none" w:sz="0" w:space="0" w:color="auto"/>
                <w:bottom w:val="none" w:sz="0" w:space="0" w:color="auto"/>
                <w:right w:val="none" w:sz="0" w:space="0" w:color="auto"/>
              </w:divBdr>
            </w:div>
            <w:div w:id="1669560211">
              <w:marLeft w:val="0"/>
              <w:marRight w:val="0"/>
              <w:marTop w:val="0"/>
              <w:marBottom w:val="0"/>
              <w:divBdr>
                <w:top w:val="none" w:sz="0" w:space="0" w:color="auto"/>
                <w:left w:val="none" w:sz="0" w:space="0" w:color="auto"/>
                <w:bottom w:val="none" w:sz="0" w:space="0" w:color="auto"/>
                <w:right w:val="none" w:sz="0" w:space="0" w:color="auto"/>
              </w:divBdr>
            </w:div>
            <w:div w:id="1867714325">
              <w:marLeft w:val="0"/>
              <w:marRight w:val="0"/>
              <w:marTop w:val="0"/>
              <w:marBottom w:val="0"/>
              <w:divBdr>
                <w:top w:val="none" w:sz="0" w:space="0" w:color="auto"/>
                <w:left w:val="none" w:sz="0" w:space="0" w:color="auto"/>
                <w:bottom w:val="none" w:sz="0" w:space="0" w:color="auto"/>
                <w:right w:val="none" w:sz="0" w:space="0" w:color="auto"/>
              </w:divBdr>
            </w:div>
            <w:div w:id="777062068">
              <w:marLeft w:val="0"/>
              <w:marRight w:val="0"/>
              <w:marTop w:val="0"/>
              <w:marBottom w:val="0"/>
              <w:divBdr>
                <w:top w:val="none" w:sz="0" w:space="0" w:color="auto"/>
                <w:left w:val="none" w:sz="0" w:space="0" w:color="auto"/>
                <w:bottom w:val="none" w:sz="0" w:space="0" w:color="auto"/>
                <w:right w:val="none" w:sz="0" w:space="0" w:color="auto"/>
              </w:divBdr>
            </w:div>
            <w:div w:id="525485937">
              <w:marLeft w:val="0"/>
              <w:marRight w:val="0"/>
              <w:marTop w:val="0"/>
              <w:marBottom w:val="0"/>
              <w:divBdr>
                <w:top w:val="none" w:sz="0" w:space="0" w:color="auto"/>
                <w:left w:val="none" w:sz="0" w:space="0" w:color="auto"/>
                <w:bottom w:val="none" w:sz="0" w:space="0" w:color="auto"/>
                <w:right w:val="none" w:sz="0" w:space="0" w:color="auto"/>
              </w:divBdr>
            </w:div>
            <w:div w:id="1340816346">
              <w:marLeft w:val="0"/>
              <w:marRight w:val="0"/>
              <w:marTop w:val="0"/>
              <w:marBottom w:val="0"/>
              <w:divBdr>
                <w:top w:val="none" w:sz="0" w:space="0" w:color="auto"/>
                <w:left w:val="none" w:sz="0" w:space="0" w:color="auto"/>
                <w:bottom w:val="none" w:sz="0" w:space="0" w:color="auto"/>
                <w:right w:val="none" w:sz="0" w:space="0" w:color="auto"/>
              </w:divBdr>
            </w:div>
            <w:div w:id="610016773">
              <w:marLeft w:val="0"/>
              <w:marRight w:val="0"/>
              <w:marTop w:val="0"/>
              <w:marBottom w:val="0"/>
              <w:divBdr>
                <w:top w:val="none" w:sz="0" w:space="0" w:color="auto"/>
                <w:left w:val="none" w:sz="0" w:space="0" w:color="auto"/>
                <w:bottom w:val="none" w:sz="0" w:space="0" w:color="auto"/>
                <w:right w:val="none" w:sz="0" w:space="0" w:color="auto"/>
              </w:divBdr>
            </w:div>
            <w:div w:id="1185636651">
              <w:marLeft w:val="0"/>
              <w:marRight w:val="0"/>
              <w:marTop w:val="0"/>
              <w:marBottom w:val="0"/>
              <w:divBdr>
                <w:top w:val="none" w:sz="0" w:space="0" w:color="auto"/>
                <w:left w:val="none" w:sz="0" w:space="0" w:color="auto"/>
                <w:bottom w:val="none" w:sz="0" w:space="0" w:color="auto"/>
                <w:right w:val="none" w:sz="0" w:space="0" w:color="auto"/>
              </w:divBdr>
            </w:div>
            <w:div w:id="1551644880">
              <w:marLeft w:val="0"/>
              <w:marRight w:val="0"/>
              <w:marTop w:val="0"/>
              <w:marBottom w:val="0"/>
              <w:divBdr>
                <w:top w:val="none" w:sz="0" w:space="0" w:color="auto"/>
                <w:left w:val="none" w:sz="0" w:space="0" w:color="auto"/>
                <w:bottom w:val="none" w:sz="0" w:space="0" w:color="auto"/>
                <w:right w:val="none" w:sz="0" w:space="0" w:color="auto"/>
              </w:divBdr>
            </w:div>
            <w:div w:id="627853886">
              <w:marLeft w:val="0"/>
              <w:marRight w:val="0"/>
              <w:marTop w:val="0"/>
              <w:marBottom w:val="0"/>
              <w:divBdr>
                <w:top w:val="none" w:sz="0" w:space="0" w:color="auto"/>
                <w:left w:val="none" w:sz="0" w:space="0" w:color="auto"/>
                <w:bottom w:val="none" w:sz="0" w:space="0" w:color="auto"/>
                <w:right w:val="none" w:sz="0" w:space="0" w:color="auto"/>
              </w:divBdr>
            </w:div>
            <w:div w:id="1541865732">
              <w:marLeft w:val="0"/>
              <w:marRight w:val="0"/>
              <w:marTop w:val="0"/>
              <w:marBottom w:val="0"/>
              <w:divBdr>
                <w:top w:val="none" w:sz="0" w:space="0" w:color="auto"/>
                <w:left w:val="none" w:sz="0" w:space="0" w:color="auto"/>
                <w:bottom w:val="none" w:sz="0" w:space="0" w:color="auto"/>
                <w:right w:val="none" w:sz="0" w:space="0" w:color="auto"/>
              </w:divBdr>
            </w:div>
            <w:div w:id="111294425">
              <w:marLeft w:val="0"/>
              <w:marRight w:val="0"/>
              <w:marTop w:val="0"/>
              <w:marBottom w:val="0"/>
              <w:divBdr>
                <w:top w:val="none" w:sz="0" w:space="0" w:color="auto"/>
                <w:left w:val="none" w:sz="0" w:space="0" w:color="auto"/>
                <w:bottom w:val="none" w:sz="0" w:space="0" w:color="auto"/>
                <w:right w:val="none" w:sz="0" w:space="0" w:color="auto"/>
              </w:divBdr>
            </w:div>
            <w:div w:id="297027552">
              <w:marLeft w:val="0"/>
              <w:marRight w:val="0"/>
              <w:marTop w:val="0"/>
              <w:marBottom w:val="0"/>
              <w:divBdr>
                <w:top w:val="none" w:sz="0" w:space="0" w:color="auto"/>
                <w:left w:val="none" w:sz="0" w:space="0" w:color="auto"/>
                <w:bottom w:val="none" w:sz="0" w:space="0" w:color="auto"/>
                <w:right w:val="none" w:sz="0" w:space="0" w:color="auto"/>
              </w:divBdr>
            </w:div>
            <w:div w:id="1871840233">
              <w:marLeft w:val="0"/>
              <w:marRight w:val="0"/>
              <w:marTop w:val="0"/>
              <w:marBottom w:val="0"/>
              <w:divBdr>
                <w:top w:val="none" w:sz="0" w:space="0" w:color="auto"/>
                <w:left w:val="none" w:sz="0" w:space="0" w:color="auto"/>
                <w:bottom w:val="none" w:sz="0" w:space="0" w:color="auto"/>
                <w:right w:val="none" w:sz="0" w:space="0" w:color="auto"/>
              </w:divBdr>
            </w:div>
            <w:div w:id="135878026">
              <w:marLeft w:val="0"/>
              <w:marRight w:val="0"/>
              <w:marTop w:val="0"/>
              <w:marBottom w:val="0"/>
              <w:divBdr>
                <w:top w:val="none" w:sz="0" w:space="0" w:color="auto"/>
                <w:left w:val="none" w:sz="0" w:space="0" w:color="auto"/>
                <w:bottom w:val="none" w:sz="0" w:space="0" w:color="auto"/>
                <w:right w:val="none" w:sz="0" w:space="0" w:color="auto"/>
              </w:divBdr>
            </w:div>
            <w:div w:id="651757199">
              <w:marLeft w:val="0"/>
              <w:marRight w:val="0"/>
              <w:marTop w:val="0"/>
              <w:marBottom w:val="0"/>
              <w:divBdr>
                <w:top w:val="none" w:sz="0" w:space="0" w:color="auto"/>
                <w:left w:val="none" w:sz="0" w:space="0" w:color="auto"/>
                <w:bottom w:val="none" w:sz="0" w:space="0" w:color="auto"/>
                <w:right w:val="none" w:sz="0" w:space="0" w:color="auto"/>
              </w:divBdr>
            </w:div>
            <w:div w:id="441808544">
              <w:marLeft w:val="0"/>
              <w:marRight w:val="0"/>
              <w:marTop w:val="0"/>
              <w:marBottom w:val="0"/>
              <w:divBdr>
                <w:top w:val="none" w:sz="0" w:space="0" w:color="auto"/>
                <w:left w:val="none" w:sz="0" w:space="0" w:color="auto"/>
                <w:bottom w:val="none" w:sz="0" w:space="0" w:color="auto"/>
                <w:right w:val="none" w:sz="0" w:space="0" w:color="auto"/>
              </w:divBdr>
            </w:div>
            <w:div w:id="2049140892">
              <w:marLeft w:val="0"/>
              <w:marRight w:val="0"/>
              <w:marTop w:val="0"/>
              <w:marBottom w:val="0"/>
              <w:divBdr>
                <w:top w:val="none" w:sz="0" w:space="0" w:color="auto"/>
                <w:left w:val="none" w:sz="0" w:space="0" w:color="auto"/>
                <w:bottom w:val="none" w:sz="0" w:space="0" w:color="auto"/>
                <w:right w:val="none" w:sz="0" w:space="0" w:color="auto"/>
              </w:divBdr>
            </w:div>
            <w:div w:id="139489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4271">
      <w:bodyDiv w:val="1"/>
      <w:marLeft w:val="0"/>
      <w:marRight w:val="0"/>
      <w:marTop w:val="0"/>
      <w:marBottom w:val="0"/>
      <w:divBdr>
        <w:top w:val="none" w:sz="0" w:space="0" w:color="auto"/>
        <w:left w:val="none" w:sz="0" w:space="0" w:color="auto"/>
        <w:bottom w:val="none" w:sz="0" w:space="0" w:color="auto"/>
        <w:right w:val="none" w:sz="0" w:space="0" w:color="auto"/>
      </w:divBdr>
    </w:div>
    <w:div w:id="1380006836">
      <w:bodyDiv w:val="1"/>
      <w:marLeft w:val="0"/>
      <w:marRight w:val="0"/>
      <w:marTop w:val="0"/>
      <w:marBottom w:val="0"/>
      <w:divBdr>
        <w:top w:val="none" w:sz="0" w:space="0" w:color="auto"/>
        <w:left w:val="none" w:sz="0" w:space="0" w:color="auto"/>
        <w:bottom w:val="none" w:sz="0" w:space="0" w:color="auto"/>
        <w:right w:val="none" w:sz="0" w:space="0" w:color="auto"/>
      </w:divBdr>
    </w:div>
    <w:div w:id="1410232044">
      <w:bodyDiv w:val="1"/>
      <w:marLeft w:val="0"/>
      <w:marRight w:val="0"/>
      <w:marTop w:val="0"/>
      <w:marBottom w:val="0"/>
      <w:divBdr>
        <w:top w:val="none" w:sz="0" w:space="0" w:color="auto"/>
        <w:left w:val="none" w:sz="0" w:space="0" w:color="auto"/>
        <w:bottom w:val="none" w:sz="0" w:space="0" w:color="auto"/>
        <w:right w:val="none" w:sz="0" w:space="0" w:color="auto"/>
      </w:divBdr>
    </w:div>
    <w:div w:id="1424690069">
      <w:bodyDiv w:val="1"/>
      <w:marLeft w:val="0"/>
      <w:marRight w:val="0"/>
      <w:marTop w:val="0"/>
      <w:marBottom w:val="0"/>
      <w:divBdr>
        <w:top w:val="none" w:sz="0" w:space="0" w:color="auto"/>
        <w:left w:val="none" w:sz="0" w:space="0" w:color="auto"/>
        <w:bottom w:val="none" w:sz="0" w:space="0" w:color="auto"/>
        <w:right w:val="none" w:sz="0" w:space="0" w:color="auto"/>
      </w:divBdr>
      <w:divsChild>
        <w:div w:id="1741292212">
          <w:marLeft w:val="0"/>
          <w:marRight w:val="0"/>
          <w:marTop w:val="0"/>
          <w:marBottom w:val="0"/>
          <w:divBdr>
            <w:top w:val="none" w:sz="0" w:space="0" w:color="auto"/>
            <w:left w:val="none" w:sz="0" w:space="0" w:color="auto"/>
            <w:bottom w:val="none" w:sz="0" w:space="0" w:color="auto"/>
            <w:right w:val="none" w:sz="0" w:space="0" w:color="auto"/>
          </w:divBdr>
          <w:divsChild>
            <w:div w:id="231090512">
              <w:marLeft w:val="0"/>
              <w:marRight w:val="0"/>
              <w:marTop w:val="0"/>
              <w:marBottom w:val="0"/>
              <w:divBdr>
                <w:top w:val="none" w:sz="0" w:space="0" w:color="auto"/>
                <w:left w:val="none" w:sz="0" w:space="0" w:color="auto"/>
                <w:bottom w:val="none" w:sz="0" w:space="0" w:color="auto"/>
                <w:right w:val="none" w:sz="0" w:space="0" w:color="auto"/>
              </w:divBdr>
              <w:divsChild>
                <w:div w:id="437607624">
                  <w:marLeft w:val="0"/>
                  <w:marRight w:val="0"/>
                  <w:marTop w:val="0"/>
                  <w:marBottom w:val="0"/>
                  <w:divBdr>
                    <w:top w:val="none" w:sz="0" w:space="0" w:color="auto"/>
                    <w:left w:val="none" w:sz="0" w:space="0" w:color="auto"/>
                    <w:bottom w:val="none" w:sz="0" w:space="0" w:color="auto"/>
                    <w:right w:val="none" w:sz="0" w:space="0" w:color="auto"/>
                  </w:divBdr>
                  <w:divsChild>
                    <w:div w:id="11877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500021">
          <w:marLeft w:val="0"/>
          <w:marRight w:val="0"/>
          <w:marTop w:val="0"/>
          <w:marBottom w:val="0"/>
          <w:divBdr>
            <w:top w:val="none" w:sz="0" w:space="0" w:color="auto"/>
            <w:left w:val="none" w:sz="0" w:space="0" w:color="auto"/>
            <w:bottom w:val="none" w:sz="0" w:space="0" w:color="auto"/>
            <w:right w:val="none" w:sz="0" w:space="0" w:color="auto"/>
          </w:divBdr>
          <w:divsChild>
            <w:div w:id="1562717199">
              <w:marLeft w:val="0"/>
              <w:marRight w:val="0"/>
              <w:marTop w:val="0"/>
              <w:marBottom w:val="0"/>
              <w:divBdr>
                <w:top w:val="none" w:sz="0" w:space="0" w:color="auto"/>
                <w:left w:val="none" w:sz="0" w:space="0" w:color="auto"/>
                <w:bottom w:val="none" w:sz="0" w:space="0" w:color="auto"/>
                <w:right w:val="none" w:sz="0" w:space="0" w:color="auto"/>
              </w:divBdr>
              <w:divsChild>
                <w:div w:id="755827194">
                  <w:marLeft w:val="0"/>
                  <w:marRight w:val="0"/>
                  <w:marTop w:val="0"/>
                  <w:marBottom w:val="0"/>
                  <w:divBdr>
                    <w:top w:val="none" w:sz="0" w:space="0" w:color="auto"/>
                    <w:left w:val="none" w:sz="0" w:space="0" w:color="auto"/>
                    <w:bottom w:val="none" w:sz="0" w:space="0" w:color="auto"/>
                    <w:right w:val="none" w:sz="0" w:space="0" w:color="auto"/>
                  </w:divBdr>
                  <w:divsChild>
                    <w:div w:id="72699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543963">
      <w:bodyDiv w:val="1"/>
      <w:marLeft w:val="0"/>
      <w:marRight w:val="0"/>
      <w:marTop w:val="0"/>
      <w:marBottom w:val="0"/>
      <w:divBdr>
        <w:top w:val="none" w:sz="0" w:space="0" w:color="auto"/>
        <w:left w:val="none" w:sz="0" w:space="0" w:color="auto"/>
        <w:bottom w:val="none" w:sz="0" w:space="0" w:color="auto"/>
        <w:right w:val="none" w:sz="0" w:space="0" w:color="auto"/>
      </w:divBdr>
    </w:div>
    <w:div w:id="1431003579">
      <w:bodyDiv w:val="1"/>
      <w:marLeft w:val="0"/>
      <w:marRight w:val="0"/>
      <w:marTop w:val="0"/>
      <w:marBottom w:val="0"/>
      <w:divBdr>
        <w:top w:val="none" w:sz="0" w:space="0" w:color="auto"/>
        <w:left w:val="none" w:sz="0" w:space="0" w:color="auto"/>
        <w:bottom w:val="none" w:sz="0" w:space="0" w:color="auto"/>
        <w:right w:val="none" w:sz="0" w:space="0" w:color="auto"/>
      </w:divBdr>
    </w:div>
    <w:div w:id="1454209568">
      <w:bodyDiv w:val="1"/>
      <w:marLeft w:val="0"/>
      <w:marRight w:val="0"/>
      <w:marTop w:val="0"/>
      <w:marBottom w:val="0"/>
      <w:divBdr>
        <w:top w:val="none" w:sz="0" w:space="0" w:color="auto"/>
        <w:left w:val="none" w:sz="0" w:space="0" w:color="auto"/>
        <w:bottom w:val="none" w:sz="0" w:space="0" w:color="auto"/>
        <w:right w:val="none" w:sz="0" w:space="0" w:color="auto"/>
      </w:divBdr>
    </w:div>
    <w:div w:id="1454979018">
      <w:bodyDiv w:val="1"/>
      <w:marLeft w:val="0"/>
      <w:marRight w:val="0"/>
      <w:marTop w:val="0"/>
      <w:marBottom w:val="0"/>
      <w:divBdr>
        <w:top w:val="none" w:sz="0" w:space="0" w:color="auto"/>
        <w:left w:val="none" w:sz="0" w:space="0" w:color="auto"/>
        <w:bottom w:val="none" w:sz="0" w:space="0" w:color="auto"/>
        <w:right w:val="none" w:sz="0" w:space="0" w:color="auto"/>
      </w:divBdr>
      <w:divsChild>
        <w:div w:id="1157962612">
          <w:marLeft w:val="0"/>
          <w:marRight w:val="0"/>
          <w:marTop w:val="0"/>
          <w:marBottom w:val="0"/>
          <w:divBdr>
            <w:top w:val="none" w:sz="0" w:space="0" w:color="auto"/>
            <w:left w:val="none" w:sz="0" w:space="0" w:color="auto"/>
            <w:bottom w:val="none" w:sz="0" w:space="0" w:color="auto"/>
            <w:right w:val="none" w:sz="0" w:space="0" w:color="auto"/>
          </w:divBdr>
          <w:divsChild>
            <w:div w:id="1688555394">
              <w:marLeft w:val="0"/>
              <w:marRight w:val="0"/>
              <w:marTop w:val="0"/>
              <w:marBottom w:val="0"/>
              <w:divBdr>
                <w:top w:val="none" w:sz="0" w:space="0" w:color="auto"/>
                <w:left w:val="none" w:sz="0" w:space="0" w:color="auto"/>
                <w:bottom w:val="none" w:sz="0" w:space="0" w:color="auto"/>
                <w:right w:val="none" w:sz="0" w:space="0" w:color="auto"/>
              </w:divBdr>
              <w:divsChild>
                <w:div w:id="2093314535">
                  <w:marLeft w:val="0"/>
                  <w:marRight w:val="0"/>
                  <w:marTop w:val="0"/>
                  <w:marBottom w:val="0"/>
                  <w:divBdr>
                    <w:top w:val="none" w:sz="0" w:space="0" w:color="auto"/>
                    <w:left w:val="none" w:sz="0" w:space="0" w:color="auto"/>
                    <w:bottom w:val="none" w:sz="0" w:space="0" w:color="auto"/>
                    <w:right w:val="none" w:sz="0" w:space="0" w:color="auto"/>
                  </w:divBdr>
                  <w:divsChild>
                    <w:div w:id="17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267373">
          <w:marLeft w:val="0"/>
          <w:marRight w:val="0"/>
          <w:marTop w:val="0"/>
          <w:marBottom w:val="0"/>
          <w:divBdr>
            <w:top w:val="none" w:sz="0" w:space="0" w:color="auto"/>
            <w:left w:val="none" w:sz="0" w:space="0" w:color="auto"/>
            <w:bottom w:val="none" w:sz="0" w:space="0" w:color="auto"/>
            <w:right w:val="none" w:sz="0" w:space="0" w:color="auto"/>
          </w:divBdr>
          <w:divsChild>
            <w:div w:id="1026097953">
              <w:marLeft w:val="0"/>
              <w:marRight w:val="0"/>
              <w:marTop w:val="0"/>
              <w:marBottom w:val="0"/>
              <w:divBdr>
                <w:top w:val="none" w:sz="0" w:space="0" w:color="auto"/>
                <w:left w:val="none" w:sz="0" w:space="0" w:color="auto"/>
                <w:bottom w:val="none" w:sz="0" w:space="0" w:color="auto"/>
                <w:right w:val="none" w:sz="0" w:space="0" w:color="auto"/>
              </w:divBdr>
              <w:divsChild>
                <w:div w:id="1653173918">
                  <w:marLeft w:val="0"/>
                  <w:marRight w:val="0"/>
                  <w:marTop w:val="0"/>
                  <w:marBottom w:val="0"/>
                  <w:divBdr>
                    <w:top w:val="none" w:sz="0" w:space="0" w:color="auto"/>
                    <w:left w:val="none" w:sz="0" w:space="0" w:color="auto"/>
                    <w:bottom w:val="none" w:sz="0" w:space="0" w:color="auto"/>
                    <w:right w:val="none" w:sz="0" w:space="0" w:color="auto"/>
                  </w:divBdr>
                  <w:divsChild>
                    <w:div w:id="13952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365667">
      <w:bodyDiv w:val="1"/>
      <w:marLeft w:val="0"/>
      <w:marRight w:val="0"/>
      <w:marTop w:val="0"/>
      <w:marBottom w:val="0"/>
      <w:divBdr>
        <w:top w:val="none" w:sz="0" w:space="0" w:color="auto"/>
        <w:left w:val="none" w:sz="0" w:space="0" w:color="auto"/>
        <w:bottom w:val="none" w:sz="0" w:space="0" w:color="auto"/>
        <w:right w:val="none" w:sz="0" w:space="0" w:color="auto"/>
      </w:divBdr>
    </w:div>
    <w:div w:id="1495024557">
      <w:bodyDiv w:val="1"/>
      <w:marLeft w:val="0"/>
      <w:marRight w:val="0"/>
      <w:marTop w:val="0"/>
      <w:marBottom w:val="0"/>
      <w:divBdr>
        <w:top w:val="none" w:sz="0" w:space="0" w:color="auto"/>
        <w:left w:val="none" w:sz="0" w:space="0" w:color="auto"/>
        <w:bottom w:val="none" w:sz="0" w:space="0" w:color="auto"/>
        <w:right w:val="none" w:sz="0" w:space="0" w:color="auto"/>
      </w:divBdr>
    </w:div>
    <w:div w:id="1508130209">
      <w:bodyDiv w:val="1"/>
      <w:marLeft w:val="0"/>
      <w:marRight w:val="0"/>
      <w:marTop w:val="0"/>
      <w:marBottom w:val="0"/>
      <w:divBdr>
        <w:top w:val="none" w:sz="0" w:space="0" w:color="auto"/>
        <w:left w:val="none" w:sz="0" w:space="0" w:color="auto"/>
        <w:bottom w:val="none" w:sz="0" w:space="0" w:color="auto"/>
        <w:right w:val="none" w:sz="0" w:space="0" w:color="auto"/>
      </w:divBdr>
      <w:divsChild>
        <w:div w:id="2013029328">
          <w:marLeft w:val="0"/>
          <w:marRight w:val="0"/>
          <w:marTop w:val="0"/>
          <w:marBottom w:val="0"/>
          <w:divBdr>
            <w:top w:val="none" w:sz="0" w:space="0" w:color="auto"/>
            <w:left w:val="none" w:sz="0" w:space="0" w:color="auto"/>
            <w:bottom w:val="none" w:sz="0" w:space="0" w:color="auto"/>
            <w:right w:val="none" w:sz="0" w:space="0" w:color="auto"/>
          </w:divBdr>
          <w:divsChild>
            <w:div w:id="274599199">
              <w:marLeft w:val="0"/>
              <w:marRight w:val="0"/>
              <w:marTop w:val="0"/>
              <w:marBottom w:val="0"/>
              <w:divBdr>
                <w:top w:val="none" w:sz="0" w:space="0" w:color="auto"/>
                <w:left w:val="none" w:sz="0" w:space="0" w:color="auto"/>
                <w:bottom w:val="none" w:sz="0" w:space="0" w:color="auto"/>
                <w:right w:val="none" w:sz="0" w:space="0" w:color="auto"/>
              </w:divBdr>
              <w:divsChild>
                <w:div w:id="1869248034">
                  <w:marLeft w:val="0"/>
                  <w:marRight w:val="0"/>
                  <w:marTop w:val="0"/>
                  <w:marBottom w:val="0"/>
                  <w:divBdr>
                    <w:top w:val="none" w:sz="0" w:space="0" w:color="auto"/>
                    <w:left w:val="none" w:sz="0" w:space="0" w:color="auto"/>
                    <w:bottom w:val="none" w:sz="0" w:space="0" w:color="auto"/>
                    <w:right w:val="none" w:sz="0" w:space="0" w:color="auto"/>
                  </w:divBdr>
                  <w:divsChild>
                    <w:div w:id="555356594">
                      <w:marLeft w:val="0"/>
                      <w:marRight w:val="0"/>
                      <w:marTop w:val="0"/>
                      <w:marBottom w:val="0"/>
                      <w:divBdr>
                        <w:top w:val="none" w:sz="0" w:space="0" w:color="auto"/>
                        <w:left w:val="none" w:sz="0" w:space="0" w:color="auto"/>
                        <w:bottom w:val="none" w:sz="0" w:space="0" w:color="auto"/>
                        <w:right w:val="none" w:sz="0" w:space="0" w:color="auto"/>
                      </w:divBdr>
                      <w:divsChild>
                        <w:div w:id="54164806">
                          <w:marLeft w:val="0"/>
                          <w:marRight w:val="0"/>
                          <w:marTop w:val="0"/>
                          <w:marBottom w:val="0"/>
                          <w:divBdr>
                            <w:top w:val="none" w:sz="0" w:space="0" w:color="auto"/>
                            <w:left w:val="none" w:sz="0" w:space="0" w:color="auto"/>
                            <w:bottom w:val="none" w:sz="0" w:space="0" w:color="auto"/>
                            <w:right w:val="none" w:sz="0" w:space="0" w:color="auto"/>
                          </w:divBdr>
                          <w:divsChild>
                            <w:div w:id="92479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9344502">
      <w:bodyDiv w:val="1"/>
      <w:marLeft w:val="0"/>
      <w:marRight w:val="0"/>
      <w:marTop w:val="0"/>
      <w:marBottom w:val="0"/>
      <w:divBdr>
        <w:top w:val="none" w:sz="0" w:space="0" w:color="auto"/>
        <w:left w:val="none" w:sz="0" w:space="0" w:color="auto"/>
        <w:bottom w:val="none" w:sz="0" w:space="0" w:color="auto"/>
        <w:right w:val="none" w:sz="0" w:space="0" w:color="auto"/>
      </w:divBdr>
      <w:divsChild>
        <w:div w:id="1160777364">
          <w:marLeft w:val="0"/>
          <w:marRight w:val="0"/>
          <w:marTop w:val="0"/>
          <w:marBottom w:val="0"/>
          <w:divBdr>
            <w:top w:val="none" w:sz="0" w:space="0" w:color="auto"/>
            <w:left w:val="none" w:sz="0" w:space="0" w:color="auto"/>
            <w:bottom w:val="none" w:sz="0" w:space="0" w:color="auto"/>
            <w:right w:val="none" w:sz="0" w:space="0" w:color="auto"/>
          </w:divBdr>
          <w:divsChild>
            <w:div w:id="27419291">
              <w:marLeft w:val="0"/>
              <w:marRight w:val="0"/>
              <w:marTop w:val="0"/>
              <w:marBottom w:val="0"/>
              <w:divBdr>
                <w:top w:val="none" w:sz="0" w:space="0" w:color="auto"/>
                <w:left w:val="none" w:sz="0" w:space="0" w:color="auto"/>
                <w:bottom w:val="none" w:sz="0" w:space="0" w:color="auto"/>
                <w:right w:val="none" w:sz="0" w:space="0" w:color="auto"/>
              </w:divBdr>
            </w:div>
            <w:div w:id="1815020794">
              <w:marLeft w:val="0"/>
              <w:marRight w:val="0"/>
              <w:marTop w:val="0"/>
              <w:marBottom w:val="0"/>
              <w:divBdr>
                <w:top w:val="none" w:sz="0" w:space="0" w:color="auto"/>
                <w:left w:val="none" w:sz="0" w:space="0" w:color="auto"/>
                <w:bottom w:val="none" w:sz="0" w:space="0" w:color="auto"/>
                <w:right w:val="none" w:sz="0" w:space="0" w:color="auto"/>
              </w:divBdr>
            </w:div>
            <w:div w:id="2052144549">
              <w:marLeft w:val="0"/>
              <w:marRight w:val="0"/>
              <w:marTop w:val="0"/>
              <w:marBottom w:val="0"/>
              <w:divBdr>
                <w:top w:val="none" w:sz="0" w:space="0" w:color="auto"/>
                <w:left w:val="none" w:sz="0" w:space="0" w:color="auto"/>
                <w:bottom w:val="none" w:sz="0" w:space="0" w:color="auto"/>
                <w:right w:val="none" w:sz="0" w:space="0" w:color="auto"/>
              </w:divBdr>
            </w:div>
            <w:div w:id="1840122846">
              <w:marLeft w:val="0"/>
              <w:marRight w:val="0"/>
              <w:marTop w:val="0"/>
              <w:marBottom w:val="0"/>
              <w:divBdr>
                <w:top w:val="none" w:sz="0" w:space="0" w:color="auto"/>
                <w:left w:val="none" w:sz="0" w:space="0" w:color="auto"/>
                <w:bottom w:val="none" w:sz="0" w:space="0" w:color="auto"/>
                <w:right w:val="none" w:sz="0" w:space="0" w:color="auto"/>
              </w:divBdr>
            </w:div>
            <w:div w:id="1127160987">
              <w:marLeft w:val="0"/>
              <w:marRight w:val="0"/>
              <w:marTop w:val="0"/>
              <w:marBottom w:val="0"/>
              <w:divBdr>
                <w:top w:val="none" w:sz="0" w:space="0" w:color="auto"/>
                <w:left w:val="none" w:sz="0" w:space="0" w:color="auto"/>
                <w:bottom w:val="none" w:sz="0" w:space="0" w:color="auto"/>
                <w:right w:val="none" w:sz="0" w:space="0" w:color="auto"/>
              </w:divBdr>
            </w:div>
            <w:div w:id="1917668641">
              <w:marLeft w:val="0"/>
              <w:marRight w:val="0"/>
              <w:marTop w:val="0"/>
              <w:marBottom w:val="0"/>
              <w:divBdr>
                <w:top w:val="none" w:sz="0" w:space="0" w:color="auto"/>
                <w:left w:val="none" w:sz="0" w:space="0" w:color="auto"/>
                <w:bottom w:val="none" w:sz="0" w:space="0" w:color="auto"/>
                <w:right w:val="none" w:sz="0" w:space="0" w:color="auto"/>
              </w:divBdr>
            </w:div>
            <w:div w:id="2107574378">
              <w:marLeft w:val="0"/>
              <w:marRight w:val="0"/>
              <w:marTop w:val="0"/>
              <w:marBottom w:val="0"/>
              <w:divBdr>
                <w:top w:val="none" w:sz="0" w:space="0" w:color="auto"/>
                <w:left w:val="none" w:sz="0" w:space="0" w:color="auto"/>
                <w:bottom w:val="none" w:sz="0" w:space="0" w:color="auto"/>
                <w:right w:val="none" w:sz="0" w:space="0" w:color="auto"/>
              </w:divBdr>
            </w:div>
            <w:div w:id="1669138155">
              <w:marLeft w:val="0"/>
              <w:marRight w:val="0"/>
              <w:marTop w:val="0"/>
              <w:marBottom w:val="0"/>
              <w:divBdr>
                <w:top w:val="none" w:sz="0" w:space="0" w:color="auto"/>
                <w:left w:val="none" w:sz="0" w:space="0" w:color="auto"/>
                <w:bottom w:val="none" w:sz="0" w:space="0" w:color="auto"/>
                <w:right w:val="none" w:sz="0" w:space="0" w:color="auto"/>
              </w:divBdr>
            </w:div>
            <w:div w:id="170748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5160">
      <w:bodyDiv w:val="1"/>
      <w:marLeft w:val="0"/>
      <w:marRight w:val="0"/>
      <w:marTop w:val="0"/>
      <w:marBottom w:val="0"/>
      <w:divBdr>
        <w:top w:val="none" w:sz="0" w:space="0" w:color="auto"/>
        <w:left w:val="none" w:sz="0" w:space="0" w:color="auto"/>
        <w:bottom w:val="none" w:sz="0" w:space="0" w:color="auto"/>
        <w:right w:val="none" w:sz="0" w:space="0" w:color="auto"/>
      </w:divBdr>
    </w:div>
    <w:div w:id="1550605479">
      <w:bodyDiv w:val="1"/>
      <w:marLeft w:val="0"/>
      <w:marRight w:val="0"/>
      <w:marTop w:val="0"/>
      <w:marBottom w:val="0"/>
      <w:divBdr>
        <w:top w:val="none" w:sz="0" w:space="0" w:color="auto"/>
        <w:left w:val="none" w:sz="0" w:space="0" w:color="auto"/>
        <w:bottom w:val="none" w:sz="0" w:space="0" w:color="auto"/>
        <w:right w:val="none" w:sz="0" w:space="0" w:color="auto"/>
      </w:divBdr>
    </w:div>
    <w:div w:id="1559322906">
      <w:bodyDiv w:val="1"/>
      <w:marLeft w:val="0"/>
      <w:marRight w:val="0"/>
      <w:marTop w:val="0"/>
      <w:marBottom w:val="0"/>
      <w:divBdr>
        <w:top w:val="none" w:sz="0" w:space="0" w:color="auto"/>
        <w:left w:val="none" w:sz="0" w:space="0" w:color="auto"/>
        <w:bottom w:val="none" w:sz="0" w:space="0" w:color="auto"/>
        <w:right w:val="none" w:sz="0" w:space="0" w:color="auto"/>
      </w:divBdr>
    </w:div>
    <w:div w:id="1565792442">
      <w:bodyDiv w:val="1"/>
      <w:marLeft w:val="0"/>
      <w:marRight w:val="0"/>
      <w:marTop w:val="0"/>
      <w:marBottom w:val="0"/>
      <w:divBdr>
        <w:top w:val="none" w:sz="0" w:space="0" w:color="auto"/>
        <w:left w:val="none" w:sz="0" w:space="0" w:color="auto"/>
        <w:bottom w:val="none" w:sz="0" w:space="0" w:color="auto"/>
        <w:right w:val="none" w:sz="0" w:space="0" w:color="auto"/>
      </w:divBdr>
    </w:div>
    <w:div w:id="1582369585">
      <w:bodyDiv w:val="1"/>
      <w:marLeft w:val="0"/>
      <w:marRight w:val="0"/>
      <w:marTop w:val="0"/>
      <w:marBottom w:val="0"/>
      <w:divBdr>
        <w:top w:val="none" w:sz="0" w:space="0" w:color="auto"/>
        <w:left w:val="none" w:sz="0" w:space="0" w:color="auto"/>
        <w:bottom w:val="none" w:sz="0" w:space="0" w:color="auto"/>
        <w:right w:val="none" w:sz="0" w:space="0" w:color="auto"/>
      </w:divBdr>
    </w:div>
    <w:div w:id="1582831012">
      <w:bodyDiv w:val="1"/>
      <w:marLeft w:val="0"/>
      <w:marRight w:val="0"/>
      <w:marTop w:val="0"/>
      <w:marBottom w:val="0"/>
      <w:divBdr>
        <w:top w:val="none" w:sz="0" w:space="0" w:color="auto"/>
        <w:left w:val="none" w:sz="0" w:space="0" w:color="auto"/>
        <w:bottom w:val="none" w:sz="0" w:space="0" w:color="auto"/>
        <w:right w:val="none" w:sz="0" w:space="0" w:color="auto"/>
      </w:divBdr>
    </w:div>
    <w:div w:id="1615015751">
      <w:bodyDiv w:val="1"/>
      <w:marLeft w:val="0"/>
      <w:marRight w:val="0"/>
      <w:marTop w:val="0"/>
      <w:marBottom w:val="0"/>
      <w:divBdr>
        <w:top w:val="none" w:sz="0" w:space="0" w:color="auto"/>
        <w:left w:val="none" w:sz="0" w:space="0" w:color="auto"/>
        <w:bottom w:val="none" w:sz="0" w:space="0" w:color="auto"/>
        <w:right w:val="none" w:sz="0" w:space="0" w:color="auto"/>
      </w:divBdr>
    </w:div>
    <w:div w:id="1643195089">
      <w:bodyDiv w:val="1"/>
      <w:marLeft w:val="0"/>
      <w:marRight w:val="0"/>
      <w:marTop w:val="0"/>
      <w:marBottom w:val="0"/>
      <w:divBdr>
        <w:top w:val="none" w:sz="0" w:space="0" w:color="auto"/>
        <w:left w:val="none" w:sz="0" w:space="0" w:color="auto"/>
        <w:bottom w:val="none" w:sz="0" w:space="0" w:color="auto"/>
        <w:right w:val="none" w:sz="0" w:space="0" w:color="auto"/>
      </w:divBdr>
    </w:div>
    <w:div w:id="1648709255">
      <w:bodyDiv w:val="1"/>
      <w:marLeft w:val="0"/>
      <w:marRight w:val="0"/>
      <w:marTop w:val="0"/>
      <w:marBottom w:val="0"/>
      <w:divBdr>
        <w:top w:val="none" w:sz="0" w:space="0" w:color="auto"/>
        <w:left w:val="none" w:sz="0" w:space="0" w:color="auto"/>
        <w:bottom w:val="none" w:sz="0" w:space="0" w:color="auto"/>
        <w:right w:val="none" w:sz="0" w:space="0" w:color="auto"/>
      </w:divBdr>
    </w:div>
    <w:div w:id="1669020270">
      <w:bodyDiv w:val="1"/>
      <w:marLeft w:val="0"/>
      <w:marRight w:val="0"/>
      <w:marTop w:val="0"/>
      <w:marBottom w:val="0"/>
      <w:divBdr>
        <w:top w:val="none" w:sz="0" w:space="0" w:color="auto"/>
        <w:left w:val="none" w:sz="0" w:space="0" w:color="auto"/>
        <w:bottom w:val="none" w:sz="0" w:space="0" w:color="auto"/>
        <w:right w:val="none" w:sz="0" w:space="0" w:color="auto"/>
      </w:divBdr>
    </w:div>
    <w:div w:id="1675766519">
      <w:bodyDiv w:val="1"/>
      <w:marLeft w:val="0"/>
      <w:marRight w:val="0"/>
      <w:marTop w:val="0"/>
      <w:marBottom w:val="0"/>
      <w:divBdr>
        <w:top w:val="none" w:sz="0" w:space="0" w:color="auto"/>
        <w:left w:val="none" w:sz="0" w:space="0" w:color="auto"/>
        <w:bottom w:val="none" w:sz="0" w:space="0" w:color="auto"/>
        <w:right w:val="none" w:sz="0" w:space="0" w:color="auto"/>
      </w:divBdr>
    </w:div>
    <w:div w:id="1772318986">
      <w:bodyDiv w:val="1"/>
      <w:marLeft w:val="0"/>
      <w:marRight w:val="0"/>
      <w:marTop w:val="0"/>
      <w:marBottom w:val="0"/>
      <w:divBdr>
        <w:top w:val="none" w:sz="0" w:space="0" w:color="auto"/>
        <w:left w:val="none" w:sz="0" w:space="0" w:color="auto"/>
        <w:bottom w:val="none" w:sz="0" w:space="0" w:color="auto"/>
        <w:right w:val="none" w:sz="0" w:space="0" w:color="auto"/>
      </w:divBdr>
    </w:div>
    <w:div w:id="1780417430">
      <w:bodyDiv w:val="1"/>
      <w:marLeft w:val="0"/>
      <w:marRight w:val="0"/>
      <w:marTop w:val="0"/>
      <w:marBottom w:val="0"/>
      <w:divBdr>
        <w:top w:val="none" w:sz="0" w:space="0" w:color="auto"/>
        <w:left w:val="none" w:sz="0" w:space="0" w:color="auto"/>
        <w:bottom w:val="none" w:sz="0" w:space="0" w:color="auto"/>
        <w:right w:val="none" w:sz="0" w:space="0" w:color="auto"/>
      </w:divBdr>
    </w:div>
    <w:div w:id="1785223586">
      <w:bodyDiv w:val="1"/>
      <w:marLeft w:val="0"/>
      <w:marRight w:val="0"/>
      <w:marTop w:val="0"/>
      <w:marBottom w:val="0"/>
      <w:divBdr>
        <w:top w:val="none" w:sz="0" w:space="0" w:color="auto"/>
        <w:left w:val="none" w:sz="0" w:space="0" w:color="auto"/>
        <w:bottom w:val="none" w:sz="0" w:space="0" w:color="auto"/>
        <w:right w:val="none" w:sz="0" w:space="0" w:color="auto"/>
      </w:divBdr>
    </w:div>
    <w:div w:id="1806122024">
      <w:bodyDiv w:val="1"/>
      <w:marLeft w:val="0"/>
      <w:marRight w:val="0"/>
      <w:marTop w:val="0"/>
      <w:marBottom w:val="0"/>
      <w:divBdr>
        <w:top w:val="none" w:sz="0" w:space="0" w:color="auto"/>
        <w:left w:val="none" w:sz="0" w:space="0" w:color="auto"/>
        <w:bottom w:val="none" w:sz="0" w:space="0" w:color="auto"/>
        <w:right w:val="none" w:sz="0" w:space="0" w:color="auto"/>
      </w:divBdr>
    </w:div>
    <w:div w:id="1825971986">
      <w:bodyDiv w:val="1"/>
      <w:marLeft w:val="0"/>
      <w:marRight w:val="0"/>
      <w:marTop w:val="0"/>
      <w:marBottom w:val="0"/>
      <w:divBdr>
        <w:top w:val="none" w:sz="0" w:space="0" w:color="auto"/>
        <w:left w:val="none" w:sz="0" w:space="0" w:color="auto"/>
        <w:bottom w:val="none" w:sz="0" w:space="0" w:color="auto"/>
        <w:right w:val="none" w:sz="0" w:space="0" w:color="auto"/>
      </w:divBdr>
    </w:div>
    <w:div w:id="1831367710">
      <w:bodyDiv w:val="1"/>
      <w:marLeft w:val="0"/>
      <w:marRight w:val="0"/>
      <w:marTop w:val="0"/>
      <w:marBottom w:val="0"/>
      <w:divBdr>
        <w:top w:val="none" w:sz="0" w:space="0" w:color="auto"/>
        <w:left w:val="none" w:sz="0" w:space="0" w:color="auto"/>
        <w:bottom w:val="none" w:sz="0" w:space="0" w:color="auto"/>
        <w:right w:val="none" w:sz="0" w:space="0" w:color="auto"/>
      </w:divBdr>
      <w:divsChild>
        <w:div w:id="1461415856">
          <w:marLeft w:val="0"/>
          <w:marRight w:val="0"/>
          <w:marTop w:val="0"/>
          <w:marBottom w:val="0"/>
          <w:divBdr>
            <w:top w:val="none" w:sz="0" w:space="0" w:color="auto"/>
            <w:left w:val="none" w:sz="0" w:space="0" w:color="auto"/>
            <w:bottom w:val="none" w:sz="0" w:space="0" w:color="auto"/>
            <w:right w:val="none" w:sz="0" w:space="0" w:color="auto"/>
          </w:divBdr>
          <w:divsChild>
            <w:div w:id="1399208811">
              <w:marLeft w:val="0"/>
              <w:marRight w:val="0"/>
              <w:marTop w:val="0"/>
              <w:marBottom w:val="0"/>
              <w:divBdr>
                <w:top w:val="none" w:sz="0" w:space="0" w:color="auto"/>
                <w:left w:val="none" w:sz="0" w:space="0" w:color="auto"/>
                <w:bottom w:val="none" w:sz="0" w:space="0" w:color="auto"/>
                <w:right w:val="none" w:sz="0" w:space="0" w:color="auto"/>
              </w:divBdr>
            </w:div>
            <w:div w:id="278950614">
              <w:marLeft w:val="0"/>
              <w:marRight w:val="0"/>
              <w:marTop w:val="0"/>
              <w:marBottom w:val="0"/>
              <w:divBdr>
                <w:top w:val="none" w:sz="0" w:space="0" w:color="auto"/>
                <w:left w:val="none" w:sz="0" w:space="0" w:color="auto"/>
                <w:bottom w:val="none" w:sz="0" w:space="0" w:color="auto"/>
                <w:right w:val="none" w:sz="0" w:space="0" w:color="auto"/>
              </w:divBdr>
            </w:div>
            <w:div w:id="548764630">
              <w:marLeft w:val="0"/>
              <w:marRight w:val="0"/>
              <w:marTop w:val="0"/>
              <w:marBottom w:val="0"/>
              <w:divBdr>
                <w:top w:val="none" w:sz="0" w:space="0" w:color="auto"/>
                <w:left w:val="none" w:sz="0" w:space="0" w:color="auto"/>
                <w:bottom w:val="none" w:sz="0" w:space="0" w:color="auto"/>
                <w:right w:val="none" w:sz="0" w:space="0" w:color="auto"/>
              </w:divBdr>
            </w:div>
            <w:div w:id="1975136886">
              <w:marLeft w:val="0"/>
              <w:marRight w:val="0"/>
              <w:marTop w:val="0"/>
              <w:marBottom w:val="0"/>
              <w:divBdr>
                <w:top w:val="none" w:sz="0" w:space="0" w:color="auto"/>
                <w:left w:val="none" w:sz="0" w:space="0" w:color="auto"/>
                <w:bottom w:val="none" w:sz="0" w:space="0" w:color="auto"/>
                <w:right w:val="none" w:sz="0" w:space="0" w:color="auto"/>
              </w:divBdr>
            </w:div>
            <w:div w:id="1872836382">
              <w:marLeft w:val="0"/>
              <w:marRight w:val="0"/>
              <w:marTop w:val="0"/>
              <w:marBottom w:val="0"/>
              <w:divBdr>
                <w:top w:val="none" w:sz="0" w:space="0" w:color="auto"/>
                <w:left w:val="none" w:sz="0" w:space="0" w:color="auto"/>
                <w:bottom w:val="none" w:sz="0" w:space="0" w:color="auto"/>
                <w:right w:val="none" w:sz="0" w:space="0" w:color="auto"/>
              </w:divBdr>
            </w:div>
            <w:div w:id="306475357">
              <w:marLeft w:val="0"/>
              <w:marRight w:val="0"/>
              <w:marTop w:val="0"/>
              <w:marBottom w:val="0"/>
              <w:divBdr>
                <w:top w:val="none" w:sz="0" w:space="0" w:color="auto"/>
                <w:left w:val="none" w:sz="0" w:space="0" w:color="auto"/>
                <w:bottom w:val="none" w:sz="0" w:space="0" w:color="auto"/>
                <w:right w:val="none" w:sz="0" w:space="0" w:color="auto"/>
              </w:divBdr>
            </w:div>
            <w:div w:id="804935522">
              <w:marLeft w:val="0"/>
              <w:marRight w:val="0"/>
              <w:marTop w:val="0"/>
              <w:marBottom w:val="0"/>
              <w:divBdr>
                <w:top w:val="none" w:sz="0" w:space="0" w:color="auto"/>
                <w:left w:val="none" w:sz="0" w:space="0" w:color="auto"/>
                <w:bottom w:val="none" w:sz="0" w:space="0" w:color="auto"/>
                <w:right w:val="none" w:sz="0" w:space="0" w:color="auto"/>
              </w:divBdr>
            </w:div>
            <w:div w:id="1666475720">
              <w:marLeft w:val="0"/>
              <w:marRight w:val="0"/>
              <w:marTop w:val="0"/>
              <w:marBottom w:val="0"/>
              <w:divBdr>
                <w:top w:val="none" w:sz="0" w:space="0" w:color="auto"/>
                <w:left w:val="none" w:sz="0" w:space="0" w:color="auto"/>
                <w:bottom w:val="none" w:sz="0" w:space="0" w:color="auto"/>
                <w:right w:val="none" w:sz="0" w:space="0" w:color="auto"/>
              </w:divBdr>
            </w:div>
            <w:div w:id="665864484">
              <w:marLeft w:val="0"/>
              <w:marRight w:val="0"/>
              <w:marTop w:val="0"/>
              <w:marBottom w:val="0"/>
              <w:divBdr>
                <w:top w:val="none" w:sz="0" w:space="0" w:color="auto"/>
                <w:left w:val="none" w:sz="0" w:space="0" w:color="auto"/>
                <w:bottom w:val="none" w:sz="0" w:space="0" w:color="auto"/>
                <w:right w:val="none" w:sz="0" w:space="0" w:color="auto"/>
              </w:divBdr>
            </w:div>
            <w:div w:id="2013097687">
              <w:marLeft w:val="0"/>
              <w:marRight w:val="0"/>
              <w:marTop w:val="0"/>
              <w:marBottom w:val="0"/>
              <w:divBdr>
                <w:top w:val="none" w:sz="0" w:space="0" w:color="auto"/>
                <w:left w:val="none" w:sz="0" w:space="0" w:color="auto"/>
                <w:bottom w:val="none" w:sz="0" w:space="0" w:color="auto"/>
                <w:right w:val="none" w:sz="0" w:space="0" w:color="auto"/>
              </w:divBdr>
            </w:div>
            <w:div w:id="1630815228">
              <w:marLeft w:val="0"/>
              <w:marRight w:val="0"/>
              <w:marTop w:val="0"/>
              <w:marBottom w:val="0"/>
              <w:divBdr>
                <w:top w:val="none" w:sz="0" w:space="0" w:color="auto"/>
                <w:left w:val="none" w:sz="0" w:space="0" w:color="auto"/>
                <w:bottom w:val="none" w:sz="0" w:space="0" w:color="auto"/>
                <w:right w:val="none" w:sz="0" w:space="0" w:color="auto"/>
              </w:divBdr>
            </w:div>
            <w:div w:id="1156217865">
              <w:marLeft w:val="0"/>
              <w:marRight w:val="0"/>
              <w:marTop w:val="0"/>
              <w:marBottom w:val="0"/>
              <w:divBdr>
                <w:top w:val="none" w:sz="0" w:space="0" w:color="auto"/>
                <w:left w:val="none" w:sz="0" w:space="0" w:color="auto"/>
                <w:bottom w:val="none" w:sz="0" w:space="0" w:color="auto"/>
                <w:right w:val="none" w:sz="0" w:space="0" w:color="auto"/>
              </w:divBdr>
            </w:div>
            <w:div w:id="231618997">
              <w:marLeft w:val="0"/>
              <w:marRight w:val="0"/>
              <w:marTop w:val="0"/>
              <w:marBottom w:val="0"/>
              <w:divBdr>
                <w:top w:val="none" w:sz="0" w:space="0" w:color="auto"/>
                <w:left w:val="none" w:sz="0" w:space="0" w:color="auto"/>
                <w:bottom w:val="none" w:sz="0" w:space="0" w:color="auto"/>
                <w:right w:val="none" w:sz="0" w:space="0" w:color="auto"/>
              </w:divBdr>
            </w:div>
            <w:div w:id="1583027805">
              <w:marLeft w:val="0"/>
              <w:marRight w:val="0"/>
              <w:marTop w:val="0"/>
              <w:marBottom w:val="0"/>
              <w:divBdr>
                <w:top w:val="none" w:sz="0" w:space="0" w:color="auto"/>
                <w:left w:val="none" w:sz="0" w:space="0" w:color="auto"/>
                <w:bottom w:val="none" w:sz="0" w:space="0" w:color="auto"/>
                <w:right w:val="none" w:sz="0" w:space="0" w:color="auto"/>
              </w:divBdr>
            </w:div>
            <w:div w:id="1972594812">
              <w:marLeft w:val="0"/>
              <w:marRight w:val="0"/>
              <w:marTop w:val="0"/>
              <w:marBottom w:val="0"/>
              <w:divBdr>
                <w:top w:val="none" w:sz="0" w:space="0" w:color="auto"/>
                <w:left w:val="none" w:sz="0" w:space="0" w:color="auto"/>
                <w:bottom w:val="none" w:sz="0" w:space="0" w:color="auto"/>
                <w:right w:val="none" w:sz="0" w:space="0" w:color="auto"/>
              </w:divBdr>
            </w:div>
            <w:div w:id="37973364">
              <w:marLeft w:val="0"/>
              <w:marRight w:val="0"/>
              <w:marTop w:val="0"/>
              <w:marBottom w:val="0"/>
              <w:divBdr>
                <w:top w:val="none" w:sz="0" w:space="0" w:color="auto"/>
                <w:left w:val="none" w:sz="0" w:space="0" w:color="auto"/>
                <w:bottom w:val="none" w:sz="0" w:space="0" w:color="auto"/>
                <w:right w:val="none" w:sz="0" w:space="0" w:color="auto"/>
              </w:divBdr>
            </w:div>
            <w:div w:id="655719123">
              <w:marLeft w:val="0"/>
              <w:marRight w:val="0"/>
              <w:marTop w:val="0"/>
              <w:marBottom w:val="0"/>
              <w:divBdr>
                <w:top w:val="none" w:sz="0" w:space="0" w:color="auto"/>
                <w:left w:val="none" w:sz="0" w:space="0" w:color="auto"/>
                <w:bottom w:val="none" w:sz="0" w:space="0" w:color="auto"/>
                <w:right w:val="none" w:sz="0" w:space="0" w:color="auto"/>
              </w:divBdr>
            </w:div>
            <w:div w:id="239870116">
              <w:marLeft w:val="0"/>
              <w:marRight w:val="0"/>
              <w:marTop w:val="0"/>
              <w:marBottom w:val="0"/>
              <w:divBdr>
                <w:top w:val="none" w:sz="0" w:space="0" w:color="auto"/>
                <w:left w:val="none" w:sz="0" w:space="0" w:color="auto"/>
                <w:bottom w:val="none" w:sz="0" w:space="0" w:color="auto"/>
                <w:right w:val="none" w:sz="0" w:space="0" w:color="auto"/>
              </w:divBdr>
            </w:div>
            <w:div w:id="1408334905">
              <w:marLeft w:val="0"/>
              <w:marRight w:val="0"/>
              <w:marTop w:val="0"/>
              <w:marBottom w:val="0"/>
              <w:divBdr>
                <w:top w:val="none" w:sz="0" w:space="0" w:color="auto"/>
                <w:left w:val="none" w:sz="0" w:space="0" w:color="auto"/>
                <w:bottom w:val="none" w:sz="0" w:space="0" w:color="auto"/>
                <w:right w:val="none" w:sz="0" w:space="0" w:color="auto"/>
              </w:divBdr>
            </w:div>
            <w:div w:id="1218663760">
              <w:marLeft w:val="0"/>
              <w:marRight w:val="0"/>
              <w:marTop w:val="0"/>
              <w:marBottom w:val="0"/>
              <w:divBdr>
                <w:top w:val="none" w:sz="0" w:space="0" w:color="auto"/>
                <w:left w:val="none" w:sz="0" w:space="0" w:color="auto"/>
                <w:bottom w:val="none" w:sz="0" w:space="0" w:color="auto"/>
                <w:right w:val="none" w:sz="0" w:space="0" w:color="auto"/>
              </w:divBdr>
            </w:div>
            <w:div w:id="2139062064">
              <w:marLeft w:val="0"/>
              <w:marRight w:val="0"/>
              <w:marTop w:val="0"/>
              <w:marBottom w:val="0"/>
              <w:divBdr>
                <w:top w:val="none" w:sz="0" w:space="0" w:color="auto"/>
                <w:left w:val="none" w:sz="0" w:space="0" w:color="auto"/>
                <w:bottom w:val="none" w:sz="0" w:space="0" w:color="auto"/>
                <w:right w:val="none" w:sz="0" w:space="0" w:color="auto"/>
              </w:divBdr>
            </w:div>
            <w:div w:id="300232687">
              <w:marLeft w:val="0"/>
              <w:marRight w:val="0"/>
              <w:marTop w:val="0"/>
              <w:marBottom w:val="0"/>
              <w:divBdr>
                <w:top w:val="none" w:sz="0" w:space="0" w:color="auto"/>
                <w:left w:val="none" w:sz="0" w:space="0" w:color="auto"/>
                <w:bottom w:val="none" w:sz="0" w:space="0" w:color="auto"/>
                <w:right w:val="none" w:sz="0" w:space="0" w:color="auto"/>
              </w:divBdr>
            </w:div>
            <w:div w:id="1984112534">
              <w:marLeft w:val="0"/>
              <w:marRight w:val="0"/>
              <w:marTop w:val="0"/>
              <w:marBottom w:val="0"/>
              <w:divBdr>
                <w:top w:val="none" w:sz="0" w:space="0" w:color="auto"/>
                <w:left w:val="none" w:sz="0" w:space="0" w:color="auto"/>
                <w:bottom w:val="none" w:sz="0" w:space="0" w:color="auto"/>
                <w:right w:val="none" w:sz="0" w:space="0" w:color="auto"/>
              </w:divBdr>
            </w:div>
            <w:div w:id="876281976">
              <w:marLeft w:val="0"/>
              <w:marRight w:val="0"/>
              <w:marTop w:val="0"/>
              <w:marBottom w:val="0"/>
              <w:divBdr>
                <w:top w:val="none" w:sz="0" w:space="0" w:color="auto"/>
                <w:left w:val="none" w:sz="0" w:space="0" w:color="auto"/>
                <w:bottom w:val="none" w:sz="0" w:space="0" w:color="auto"/>
                <w:right w:val="none" w:sz="0" w:space="0" w:color="auto"/>
              </w:divBdr>
            </w:div>
            <w:div w:id="97528498">
              <w:marLeft w:val="0"/>
              <w:marRight w:val="0"/>
              <w:marTop w:val="0"/>
              <w:marBottom w:val="0"/>
              <w:divBdr>
                <w:top w:val="none" w:sz="0" w:space="0" w:color="auto"/>
                <w:left w:val="none" w:sz="0" w:space="0" w:color="auto"/>
                <w:bottom w:val="none" w:sz="0" w:space="0" w:color="auto"/>
                <w:right w:val="none" w:sz="0" w:space="0" w:color="auto"/>
              </w:divBdr>
            </w:div>
            <w:div w:id="367724153">
              <w:marLeft w:val="0"/>
              <w:marRight w:val="0"/>
              <w:marTop w:val="0"/>
              <w:marBottom w:val="0"/>
              <w:divBdr>
                <w:top w:val="none" w:sz="0" w:space="0" w:color="auto"/>
                <w:left w:val="none" w:sz="0" w:space="0" w:color="auto"/>
                <w:bottom w:val="none" w:sz="0" w:space="0" w:color="auto"/>
                <w:right w:val="none" w:sz="0" w:space="0" w:color="auto"/>
              </w:divBdr>
            </w:div>
            <w:div w:id="1717468109">
              <w:marLeft w:val="0"/>
              <w:marRight w:val="0"/>
              <w:marTop w:val="0"/>
              <w:marBottom w:val="0"/>
              <w:divBdr>
                <w:top w:val="none" w:sz="0" w:space="0" w:color="auto"/>
                <w:left w:val="none" w:sz="0" w:space="0" w:color="auto"/>
                <w:bottom w:val="none" w:sz="0" w:space="0" w:color="auto"/>
                <w:right w:val="none" w:sz="0" w:space="0" w:color="auto"/>
              </w:divBdr>
            </w:div>
            <w:div w:id="480736602">
              <w:marLeft w:val="0"/>
              <w:marRight w:val="0"/>
              <w:marTop w:val="0"/>
              <w:marBottom w:val="0"/>
              <w:divBdr>
                <w:top w:val="none" w:sz="0" w:space="0" w:color="auto"/>
                <w:left w:val="none" w:sz="0" w:space="0" w:color="auto"/>
                <w:bottom w:val="none" w:sz="0" w:space="0" w:color="auto"/>
                <w:right w:val="none" w:sz="0" w:space="0" w:color="auto"/>
              </w:divBdr>
            </w:div>
            <w:div w:id="912356697">
              <w:marLeft w:val="0"/>
              <w:marRight w:val="0"/>
              <w:marTop w:val="0"/>
              <w:marBottom w:val="0"/>
              <w:divBdr>
                <w:top w:val="none" w:sz="0" w:space="0" w:color="auto"/>
                <w:left w:val="none" w:sz="0" w:space="0" w:color="auto"/>
                <w:bottom w:val="none" w:sz="0" w:space="0" w:color="auto"/>
                <w:right w:val="none" w:sz="0" w:space="0" w:color="auto"/>
              </w:divBdr>
            </w:div>
            <w:div w:id="119540821">
              <w:marLeft w:val="0"/>
              <w:marRight w:val="0"/>
              <w:marTop w:val="0"/>
              <w:marBottom w:val="0"/>
              <w:divBdr>
                <w:top w:val="none" w:sz="0" w:space="0" w:color="auto"/>
                <w:left w:val="none" w:sz="0" w:space="0" w:color="auto"/>
                <w:bottom w:val="none" w:sz="0" w:space="0" w:color="auto"/>
                <w:right w:val="none" w:sz="0" w:space="0" w:color="auto"/>
              </w:divBdr>
            </w:div>
            <w:div w:id="552077811">
              <w:marLeft w:val="0"/>
              <w:marRight w:val="0"/>
              <w:marTop w:val="0"/>
              <w:marBottom w:val="0"/>
              <w:divBdr>
                <w:top w:val="none" w:sz="0" w:space="0" w:color="auto"/>
                <w:left w:val="none" w:sz="0" w:space="0" w:color="auto"/>
                <w:bottom w:val="none" w:sz="0" w:space="0" w:color="auto"/>
                <w:right w:val="none" w:sz="0" w:space="0" w:color="auto"/>
              </w:divBdr>
            </w:div>
            <w:div w:id="833422226">
              <w:marLeft w:val="0"/>
              <w:marRight w:val="0"/>
              <w:marTop w:val="0"/>
              <w:marBottom w:val="0"/>
              <w:divBdr>
                <w:top w:val="none" w:sz="0" w:space="0" w:color="auto"/>
                <w:left w:val="none" w:sz="0" w:space="0" w:color="auto"/>
                <w:bottom w:val="none" w:sz="0" w:space="0" w:color="auto"/>
                <w:right w:val="none" w:sz="0" w:space="0" w:color="auto"/>
              </w:divBdr>
            </w:div>
            <w:div w:id="91513520">
              <w:marLeft w:val="0"/>
              <w:marRight w:val="0"/>
              <w:marTop w:val="0"/>
              <w:marBottom w:val="0"/>
              <w:divBdr>
                <w:top w:val="none" w:sz="0" w:space="0" w:color="auto"/>
                <w:left w:val="none" w:sz="0" w:space="0" w:color="auto"/>
                <w:bottom w:val="none" w:sz="0" w:space="0" w:color="auto"/>
                <w:right w:val="none" w:sz="0" w:space="0" w:color="auto"/>
              </w:divBdr>
            </w:div>
            <w:div w:id="522867659">
              <w:marLeft w:val="0"/>
              <w:marRight w:val="0"/>
              <w:marTop w:val="0"/>
              <w:marBottom w:val="0"/>
              <w:divBdr>
                <w:top w:val="none" w:sz="0" w:space="0" w:color="auto"/>
                <w:left w:val="none" w:sz="0" w:space="0" w:color="auto"/>
                <w:bottom w:val="none" w:sz="0" w:space="0" w:color="auto"/>
                <w:right w:val="none" w:sz="0" w:space="0" w:color="auto"/>
              </w:divBdr>
            </w:div>
            <w:div w:id="999117895">
              <w:marLeft w:val="0"/>
              <w:marRight w:val="0"/>
              <w:marTop w:val="0"/>
              <w:marBottom w:val="0"/>
              <w:divBdr>
                <w:top w:val="none" w:sz="0" w:space="0" w:color="auto"/>
                <w:left w:val="none" w:sz="0" w:space="0" w:color="auto"/>
                <w:bottom w:val="none" w:sz="0" w:space="0" w:color="auto"/>
                <w:right w:val="none" w:sz="0" w:space="0" w:color="auto"/>
              </w:divBdr>
            </w:div>
            <w:div w:id="1226648258">
              <w:marLeft w:val="0"/>
              <w:marRight w:val="0"/>
              <w:marTop w:val="0"/>
              <w:marBottom w:val="0"/>
              <w:divBdr>
                <w:top w:val="none" w:sz="0" w:space="0" w:color="auto"/>
                <w:left w:val="none" w:sz="0" w:space="0" w:color="auto"/>
                <w:bottom w:val="none" w:sz="0" w:space="0" w:color="auto"/>
                <w:right w:val="none" w:sz="0" w:space="0" w:color="auto"/>
              </w:divBdr>
            </w:div>
            <w:div w:id="1554539803">
              <w:marLeft w:val="0"/>
              <w:marRight w:val="0"/>
              <w:marTop w:val="0"/>
              <w:marBottom w:val="0"/>
              <w:divBdr>
                <w:top w:val="none" w:sz="0" w:space="0" w:color="auto"/>
                <w:left w:val="none" w:sz="0" w:space="0" w:color="auto"/>
                <w:bottom w:val="none" w:sz="0" w:space="0" w:color="auto"/>
                <w:right w:val="none" w:sz="0" w:space="0" w:color="auto"/>
              </w:divBdr>
            </w:div>
            <w:div w:id="1355378207">
              <w:marLeft w:val="0"/>
              <w:marRight w:val="0"/>
              <w:marTop w:val="0"/>
              <w:marBottom w:val="0"/>
              <w:divBdr>
                <w:top w:val="none" w:sz="0" w:space="0" w:color="auto"/>
                <w:left w:val="none" w:sz="0" w:space="0" w:color="auto"/>
                <w:bottom w:val="none" w:sz="0" w:space="0" w:color="auto"/>
                <w:right w:val="none" w:sz="0" w:space="0" w:color="auto"/>
              </w:divBdr>
            </w:div>
            <w:div w:id="1325206660">
              <w:marLeft w:val="0"/>
              <w:marRight w:val="0"/>
              <w:marTop w:val="0"/>
              <w:marBottom w:val="0"/>
              <w:divBdr>
                <w:top w:val="none" w:sz="0" w:space="0" w:color="auto"/>
                <w:left w:val="none" w:sz="0" w:space="0" w:color="auto"/>
                <w:bottom w:val="none" w:sz="0" w:space="0" w:color="auto"/>
                <w:right w:val="none" w:sz="0" w:space="0" w:color="auto"/>
              </w:divBdr>
            </w:div>
            <w:div w:id="990408549">
              <w:marLeft w:val="0"/>
              <w:marRight w:val="0"/>
              <w:marTop w:val="0"/>
              <w:marBottom w:val="0"/>
              <w:divBdr>
                <w:top w:val="none" w:sz="0" w:space="0" w:color="auto"/>
                <w:left w:val="none" w:sz="0" w:space="0" w:color="auto"/>
                <w:bottom w:val="none" w:sz="0" w:space="0" w:color="auto"/>
                <w:right w:val="none" w:sz="0" w:space="0" w:color="auto"/>
              </w:divBdr>
            </w:div>
            <w:div w:id="799491291">
              <w:marLeft w:val="0"/>
              <w:marRight w:val="0"/>
              <w:marTop w:val="0"/>
              <w:marBottom w:val="0"/>
              <w:divBdr>
                <w:top w:val="none" w:sz="0" w:space="0" w:color="auto"/>
                <w:left w:val="none" w:sz="0" w:space="0" w:color="auto"/>
                <w:bottom w:val="none" w:sz="0" w:space="0" w:color="auto"/>
                <w:right w:val="none" w:sz="0" w:space="0" w:color="auto"/>
              </w:divBdr>
            </w:div>
            <w:div w:id="521938687">
              <w:marLeft w:val="0"/>
              <w:marRight w:val="0"/>
              <w:marTop w:val="0"/>
              <w:marBottom w:val="0"/>
              <w:divBdr>
                <w:top w:val="none" w:sz="0" w:space="0" w:color="auto"/>
                <w:left w:val="none" w:sz="0" w:space="0" w:color="auto"/>
                <w:bottom w:val="none" w:sz="0" w:space="0" w:color="auto"/>
                <w:right w:val="none" w:sz="0" w:space="0" w:color="auto"/>
              </w:divBdr>
            </w:div>
            <w:div w:id="528686854">
              <w:marLeft w:val="0"/>
              <w:marRight w:val="0"/>
              <w:marTop w:val="0"/>
              <w:marBottom w:val="0"/>
              <w:divBdr>
                <w:top w:val="none" w:sz="0" w:space="0" w:color="auto"/>
                <w:left w:val="none" w:sz="0" w:space="0" w:color="auto"/>
                <w:bottom w:val="none" w:sz="0" w:space="0" w:color="auto"/>
                <w:right w:val="none" w:sz="0" w:space="0" w:color="auto"/>
              </w:divBdr>
            </w:div>
            <w:div w:id="659310369">
              <w:marLeft w:val="0"/>
              <w:marRight w:val="0"/>
              <w:marTop w:val="0"/>
              <w:marBottom w:val="0"/>
              <w:divBdr>
                <w:top w:val="none" w:sz="0" w:space="0" w:color="auto"/>
                <w:left w:val="none" w:sz="0" w:space="0" w:color="auto"/>
                <w:bottom w:val="none" w:sz="0" w:space="0" w:color="auto"/>
                <w:right w:val="none" w:sz="0" w:space="0" w:color="auto"/>
              </w:divBdr>
            </w:div>
            <w:div w:id="1386489484">
              <w:marLeft w:val="0"/>
              <w:marRight w:val="0"/>
              <w:marTop w:val="0"/>
              <w:marBottom w:val="0"/>
              <w:divBdr>
                <w:top w:val="none" w:sz="0" w:space="0" w:color="auto"/>
                <w:left w:val="none" w:sz="0" w:space="0" w:color="auto"/>
                <w:bottom w:val="none" w:sz="0" w:space="0" w:color="auto"/>
                <w:right w:val="none" w:sz="0" w:space="0" w:color="auto"/>
              </w:divBdr>
            </w:div>
            <w:div w:id="1513717020">
              <w:marLeft w:val="0"/>
              <w:marRight w:val="0"/>
              <w:marTop w:val="0"/>
              <w:marBottom w:val="0"/>
              <w:divBdr>
                <w:top w:val="none" w:sz="0" w:space="0" w:color="auto"/>
                <w:left w:val="none" w:sz="0" w:space="0" w:color="auto"/>
                <w:bottom w:val="none" w:sz="0" w:space="0" w:color="auto"/>
                <w:right w:val="none" w:sz="0" w:space="0" w:color="auto"/>
              </w:divBdr>
            </w:div>
            <w:div w:id="926235428">
              <w:marLeft w:val="0"/>
              <w:marRight w:val="0"/>
              <w:marTop w:val="0"/>
              <w:marBottom w:val="0"/>
              <w:divBdr>
                <w:top w:val="none" w:sz="0" w:space="0" w:color="auto"/>
                <w:left w:val="none" w:sz="0" w:space="0" w:color="auto"/>
                <w:bottom w:val="none" w:sz="0" w:space="0" w:color="auto"/>
                <w:right w:val="none" w:sz="0" w:space="0" w:color="auto"/>
              </w:divBdr>
            </w:div>
            <w:div w:id="1674457276">
              <w:marLeft w:val="0"/>
              <w:marRight w:val="0"/>
              <w:marTop w:val="0"/>
              <w:marBottom w:val="0"/>
              <w:divBdr>
                <w:top w:val="none" w:sz="0" w:space="0" w:color="auto"/>
                <w:left w:val="none" w:sz="0" w:space="0" w:color="auto"/>
                <w:bottom w:val="none" w:sz="0" w:space="0" w:color="auto"/>
                <w:right w:val="none" w:sz="0" w:space="0" w:color="auto"/>
              </w:divBdr>
            </w:div>
            <w:div w:id="623318432">
              <w:marLeft w:val="0"/>
              <w:marRight w:val="0"/>
              <w:marTop w:val="0"/>
              <w:marBottom w:val="0"/>
              <w:divBdr>
                <w:top w:val="none" w:sz="0" w:space="0" w:color="auto"/>
                <w:left w:val="none" w:sz="0" w:space="0" w:color="auto"/>
                <w:bottom w:val="none" w:sz="0" w:space="0" w:color="auto"/>
                <w:right w:val="none" w:sz="0" w:space="0" w:color="auto"/>
              </w:divBdr>
            </w:div>
            <w:div w:id="877476662">
              <w:marLeft w:val="0"/>
              <w:marRight w:val="0"/>
              <w:marTop w:val="0"/>
              <w:marBottom w:val="0"/>
              <w:divBdr>
                <w:top w:val="none" w:sz="0" w:space="0" w:color="auto"/>
                <w:left w:val="none" w:sz="0" w:space="0" w:color="auto"/>
                <w:bottom w:val="none" w:sz="0" w:space="0" w:color="auto"/>
                <w:right w:val="none" w:sz="0" w:space="0" w:color="auto"/>
              </w:divBdr>
            </w:div>
            <w:div w:id="859319346">
              <w:marLeft w:val="0"/>
              <w:marRight w:val="0"/>
              <w:marTop w:val="0"/>
              <w:marBottom w:val="0"/>
              <w:divBdr>
                <w:top w:val="none" w:sz="0" w:space="0" w:color="auto"/>
                <w:left w:val="none" w:sz="0" w:space="0" w:color="auto"/>
                <w:bottom w:val="none" w:sz="0" w:space="0" w:color="auto"/>
                <w:right w:val="none" w:sz="0" w:space="0" w:color="auto"/>
              </w:divBdr>
            </w:div>
            <w:div w:id="2110930402">
              <w:marLeft w:val="0"/>
              <w:marRight w:val="0"/>
              <w:marTop w:val="0"/>
              <w:marBottom w:val="0"/>
              <w:divBdr>
                <w:top w:val="none" w:sz="0" w:space="0" w:color="auto"/>
                <w:left w:val="none" w:sz="0" w:space="0" w:color="auto"/>
                <w:bottom w:val="none" w:sz="0" w:space="0" w:color="auto"/>
                <w:right w:val="none" w:sz="0" w:space="0" w:color="auto"/>
              </w:divBdr>
            </w:div>
            <w:div w:id="428162084">
              <w:marLeft w:val="0"/>
              <w:marRight w:val="0"/>
              <w:marTop w:val="0"/>
              <w:marBottom w:val="0"/>
              <w:divBdr>
                <w:top w:val="none" w:sz="0" w:space="0" w:color="auto"/>
                <w:left w:val="none" w:sz="0" w:space="0" w:color="auto"/>
                <w:bottom w:val="none" w:sz="0" w:space="0" w:color="auto"/>
                <w:right w:val="none" w:sz="0" w:space="0" w:color="auto"/>
              </w:divBdr>
            </w:div>
            <w:div w:id="93803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9207">
      <w:bodyDiv w:val="1"/>
      <w:marLeft w:val="0"/>
      <w:marRight w:val="0"/>
      <w:marTop w:val="0"/>
      <w:marBottom w:val="0"/>
      <w:divBdr>
        <w:top w:val="none" w:sz="0" w:space="0" w:color="auto"/>
        <w:left w:val="none" w:sz="0" w:space="0" w:color="auto"/>
        <w:bottom w:val="none" w:sz="0" w:space="0" w:color="auto"/>
        <w:right w:val="none" w:sz="0" w:space="0" w:color="auto"/>
      </w:divBdr>
    </w:div>
    <w:div w:id="1894003467">
      <w:bodyDiv w:val="1"/>
      <w:marLeft w:val="0"/>
      <w:marRight w:val="0"/>
      <w:marTop w:val="0"/>
      <w:marBottom w:val="0"/>
      <w:divBdr>
        <w:top w:val="none" w:sz="0" w:space="0" w:color="auto"/>
        <w:left w:val="none" w:sz="0" w:space="0" w:color="auto"/>
        <w:bottom w:val="none" w:sz="0" w:space="0" w:color="auto"/>
        <w:right w:val="none" w:sz="0" w:space="0" w:color="auto"/>
      </w:divBdr>
      <w:divsChild>
        <w:div w:id="264921021">
          <w:marLeft w:val="0"/>
          <w:marRight w:val="0"/>
          <w:marTop w:val="0"/>
          <w:marBottom w:val="0"/>
          <w:divBdr>
            <w:top w:val="none" w:sz="0" w:space="0" w:color="auto"/>
            <w:left w:val="none" w:sz="0" w:space="0" w:color="auto"/>
            <w:bottom w:val="none" w:sz="0" w:space="0" w:color="auto"/>
            <w:right w:val="none" w:sz="0" w:space="0" w:color="auto"/>
          </w:divBdr>
          <w:divsChild>
            <w:div w:id="1606228017">
              <w:marLeft w:val="0"/>
              <w:marRight w:val="0"/>
              <w:marTop w:val="0"/>
              <w:marBottom w:val="0"/>
              <w:divBdr>
                <w:top w:val="none" w:sz="0" w:space="0" w:color="auto"/>
                <w:left w:val="none" w:sz="0" w:space="0" w:color="auto"/>
                <w:bottom w:val="none" w:sz="0" w:space="0" w:color="auto"/>
                <w:right w:val="none" w:sz="0" w:space="0" w:color="auto"/>
              </w:divBdr>
              <w:divsChild>
                <w:div w:id="1933322145">
                  <w:marLeft w:val="0"/>
                  <w:marRight w:val="0"/>
                  <w:marTop w:val="0"/>
                  <w:marBottom w:val="0"/>
                  <w:divBdr>
                    <w:top w:val="none" w:sz="0" w:space="0" w:color="auto"/>
                    <w:left w:val="none" w:sz="0" w:space="0" w:color="auto"/>
                    <w:bottom w:val="none" w:sz="0" w:space="0" w:color="auto"/>
                    <w:right w:val="none" w:sz="0" w:space="0" w:color="auto"/>
                  </w:divBdr>
                  <w:divsChild>
                    <w:div w:id="86005499">
                      <w:marLeft w:val="0"/>
                      <w:marRight w:val="0"/>
                      <w:marTop w:val="0"/>
                      <w:marBottom w:val="0"/>
                      <w:divBdr>
                        <w:top w:val="none" w:sz="0" w:space="0" w:color="auto"/>
                        <w:left w:val="none" w:sz="0" w:space="0" w:color="auto"/>
                        <w:bottom w:val="none" w:sz="0" w:space="0" w:color="auto"/>
                        <w:right w:val="none" w:sz="0" w:space="0" w:color="auto"/>
                      </w:divBdr>
                      <w:divsChild>
                        <w:div w:id="131873970">
                          <w:marLeft w:val="0"/>
                          <w:marRight w:val="0"/>
                          <w:marTop w:val="0"/>
                          <w:marBottom w:val="0"/>
                          <w:divBdr>
                            <w:top w:val="none" w:sz="0" w:space="0" w:color="auto"/>
                            <w:left w:val="none" w:sz="0" w:space="0" w:color="auto"/>
                            <w:bottom w:val="none" w:sz="0" w:space="0" w:color="auto"/>
                            <w:right w:val="none" w:sz="0" w:space="0" w:color="auto"/>
                          </w:divBdr>
                          <w:divsChild>
                            <w:div w:id="1308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24064">
      <w:bodyDiv w:val="1"/>
      <w:marLeft w:val="0"/>
      <w:marRight w:val="0"/>
      <w:marTop w:val="0"/>
      <w:marBottom w:val="0"/>
      <w:divBdr>
        <w:top w:val="none" w:sz="0" w:space="0" w:color="auto"/>
        <w:left w:val="none" w:sz="0" w:space="0" w:color="auto"/>
        <w:bottom w:val="none" w:sz="0" w:space="0" w:color="auto"/>
        <w:right w:val="none" w:sz="0" w:space="0" w:color="auto"/>
      </w:divBdr>
    </w:div>
    <w:div w:id="1912035470">
      <w:bodyDiv w:val="1"/>
      <w:marLeft w:val="0"/>
      <w:marRight w:val="0"/>
      <w:marTop w:val="0"/>
      <w:marBottom w:val="0"/>
      <w:divBdr>
        <w:top w:val="none" w:sz="0" w:space="0" w:color="auto"/>
        <w:left w:val="none" w:sz="0" w:space="0" w:color="auto"/>
        <w:bottom w:val="none" w:sz="0" w:space="0" w:color="auto"/>
        <w:right w:val="none" w:sz="0" w:space="0" w:color="auto"/>
      </w:divBdr>
    </w:div>
    <w:div w:id="1928148524">
      <w:bodyDiv w:val="1"/>
      <w:marLeft w:val="0"/>
      <w:marRight w:val="0"/>
      <w:marTop w:val="0"/>
      <w:marBottom w:val="0"/>
      <w:divBdr>
        <w:top w:val="none" w:sz="0" w:space="0" w:color="auto"/>
        <w:left w:val="none" w:sz="0" w:space="0" w:color="auto"/>
        <w:bottom w:val="none" w:sz="0" w:space="0" w:color="auto"/>
        <w:right w:val="none" w:sz="0" w:space="0" w:color="auto"/>
      </w:divBdr>
    </w:div>
    <w:div w:id="1949503876">
      <w:bodyDiv w:val="1"/>
      <w:marLeft w:val="0"/>
      <w:marRight w:val="0"/>
      <w:marTop w:val="0"/>
      <w:marBottom w:val="0"/>
      <w:divBdr>
        <w:top w:val="none" w:sz="0" w:space="0" w:color="auto"/>
        <w:left w:val="none" w:sz="0" w:space="0" w:color="auto"/>
        <w:bottom w:val="none" w:sz="0" w:space="0" w:color="auto"/>
        <w:right w:val="none" w:sz="0" w:space="0" w:color="auto"/>
      </w:divBdr>
    </w:div>
    <w:div w:id="2021732851">
      <w:bodyDiv w:val="1"/>
      <w:marLeft w:val="0"/>
      <w:marRight w:val="0"/>
      <w:marTop w:val="0"/>
      <w:marBottom w:val="0"/>
      <w:divBdr>
        <w:top w:val="none" w:sz="0" w:space="0" w:color="auto"/>
        <w:left w:val="none" w:sz="0" w:space="0" w:color="auto"/>
        <w:bottom w:val="none" w:sz="0" w:space="0" w:color="auto"/>
        <w:right w:val="none" w:sz="0" w:space="0" w:color="auto"/>
      </w:divBdr>
    </w:div>
    <w:div w:id="2027436505">
      <w:bodyDiv w:val="1"/>
      <w:marLeft w:val="0"/>
      <w:marRight w:val="0"/>
      <w:marTop w:val="0"/>
      <w:marBottom w:val="0"/>
      <w:divBdr>
        <w:top w:val="none" w:sz="0" w:space="0" w:color="auto"/>
        <w:left w:val="none" w:sz="0" w:space="0" w:color="auto"/>
        <w:bottom w:val="none" w:sz="0" w:space="0" w:color="auto"/>
        <w:right w:val="none" w:sz="0" w:space="0" w:color="auto"/>
      </w:divBdr>
    </w:div>
    <w:div w:id="2040858820">
      <w:bodyDiv w:val="1"/>
      <w:marLeft w:val="0"/>
      <w:marRight w:val="0"/>
      <w:marTop w:val="0"/>
      <w:marBottom w:val="0"/>
      <w:divBdr>
        <w:top w:val="none" w:sz="0" w:space="0" w:color="auto"/>
        <w:left w:val="none" w:sz="0" w:space="0" w:color="auto"/>
        <w:bottom w:val="none" w:sz="0" w:space="0" w:color="auto"/>
        <w:right w:val="none" w:sz="0" w:space="0" w:color="auto"/>
      </w:divBdr>
      <w:divsChild>
        <w:div w:id="1246499661">
          <w:marLeft w:val="0"/>
          <w:marRight w:val="0"/>
          <w:marTop w:val="0"/>
          <w:marBottom w:val="0"/>
          <w:divBdr>
            <w:top w:val="none" w:sz="0" w:space="0" w:color="auto"/>
            <w:left w:val="none" w:sz="0" w:space="0" w:color="auto"/>
            <w:bottom w:val="none" w:sz="0" w:space="0" w:color="auto"/>
            <w:right w:val="none" w:sz="0" w:space="0" w:color="auto"/>
          </w:divBdr>
          <w:divsChild>
            <w:div w:id="2074305805">
              <w:marLeft w:val="0"/>
              <w:marRight w:val="0"/>
              <w:marTop w:val="0"/>
              <w:marBottom w:val="0"/>
              <w:divBdr>
                <w:top w:val="none" w:sz="0" w:space="0" w:color="auto"/>
                <w:left w:val="none" w:sz="0" w:space="0" w:color="auto"/>
                <w:bottom w:val="none" w:sz="0" w:space="0" w:color="auto"/>
                <w:right w:val="none" w:sz="0" w:space="0" w:color="auto"/>
              </w:divBdr>
            </w:div>
            <w:div w:id="1119256177">
              <w:marLeft w:val="0"/>
              <w:marRight w:val="0"/>
              <w:marTop w:val="0"/>
              <w:marBottom w:val="0"/>
              <w:divBdr>
                <w:top w:val="none" w:sz="0" w:space="0" w:color="auto"/>
                <w:left w:val="none" w:sz="0" w:space="0" w:color="auto"/>
                <w:bottom w:val="none" w:sz="0" w:space="0" w:color="auto"/>
                <w:right w:val="none" w:sz="0" w:space="0" w:color="auto"/>
              </w:divBdr>
            </w:div>
            <w:div w:id="1487088404">
              <w:marLeft w:val="0"/>
              <w:marRight w:val="0"/>
              <w:marTop w:val="0"/>
              <w:marBottom w:val="0"/>
              <w:divBdr>
                <w:top w:val="none" w:sz="0" w:space="0" w:color="auto"/>
                <w:left w:val="none" w:sz="0" w:space="0" w:color="auto"/>
                <w:bottom w:val="none" w:sz="0" w:space="0" w:color="auto"/>
                <w:right w:val="none" w:sz="0" w:space="0" w:color="auto"/>
              </w:divBdr>
            </w:div>
            <w:div w:id="1049913942">
              <w:marLeft w:val="0"/>
              <w:marRight w:val="0"/>
              <w:marTop w:val="0"/>
              <w:marBottom w:val="0"/>
              <w:divBdr>
                <w:top w:val="none" w:sz="0" w:space="0" w:color="auto"/>
                <w:left w:val="none" w:sz="0" w:space="0" w:color="auto"/>
                <w:bottom w:val="none" w:sz="0" w:space="0" w:color="auto"/>
                <w:right w:val="none" w:sz="0" w:space="0" w:color="auto"/>
              </w:divBdr>
            </w:div>
            <w:div w:id="219901742">
              <w:marLeft w:val="0"/>
              <w:marRight w:val="0"/>
              <w:marTop w:val="0"/>
              <w:marBottom w:val="0"/>
              <w:divBdr>
                <w:top w:val="none" w:sz="0" w:space="0" w:color="auto"/>
                <w:left w:val="none" w:sz="0" w:space="0" w:color="auto"/>
                <w:bottom w:val="none" w:sz="0" w:space="0" w:color="auto"/>
                <w:right w:val="none" w:sz="0" w:space="0" w:color="auto"/>
              </w:divBdr>
            </w:div>
            <w:div w:id="1571192483">
              <w:marLeft w:val="0"/>
              <w:marRight w:val="0"/>
              <w:marTop w:val="0"/>
              <w:marBottom w:val="0"/>
              <w:divBdr>
                <w:top w:val="none" w:sz="0" w:space="0" w:color="auto"/>
                <w:left w:val="none" w:sz="0" w:space="0" w:color="auto"/>
                <w:bottom w:val="none" w:sz="0" w:space="0" w:color="auto"/>
                <w:right w:val="none" w:sz="0" w:space="0" w:color="auto"/>
              </w:divBdr>
            </w:div>
            <w:div w:id="1323852969">
              <w:marLeft w:val="0"/>
              <w:marRight w:val="0"/>
              <w:marTop w:val="0"/>
              <w:marBottom w:val="0"/>
              <w:divBdr>
                <w:top w:val="none" w:sz="0" w:space="0" w:color="auto"/>
                <w:left w:val="none" w:sz="0" w:space="0" w:color="auto"/>
                <w:bottom w:val="none" w:sz="0" w:space="0" w:color="auto"/>
                <w:right w:val="none" w:sz="0" w:space="0" w:color="auto"/>
              </w:divBdr>
            </w:div>
            <w:div w:id="1466005831">
              <w:marLeft w:val="0"/>
              <w:marRight w:val="0"/>
              <w:marTop w:val="0"/>
              <w:marBottom w:val="0"/>
              <w:divBdr>
                <w:top w:val="none" w:sz="0" w:space="0" w:color="auto"/>
                <w:left w:val="none" w:sz="0" w:space="0" w:color="auto"/>
                <w:bottom w:val="none" w:sz="0" w:space="0" w:color="auto"/>
                <w:right w:val="none" w:sz="0" w:space="0" w:color="auto"/>
              </w:divBdr>
            </w:div>
            <w:div w:id="882639698">
              <w:marLeft w:val="0"/>
              <w:marRight w:val="0"/>
              <w:marTop w:val="0"/>
              <w:marBottom w:val="0"/>
              <w:divBdr>
                <w:top w:val="none" w:sz="0" w:space="0" w:color="auto"/>
                <w:left w:val="none" w:sz="0" w:space="0" w:color="auto"/>
                <w:bottom w:val="none" w:sz="0" w:space="0" w:color="auto"/>
                <w:right w:val="none" w:sz="0" w:space="0" w:color="auto"/>
              </w:divBdr>
            </w:div>
            <w:div w:id="1492798091">
              <w:marLeft w:val="0"/>
              <w:marRight w:val="0"/>
              <w:marTop w:val="0"/>
              <w:marBottom w:val="0"/>
              <w:divBdr>
                <w:top w:val="none" w:sz="0" w:space="0" w:color="auto"/>
                <w:left w:val="none" w:sz="0" w:space="0" w:color="auto"/>
                <w:bottom w:val="none" w:sz="0" w:space="0" w:color="auto"/>
                <w:right w:val="none" w:sz="0" w:space="0" w:color="auto"/>
              </w:divBdr>
            </w:div>
            <w:div w:id="1584601927">
              <w:marLeft w:val="0"/>
              <w:marRight w:val="0"/>
              <w:marTop w:val="0"/>
              <w:marBottom w:val="0"/>
              <w:divBdr>
                <w:top w:val="none" w:sz="0" w:space="0" w:color="auto"/>
                <w:left w:val="none" w:sz="0" w:space="0" w:color="auto"/>
                <w:bottom w:val="none" w:sz="0" w:space="0" w:color="auto"/>
                <w:right w:val="none" w:sz="0" w:space="0" w:color="auto"/>
              </w:divBdr>
            </w:div>
            <w:div w:id="90905253">
              <w:marLeft w:val="0"/>
              <w:marRight w:val="0"/>
              <w:marTop w:val="0"/>
              <w:marBottom w:val="0"/>
              <w:divBdr>
                <w:top w:val="none" w:sz="0" w:space="0" w:color="auto"/>
                <w:left w:val="none" w:sz="0" w:space="0" w:color="auto"/>
                <w:bottom w:val="none" w:sz="0" w:space="0" w:color="auto"/>
                <w:right w:val="none" w:sz="0" w:space="0" w:color="auto"/>
              </w:divBdr>
            </w:div>
            <w:div w:id="1279531559">
              <w:marLeft w:val="0"/>
              <w:marRight w:val="0"/>
              <w:marTop w:val="0"/>
              <w:marBottom w:val="0"/>
              <w:divBdr>
                <w:top w:val="none" w:sz="0" w:space="0" w:color="auto"/>
                <w:left w:val="none" w:sz="0" w:space="0" w:color="auto"/>
                <w:bottom w:val="none" w:sz="0" w:space="0" w:color="auto"/>
                <w:right w:val="none" w:sz="0" w:space="0" w:color="auto"/>
              </w:divBdr>
            </w:div>
            <w:div w:id="1216620365">
              <w:marLeft w:val="0"/>
              <w:marRight w:val="0"/>
              <w:marTop w:val="0"/>
              <w:marBottom w:val="0"/>
              <w:divBdr>
                <w:top w:val="none" w:sz="0" w:space="0" w:color="auto"/>
                <w:left w:val="none" w:sz="0" w:space="0" w:color="auto"/>
                <w:bottom w:val="none" w:sz="0" w:space="0" w:color="auto"/>
                <w:right w:val="none" w:sz="0" w:space="0" w:color="auto"/>
              </w:divBdr>
            </w:div>
            <w:div w:id="1151604722">
              <w:marLeft w:val="0"/>
              <w:marRight w:val="0"/>
              <w:marTop w:val="0"/>
              <w:marBottom w:val="0"/>
              <w:divBdr>
                <w:top w:val="none" w:sz="0" w:space="0" w:color="auto"/>
                <w:left w:val="none" w:sz="0" w:space="0" w:color="auto"/>
                <w:bottom w:val="none" w:sz="0" w:space="0" w:color="auto"/>
                <w:right w:val="none" w:sz="0" w:space="0" w:color="auto"/>
              </w:divBdr>
            </w:div>
            <w:div w:id="499125304">
              <w:marLeft w:val="0"/>
              <w:marRight w:val="0"/>
              <w:marTop w:val="0"/>
              <w:marBottom w:val="0"/>
              <w:divBdr>
                <w:top w:val="none" w:sz="0" w:space="0" w:color="auto"/>
                <w:left w:val="none" w:sz="0" w:space="0" w:color="auto"/>
                <w:bottom w:val="none" w:sz="0" w:space="0" w:color="auto"/>
                <w:right w:val="none" w:sz="0" w:space="0" w:color="auto"/>
              </w:divBdr>
            </w:div>
            <w:div w:id="1004672175">
              <w:marLeft w:val="0"/>
              <w:marRight w:val="0"/>
              <w:marTop w:val="0"/>
              <w:marBottom w:val="0"/>
              <w:divBdr>
                <w:top w:val="none" w:sz="0" w:space="0" w:color="auto"/>
                <w:left w:val="none" w:sz="0" w:space="0" w:color="auto"/>
                <w:bottom w:val="none" w:sz="0" w:space="0" w:color="auto"/>
                <w:right w:val="none" w:sz="0" w:space="0" w:color="auto"/>
              </w:divBdr>
            </w:div>
            <w:div w:id="2054497650">
              <w:marLeft w:val="0"/>
              <w:marRight w:val="0"/>
              <w:marTop w:val="0"/>
              <w:marBottom w:val="0"/>
              <w:divBdr>
                <w:top w:val="none" w:sz="0" w:space="0" w:color="auto"/>
                <w:left w:val="none" w:sz="0" w:space="0" w:color="auto"/>
                <w:bottom w:val="none" w:sz="0" w:space="0" w:color="auto"/>
                <w:right w:val="none" w:sz="0" w:space="0" w:color="auto"/>
              </w:divBdr>
            </w:div>
            <w:div w:id="606473607">
              <w:marLeft w:val="0"/>
              <w:marRight w:val="0"/>
              <w:marTop w:val="0"/>
              <w:marBottom w:val="0"/>
              <w:divBdr>
                <w:top w:val="none" w:sz="0" w:space="0" w:color="auto"/>
                <w:left w:val="none" w:sz="0" w:space="0" w:color="auto"/>
                <w:bottom w:val="none" w:sz="0" w:space="0" w:color="auto"/>
                <w:right w:val="none" w:sz="0" w:space="0" w:color="auto"/>
              </w:divBdr>
            </w:div>
            <w:div w:id="1978681459">
              <w:marLeft w:val="0"/>
              <w:marRight w:val="0"/>
              <w:marTop w:val="0"/>
              <w:marBottom w:val="0"/>
              <w:divBdr>
                <w:top w:val="none" w:sz="0" w:space="0" w:color="auto"/>
                <w:left w:val="none" w:sz="0" w:space="0" w:color="auto"/>
                <w:bottom w:val="none" w:sz="0" w:space="0" w:color="auto"/>
                <w:right w:val="none" w:sz="0" w:space="0" w:color="auto"/>
              </w:divBdr>
            </w:div>
            <w:div w:id="2049716902">
              <w:marLeft w:val="0"/>
              <w:marRight w:val="0"/>
              <w:marTop w:val="0"/>
              <w:marBottom w:val="0"/>
              <w:divBdr>
                <w:top w:val="none" w:sz="0" w:space="0" w:color="auto"/>
                <w:left w:val="none" w:sz="0" w:space="0" w:color="auto"/>
                <w:bottom w:val="none" w:sz="0" w:space="0" w:color="auto"/>
                <w:right w:val="none" w:sz="0" w:space="0" w:color="auto"/>
              </w:divBdr>
            </w:div>
            <w:div w:id="592667662">
              <w:marLeft w:val="0"/>
              <w:marRight w:val="0"/>
              <w:marTop w:val="0"/>
              <w:marBottom w:val="0"/>
              <w:divBdr>
                <w:top w:val="none" w:sz="0" w:space="0" w:color="auto"/>
                <w:left w:val="none" w:sz="0" w:space="0" w:color="auto"/>
                <w:bottom w:val="none" w:sz="0" w:space="0" w:color="auto"/>
                <w:right w:val="none" w:sz="0" w:space="0" w:color="auto"/>
              </w:divBdr>
            </w:div>
            <w:div w:id="205610492">
              <w:marLeft w:val="0"/>
              <w:marRight w:val="0"/>
              <w:marTop w:val="0"/>
              <w:marBottom w:val="0"/>
              <w:divBdr>
                <w:top w:val="none" w:sz="0" w:space="0" w:color="auto"/>
                <w:left w:val="none" w:sz="0" w:space="0" w:color="auto"/>
                <w:bottom w:val="none" w:sz="0" w:space="0" w:color="auto"/>
                <w:right w:val="none" w:sz="0" w:space="0" w:color="auto"/>
              </w:divBdr>
            </w:div>
            <w:div w:id="538670763">
              <w:marLeft w:val="0"/>
              <w:marRight w:val="0"/>
              <w:marTop w:val="0"/>
              <w:marBottom w:val="0"/>
              <w:divBdr>
                <w:top w:val="none" w:sz="0" w:space="0" w:color="auto"/>
                <w:left w:val="none" w:sz="0" w:space="0" w:color="auto"/>
                <w:bottom w:val="none" w:sz="0" w:space="0" w:color="auto"/>
                <w:right w:val="none" w:sz="0" w:space="0" w:color="auto"/>
              </w:divBdr>
            </w:div>
            <w:div w:id="1014920844">
              <w:marLeft w:val="0"/>
              <w:marRight w:val="0"/>
              <w:marTop w:val="0"/>
              <w:marBottom w:val="0"/>
              <w:divBdr>
                <w:top w:val="none" w:sz="0" w:space="0" w:color="auto"/>
                <w:left w:val="none" w:sz="0" w:space="0" w:color="auto"/>
                <w:bottom w:val="none" w:sz="0" w:space="0" w:color="auto"/>
                <w:right w:val="none" w:sz="0" w:space="0" w:color="auto"/>
              </w:divBdr>
            </w:div>
            <w:div w:id="348260588">
              <w:marLeft w:val="0"/>
              <w:marRight w:val="0"/>
              <w:marTop w:val="0"/>
              <w:marBottom w:val="0"/>
              <w:divBdr>
                <w:top w:val="none" w:sz="0" w:space="0" w:color="auto"/>
                <w:left w:val="none" w:sz="0" w:space="0" w:color="auto"/>
                <w:bottom w:val="none" w:sz="0" w:space="0" w:color="auto"/>
                <w:right w:val="none" w:sz="0" w:space="0" w:color="auto"/>
              </w:divBdr>
            </w:div>
            <w:div w:id="1328172996">
              <w:marLeft w:val="0"/>
              <w:marRight w:val="0"/>
              <w:marTop w:val="0"/>
              <w:marBottom w:val="0"/>
              <w:divBdr>
                <w:top w:val="none" w:sz="0" w:space="0" w:color="auto"/>
                <w:left w:val="none" w:sz="0" w:space="0" w:color="auto"/>
                <w:bottom w:val="none" w:sz="0" w:space="0" w:color="auto"/>
                <w:right w:val="none" w:sz="0" w:space="0" w:color="auto"/>
              </w:divBdr>
            </w:div>
            <w:div w:id="600066991">
              <w:marLeft w:val="0"/>
              <w:marRight w:val="0"/>
              <w:marTop w:val="0"/>
              <w:marBottom w:val="0"/>
              <w:divBdr>
                <w:top w:val="none" w:sz="0" w:space="0" w:color="auto"/>
                <w:left w:val="none" w:sz="0" w:space="0" w:color="auto"/>
                <w:bottom w:val="none" w:sz="0" w:space="0" w:color="auto"/>
                <w:right w:val="none" w:sz="0" w:space="0" w:color="auto"/>
              </w:divBdr>
            </w:div>
            <w:div w:id="484588705">
              <w:marLeft w:val="0"/>
              <w:marRight w:val="0"/>
              <w:marTop w:val="0"/>
              <w:marBottom w:val="0"/>
              <w:divBdr>
                <w:top w:val="none" w:sz="0" w:space="0" w:color="auto"/>
                <w:left w:val="none" w:sz="0" w:space="0" w:color="auto"/>
                <w:bottom w:val="none" w:sz="0" w:space="0" w:color="auto"/>
                <w:right w:val="none" w:sz="0" w:space="0" w:color="auto"/>
              </w:divBdr>
            </w:div>
            <w:div w:id="173303541">
              <w:marLeft w:val="0"/>
              <w:marRight w:val="0"/>
              <w:marTop w:val="0"/>
              <w:marBottom w:val="0"/>
              <w:divBdr>
                <w:top w:val="none" w:sz="0" w:space="0" w:color="auto"/>
                <w:left w:val="none" w:sz="0" w:space="0" w:color="auto"/>
                <w:bottom w:val="none" w:sz="0" w:space="0" w:color="auto"/>
                <w:right w:val="none" w:sz="0" w:space="0" w:color="auto"/>
              </w:divBdr>
            </w:div>
            <w:div w:id="1775440338">
              <w:marLeft w:val="0"/>
              <w:marRight w:val="0"/>
              <w:marTop w:val="0"/>
              <w:marBottom w:val="0"/>
              <w:divBdr>
                <w:top w:val="none" w:sz="0" w:space="0" w:color="auto"/>
                <w:left w:val="none" w:sz="0" w:space="0" w:color="auto"/>
                <w:bottom w:val="none" w:sz="0" w:space="0" w:color="auto"/>
                <w:right w:val="none" w:sz="0" w:space="0" w:color="auto"/>
              </w:divBdr>
            </w:div>
            <w:div w:id="579943500">
              <w:marLeft w:val="0"/>
              <w:marRight w:val="0"/>
              <w:marTop w:val="0"/>
              <w:marBottom w:val="0"/>
              <w:divBdr>
                <w:top w:val="none" w:sz="0" w:space="0" w:color="auto"/>
                <w:left w:val="none" w:sz="0" w:space="0" w:color="auto"/>
                <w:bottom w:val="none" w:sz="0" w:space="0" w:color="auto"/>
                <w:right w:val="none" w:sz="0" w:space="0" w:color="auto"/>
              </w:divBdr>
            </w:div>
            <w:div w:id="1225946705">
              <w:marLeft w:val="0"/>
              <w:marRight w:val="0"/>
              <w:marTop w:val="0"/>
              <w:marBottom w:val="0"/>
              <w:divBdr>
                <w:top w:val="none" w:sz="0" w:space="0" w:color="auto"/>
                <w:left w:val="none" w:sz="0" w:space="0" w:color="auto"/>
                <w:bottom w:val="none" w:sz="0" w:space="0" w:color="auto"/>
                <w:right w:val="none" w:sz="0" w:space="0" w:color="auto"/>
              </w:divBdr>
            </w:div>
            <w:div w:id="870650901">
              <w:marLeft w:val="0"/>
              <w:marRight w:val="0"/>
              <w:marTop w:val="0"/>
              <w:marBottom w:val="0"/>
              <w:divBdr>
                <w:top w:val="none" w:sz="0" w:space="0" w:color="auto"/>
                <w:left w:val="none" w:sz="0" w:space="0" w:color="auto"/>
                <w:bottom w:val="none" w:sz="0" w:space="0" w:color="auto"/>
                <w:right w:val="none" w:sz="0" w:space="0" w:color="auto"/>
              </w:divBdr>
            </w:div>
            <w:div w:id="2012565478">
              <w:marLeft w:val="0"/>
              <w:marRight w:val="0"/>
              <w:marTop w:val="0"/>
              <w:marBottom w:val="0"/>
              <w:divBdr>
                <w:top w:val="none" w:sz="0" w:space="0" w:color="auto"/>
                <w:left w:val="none" w:sz="0" w:space="0" w:color="auto"/>
                <w:bottom w:val="none" w:sz="0" w:space="0" w:color="auto"/>
                <w:right w:val="none" w:sz="0" w:space="0" w:color="auto"/>
              </w:divBdr>
            </w:div>
            <w:div w:id="1037245319">
              <w:marLeft w:val="0"/>
              <w:marRight w:val="0"/>
              <w:marTop w:val="0"/>
              <w:marBottom w:val="0"/>
              <w:divBdr>
                <w:top w:val="none" w:sz="0" w:space="0" w:color="auto"/>
                <w:left w:val="none" w:sz="0" w:space="0" w:color="auto"/>
                <w:bottom w:val="none" w:sz="0" w:space="0" w:color="auto"/>
                <w:right w:val="none" w:sz="0" w:space="0" w:color="auto"/>
              </w:divBdr>
            </w:div>
            <w:div w:id="293484017">
              <w:marLeft w:val="0"/>
              <w:marRight w:val="0"/>
              <w:marTop w:val="0"/>
              <w:marBottom w:val="0"/>
              <w:divBdr>
                <w:top w:val="none" w:sz="0" w:space="0" w:color="auto"/>
                <w:left w:val="none" w:sz="0" w:space="0" w:color="auto"/>
                <w:bottom w:val="none" w:sz="0" w:space="0" w:color="auto"/>
                <w:right w:val="none" w:sz="0" w:space="0" w:color="auto"/>
              </w:divBdr>
            </w:div>
            <w:div w:id="2112309399">
              <w:marLeft w:val="0"/>
              <w:marRight w:val="0"/>
              <w:marTop w:val="0"/>
              <w:marBottom w:val="0"/>
              <w:divBdr>
                <w:top w:val="none" w:sz="0" w:space="0" w:color="auto"/>
                <w:left w:val="none" w:sz="0" w:space="0" w:color="auto"/>
                <w:bottom w:val="none" w:sz="0" w:space="0" w:color="auto"/>
                <w:right w:val="none" w:sz="0" w:space="0" w:color="auto"/>
              </w:divBdr>
            </w:div>
            <w:div w:id="1871992616">
              <w:marLeft w:val="0"/>
              <w:marRight w:val="0"/>
              <w:marTop w:val="0"/>
              <w:marBottom w:val="0"/>
              <w:divBdr>
                <w:top w:val="none" w:sz="0" w:space="0" w:color="auto"/>
                <w:left w:val="none" w:sz="0" w:space="0" w:color="auto"/>
                <w:bottom w:val="none" w:sz="0" w:space="0" w:color="auto"/>
                <w:right w:val="none" w:sz="0" w:space="0" w:color="auto"/>
              </w:divBdr>
            </w:div>
            <w:div w:id="990983911">
              <w:marLeft w:val="0"/>
              <w:marRight w:val="0"/>
              <w:marTop w:val="0"/>
              <w:marBottom w:val="0"/>
              <w:divBdr>
                <w:top w:val="none" w:sz="0" w:space="0" w:color="auto"/>
                <w:left w:val="none" w:sz="0" w:space="0" w:color="auto"/>
                <w:bottom w:val="none" w:sz="0" w:space="0" w:color="auto"/>
                <w:right w:val="none" w:sz="0" w:space="0" w:color="auto"/>
              </w:divBdr>
            </w:div>
            <w:div w:id="1452941056">
              <w:marLeft w:val="0"/>
              <w:marRight w:val="0"/>
              <w:marTop w:val="0"/>
              <w:marBottom w:val="0"/>
              <w:divBdr>
                <w:top w:val="none" w:sz="0" w:space="0" w:color="auto"/>
                <w:left w:val="none" w:sz="0" w:space="0" w:color="auto"/>
                <w:bottom w:val="none" w:sz="0" w:space="0" w:color="auto"/>
                <w:right w:val="none" w:sz="0" w:space="0" w:color="auto"/>
              </w:divBdr>
            </w:div>
            <w:div w:id="1163929387">
              <w:marLeft w:val="0"/>
              <w:marRight w:val="0"/>
              <w:marTop w:val="0"/>
              <w:marBottom w:val="0"/>
              <w:divBdr>
                <w:top w:val="none" w:sz="0" w:space="0" w:color="auto"/>
                <w:left w:val="none" w:sz="0" w:space="0" w:color="auto"/>
                <w:bottom w:val="none" w:sz="0" w:space="0" w:color="auto"/>
                <w:right w:val="none" w:sz="0" w:space="0" w:color="auto"/>
              </w:divBdr>
            </w:div>
            <w:div w:id="1020622841">
              <w:marLeft w:val="0"/>
              <w:marRight w:val="0"/>
              <w:marTop w:val="0"/>
              <w:marBottom w:val="0"/>
              <w:divBdr>
                <w:top w:val="none" w:sz="0" w:space="0" w:color="auto"/>
                <w:left w:val="none" w:sz="0" w:space="0" w:color="auto"/>
                <w:bottom w:val="none" w:sz="0" w:space="0" w:color="auto"/>
                <w:right w:val="none" w:sz="0" w:space="0" w:color="auto"/>
              </w:divBdr>
            </w:div>
            <w:div w:id="732237683">
              <w:marLeft w:val="0"/>
              <w:marRight w:val="0"/>
              <w:marTop w:val="0"/>
              <w:marBottom w:val="0"/>
              <w:divBdr>
                <w:top w:val="none" w:sz="0" w:space="0" w:color="auto"/>
                <w:left w:val="none" w:sz="0" w:space="0" w:color="auto"/>
                <w:bottom w:val="none" w:sz="0" w:space="0" w:color="auto"/>
                <w:right w:val="none" w:sz="0" w:space="0" w:color="auto"/>
              </w:divBdr>
            </w:div>
            <w:div w:id="1041705775">
              <w:marLeft w:val="0"/>
              <w:marRight w:val="0"/>
              <w:marTop w:val="0"/>
              <w:marBottom w:val="0"/>
              <w:divBdr>
                <w:top w:val="none" w:sz="0" w:space="0" w:color="auto"/>
                <w:left w:val="none" w:sz="0" w:space="0" w:color="auto"/>
                <w:bottom w:val="none" w:sz="0" w:space="0" w:color="auto"/>
                <w:right w:val="none" w:sz="0" w:space="0" w:color="auto"/>
              </w:divBdr>
            </w:div>
            <w:div w:id="1342469131">
              <w:marLeft w:val="0"/>
              <w:marRight w:val="0"/>
              <w:marTop w:val="0"/>
              <w:marBottom w:val="0"/>
              <w:divBdr>
                <w:top w:val="none" w:sz="0" w:space="0" w:color="auto"/>
                <w:left w:val="none" w:sz="0" w:space="0" w:color="auto"/>
                <w:bottom w:val="none" w:sz="0" w:space="0" w:color="auto"/>
                <w:right w:val="none" w:sz="0" w:space="0" w:color="auto"/>
              </w:divBdr>
            </w:div>
            <w:div w:id="1871608269">
              <w:marLeft w:val="0"/>
              <w:marRight w:val="0"/>
              <w:marTop w:val="0"/>
              <w:marBottom w:val="0"/>
              <w:divBdr>
                <w:top w:val="none" w:sz="0" w:space="0" w:color="auto"/>
                <w:left w:val="none" w:sz="0" w:space="0" w:color="auto"/>
                <w:bottom w:val="none" w:sz="0" w:space="0" w:color="auto"/>
                <w:right w:val="none" w:sz="0" w:space="0" w:color="auto"/>
              </w:divBdr>
            </w:div>
            <w:div w:id="1373920270">
              <w:marLeft w:val="0"/>
              <w:marRight w:val="0"/>
              <w:marTop w:val="0"/>
              <w:marBottom w:val="0"/>
              <w:divBdr>
                <w:top w:val="none" w:sz="0" w:space="0" w:color="auto"/>
                <w:left w:val="none" w:sz="0" w:space="0" w:color="auto"/>
                <w:bottom w:val="none" w:sz="0" w:space="0" w:color="auto"/>
                <w:right w:val="none" w:sz="0" w:space="0" w:color="auto"/>
              </w:divBdr>
            </w:div>
            <w:div w:id="425808934">
              <w:marLeft w:val="0"/>
              <w:marRight w:val="0"/>
              <w:marTop w:val="0"/>
              <w:marBottom w:val="0"/>
              <w:divBdr>
                <w:top w:val="none" w:sz="0" w:space="0" w:color="auto"/>
                <w:left w:val="none" w:sz="0" w:space="0" w:color="auto"/>
                <w:bottom w:val="none" w:sz="0" w:space="0" w:color="auto"/>
                <w:right w:val="none" w:sz="0" w:space="0" w:color="auto"/>
              </w:divBdr>
            </w:div>
            <w:div w:id="1679113500">
              <w:marLeft w:val="0"/>
              <w:marRight w:val="0"/>
              <w:marTop w:val="0"/>
              <w:marBottom w:val="0"/>
              <w:divBdr>
                <w:top w:val="none" w:sz="0" w:space="0" w:color="auto"/>
                <w:left w:val="none" w:sz="0" w:space="0" w:color="auto"/>
                <w:bottom w:val="none" w:sz="0" w:space="0" w:color="auto"/>
                <w:right w:val="none" w:sz="0" w:space="0" w:color="auto"/>
              </w:divBdr>
            </w:div>
            <w:div w:id="41835914">
              <w:marLeft w:val="0"/>
              <w:marRight w:val="0"/>
              <w:marTop w:val="0"/>
              <w:marBottom w:val="0"/>
              <w:divBdr>
                <w:top w:val="none" w:sz="0" w:space="0" w:color="auto"/>
                <w:left w:val="none" w:sz="0" w:space="0" w:color="auto"/>
                <w:bottom w:val="none" w:sz="0" w:space="0" w:color="auto"/>
                <w:right w:val="none" w:sz="0" w:space="0" w:color="auto"/>
              </w:divBdr>
            </w:div>
            <w:div w:id="398213125">
              <w:marLeft w:val="0"/>
              <w:marRight w:val="0"/>
              <w:marTop w:val="0"/>
              <w:marBottom w:val="0"/>
              <w:divBdr>
                <w:top w:val="none" w:sz="0" w:space="0" w:color="auto"/>
                <w:left w:val="none" w:sz="0" w:space="0" w:color="auto"/>
                <w:bottom w:val="none" w:sz="0" w:space="0" w:color="auto"/>
                <w:right w:val="none" w:sz="0" w:space="0" w:color="auto"/>
              </w:divBdr>
            </w:div>
            <w:div w:id="517279467">
              <w:marLeft w:val="0"/>
              <w:marRight w:val="0"/>
              <w:marTop w:val="0"/>
              <w:marBottom w:val="0"/>
              <w:divBdr>
                <w:top w:val="none" w:sz="0" w:space="0" w:color="auto"/>
                <w:left w:val="none" w:sz="0" w:space="0" w:color="auto"/>
                <w:bottom w:val="none" w:sz="0" w:space="0" w:color="auto"/>
                <w:right w:val="none" w:sz="0" w:space="0" w:color="auto"/>
              </w:divBdr>
            </w:div>
            <w:div w:id="1382510083">
              <w:marLeft w:val="0"/>
              <w:marRight w:val="0"/>
              <w:marTop w:val="0"/>
              <w:marBottom w:val="0"/>
              <w:divBdr>
                <w:top w:val="none" w:sz="0" w:space="0" w:color="auto"/>
                <w:left w:val="none" w:sz="0" w:space="0" w:color="auto"/>
                <w:bottom w:val="none" w:sz="0" w:space="0" w:color="auto"/>
                <w:right w:val="none" w:sz="0" w:space="0" w:color="auto"/>
              </w:divBdr>
            </w:div>
            <w:div w:id="4670404">
              <w:marLeft w:val="0"/>
              <w:marRight w:val="0"/>
              <w:marTop w:val="0"/>
              <w:marBottom w:val="0"/>
              <w:divBdr>
                <w:top w:val="none" w:sz="0" w:space="0" w:color="auto"/>
                <w:left w:val="none" w:sz="0" w:space="0" w:color="auto"/>
                <w:bottom w:val="none" w:sz="0" w:space="0" w:color="auto"/>
                <w:right w:val="none" w:sz="0" w:space="0" w:color="auto"/>
              </w:divBdr>
            </w:div>
            <w:div w:id="1460413170">
              <w:marLeft w:val="0"/>
              <w:marRight w:val="0"/>
              <w:marTop w:val="0"/>
              <w:marBottom w:val="0"/>
              <w:divBdr>
                <w:top w:val="none" w:sz="0" w:space="0" w:color="auto"/>
                <w:left w:val="none" w:sz="0" w:space="0" w:color="auto"/>
                <w:bottom w:val="none" w:sz="0" w:space="0" w:color="auto"/>
                <w:right w:val="none" w:sz="0" w:space="0" w:color="auto"/>
              </w:divBdr>
            </w:div>
            <w:div w:id="588391071">
              <w:marLeft w:val="0"/>
              <w:marRight w:val="0"/>
              <w:marTop w:val="0"/>
              <w:marBottom w:val="0"/>
              <w:divBdr>
                <w:top w:val="none" w:sz="0" w:space="0" w:color="auto"/>
                <w:left w:val="none" w:sz="0" w:space="0" w:color="auto"/>
                <w:bottom w:val="none" w:sz="0" w:space="0" w:color="auto"/>
                <w:right w:val="none" w:sz="0" w:space="0" w:color="auto"/>
              </w:divBdr>
            </w:div>
            <w:div w:id="1279794729">
              <w:marLeft w:val="0"/>
              <w:marRight w:val="0"/>
              <w:marTop w:val="0"/>
              <w:marBottom w:val="0"/>
              <w:divBdr>
                <w:top w:val="none" w:sz="0" w:space="0" w:color="auto"/>
                <w:left w:val="none" w:sz="0" w:space="0" w:color="auto"/>
                <w:bottom w:val="none" w:sz="0" w:space="0" w:color="auto"/>
                <w:right w:val="none" w:sz="0" w:space="0" w:color="auto"/>
              </w:divBdr>
            </w:div>
            <w:div w:id="637495890">
              <w:marLeft w:val="0"/>
              <w:marRight w:val="0"/>
              <w:marTop w:val="0"/>
              <w:marBottom w:val="0"/>
              <w:divBdr>
                <w:top w:val="none" w:sz="0" w:space="0" w:color="auto"/>
                <w:left w:val="none" w:sz="0" w:space="0" w:color="auto"/>
                <w:bottom w:val="none" w:sz="0" w:space="0" w:color="auto"/>
                <w:right w:val="none" w:sz="0" w:space="0" w:color="auto"/>
              </w:divBdr>
            </w:div>
            <w:div w:id="2057922476">
              <w:marLeft w:val="0"/>
              <w:marRight w:val="0"/>
              <w:marTop w:val="0"/>
              <w:marBottom w:val="0"/>
              <w:divBdr>
                <w:top w:val="none" w:sz="0" w:space="0" w:color="auto"/>
                <w:left w:val="none" w:sz="0" w:space="0" w:color="auto"/>
                <w:bottom w:val="none" w:sz="0" w:space="0" w:color="auto"/>
                <w:right w:val="none" w:sz="0" w:space="0" w:color="auto"/>
              </w:divBdr>
            </w:div>
            <w:div w:id="1298683171">
              <w:marLeft w:val="0"/>
              <w:marRight w:val="0"/>
              <w:marTop w:val="0"/>
              <w:marBottom w:val="0"/>
              <w:divBdr>
                <w:top w:val="none" w:sz="0" w:space="0" w:color="auto"/>
                <w:left w:val="none" w:sz="0" w:space="0" w:color="auto"/>
                <w:bottom w:val="none" w:sz="0" w:space="0" w:color="auto"/>
                <w:right w:val="none" w:sz="0" w:space="0" w:color="auto"/>
              </w:divBdr>
            </w:div>
            <w:div w:id="1158109904">
              <w:marLeft w:val="0"/>
              <w:marRight w:val="0"/>
              <w:marTop w:val="0"/>
              <w:marBottom w:val="0"/>
              <w:divBdr>
                <w:top w:val="none" w:sz="0" w:space="0" w:color="auto"/>
                <w:left w:val="none" w:sz="0" w:space="0" w:color="auto"/>
                <w:bottom w:val="none" w:sz="0" w:space="0" w:color="auto"/>
                <w:right w:val="none" w:sz="0" w:space="0" w:color="auto"/>
              </w:divBdr>
            </w:div>
            <w:div w:id="210950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95363">
      <w:bodyDiv w:val="1"/>
      <w:marLeft w:val="0"/>
      <w:marRight w:val="0"/>
      <w:marTop w:val="0"/>
      <w:marBottom w:val="0"/>
      <w:divBdr>
        <w:top w:val="none" w:sz="0" w:space="0" w:color="auto"/>
        <w:left w:val="none" w:sz="0" w:space="0" w:color="auto"/>
        <w:bottom w:val="none" w:sz="0" w:space="0" w:color="auto"/>
        <w:right w:val="none" w:sz="0" w:space="0" w:color="auto"/>
      </w:divBdr>
    </w:div>
    <w:div w:id="2055805982">
      <w:bodyDiv w:val="1"/>
      <w:marLeft w:val="0"/>
      <w:marRight w:val="0"/>
      <w:marTop w:val="0"/>
      <w:marBottom w:val="0"/>
      <w:divBdr>
        <w:top w:val="none" w:sz="0" w:space="0" w:color="auto"/>
        <w:left w:val="none" w:sz="0" w:space="0" w:color="auto"/>
        <w:bottom w:val="none" w:sz="0" w:space="0" w:color="auto"/>
        <w:right w:val="none" w:sz="0" w:space="0" w:color="auto"/>
      </w:divBdr>
    </w:div>
    <w:div w:id="2061124554">
      <w:bodyDiv w:val="1"/>
      <w:marLeft w:val="0"/>
      <w:marRight w:val="0"/>
      <w:marTop w:val="0"/>
      <w:marBottom w:val="0"/>
      <w:divBdr>
        <w:top w:val="none" w:sz="0" w:space="0" w:color="auto"/>
        <w:left w:val="none" w:sz="0" w:space="0" w:color="auto"/>
        <w:bottom w:val="none" w:sz="0" w:space="0" w:color="auto"/>
        <w:right w:val="none" w:sz="0" w:space="0" w:color="auto"/>
      </w:divBdr>
      <w:divsChild>
        <w:div w:id="1827433349">
          <w:marLeft w:val="0"/>
          <w:marRight w:val="0"/>
          <w:marTop w:val="0"/>
          <w:marBottom w:val="0"/>
          <w:divBdr>
            <w:top w:val="none" w:sz="0" w:space="0" w:color="auto"/>
            <w:left w:val="none" w:sz="0" w:space="0" w:color="auto"/>
            <w:bottom w:val="none" w:sz="0" w:space="0" w:color="auto"/>
            <w:right w:val="none" w:sz="0" w:space="0" w:color="auto"/>
          </w:divBdr>
          <w:divsChild>
            <w:div w:id="912811520">
              <w:marLeft w:val="0"/>
              <w:marRight w:val="0"/>
              <w:marTop w:val="0"/>
              <w:marBottom w:val="0"/>
              <w:divBdr>
                <w:top w:val="none" w:sz="0" w:space="0" w:color="auto"/>
                <w:left w:val="none" w:sz="0" w:space="0" w:color="auto"/>
                <w:bottom w:val="none" w:sz="0" w:space="0" w:color="auto"/>
                <w:right w:val="none" w:sz="0" w:space="0" w:color="auto"/>
              </w:divBdr>
            </w:div>
            <w:div w:id="764227196">
              <w:marLeft w:val="0"/>
              <w:marRight w:val="0"/>
              <w:marTop w:val="0"/>
              <w:marBottom w:val="0"/>
              <w:divBdr>
                <w:top w:val="none" w:sz="0" w:space="0" w:color="auto"/>
                <w:left w:val="none" w:sz="0" w:space="0" w:color="auto"/>
                <w:bottom w:val="none" w:sz="0" w:space="0" w:color="auto"/>
                <w:right w:val="none" w:sz="0" w:space="0" w:color="auto"/>
              </w:divBdr>
            </w:div>
            <w:div w:id="1315181311">
              <w:marLeft w:val="0"/>
              <w:marRight w:val="0"/>
              <w:marTop w:val="0"/>
              <w:marBottom w:val="0"/>
              <w:divBdr>
                <w:top w:val="none" w:sz="0" w:space="0" w:color="auto"/>
                <w:left w:val="none" w:sz="0" w:space="0" w:color="auto"/>
                <w:bottom w:val="none" w:sz="0" w:space="0" w:color="auto"/>
                <w:right w:val="none" w:sz="0" w:space="0" w:color="auto"/>
              </w:divBdr>
            </w:div>
            <w:div w:id="1529249643">
              <w:marLeft w:val="0"/>
              <w:marRight w:val="0"/>
              <w:marTop w:val="0"/>
              <w:marBottom w:val="0"/>
              <w:divBdr>
                <w:top w:val="none" w:sz="0" w:space="0" w:color="auto"/>
                <w:left w:val="none" w:sz="0" w:space="0" w:color="auto"/>
                <w:bottom w:val="none" w:sz="0" w:space="0" w:color="auto"/>
                <w:right w:val="none" w:sz="0" w:space="0" w:color="auto"/>
              </w:divBdr>
            </w:div>
            <w:div w:id="1801335351">
              <w:marLeft w:val="0"/>
              <w:marRight w:val="0"/>
              <w:marTop w:val="0"/>
              <w:marBottom w:val="0"/>
              <w:divBdr>
                <w:top w:val="none" w:sz="0" w:space="0" w:color="auto"/>
                <w:left w:val="none" w:sz="0" w:space="0" w:color="auto"/>
                <w:bottom w:val="none" w:sz="0" w:space="0" w:color="auto"/>
                <w:right w:val="none" w:sz="0" w:space="0" w:color="auto"/>
              </w:divBdr>
            </w:div>
            <w:div w:id="80760913">
              <w:marLeft w:val="0"/>
              <w:marRight w:val="0"/>
              <w:marTop w:val="0"/>
              <w:marBottom w:val="0"/>
              <w:divBdr>
                <w:top w:val="none" w:sz="0" w:space="0" w:color="auto"/>
                <w:left w:val="none" w:sz="0" w:space="0" w:color="auto"/>
                <w:bottom w:val="none" w:sz="0" w:space="0" w:color="auto"/>
                <w:right w:val="none" w:sz="0" w:space="0" w:color="auto"/>
              </w:divBdr>
            </w:div>
            <w:div w:id="1369718954">
              <w:marLeft w:val="0"/>
              <w:marRight w:val="0"/>
              <w:marTop w:val="0"/>
              <w:marBottom w:val="0"/>
              <w:divBdr>
                <w:top w:val="none" w:sz="0" w:space="0" w:color="auto"/>
                <w:left w:val="none" w:sz="0" w:space="0" w:color="auto"/>
                <w:bottom w:val="none" w:sz="0" w:space="0" w:color="auto"/>
                <w:right w:val="none" w:sz="0" w:space="0" w:color="auto"/>
              </w:divBdr>
            </w:div>
            <w:div w:id="1513180783">
              <w:marLeft w:val="0"/>
              <w:marRight w:val="0"/>
              <w:marTop w:val="0"/>
              <w:marBottom w:val="0"/>
              <w:divBdr>
                <w:top w:val="none" w:sz="0" w:space="0" w:color="auto"/>
                <w:left w:val="none" w:sz="0" w:space="0" w:color="auto"/>
                <w:bottom w:val="none" w:sz="0" w:space="0" w:color="auto"/>
                <w:right w:val="none" w:sz="0" w:space="0" w:color="auto"/>
              </w:divBdr>
            </w:div>
            <w:div w:id="531304447">
              <w:marLeft w:val="0"/>
              <w:marRight w:val="0"/>
              <w:marTop w:val="0"/>
              <w:marBottom w:val="0"/>
              <w:divBdr>
                <w:top w:val="none" w:sz="0" w:space="0" w:color="auto"/>
                <w:left w:val="none" w:sz="0" w:space="0" w:color="auto"/>
                <w:bottom w:val="none" w:sz="0" w:space="0" w:color="auto"/>
                <w:right w:val="none" w:sz="0" w:space="0" w:color="auto"/>
              </w:divBdr>
            </w:div>
            <w:div w:id="1058237195">
              <w:marLeft w:val="0"/>
              <w:marRight w:val="0"/>
              <w:marTop w:val="0"/>
              <w:marBottom w:val="0"/>
              <w:divBdr>
                <w:top w:val="none" w:sz="0" w:space="0" w:color="auto"/>
                <w:left w:val="none" w:sz="0" w:space="0" w:color="auto"/>
                <w:bottom w:val="none" w:sz="0" w:space="0" w:color="auto"/>
                <w:right w:val="none" w:sz="0" w:space="0" w:color="auto"/>
              </w:divBdr>
            </w:div>
            <w:div w:id="836386582">
              <w:marLeft w:val="0"/>
              <w:marRight w:val="0"/>
              <w:marTop w:val="0"/>
              <w:marBottom w:val="0"/>
              <w:divBdr>
                <w:top w:val="none" w:sz="0" w:space="0" w:color="auto"/>
                <w:left w:val="none" w:sz="0" w:space="0" w:color="auto"/>
                <w:bottom w:val="none" w:sz="0" w:space="0" w:color="auto"/>
                <w:right w:val="none" w:sz="0" w:space="0" w:color="auto"/>
              </w:divBdr>
            </w:div>
            <w:div w:id="1116172521">
              <w:marLeft w:val="0"/>
              <w:marRight w:val="0"/>
              <w:marTop w:val="0"/>
              <w:marBottom w:val="0"/>
              <w:divBdr>
                <w:top w:val="none" w:sz="0" w:space="0" w:color="auto"/>
                <w:left w:val="none" w:sz="0" w:space="0" w:color="auto"/>
                <w:bottom w:val="none" w:sz="0" w:space="0" w:color="auto"/>
                <w:right w:val="none" w:sz="0" w:space="0" w:color="auto"/>
              </w:divBdr>
            </w:div>
            <w:div w:id="1110861002">
              <w:marLeft w:val="0"/>
              <w:marRight w:val="0"/>
              <w:marTop w:val="0"/>
              <w:marBottom w:val="0"/>
              <w:divBdr>
                <w:top w:val="none" w:sz="0" w:space="0" w:color="auto"/>
                <w:left w:val="none" w:sz="0" w:space="0" w:color="auto"/>
                <w:bottom w:val="none" w:sz="0" w:space="0" w:color="auto"/>
                <w:right w:val="none" w:sz="0" w:space="0" w:color="auto"/>
              </w:divBdr>
            </w:div>
            <w:div w:id="959801487">
              <w:marLeft w:val="0"/>
              <w:marRight w:val="0"/>
              <w:marTop w:val="0"/>
              <w:marBottom w:val="0"/>
              <w:divBdr>
                <w:top w:val="none" w:sz="0" w:space="0" w:color="auto"/>
                <w:left w:val="none" w:sz="0" w:space="0" w:color="auto"/>
                <w:bottom w:val="none" w:sz="0" w:space="0" w:color="auto"/>
                <w:right w:val="none" w:sz="0" w:space="0" w:color="auto"/>
              </w:divBdr>
            </w:div>
            <w:div w:id="1555506621">
              <w:marLeft w:val="0"/>
              <w:marRight w:val="0"/>
              <w:marTop w:val="0"/>
              <w:marBottom w:val="0"/>
              <w:divBdr>
                <w:top w:val="none" w:sz="0" w:space="0" w:color="auto"/>
                <w:left w:val="none" w:sz="0" w:space="0" w:color="auto"/>
                <w:bottom w:val="none" w:sz="0" w:space="0" w:color="auto"/>
                <w:right w:val="none" w:sz="0" w:space="0" w:color="auto"/>
              </w:divBdr>
            </w:div>
            <w:div w:id="1247300645">
              <w:marLeft w:val="0"/>
              <w:marRight w:val="0"/>
              <w:marTop w:val="0"/>
              <w:marBottom w:val="0"/>
              <w:divBdr>
                <w:top w:val="none" w:sz="0" w:space="0" w:color="auto"/>
                <w:left w:val="none" w:sz="0" w:space="0" w:color="auto"/>
                <w:bottom w:val="none" w:sz="0" w:space="0" w:color="auto"/>
                <w:right w:val="none" w:sz="0" w:space="0" w:color="auto"/>
              </w:divBdr>
            </w:div>
            <w:div w:id="907763534">
              <w:marLeft w:val="0"/>
              <w:marRight w:val="0"/>
              <w:marTop w:val="0"/>
              <w:marBottom w:val="0"/>
              <w:divBdr>
                <w:top w:val="none" w:sz="0" w:space="0" w:color="auto"/>
                <w:left w:val="none" w:sz="0" w:space="0" w:color="auto"/>
                <w:bottom w:val="none" w:sz="0" w:space="0" w:color="auto"/>
                <w:right w:val="none" w:sz="0" w:space="0" w:color="auto"/>
              </w:divBdr>
            </w:div>
            <w:div w:id="1591306186">
              <w:marLeft w:val="0"/>
              <w:marRight w:val="0"/>
              <w:marTop w:val="0"/>
              <w:marBottom w:val="0"/>
              <w:divBdr>
                <w:top w:val="none" w:sz="0" w:space="0" w:color="auto"/>
                <w:left w:val="none" w:sz="0" w:space="0" w:color="auto"/>
                <w:bottom w:val="none" w:sz="0" w:space="0" w:color="auto"/>
                <w:right w:val="none" w:sz="0" w:space="0" w:color="auto"/>
              </w:divBdr>
            </w:div>
            <w:div w:id="1502427909">
              <w:marLeft w:val="0"/>
              <w:marRight w:val="0"/>
              <w:marTop w:val="0"/>
              <w:marBottom w:val="0"/>
              <w:divBdr>
                <w:top w:val="none" w:sz="0" w:space="0" w:color="auto"/>
                <w:left w:val="none" w:sz="0" w:space="0" w:color="auto"/>
                <w:bottom w:val="none" w:sz="0" w:space="0" w:color="auto"/>
                <w:right w:val="none" w:sz="0" w:space="0" w:color="auto"/>
              </w:divBdr>
            </w:div>
            <w:div w:id="1472626615">
              <w:marLeft w:val="0"/>
              <w:marRight w:val="0"/>
              <w:marTop w:val="0"/>
              <w:marBottom w:val="0"/>
              <w:divBdr>
                <w:top w:val="none" w:sz="0" w:space="0" w:color="auto"/>
                <w:left w:val="none" w:sz="0" w:space="0" w:color="auto"/>
                <w:bottom w:val="none" w:sz="0" w:space="0" w:color="auto"/>
                <w:right w:val="none" w:sz="0" w:space="0" w:color="auto"/>
              </w:divBdr>
            </w:div>
            <w:div w:id="1264845027">
              <w:marLeft w:val="0"/>
              <w:marRight w:val="0"/>
              <w:marTop w:val="0"/>
              <w:marBottom w:val="0"/>
              <w:divBdr>
                <w:top w:val="none" w:sz="0" w:space="0" w:color="auto"/>
                <w:left w:val="none" w:sz="0" w:space="0" w:color="auto"/>
                <w:bottom w:val="none" w:sz="0" w:space="0" w:color="auto"/>
                <w:right w:val="none" w:sz="0" w:space="0" w:color="auto"/>
              </w:divBdr>
            </w:div>
            <w:div w:id="208802752">
              <w:marLeft w:val="0"/>
              <w:marRight w:val="0"/>
              <w:marTop w:val="0"/>
              <w:marBottom w:val="0"/>
              <w:divBdr>
                <w:top w:val="none" w:sz="0" w:space="0" w:color="auto"/>
                <w:left w:val="none" w:sz="0" w:space="0" w:color="auto"/>
                <w:bottom w:val="none" w:sz="0" w:space="0" w:color="auto"/>
                <w:right w:val="none" w:sz="0" w:space="0" w:color="auto"/>
              </w:divBdr>
            </w:div>
            <w:div w:id="702171375">
              <w:marLeft w:val="0"/>
              <w:marRight w:val="0"/>
              <w:marTop w:val="0"/>
              <w:marBottom w:val="0"/>
              <w:divBdr>
                <w:top w:val="none" w:sz="0" w:space="0" w:color="auto"/>
                <w:left w:val="none" w:sz="0" w:space="0" w:color="auto"/>
                <w:bottom w:val="none" w:sz="0" w:space="0" w:color="auto"/>
                <w:right w:val="none" w:sz="0" w:space="0" w:color="auto"/>
              </w:divBdr>
            </w:div>
            <w:div w:id="443379399">
              <w:marLeft w:val="0"/>
              <w:marRight w:val="0"/>
              <w:marTop w:val="0"/>
              <w:marBottom w:val="0"/>
              <w:divBdr>
                <w:top w:val="none" w:sz="0" w:space="0" w:color="auto"/>
                <w:left w:val="none" w:sz="0" w:space="0" w:color="auto"/>
                <w:bottom w:val="none" w:sz="0" w:space="0" w:color="auto"/>
                <w:right w:val="none" w:sz="0" w:space="0" w:color="auto"/>
              </w:divBdr>
            </w:div>
            <w:div w:id="1995068064">
              <w:marLeft w:val="0"/>
              <w:marRight w:val="0"/>
              <w:marTop w:val="0"/>
              <w:marBottom w:val="0"/>
              <w:divBdr>
                <w:top w:val="none" w:sz="0" w:space="0" w:color="auto"/>
                <w:left w:val="none" w:sz="0" w:space="0" w:color="auto"/>
                <w:bottom w:val="none" w:sz="0" w:space="0" w:color="auto"/>
                <w:right w:val="none" w:sz="0" w:space="0" w:color="auto"/>
              </w:divBdr>
            </w:div>
            <w:div w:id="1990404380">
              <w:marLeft w:val="0"/>
              <w:marRight w:val="0"/>
              <w:marTop w:val="0"/>
              <w:marBottom w:val="0"/>
              <w:divBdr>
                <w:top w:val="none" w:sz="0" w:space="0" w:color="auto"/>
                <w:left w:val="none" w:sz="0" w:space="0" w:color="auto"/>
                <w:bottom w:val="none" w:sz="0" w:space="0" w:color="auto"/>
                <w:right w:val="none" w:sz="0" w:space="0" w:color="auto"/>
              </w:divBdr>
            </w:div>
            <w:div w:id="699476098">
              <w:marLeft w:val="0"/>
              <w:marRight w:val="0"/>
              <w:marTop w:val="0"/>
              <w:marBottom w:val="0"/>
              <w:divBdr>
                <w:top w:val="none" w:sz="0" w:space="0" w:color="auto"/>
                <w:left w:val="none" w:sz="0" w:space="0" w:color="auto"/>
                <w:bottom w:val="none" w:sz="0" w:space="0" w:color="auto"/>
                <w:right w:val="none" w:sz="0" w:space="0" w:color="auto"/>
              </w:divBdr>
            </w:div>
            <w:div w:id="282659899">
              <w:marLeft w:val="0"/>
              <w:marRight w:val="0"/>
              <w:marTop w:val="0"/>
              <w:marBottom w:val="0"/>
              <w:divBdr>
                <w:top w:val="none" w:sz="0" w:space="0" w:color="auto"/>
                <w:left w:val="none" w:sz="0" w:space="0" w:color="auto"/>
                <w:bottom w:val="none" w:sz="0" w:space="0" w:color="auto"/>
                <w:right w:val="none" w:sz="0" w:space="0" w:color="auto"/>
              </w:divBdr>
            </w:div>
            <w:div w:id="1354920149">
              <w:marLeft w:val="0"/>
              <w:marRight w:val="0"/>
              <w:marTop w:val="0"/>
              <w:marBottom w:val="0"/>
              <w:divBdr>
                <w:top w:val="none" w:sz="0" w:space="0" w:color="auto"/>
                <w:left w:val="none" w:sz="0" w:space="0" w:color="auto"/>
                <w:bottom w:val="none" w:sz="0" w:space="0" w:color="auto"/>
                <w:right w:val="none" w:sz="0" w:space="0" w:color="auto"/>
              </w:divBdr>
            </w:div>
            <w:div w:id="1090350301">
              <w:marLeft w:val="0"/>
              <w:marRight w:val="0"/>
              <w:marTop w:val="0"/>
              <w:marBottom w:val="0"/>
              <w:divBdr>
                <w:top w:val="none" w:sz="0" w:space="0" w:color="auto"/>
                <w:left w:val="none" w:sz="0" w:space="0" w:color="auto"/>
                <w:bottom w:val="none" w:sz="0" w:space="0" w:color="auto"/>
                <w:right w:val="none" w:sz="0" w:space="0" w:color="auto"/>
              </w:divBdr>
            </w:div>
            <w:div w:id="273178553">
              <w:marLeft w:val="0"/>
              <w:marRight w:val="0"/>
              <w:marTop w:val="0"/>
              <w:marBottom w:val="0"/>
              <w:divBdr>
                <w:top w:val="none" w:sz="0" w:space="0" w:color="auto"/>
                <w:left w:val="none" w:sz="0" w:space="0" w:color="auto"/>
                <w:bottom w:val="none" w:sz="0" w:space="0" w:color="auto"/>
                <w:right w:val="none" w:sz="0" w:space="0" w:color="auto"/>
              </w:divBdr>
            </w:div>
            <w:div w:id="1566450838">
              <w:marLeft w:val="0"/>
              <w:marRight w:val="0"/>
              <w:marTop w:val="0"/>
              <w:marBottom w:val="0"/>
              <w:divBdr>
                <w:top w:val="none" w:sz="0" w:space="0" w:color="auto"/>
                <w:left w:val="none" w:sz="0" w:space="0" w:color="auto"/>
                <w:bottom w:val="none" w:sz="0" w:space="0" w:color="auto"/>
                <w:right w:val="none" w:sz="0" w:space="0" w:color="auto"/>
              </w:divBdr>
            </w:div>
            <w:div w:id="294288541">
              <w:marLeft w:val="0"/>
              <w:marRight w:val="0"/>
              <w:marTop w:val="0"/>
              <w:marBottom w:val="0"/>
              <w:divBdr>
                <w:top w:val="none" w:sz="0" w:space="0" w:color="auto"/>
                <w:left w:val="none" w:sz="0" w:space="0" w:color="auto"/>
                <w:bottom w:val="none" w:sz="0" w:space="0" w:color="auto"/>
                <w:right w:val="none" w:sz="0" w:space="0" w:color="auto"/>
              </w:divBdr>
            </w:div>
            <w:div w:id="1056199398">
              <w:marLeft w:val="0"/>
              <w:marRight w:val="0"/>
              <w:marTop w:val="0"/>
              <w:marBottom w:val="0"/>
              <w:divBdr>
                <w:top w:val="none" w:sz="0" w:space="0" w:color="auto"/>
                <w:left w:val="none" w:sz="0" w:space="0" w:color="auto"/>
                <w:bottom w:val="none" w:sz="0" w:space="0" w:color="auto"/>
                <w:right w:val="none" w:sz="0" w:space="0" w:color="auto"/>
              </w:divBdr>
            </w:div>
            <w:div w:id="1487093207">
              <w:marLeft w:val="0"/>
              <w:marRight w:val="0"/>
              <w:marTop w:val="0"/>
              <w:marBottom w:val="0"/>
              <w:divBdr>
                <w:top w:val="none" w:sz="0" w:space="0" w:color="auto"/>
                <w:left w:val="none" w:sz="0" w:space="0" w:color="auto"/>
                <w:bottom w:val="none" w:sz="0" w:space="0" w:color="auto"/>
                <w:right w:val="none" w:sz="0" w:space="0" w:color="auto"/>
              </w:divBdr>
            </w:div>
            <w:div w:id="1811903202">
              <w:marLeft w:val="0"/>
              <w:marRight w:val="0"/>
              <w:marTop w:val="0"/>
              <w:marBottom w:val="0"/>
              <w:divBdr>
                <w:top w:val="none" w:sz="0" w:space="0" w:color="auto"/>
                <w:left w:val="none" w:sz="0" w:space="0" w:color="auto"/>
                <w:bottom w:val="none" w:sz="0" w:space="0" w:color="auto"/>
                <w:right w:val="none" w:sz="0" w:space="0" w:color="auto"/>
              </w:divBdr>
            </w:div>
            <w:div w:id="1632782180">
              <w:marLeft w:val="0"/>
              <w:marRight w:val="0"/>
              <w:marTop w:val="0"/>
              <w:marBottom w:val="0"/>
              <w:divBdr>
                <w:top w:val="none" w:sz="0" w:space="0" w:color="auto"/>
                <w:left w:val="none" w:sz="0" w:space="0" w:color="auto"/>
                <w:bottom w:val="none" w:sz="0" w:space="0" w:color="auto"/>
                <w:right w:val="none" w:sz="0" w:space="0" w:color="auto"/>
              </w:divBdr>
            </w:div>
            <w:div w:id="1596160547">
              <w:marLeft w:val="0"/>
              <w:marRight w:val="0"/>
              <w:marTop w:val="0"/>
              <w:marBottom w:val="0"/>
              <w:divBdr>
                <w:top w:val="none" w:sz="0" w:space="0" w:color="auto"/>
                <w:left w:val="none" w:sz="0" w:space="0" w:color="auto"/>
                <w:bottom w:val="none" w:sz="0" w:space="0" w:color="auto"/>
                <w:right w:val="none" w:sz="0" w:space="0" w:color="auto"/>
              </w:divBdr>
            </w:div>
            <w:div w:id="1051224834">
              <w:marLeft w:val="0"/>
              <w:marRight w:val="0"/>
              <w:marTop w:val="0"/>
              <w:marBottom w:val="0"/>
              <w:divBdr>
                <w:top w:val="none" w:sz="0" w:space="0" w:color="auto"/>
                <w:left w:val="none" w:sz="0" w:space="0" w:color="auto"/>
                <w:bottom w:val="none" w:sz="0" w:space="0" w:color="auto"/>
                <w:right w:val="none" w:sz="0" w:space="0" w:color="auto"/>
              </w:divBdr>
            </w:div>
            <w:div w:id="1684867345">
              <w:marLeft w:val="0"/>
              <w:marRight w:val="0"/>
              <w:marTop w:val="0"/>
              <w:marBottom w:val="0"/>
              <w:divBdr>
                <w:top w:val="none" w:sz="0" w:space="0" w:color="auto"/>
                <w:left w:val="none" w:sz="0" w:space="0" w:color="auto"/>
                <w:bottom w:val="none" w:sz="0" w:space="0" w:color="auto"/>
                <w:right w:val="none" w:sz="0" w:space="0" w:color="auto"/>
              </w:divBdr>
            </w:div>
            <w:div w:id="1401171242">
              <w:marLeft w:val="0"/>
              <w:marRight w:val="0"/>
              <w:marTop w:val="0"/>
              <w:marBottom w:val="0"/>
              <w:divBdr>
                <w:top w:val="none" w:sz="0" w:space="0" w:color="auto"/>
                <w:left w:val="none" w:sz="0" w:space="0" w:color="auto"/>
                <w:bottom w:val="none" w:sz="0" w:space="0" w:color="auto"/>
                <w:right w:val="none" w:sz="0" w:space="0" w:color="auto"/>
              </w:divBdr>
            </w:div>
            <w:div w:id="1256671069">
              <w:marLeft w:val="0"/>
              <w:marRight w:val="0"/>
              <w:marTop w:val="0"/>
              <w:marBottom w:val="0"/>
              <w:divBdr>
                <w:top w:val="none" w:sz="0" w:space="0" w:color="auto"/>
                <w:left w:val="none" w:sz="0" w:space="0" w:color="auto"/>
                <w:bottom w:val="none" w:sz="0" w:space="0" w:color="auto"/>
                <w:right w:val="none" w:sz="0" w:space="0" w:color="auto"/>
              </w:divBdr>
            </w:div>
            <w:div w:id="1592228975">
              <w:marLeft w:val="0"/>
              <w:marRight w:val="0"/>
              <w:marTop w:val="0"/>
              <w:marBottom w:val="0"/>
              <w:divBdr>
                <w:top w:val="none" w:sz="0" w:space="0" w:color="auto"/>
                <w:left w:val="none" w:sz="0" w:space="0" w:color="auto"/>
                <w:bottom w:val="none" w:sz="0" w:space="0" w:color="auto"/>
                <w:right w:val="none" w:sz="0" w:space="0" w:color="auto"/>
              </w:divBdr>
            </w:div>
            <w:div w:id="1473670985">
              <w:marLeft w:val="0"/>
              <w:marRight w:val="0"/>
              <w:marTop w:val="0"/>
              <w:marBottom w:val="0"/>
              <w:divBdr>
                <w:top w:val="none" w:sz="0" w:space="0" w:color="auto"/>
                <w:left w:val="none" w:sz="0" w:space="0" w:color="auto"/>
                <w:bottom w:val="none" w:sz="0" w:space="0" w:color="auto"/>
                <w:right w:val="none" w:sz="0" w:space="0" w:color="auto"/>
              </w:divBdr>
            </w:div>
            <w:div w:id="1635721265">
              <w:marLeft w:val="0"/>
              <w:marRight w:val="0"/>
              <w:marTop w:val="0"/>
              <w:marBottom w:val="0"/>
              <w:divBdr>
                <w:top w:val="none" w:sz="0" w:space="0" w:color="auto"/>
                <w:left w:val="none" w:sz="0" w:space="0" w:color="auto"/>
                <w:bottom w:val="none" w:sz="0" w:space="0" w:color="auto"/>
                <w:right w:val="none" w:sz="0" w:space="0" w:color="auto"/>
              </w:divBdr>
            </w:div>
            <w:div w:id="51390163">
              <w:marLeft w:val="0"/>
              <w:marRight w:val="0"/>
              <w:marTop w:val="0"/>
              <w:marBottom w:val="0"/>
              <w:divBdr>
                <w:top w:val="none" w:sz="0" w:space="0" w:color="auto"/>
                <w:left w:val="none" w:sz="0" w:space="0" w:color="auto"/>
                <w:bottom w:val="none" w:sz="0" w:space="0" w:color="auto"/>
                <w:right w:val="none" w:sz="0" w:space="0" w:color="auto"/>
              </w:divBdr>
            </w:div>
            <w:div w:id="1979258533">
              <w:marLeft w:val="0"/>
              <w:marRight w:val="0"/>
              <w:marTop w:val="0"/>
              <w:marBottom w:val="0"/>
              <w:divBdr>
                <w:top w:val="none" w:sz="0" w:space="0" w:color="auto"/>
                <w:left w:val="none" w:sz="0" w:space="0" w:color="auto"/>
                <w:bottom w:val="none" w:sz="0" w:space="0" w:color="auto"/>
                <w:right w:val="none" w:sz="0" w:space="0" w:color="auto"/>
              </w:divBdr>
            </w:div>
            <w:div w:id="1376078362">
              <w:marLeft w:val="0"/>
              <w:marRight w:val="0"/>
              <w:marTop w:val="0"/>
              <w:marBottom w:val="0"/>
              <w:divBdr>
                <w:top w:val="none" w:sz="0" w:space="0" w:color="auto"/>
                <w:left w:val="none" w:sz="0" w:space="0" w:color="auto"/>
                <w:bottom w:val="none" w:sz="0" w:space="0" w:color="auto"/>
                <w:right w:val="none" w:sz="0" w:space="0" w:color="auto"/>
              </w:divBdr>
            </w:div>
            <w:div w:id="1787888966">
              <w:marLeft w:val="0"/>
              <w:marRight w:val="0"/>
              <w:marTop w:val="0"/>
              <w:marBottom w:val="0"/>
              <w:divBdr>
                <w:top w:val="none" w:sz="0" w:space="0" w:color="auto"/>
                <w:left w:val="none" w:sz="0" w:space="0" w:color="auto"/>
                <w:bottom w:val="none" w:sz="0" w:space="0" w:color="auto"/>
                <w:right w:val="none" w:sz="0" w:space="0" w:color="auto"/>
              </w:divBdr>
            </w:div>
            <w:div w:id="1709991156">
              <w:marLeft w:val="0"/>
              <w:marRight w:val="0"/>
              <w:marTop w:val="0"/>
              <w:marBottom w:val="0"/>
              <w:divBdr>
                <w:top w:val="none" w:sz="0" w:space="0" w:color="auto"/>
                <w:left w:val="none" w:sz="0" w:space="0" w:color="auto"/>
                <w:bottom w:val="none" w:sz="0" w:space="0" w:color="auto"/>
                <w:right w:val="none" w:sz="0" w:space="0" w:color="auto"/>
              </w:divBdr>
            </w:div>
            <w:div w:id="208810834">
              <w:marLeft w:val="0"/>
              <w:marRight w:val="0"/>
              <w:marTop w:val="0"/>
              <w:marBottom w:val="0"/>
              <w:divBdr>
                <w:top w:val="none" w:sz="0" w:space="0" w:color="auto"/>
                <w:left w:val="none" w:sz="0" w:space="0" w:color="auto"/>
                <w:bottom w:val="none" w:sz="0" w:space="0" w:color="auto"/>
                <w:right w:val="none" w:sz="0" w:space="0" w:color="auto"/>
              </w:divBdr>
            </w:div>
            <w:div w:id="1963682861">
              <w:marLeft w:val="0"/>
              <w:marRight w:val="0"/>
              <w:marTop w:val="0"/>
              <w:marBottom w:val="0"/>
              <w:divBdr>
                <w:top w:val="none" w:sz="0" w:space="0" w:color="auto"/>
                <w:left w:val="none" w:sz="0" w:space="0" w:color="auto"/>
                <w:bottom w:val="none" w:sz="0" w:space="0" w:color="auto"/>
                <w:right w:val="none" w:sz="0" w:space="0" w:color="auto"/>
              </w:divBdr>
            </w:div>
            <w:div w:id="856114057">
              <w:marLeft w:val="0"/>
              <w:marRight w:val="0"/>
              <w:marTop w:val="0"/>
              <w:marBottom w:val="0"/>
              <w:divBdr>
                <w:top w:val="none" w:sz="0" w:space="0" w:color="auto"/>
                <w:left w:val="none" w:sz="0" w:space="0" w:color="auto"/>
                <w:bottom w:val="none" w:sz="0" w:space="0" w:color="auto"/>
                <w:right w:val="none" w:sz="0" w:space="0" w:color="auto"/>
              </w:divBdr>
            </w:div>
            <w:div w:id="2041541174">
              <w:marLeft w:val="0"/>
              <w:marRight w:val="0"/>
              <w:marTop w:val="0"/>
              <w:marBottom w:val="0"/>
              <w:divBdr>
                <w:top w:val="none" w:sz="0" w:space="0" w:color="auto"/>
                <w:left w:val="none" w:sz="0" w:space="0" w:color="auto"/>
                <w:bottom w:val="none" w:sz="0" w:space="0" w:color="auto"/>
                <w:right w:val="none" w:sz="0" w:space="0" w:color="auto"/>
              </w:divBdr>
            </w:div>
            <w:div w:id="687953174">
              <w:marLeft w:val="0"/>
              <w:marRight w:val="0"/>
              <w:marTop w:val="0"/>
              <w:marBottom w:val="0"/>
              <w:divBdr>
                <w:top w:val="none" w:sz="0" w:space="0" w:color="auto"/>
                <w:left w:val="none" w:sz="0" w:space="0" w:color="auto"/>
                <w:bottom w:val="none" w:sz="0" w:space="0" w:color="auto"/>
                <w:right w:val="none" w:sz="0" w:space="0" w:color="auto"/>
              </w:divBdr>
            </w:div>
            <w:div w:id="1575512332">
              <w:marLeft w:val="0"/>
              <w:marRight w:val="0"/>
              <w:marTop w:val="0"/>
              <w:marBottom w:val="0"/>
              <w:divBdr>
                <w:top w:val="none" w:sz="0" w:space="0" w:color="auto"/>
                <w:left w:val="none" w:sz="0" w:space="0" w:color="auto"/>
                <w:bottom w:val="none" w:sz="0" w:space="0" w:color="auto"/>
                <w:right w:val="none" w:sz="0" w:space="0" w:color="auto"/>
              </w:divBdr>
            </w:div>
            <w:div w:id="324361011">
              <w:marLeft w:val="0"/>
              <w:marRight w:val="0"/>
              <w:marTop w:val="0"/>
              <w:marBottom w:val="0"/>
              <w:divBdr>
                <w:top w:val="none" w:sz="0" w:space="0" w:color="auto"/>
                <w:left w:val="none" w:sz="0" w:space="0" w:color="auto"/>
                <w:bottom w:val="none" w:sz="0" w:space="0" w:color="auto"/>
                <w:right w:val="none" w:sz="0" w:space="0" w:color="auto"/>
              </w:divBdr>
            </w:div>
            <w:div w:id="1641498745">
              <w:marLeft w:val="0"/>
              <w:marRight w:val="0"/>
              <w:marTop w:val="0"/>
              <w:marBottom w:val="0"/>
              <w:divBdr>
                <w:top w:val="none" w:sz="0" w:space="0" w:color="auto"/>
                <w:left w:val="none" w:sz="0" w:space="0" w:color="auto"/>
                <w:bottom w:val="none" w:sz="0" w:space="0" w:color="auto"/>
                <w:right w:val="none" w:sz="0" w:space="0" w:color="auto"/>
              </w:divBdr>
            </w:div>
            <w:div w:id="1418672692">
              <w:marLeft w:val="0"/>
              <w:marRight w:val="0"/>
              <w:marTop w:val="0"/>
              <w:marBottom w:val="0"/>
              <w:divBdr>
                <w:top w:val="none" w:sz="0" w:space="0" w:color="auto"/>
                <w:left w:val="none" w:sz="0" w:space="0" w:color="auto"/>
                <w:bottom w:val="none" w:sz="0" w:space="0" w:color="auto"/>
                <w:right w:val="none" w:sz="0" w:space="0" w:color="auto"/>
              </w:divBdr>
            </w:div>
            <w:div w:id="1928810616">
              <w:marLeft w:val="0"/>
              <w:marRight w:val="0"/>
              <w:marTop w:val="0"/>
              <w:marBottom w:val="0"/>
              <w:divBdr>
                <w:top w:val="none" w:sz="0" w:space="0" w:color="auto"/>
                <w:left w:val="none" w:sz="0" w:space="0" w:color="auto"/>
                <w:bottom w:val="none" w:sz="0" w:space="0" w:color="auto"/>
                <w:right w:val="none" w:sz="0" w:space="0" w:color="auto"/>
              </w:divBdr>
            </w:div>
            <w:div w:id="764572963">
              <w:marLeft w:val="0"/>
              <w:marRight w:val="0"/>
              <w:marTop w:val="0"/>
              <w:marBottom w:val="0"/>
              <w:divBdr>
                <w:top w:val="none" w:sz="0" w:space="0" w:color="auto"/>
                <w:left w:val="none" w:sz="0" w:space="0" w:color="auto"/>
                <w:bottom w:val="none" w:sz="0" w:space="0" w:color="auto"/>
                <w:right w:val="none" w:sz="0" w:space="0" w:color="auto"/>
              </w:divBdr>
            </w:div>
            <w:div w:id="1832453481">
              <w:marLeft w:val="0"/>
              <w:marRight w:val="0"/>
              <w:marTop w:val="0"/>
              <w:marBottom w:val="0"/>
              <w:divBdr>
                <w:top w:val="none" w:sz="0" w:space="0" w:color="auto"/>
                <w:left w:val="none" w:sz="0" w:space="0" w:color="auto"/>
                <w:bottom w:val="none" w:sz="0" w:space="0" w:color="auto"/>
                <w:right w:val="none" w:sz="0" w:space="0" w:color="auto"/>
              </w:divBdr>
            </w:div>
            <w:div w:id="260334900">
              <w:marLeft w:val="0"/>
              <w:marRight w:val="0"/>
              <w:marTop w:val="0"/>
              <w:marBottom w:val="0"/>
              <w:divBdr>
                <w:top w:val="none" w:sz="0" w:space="0" w:color="auto"/>
                <w:left w:val="none" w:sz="0" w:space="0" w:color="auto"/>
                <w:bottom w:val="none" w:sz="0" w:space="0" w:color="auto"/>
                <w:right w:val="none" w:sz="0" w:space="0" w:color="auto"/>
              </w:divBdr>
            </w:div>
            <w:div w:id="396127775">
              <w:marLeft w:val="0"/>
              <w:marRight w:val="0"/>
              <w:marTop w:val="0"/>
              <w:marBottom w:val="0"/>
              <w:divBdr>
                <w:top w:val="none" w:sz="0" w:space="0" w:color="auto"/>
                <w:left w:val="none" w:sz="0" w:space="0" w:color="auto"/>
                <w:bottom w:val="none" w:sz="0" w:space="0" w:color="auto"/>
                <w:right w:val="none" w:sz="0" w:space="0" w:color="auto"/>
              </w:divBdr>
            </w:div>
            <w:div w:id="1178229040">
              <w:marLeft w:val="0"/>
              <w:marRight w:val="0"/>
              <w:marTop w:val="0"/>
              <w:marBottom w:val="0"/>
              <w:divBdr>
                <w:top w:val="none" w:sz="0" w:space="0" w:color="auto"/>
                <w:left w:val="none" w:sz="0" w:space="0" w:color="auto"/>
                <w:bottom w:val="none" w:sz="0" w:space="0" w:color="auto"/>
                <w:right w:val="none" w:sz="0" w:space="0" w:color="auto"/>
              </w:divBdr>
            </w:div>
            <w:div w:id="729497266">
              <w:marLeft w:val="0"/>
              <w:marRight w:val="0"/>
              <w:marTop w:val="0"/>
              <w:marBottom w:val="0"/>
              <w:divBdr>
                <w:top w:val="none" w:sz="0" w:space="0" w:color="auto"/>
                <w:left w:val="none" w:sz="0" w:space="0" w:color="auto"/>
                <w:bottom w:val="none" w:sz="0" w:space="0" w:color="auto"/>
                <w:right w:val="none" w:sz="0" w:space="0" w:color="auto"/>
              </w:divBdr>
            </w:div>
            <w:div w:id="1563639078">
              <w:marLeft w:val="0"/>
              <w:marRight w:val="0"/>
              <w:marTop w:val="0"/>
              <w:marBottom w:val="0"/>
              <w:divBdr>
                <w:top w:val="none" w:sz="0" w:space="0" w:color="auto"/>
                <w:left w:val="none" w:sz="0" w:space="0" w:color="auto"/>
                <w:bottom w:val="none" w:sz="0" w:space="0" w:color="auto"/>
                <w:right w:val="none" w:sz="0" w:space="0" w:color="auto"/>
              </w:divBdr>
            </w:div>
            <w:div w:id="1994723844">
              <w:marLeft w:val="0"/>
              <w:marRight w:val="0"/>
              <w:marTop w:val="0"/>
              <w:marBottom w:val="0"/>
              <w:divBdr>
                <w:top w:val="none" w:sz="0" w:space="0" w:color="auto"/>
                <w:left w:val="none" w:sz="0" w:space="0" w:color="auto"/>
                <w:bottom w:val="none" w:sz="0" w:space="0" w:color="auto"/>
                <w:right w:val="none" w:sz="0" w:space="0" w:color="auto"/>
              </w:divBdr>
            </w:div>
            <w:div w:id="819469054">
              <w:marLeft w:val="0"/>
              <w:marRight w:val="0"/>
              <w:marTop w:val="0"/>
              <w:marBottom w:val="0"/>
              <w:divBdr>
                <w:top w:val="none" w:sz="0" w:space="0" w:color="auto"/>
                <w:left w:val="none" w:sz="0" w:space="0" w:color="auto"/>
                <w:bottom w:val="none" w:sz="0" w:space="0" w:color="auto"/>
                <w:right w:val="none" w:sz="0" w:space="0" w:color="auto"/>
              </w:divBdr>
            </w:div>
            <w:div w:id="615916092">
              <w:marLeft w:val="0"/>
              <w:marRight w:val="0"/>
              <w:marTop w:val="0"/>
              <w:marBottom w:val="0"/>
              <w:divBdr>
                <w:top w:val="none" w:sz="0" w:space="0" w:color="auto"/>
                <w:left w:val="none" w:sz="0" w:space="0" w:color="auto"/>
                <w:bottom w:val="none" w:sz="0" w:space="0" w:color="auto"/>
                <w:right w:val="none" w:sz="0" w:space="0" w:color="auto"/>
              </w:divBdr>
            </w:div>
            <w:div w:id="1590964100">
              <w:marLeft w:val="0"/>
              <w:marRight w:val="0"/>
              <w:marTop w:val="0"/>
              <w:marBottom w:val="0"/>
              <w:divBdr>
                <w:top w:val="none" w:sz="0" w:space="0" w:color="auto"/>
                <w:left w:val="none" w:sz="0" w:space="0" w:color="auto"/>
                <w:bottom w:val="none" w:sz="0" w:space="0" w:color="auto"/>
                <w:right w:val="none" w:sz="0" w:space="0" w:color="auto"/>
              </w:divBdr>
            </w:div>
            <w:div w:id="1963029050">
              <w:marLeft w:val="0"/>
              <w:marRight w:val="0"/>
              <w:marTop w:val="0"/>
              <w:marBottom w:val="0"/>
              <w:divBdr>
                <w:top w:val="none" w:sz="0" w:space="0" w:color="auto"/>
                <w:left w:val="none" w:sz="0" w:space="0" w:color="auto"/>
                <w:bottom w:val="none" w:sz="0" w:space="0" w:color="auto"/>
                <w:right w:val="none" w:sz="0" w:space="0" w:color="auto"/>
              </w:divBdr>
            </w:div>
            <w:div w:id="1272517072">
              <w:marLeft w:val="0"/>
              <w:marRight w:val="0"/>
              <w:marTop w:val="0"/>
              <w:marBottom w:val="0"/>
              <w:divBdr>
                <w:top w:val="none" w:sz="0" w:space="0" w:color="auto"/>
                <w:left w:val="none" w:sz="0" w:space="0" w:color="auto"/>
                <w:bottom w:val="none" w:sz="0" w:space="0" w:color="auto"/>
                <w:right w:val="none" w:sz="0" w:space="0" w:color="auto"/>
              </w:divBdr>
            </w:div>
            <w:div w:id="1512253402">
              <w:marLeft w:val="0"/>
              <w:marRight w:val="0"/>
              <w:marTop w:val="0"/>
              <w:marBottom w:val="0"/>
              <w:divBdr>
                <w:top w:val="none" w:sz="0" w:space="0" w:color="auto"/>
                <w:left w:val="none" w:sz="0" w:space="0" w:color="auto"/>
                <w:bottom w:val="none" w:sz="0" w:space="0" w:color="auto"/>
                <w:right w:val="none" w:sz="0" w:space="0" w:color="auto"/>
              </w:divBdr>
            </w:div>
            <w:div w:id="1523932529">
              <w:marLeft w:val="0"/>
              <w:marRight w:val="0"/>
              <w:marTop w:val="0"/>
              <w:marBottom w:val="0"/>
              <w:divBdr>
                <w:top w:val="none" w:sz="0" w:space="0" w:color="auto"/>
                <w:left w:val="none" w:sz="0" w:space="0" w:color="auto"/>
                <w:bottom w:val="none" w:sz="0" w:space="0" w:color="auto"/>
                <w:right w:val="none" w:sz="0" w:space="0" w:color="auto"/>
              </w:divBdr>
            </w:div>
            <w:div w:id="1769816193">
              <w:marLeft w:val="0"/>
              <w:marRight w:val="0"/>
              <w:marTop w:val="0"/>
              <w:marBottom w:val="0"/>
              <w:divBdr>
                <w:top w:val="none" w:sz="0" w:space="0" w:color="auto"/>
                <w:left w:val="none" w:sz="0" w:space="0" w:color="auto"/>
                <w:bottom w:val="none" w:sz="0" w:space="0" w:color="auto"/>
                <w:right w:val="none" w:sz="0" w:space="0" w:color="auto"/>
              </w:divBdr>
            </w:div>
            <w:div w:id="1094975577">
              <w:marLeft w:val="0"/>
              <w:marRight w:val="0"/>
              <w:marTop w:val="0"/>
              <w:marBottom w:val="0"/>
              <w:divBdr>
                <w:top w:val="none" w:sz="0" w:space="0" w:color="auto"/>
                <w:left w:val="none" w:sz="0" w:space="0" w:color="auto"/>
                <w:bottom w:val="none" w:sz="0" w:space="0" w:color="auto"/>
                <w:right w:val="none" w:sz="0" w:space="0" w:color="auto"/>
              </w:divBdr>
            </w:div>
            <w:div w:id="1294210355">
              <w:marLeft w:val="0"/>
              <w:marRight w:val="0"/>
              <w:marTop w:val="0"/>
              <w:marBottom w:val="0"/>
              <w:divBdr>
                <w:top w:val="none" w:sz="0" w:space="0" w:color="auto"/>
                <w:left w:val="none" w:sz="0" w:space="0" w:color="auto"/>
                <w:bottom w:val="none" w:sz="0" w:space="0" w:color="auto"/>
                <w:right w:val="none" w:sz="0" w:space="0" w:color="auto"/>
              </w:divBdr>
            </w:div>
            <w:div w:id="1143739613">
              <w:marLeft w:val="0"/>
              <w:marRight w:val="0"/>
              <w:marTop w:val="0"/>
              <w:marBottom w:val="0"/>
              <w:divBdr>
                <w:top w:val="none" w:sz="0" w:space="0" w:color="auto"/>
                <w:left w:val="none" w:sz="0" w:space="0" w:color="auto"/>
                <w:bottom w:val="none" w:sz="0" w:space="0" w:color="auto"/>
                <w:right w:val="none" w:sz="0" w:space="0" w:color="auto"/>
              </w:divBdr>
            </w:div>
            <w:div w:id="2015183872">
              <w:marLeft w:val="0"/>
              <w:marRight w:val="0"/>
              <w:marTop w:val="0"/>
              <w:marBottom w:val="0"/>
              <w:divBdr>
                <w:top w:val="none" w:sz="0" w:space="0" w:color="auto"/>
                <w:left w:val="none" w:sz="0" w:space="0" w:color="auto"/>
                <w:bottom w:val="none" w:sz="0" w:space="0" w:color="auto"/>
                <w:right w:val="none" w:sz="0" w:space="0" w:color="auto"/>
              </w:divBdr>
            </w:div>
            <w:div w:id="1554998303">
              <w:marLeft w:val="0"/>
              <w:marRight w:val="0"/>
              <w:marTop w:val="0"/>
              <w:marBottom w:val="0"/>
              <w:divBdr>
                <w:top w:val="none" w:sz="0" w:space="0" w:color="auto"/>
                <w:left w:val="none" w:sz="0" w:space="0" w:color="auto"/>
                <w:bottom w:val="none" w:sz="0" w:space="0" w:color="auto"/>
                <w:right w:val="none" w:sz="0" w:space="0" w:color="auto"/>
              </w:divBdr>
            </w:div>
            <w:div w:id="689717971">
              <w:marLeft w:val="0"/>
              <w:marRight w:val="0"/>
              <w:marTop w:val="0"/>
              <w:marBottom w:val="0"/>
              <w:divBdr>
                <w:top w:val="none" w:sz="0" w:space="0" w:color="auto"/>
                <w:left w:val="none" w:sz="0" w:space="0" w:color="auto"/>
                <w:bottom w:val="none" w:sz="0" w:space="0" w:color="auto"/>
                <w:right w:val="none" w:sz="0" w:space="0" w:color="auto"/>
              </w:divBdr>
            </w:div>
            <w:div w:id="653097448">
              <w:marLeft w:val="0"/>
              <w:marRight w:val="0"/>
              <w:marTop w:val="0"/>
              <w:marBottom w:val="0"/>
              <w:divBdr>
                <w:top w:val="none" w:sz="0" w:space="0" w:color="auto"/>
                <w:left w:val="none" w:sz="0" w:space="0" w:color="auto"/>
                <w:bottom w:val="none" w:sz="0" w:space="0" w:color="auto"/>
                <w:right w:val="none" w:sz="0" w:space="0" w:color="auto"/>
              </w:divBdr>
            </w:div>
            <w:div w:id="1749183751">
              <w:marLeft w:val="0"/>
              <w:marRight w:val="0"/>
              <w:marTop w:val="0"/>
              <w:marBottom w:val="0"/>
              <w:divBdr>
                <w:top w:val="none" w:sz="0" w:space="0" w:color="auto"/>
                <w:left w:val="none" w:sz="0" w:space="0" w:color="auto"/>
                <w:bottom w:val="none" w:sz="0" w:space="0" w:color="auto"/>
                <w:right w:val="none" w:sz="0" w:space="0" w:color="auto"/>
              </w:divBdr>
            </w:div>
            <w:div w:id="1148936803">
              <w:marLeft w:val="0"/>
              <w:marRight w:val="0"/>
              <w:marTop w:val="0"/>
              <w:marBottom w:val="0"/>
              <w:divBdr>
                <w:top w:val="none" w:sz="0" w:space="0" w:color="auto"/>
                <w:left w:val="none" w:sz="0" w:space="0" w:color="auto"/>
                <w:bottom w:val="none" w:sz="0" w:space="0" w:color="auto"/>
                <w:right w:val="none" w:sz="0" w:space="0" w:color="auto"/>
              </w:divBdr>
            </w:div>
            <w:div w:id="32902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898">
      <w:bodyDiv w:val="1"/>
      <w:marLeft w:val="0"/>
      <w:marRight w:val="0"/>
      <w:marTop w:val="0"/>
      <w:marBottom w:val="0"/>
      <w:divBdr>
        <w:top w:val="none" w:sz="0" w:space="0" w:color="auto"/>
        <w:left w:val="none" w:sz="0" w:space="0" w:color="auto"/>
        <w:bottom w:val="none" w:sz="0" w:space="0" w:color="auto"/>
        <w:right w:val="none" w:sz="0" w:space="0" w:color="auto"/>
      </w:divBdr>
    </w:div>
    <w:div w:id="2093118104">
      <w:bodyDiv w:val="1"/>
      <w:marLeft w:val="0"/>
      <w:marRight w:val="0"/>
      <w:marTop w:val="0"/>
      <w:marBottom w:val="0"/>
      <w:divBdr>
        <w:top w:val="none" w:sz="0" w:space="0" w:color="auto"/>
        <w:left w:val="none" w:sz="0" w:space="0" w:color="auto"/>
        <w:bottom w:val="none" w:sz="0" w:space="0" w:color="auto"/>
        <w:right w:val="none" w:sz="0" w:space="0" w:color="auto"/>
      </w:divBdr>
      <w:divsChild>
        <w:div w:id="1774321730">
          <w:marLeft w:val="0"/>
          <w:marRight w:val="0"/>
          <w:marTop w:val="0"/>
          <w:marBottom w:val="0"/>
          <w:divBdr>
            <w:top w:val="none" w:sz="0" w:space="0" w:color="auto"/>
            <w:left w:val="none" w:sz="0" w:space="0" w:color="auto"/>
            <w:bottom w:val="none" w:sz="0" w:space="0" w:color="auto"/>
            <w:right w:val="none" w:sz="0" w:space="0" w:color="auto"/>
          </w:divBdr>
          <w:divsChild>
            <w:div w:id="1590701332">
              <w:marLeft w:val="0"/>
              <w:marRight w:val="0"/>
              <w:marTop w:val="0"/>
              <w:marBottom w:val="0"/>
              <w:divBdr>
                <w:top w:val="none" w:sz="0" w:space="0" w:color="auto"/>
                <w:left w:val="none" w:sz="0" w:space="0" w:color="auto"/>
                <w:bottom w:val="none" w:sz="0" w:space="0" w:color="auto"/>
                <w:right w:val="none" w:sz="0" w:space="0" w:color="auto"/>
              </w:divBdr>
              <w:divsChild>
                <w:div w:id="1662661798">
                  <w:marLeft w:val="0"/>
                  <w:marRight w:val="0"/>
                  <w:marTop w:val="0"/>
                  <w:marBottom w:val="0"/>
                  <w:divBdr>
                    <w:top w:val="none" w:sz="0" w:space="0" w:color="auto"/>
                    <w:left w:val="none" w:sz="0" w:space="0" w:color="auto"/>
                    <w:bottom w:val="none" w:sz="0" w:space="0" w:color="auto"/>
                    <w:right w:val="none" w:sz="0" w:space="0" w:color="auto"/>
                  </w:divBdr>
                  <w:divsChild>
                    <w:div w:id="475755587">
                      <w:marLeft w:val="0"/>
                      <w:marRight w:val="0"/>
                      <w:marTop w:val="0"/>
                      <w:marBottom w:val="0"/>
                      <w:divBdr>
                        <w:top w:val="none" w:sz="0" w:space="0" w:color="auto"/>
                        <w:left w:val="none" w:sz="0" w:space="0" w:color="auto"/>
                        <w:bottom w:val="none" w:sz="0" w:space="0" w:color="auto"/>
                        <w:right w:val="none" w:sz="0" w:space="0" w:color="auto"/>
                      </w:divBdr>
                      <w:divsChild>
                        <w:div w:id="684746480">
                          <w:marLeft w:val="0"/>
                          <w:marRight w:val="0"/>
                          <w:marTop w:val="0"/>
                          <w:marBottom w:val="0"/>
                          <w:divBdr>
                            <w:top w:val="none" w:sz="0" w:space="0" w:color="auto"/>
                            <w:left w:val="none" w:sz="0" w:space="0" w:color="auto"/>
                            <w:bottom w:val="none" w:sz="0" w:space="0" w:color="auto"/>
                            <w:right w:val="none" w:sz="0" w:space="0" w:color="auto"/>
                          </w:divBdr>
                          <w:divsChild>
                            <w:div w:id="111837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402987">
      <w:bodyDiv w:val="1"/>
      <w:marLeft w:val="0"/>
      <w:marRight w:val="0"/>
      <w:marTop w:val="0"/>
      <w:marBottom w:val="0"/>
      <w:divBdr>
        <w:top w:val="none" w:sz="0" w:space="0" w:color="auto"/>
        <w:left w:val="none" w:sz="0" w:space="0" w:color="auto"/>
        <w:bottom w:val="none" w:sz="0" w:space="0" w:color="auto"/>
        <w:right w:val="none" w:sz="0" w:space="0" w:color="auto"/>
      </w:divBdr>
    </w:div>
    <w:div w:id="2123916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gif"/><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image" Target="media/image10.gi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78218A6D5823748A81CDEFEE3AC815A" ma:contentTypeVersion="17" ma:contentTypeDescription="Crear nuevo documento." ma:contentTypeScope="" ma:versionID="cf44d38340cf8163794fc2f921cb2ccc">
  <xsd:schema xmlns:xsd="http://www.w3.org/2001/XMLSchema" xmlns:xs="http://www.w3.org/2001/XMLSchema" xmlns:p="http://schemas.microsoft.com/office/2006/metadata/properties" xmlns:ns3="b59b7cbd-13eb-4769-b2ac-a04eb272cd00" xmlns:ns4="ca5d1b16-6cbc-42c7-be56-7dfbecc61c8a" targetNamespace="http://schemas.microsoft.com/office/2006/metadata/properties" ma:root="true" ma:fieldsID="db66f057472e3cd9d490cb78a91c8902" ns3:_="" ns4:_="">
    <xsd:import namespace="b59b7cbd-13eb-4769-b2ac-a04eb272cd00"/>
    <xsd:import namespace="ca5d1b16-6cbc-42c7-be56-7dfbecc61c8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GenerationTime" minOccurs="0"/>
                <xsd:element ref="ns3:MediaServiceEventHashCode" minOccurs="0"/>
                <xsd:element ref="ns3:MediaServiceAutoTags" minOccurs="0"/>
                <xsd:element ref="ns3:MediaServiceOCR" minOccurs="0"/>
                <xsd:element ref="ns3:MediaLengthInSeconds" minOccurs="0"/>
                <xsd:element ref="ns3:MediaServiceSearchProperties" minOccurs="0"/>
                <xsd:element ref="ns3:MediaServiceDateTaken" minOccurs="0"/>
                <xsd:element ref="ns4:SharedWithUsers" minOccurs="0"/>
                <xsd:element ref="ns4:SharedWithDetails" minOccurs="0"/>
                <xsd:element ref="ns4:SharingHintHash"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9b7cbd-13eb-4769-b2ac-a04eb272cd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a5d1b16-6cbc-42c7-be56-7dfbecc61c8a" elementFormDefault="qualified">
    <xsd:import namespace="http://schemas.microsoft.com/office/2006/documentManagement/types"/>
    <xsd:import namespace="http://schemas.microsoft.com/office/infopath/2007/PartnerControls"/>
    <xsd:element name="SharedWithUsers" ma:index="2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Detalles de uso compartido" ma:internalName="SharedWithDetails" ma:readOnly="true">
      <xsd:simpleType>
        <xsd:restriction base="dms:Note">
          <xsd:maxLength value="255"/>
        </xsd:restriction>
      </xsd:simpleType>
    </xsd:element>
    <xsd:element name="SharingHintHash" ma:index="23"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b59b7cbd-13eb-4769-b2ac-a04eb272cd00" xsi:nil="true"/>
  </documentManagement>
</p:properties>
</file>

<file path=customXml/itemProps1.xml><?xml version="1.0" encoding="utf-8"?>
<ds:datastoreItem xmlns:ds="http://schemas.openxmlformats.org/officeDocument/2006/customXml" ds:itemID="{967AB48C-F740-4224-A8C8-09607DF402F7}">
  <ds:schemaRefs>
    <ds:schemaRef ds:uri="http://schemas.microsoft.com/sharepoint/v3/contenttype/forms"/>
  </ds:schemaRefs>
</ds:datastoreItem>
</file>

<file path=customXml/itemProps2.xml><?xml version="1.0" encoding="utf-8"?>
<ds:datastoreItem xmlns:ds="http://schemas.openxmlformats.org/officeDocument/2006/customXml" ds:itemID="{60F2EA5F-3B6A-46D7-9A3C-842F8D060F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9b7cbd-13eb-4769-b2ac-a04eb272cd00"/>
    <ds:schemaRef ds:uri="ca5d1b16-6cbc-42c7-be56-7dfbecc61c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E254450-2358-4067-AB74-28B7DBB2A992}">
  <ds:schemaRefs>
    <ds:schemaRef ds:uri="http://schemas.openxmlformats.org/officeDocument/2006/bibliography"/>
  </ds:schemaRefs>
</ds:datastoreItem>
</file>

<file path=customXml/itemProps4.xml><?xml version="1.0" encoding="utf-8"?>
<ds:datastoreItem xmlns:ds="http://schemas.openxmlformats.org/officeDocument/2006/customXml" ds:itemID="{C1C41E9F-1D81-4E7D-94AE-D89DBE36FD3B}">
  <ds:schemaRefs>
    <ds:schemaRef ds:uri="http://schemas.microsoft.com/office/2006/metadata/properties"/>
    <ds:schemaRef ds:uri="http://schemas.microsoft.com/office/infopath/2007/PartnerControls"/>
    <ds:schemaRef ds:uri="b59b7cbd-13eb-4769-b2ac-a04eb272cd00"/>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Pages>
  <Words>9024</Words>
  <Characters>51437</Characters>
  <Application>Microsoft Office Word</Application>
  <DocSecurity>0</DocSecurity>
  <Lines>428</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juanf</dc:creator>
  <cp:keywords/>
  <dc:description/>
  <cp:lastModifiedBy>Jorge Mejias Donoso</cp:lastModifiedBy>
  <cp:revision>33</cp:revision>
  <cp:lastPrinted>2025-02-19T16:42:00Z</cp:lastPrinted>
  <dcterms:created xsi:type="dcterms:W3CDTF">2025-11-20T11:46:00Z</dcterms:created>
  <dcterms:modified xsi:type="dcterms:W3CDTF">2025-12-08T18:36:00Z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0x010100778218A6D5823748A81CDEFEE3AC815A</vt:lpwstr>
  </property>
</Properties>
</file>