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8BAB85" w14:textId="7F2BEEA5" w:rsidR="00FA58B6" w:rsidRPr="003F05C4" w:rsidRDefault="00FA58B6" w:rsidP="003F05C4">
      <w:pPr>
        <w:rPr>
          <w:rFonts w:ascii="Times New Roman" w:hAnsi="Times New Roman" w:cs="Times New Roman"/>
          <w:sz w:val="24"/>
          <w:szCs w:val="24"/>
        </w:rPr>
      </w:pPr>
    </w:p>
    <w:p w14:paraId="5090B958" w14:textId="06880442" w:rsidR="00CB06FF" w:rsidRPr="00CB06FF" w:rsidRDefault="003F05C4" w:rsidP="00CB06FF">
      <w:pPr>
        <w:jc w:val="center"/>
        <w:rPr>
          <w:rFonts w:ascii="Times New Roman" w:hAnsi="Times New Roman" w:cs="Times New Roman"/>
          <w:b/>
          <w:bCs/>
          <w:sz w:val="52"/>
          <w:szCs w:val="52"/>
        </w:rPr>
      </w:pPr>
      <w:r w:rsidRPr="003F05C4">
        <w:rPr>
          <w:rFonts w:ascii="Times New Roman" w:hAnsi="Times New Roman" w:cs="Times New Roman"/>
          <w:b/>
          <w:bCs/>
          <w:i/>
          <w:iCs/>
          <w:sz w:val="52"/>
          <w:szCs w:val="52"/>
        </w:rPr>
        <w:t>Alma Mater Studiorum</w:t>
      </w:r>
      <w:r w:rsidRPr="003F05C4">
        <w:rPr>
          <w:rFonts w:ascii="Times New Roman" w:hAnsi="Times New Roman" w:cs="Times New Roman"/>
          <w:b/>
          <w:bCs/>
          <w:sz w:val="52"/>
          <w:szCs w:val="52"/>
        </w:rPr>
        <w:t> - University of Bologna</w:t>
      </w:r>
    </w:p>
    <w:p w14:paraId="7C126105" w14:textId="7D4F1565" w:rsidR="0082224F" w:rsidRPr="003F05C4" w:rsidRDefault="00A46976" w:rsidP="00690CB8">
      <w:pPr>
        <w:jc w:val="center"/>
        <w:rPr>
          <w:rFonts w:ascii="Times New Roman" w:hAnsi="Times New Roman" w:cs="Times New Roman"/>
          <w:sz w:val="24"/>
          <w:szCs w:val="24"/>
        </w:rPr>
      </w:pPr>
      <w:r>
        <w:rPr>
          <w:rFonts w:ascii="Times New Roman" w:hAnsi="Times New Roman" w:cs="Times New Roman"/>
          <w:noProof/>
          <w:sz w:val="24"/>
          <w:szCs w:val="24"/>
        </w:rPr>
        <w:drawing>
          <wp:anchor distT="0" distB="0" distL="114300" distR="114300" simplePos="0" relativeHeight="251658240" behindDoc="0" locked="0" layoutInCell="1" allowOverlap="1" wp14:anchorId="4F248F4C" wp14:editId="5DF4C4B7">
            <wp:simplePos x="0" y="0"/>
            <wp:positionH relativeFrom="margin">
              <wp:align>center</wp:align>
            </wp:positionH>
            <wp:positionV relativeFrom="margin">
              <wp:posOffset>1492885</wp:posOffset>
            </wp:positionV>
            <wp:extent cx="2842260" cy="2842260"/>
            <wp:effectExtent l="0" t="0" r="0" b="0"/>
            <wp:wrapTopAndBottom/>
            <wp:docPr id="196537282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72825" name="Imagen 1" descr="Logotipo&#10;&#10;El contenido generado por IA puede ser incorrecto."/>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842260" cy="2842260"/>
                    </a:xfrm>
                    <a:prstGeom prst="rect">
                      <a:avLst/>
                    </a:prstGeom>
                  </pic:spPr>
                </pic:pic>
              </a:graphicData>
            </a:graphic>
            <wp14:sizeRelH relativeFrom="margin">
              <wp14:pctWidth>0</wp14:pctWidth>
            </wp14:sizeRelH>
            <wp14:sizeRelV relativeFrom="margin">
              <wp14:pctHeight>0</wp14:pctHeight>
            </wp14:sizeRelV>
          </wp:anchor>
        </w:drawing>
      </w:r>
    </w:p>
    <w:p w14:paraId="0757AED0" w14:textId="77777777" w:rsidR="00CB06FF" w:rsidRDefault="00CB06FF" w:rsidP="00702443">
      <w:pPr>
        <w:jc w:val="center"/>
        <w:rPr>
          <w:rFonts w:ascii="Times New Roman" w:hAnsi="Times New Roman" w:cs="Times New Roman"/>
          <w:sz w:val="36"/>
          <w:szCs w:val="36"/>
        </w:rPr>
      </w:pPr>
    </w:p>
    <w:p w14:paraId="680A2560" w14:textId="682562E0" w:rsidR="003F05C4" w:rsidRPr="00CB06FF" w:rsidRDefault="003F05C4" w:rsidP="00702443">
      <w:pPr>
        <w:jc w:val="center"/>
        <w:rPr>
          <w:rFonts w:ascii="Times New Roman" w:hAnsi="Times New Roman" w:cs="Times New Roman"/>
          <w:sz w:val="36"/>
          <w:szCs w:val="36"/>
        </w:rPr>
      </w:pPr>
    </w:p>
    <w:p w14:paraId="713CC803" w14:textId="5633A263" w:rsidR="00106314" w:rsidRPr="00140D62" w:rsidRDefault="00321C2F" w:rsidP="00321C2F">
      <w:pPr>
        <w:jc w:val="center"/>
        <w:rPr>
          <w:rFonts w:ascii="Times New Roman" w:hAnsi="Times New Roman" w:cs="Times New Roman"/>
          <w:sz w:val="36"/>
          <w:szCs w:val="36"/>
        </w:rPr>
      </w:pPr>
      <w:r w:rsidRPr="00140D62">
        <w:rPr>
          <w:rFonts w:ascii="Times New Roman" w:hAnsi="Times New Roman" w:cs="Times New Roman"/>
          <w:sz w:val="36"/>
          <w:szCs w:val="36"/>
        </w:rPr>
        <w:t>CYBERSECURITY</w:t>
      </w:r>
    </w:p>
    <w:p w14:paraId="290C91F5" w14:textId="77777777" w:rsidR="00106314" w:rsidRPr="00140D62" w:rsidRDefault="00106314" w:rsidP="00106314">
      <w:pPr>
        <w:jc w:val="center"/>
        <w:rPr>
          <w:rFonts w:ascii="Times New Roman" w:hAnsi="Times New Roman" w:cs="Times New Roman"/>
          <w:sz w:val="36"/>
          <w:szCs w:val="36"/>
        </w:rPr>
      </w:pPr>
    </w:p>
    <w:p w14:paraId="50EC1D59" w14:textId="77777777" w:rsidR="00321C2F" w:rsidRPr="00140D62" w:rsidRDefault="00321C2F" w:rsidP="00321C2F">
      <w:pPr>
        <w:jc w:val="center"/>
        <w:rPr>
          <w:rFonts w:ascii="Times New Roman" w:hAnsi="Times New Roman" w:cs="Times New Roman"/>
          <w:b/>
          <w:bCs/>
          <w:sz w:val="40"/>
          <w:szCs w:val="40"/>
        </w:rPr>
      </w:pPr>
      <w:r w:rsidRPr="00140D62">
        <w:rPr>
          <w:rFonts w:ascii="Times New Roman" w:hAnsi="Times New Roman" w:cs="Times New Roman"/>
          <w:b/>
          <w:bCs/>
          <w:sz w:val="40"/>
          <w:szCs w:val="40"/>
        </w:rPr>
        <w:t>Attacker Behavioral Profiling in SSH honeypots</w:t>
      </w:r>
    </w:p>
    <w:p w14:paraId="6AD60760" w14:textId="77777777" w:rsidR="00106314" w:rsidRPr="00140D62" w:rsidRDefault="00106314" w:rsidP="0024604A">
      <w:pPr>
        <w:jc w:val="center"/>
        <w:rPr>
          <w:rFonts w:ascii="Times New Roman" w:hAnsi="Times New Roman" w:cs="Times New Roman"/>
          <w:sz w:val="32"/>
          <w:szCs w:val="32"/>
        </w:rPr>
      </w:pPr>
    </w:p>
    <w:p w14:paraId="56052A06" w14:textId="77777777" w:rsidR="00106314" w:rsidRPr="00140D62" w:rsidRDefault="00106314" w:rsidP="0024604A">
      <w:pPr>
        <w:jc w:val="center"/>
        <w:rPr>
          <w:rFonts w:ascii="Times New Roman" w:hAnsi="Times New Roman" w:cs="Times New Roman"/>
          <w:sz w:val="32"/>
          <w:szCs w:val="32"/>
        </w:rPr>
      </w:pPr>
    </w:p>
    <w:p w14:paraId="1F3B42C0" w14:textId="3AFB80C4" w:rsidR="001E5282" w:rsidRPr="00140D62" w:rsidRDefault="003F05C4" w:rsidP="0024604A">
      <w:pPr>
        <w:jc w:val="center"/>
        <w:rPr>
          <w:rFonts w:ascii="Times New Roman" w:hAnsi="Times New Roman" w:cs="Times New Roman"/>
          <w:b/>
          <w:bCs/>
          <w:sz w:val="28"/>
          <w:szCs w:val="28"/>
          <w:lang w:val="es-ES"/>
        </w:rPr>
      </w:pPr>
      <w:r w:rsidRPr="00140D62">
        <w:rPr>
          <w:rFonts w:ascii="Times New Roman" w:hAnsi="Times New Roman" w:cs="Times New Roman"/>
          <w:b/>
          <w:bCs/>
          <w:sz w:val="28"/>
          <w:szCs w:val="28"/>
          <w:lang w:val="es-ES"/>
        </w:rPr>
        <w:t>STUDENTS</w:t>
      </w:r>
    </w:p>
    <w:p w14:paraId="179A0A62" w14:textId="36D23ACF" w:rsidR="00BD2745" w:rsidRPr="00140D62" w:rsidRDefault="006A506F" w:rsidP="006A506F">
      <w:pPr>
        <w:jc w:val="center"/>
        <w:rPr>
          <w:rFonts w:ascii="Times New Roman" w:hAnsi="Times New Roman" w:cs="Times New Roman"/>
          <w:sz w:val="32"/>
          <w:szCs w:val="32"/>
          <w:lang w:val="es-ES"/>
        </w:rPr>
      </w:pPr>
      <w:r w:rsidRPr="00140D62">
        <w:rPr>
          <w:rFonts w:ascii="Times New Roman" w:hAnsi="Times New Roman" w:cs="Times New Roman"/>
          <w:sz w:val="32"/>
          <w:szCs w:val="32"/>
          <w:lang w:val="es-ES"/>
        </w:rPr>
        <w:t>Rubén Gil Martínez</w:t>
      </w:r>
    </w:p>
    <w:p w14:paraId="3E21556F" w14:textId="20E4074B" w:rsidR="00321C2F" w:rsidRPr="00140D62" w:rsidRDefault="00321C2F" w:rsidP="006A506F">
      <w:pPr>
        <w:jc w:val="center"/>
        <w:rPr>
          <w:rFonts w:ascii="Times New Roman" w:hAnsi="Times New Roman" w:cs="Times New Roman"/>
          <w:sz w:val="32"/>
          <w:szCs w:val="32"/>
          <w:lang w:val="es-ES"/>
        </w:rPr>
      </w:pPr>
      <w:r w:rsidRPr="00140D62">
        <w:rPr>
          <w:rFonts w:ascii="Times New Roman" w:hAnsi="Times New Roman" w:cs="Times New Roman"/>
          <w:sz w:val="32"/>
          <w:szCs w:val="32"/>
          <w:lang w:val="es-ES"/>
        </w:rPr>
        <w:t>Jorge Mejías Donoso</w:t>
      </w:r>
    </w:p>
    <w:p w14:paraId="67A08381" w14:textId="29CD1481" w:rsidR="00321C2F" w:rsidRPr="00CB06FF" w:rsidRDefault="00321C2F" w:rsidP="006A506F">
      <w:pPr>
        <w:jc w:val="center"/>
        <w:rPr>
          <w:rFonts w:ascii="Times New Roman" w:hAnsi="Times New Roman" w:cs="Times New Roman"/>
          <w:sz w:val="32"/>
          <w:szCs w:val="32"/>
        </w:rPr>
      </w:pPr>
      <w:r>
        <w:rPr>
          <w:rFonts w:ascii="Times New Roman" w:hAnsi="Times New Roman" w:cs="Times New Roman"/>
          <w:sz w:val="32"/>
          <w:szCs w:val="32"/>
        </w:rPr>
        <w:t>Guillermo López Pérez</w:t>
      </w:r>
    </w:p>
    <w:p w14:paraId="58E5B57A" w14:textId="77777777" w:rsidR="006A506F" w:rsidRPr="00CB06FF" w:rsidRDefault="006A506F" w:rsidP="007A58BA">
      <w:pPr>
        <w:rPr>
          <w:rFonts w:ascii="Times New Roman" w:hAnsi="Times New Roman" w:cs="Times New Roman"/>
          <w:sz w:val="32"/>
          <w:szCs w:val="32"/>
        </w:rPr>
      </w:pPr>
    </w:p>
    <w:sdt>
      <w:sdtPr>
        <w:rPr>
          <w:rFonts w:asciiTheme="minorHAnsi" w:eastAsiaTheme="minorHAnsi" w:hAnsiTheme="minorHAnsi" w:cstheme="minorBidi"/>
          <w:color w:val="auto"/>
          <w:kern w:val="2"/>
          <w:sz w:val="22"/>
          <w:szCs w:val="22"/>
          <w:lang w:eastAsia="en-US"/>
          <w14:ligatures w14:val="standardContextual"/>
        </w:rPr>
        <w:id w:val="1181464485"/>
        <w:docPartObj>
          <w:docPartGallery w:val="Table of Contents"/>
          <w:docPartUnique/>
        </w:docPartObj>
      </w:sdtPr>
      <w:sdtEndPr>
        <w:rPr>
          <w:b/>
          <w:bCs/>
        </w:rPr>
      </w:sdtEndPr>
      <w:sdtContent>
        <w:p w14:paraId="33A701F7" w14:textId="5E525BDD" w:rsidR="00C33E1D" w:rsidRPr="001605C0" w:rsidRDefault="00CB06FF" w:rsidP="001605C0">
          <w:pPr>
            <w:pStyle w:val="TtuloTDC"/>
            <w:rPr>
              <w:rFonts w:ascii="Times New Roman" w:hAnsi="Times New Roman" w:cs="Times New Roman"/>
              <w:b/>
              <w:bCs/>
              <w:color w:val="000000" w:themeColor="text1"/>
              <w:u w:val="single"/>
            </w:rPr>
          </w:pPr>
          <w:r w:rsidRPr="00CB06FF">
            <w:rPr>
              <w:rFonts w:ascii="Times New Roman" w:hAnsi="Times New Roman" w:cs="Times New Roman"/>
              <w:b/>
              <w:bCs/>
              <w:color w:val="000000" w:themeColor="text1"/>
              <w:u w:val="single"/>
            </w:rPr>
            <w:t>IN</w:t>
          </w:r>
          <w:r>
            <w:rPr>
              <w:rFonts w:ascii="Times New Roman" w:hAnsi="Times New Roman" w:cs="Times New Roman"/>
              <w:b/>
              <w:bCs/>
              <w:color w:val="000000" w:themeColor="text1"/>
              <w:u w:val="single"/>
            </w:rPr>
            <w:t>DEX</w:t>
          </w:r>
        </w:p>
        <w:p w14:paraId="43187F8E" w14:textId="080F21F5" w:rsidR="00B20CE9" w:rsidRDefault="00B96CFE">
          <w:pPr>
            <w:pStyle w:val="TDC1"/>
            <w:tabs>
              <w:tab w:val="left" w:pos="440"/>
              <w:tab w:val="right" w:leader="dot" w:pos="8494"/>
            </w:tabs>
            <w:rPr>
              <w:rFonts w:eastAsiaTheme="minorEastAsia"/>
              <w:noProof/>
              <w:kern w:val="0"/>
              <w14:ligatures w14:val="none"/>
            </w:rPr>
          </w:pPr>
          <w:r>
            <w:fldChar w:fldCharType="begin"/>
          </w:r>
          <w:r>
            <w:instrText xml:space="preserve"> TOC \o "1-3" \h \z \u </w:instrText>
          </w:r>
          <w:r>
            <w:fldChar w:fldCharType="separate"/>
          </w:r>
          <w:hyperlink w:anchor="_Toc216265825" w:history="1">
            <w:r w:rsidR="00B20CE9" w:rsidRPr="00100B2B">
              <w:rPr>
                <w:rStyle w:val="Hipervnculo"/>
                <w:rFonts w:ascii="Times New Roman" w:hAnsi="Times New Roman" w:cs="Times New Roman"/>
                <w:b/>
                <w:bCs/>
                <w:noProof/>
              </w:rPr>
              <w:t>1.</w:t>
            </w:r>
            <w:r w:rsidR="00B20CE9">
              <w:rPr>
                <w:rFonts w:eastAsiaTheme="minorEastAsia"/>
                <w:noProof/>
                <w:kern w:val="0"/>
                <w14:ligatures w14:val="none"/>
              </w:rPr>
              <w:tab/>
            </w:r>
            <w:r w:rsidR="00B20CE9" w:rsidRPr="00100B2B">
              <w:rPr>
                <w:rStyle w:val="Hipervnculo"/>
                <w:rFonts w:ascii="Times New Roman" w:hAnsi="Times New Roman" w:cs="Times New Roman"/>
                <w:b/>
                <w:bCs/>
                <w:noProof/>
              </w:rPr>
              <w:t>Introduction</w:t>
            </w:r>
            <w:r w:rsidR="00B20CE9">
              <w:rPr>
                <w:noProof/>
                <w:webHidden/>
              </w:rPr>
              <w:tab/>
            </w:r>
            <w:r w:rsidR="00B20CE9">
              <w:rPr>
                <w:noProof/>
                <w:webHidden/>
              </w:rPr>
              <w:fldChar w:fldCharType="begin"/>
            </w:r>
            <w:r w:rsidR="00B20CE9">
              <w:rPr>
                <w:noProof/>
                <w:webHidden/>
              </w:rPr>
              <w:instrText xml:space="preserve"> PAGEREF _Toc216265825 \h </w:instrText>
            </w:r>
            <w:r w:rsidR="00B20CE9">
              <w:rPr>
                <w:noProof/>
                <w:webHidden/>
              </w:rPr>
            </w:r>
            <w:r w:rsidR="00B20CE9">
              <w:rPr>
                <w:noProof/>
                <w:webHidden/>
              </w:rPr>
              <w:fldChar w:fldCharType="separate"/>
            </w:r>
            <w:r w:rsidR="00B20CE9">
              <w:rPr>
                <w:noProof/>
                <w:webHidden/>
              </w:rPr>
              <w:t>3</w:t>
            </w:r>
            <w:r w:rsidR="00B20CE9">
              <w:rPr>
                <w:noProof/>
                <w:webHidden/>
              </w:rPr>
              <w:fldChar w:fldCharType="end"/>
            </w:r>
          </w:hyperlink>
        </w:p>
        <w:p w14:paraId="1DE24B52" w14:textId="75CE7943" w:rsidR="00B20CE9" w:rsidRDefault="00B20CE9">
          <w:pPr>
            <w:pStyle w:val="TDC2"/>
            <w:tabs>
              <w:tab w:val="right" w:leader="dot" w:pos="8494"/>
            </w:tabs>
            <w:rPr>
              <w:rFonts w:eastAsiaTheme="minorEastAsia"/>
              <w:noProof/>
              <w:kern w:val="0"/>
              <w14:ligatures w14:val="none"/>
            </w:rPr>
          </w:pPr>
          <w:hyperlink w:anchor="_Toc216265826" w:history="1">
            <w:r w:rsidRPr="00100B2B">
              <w:rPr>
                <w:rStyle w:val="Hipervnculo"/>
                <w:rFonts w:ascii="Times New Roman" w:hAnsi="Times New Roman" w:cs="Times New Roman"/>
                <w:b/>
                <w:bCs/>
                <w:noProof/>
              </w:rPr>
              <w:t>1.1 Background</w:t>
            </w:r>
            <w:r>
              <w:rPr>
                <w:noProof/>
                <w:webHidden/>
              </w:rPr>
              <w:tab/>
            </w:r>
            <w:r>
              <w:rPr>
                <w:noProof/>
                <w:webHidden/>
              </w:rPr>
              <w:fldChar w:fldCharType="begin"/>
            </w:r>
            <w:r>
              <w:rPr>
                <w:noProof/>
                <w:webHidden/>
              </w:rPr>
              <w:instrText xml:space="preserve"> PAGEREF _Toc216265826 \h </w:instrText>
            </w:r>
            <w:r>
              <w:rPr>
                <w:noProof/>
                <w:webHidden/>
              </w:rPr>
            </w:r>
            <w:r>
              <w:rPr>
                <w:noProof/>
                <w:webHidden/>
              </w:rPr>
              <w:fldChar w:fldCharType="separate"/>
            </w:r>
            <w:r>
              <w:rPr>
                <w:noProof/>
                <w:webHidden/>
              </w:rPr>
              <w:t>4</w:t>
            </w:r>
            <w:r>
              <w:rPr>
                <w:noProof/>
                <w:webHidden/>
              </w:rPr>
              <w:fldChar w:fldCharType="end"/>
            </w:r>
          </w:hyperlink>
        </w:p>
        <w:p w14:paraId="0D704F60" w14:textId="683A4CC9" w:rsidR="00B20CE9" w:rsidRDefault="00B20CE9">
          <w:pPr>
            <w:pStyle w:val="TDC2"/>
            <w:tabs>
              <w:tab w:val="right" w:leader="dot" w:pos="8494"/>
            </w:tabs>
            <w:rPr>
              <w:rFonts w:eastAsiaTheme="minorEastAsia"/>
              <w:noProof/>
              <w:kern w:val="0"/>
              <w14:ligatures w14:val="none"/>
            </w:rPr>
          </w:pPr>
          <w:hyperlink w:anchor="_Toc216265827" w:history="1">
            <w:r w:rsidRPr="00100B2B">
              <w:rPr>
                <w:rStyle w:val="Hipervnculo"/>
                <w:rFonts w:ascii="Times New Roman" w:hAnsi="Times New Roman" w:cs="Times New Roman"/>
                <w:b/>
                <w:bCs/>
                <w:noProof/>
              </w:rPr>
              <w:t>1.2 Problem statement</w:t>
            </w:r>
            <w:r>
              <w:rPr>
                <w:noProof/>
                <w:webHidden/>
              </w:rPr>
              <w:tab/>
            </w:r>
            <w:r>
              <w:rPr>
                <w:noProof/>
                <w:webHidden/>
              </w:rPr>
              <w:fldChar w:fldCharType="begin"/>
            </w:r>
            <w:r>
              <w:rPr>
                <w:noProof/>
                <w:webHidden/>
              </w:rPr>
              <w:instrText xml:space="preserve"> PAGEREF _Toc216265827 \h </w:instrText>
            </w:r>
            <w:r>
              <w:rPr>
                <w:noProof/>
                <w:webHidden/>
              </w:rPr>
            </w:r>
            <w:r>
              <w:rPr>
                <w:noProof/>
                <w:webHidden/>
              </w:rPr>
              <w:fldChar w:fldCharType="separate"/>
            </w:r>
            <w:r>
              <w:rPr>
                <w:noProof/>
                <w:webHidden/>
              </w:rPr>
              <w:t>4</w:t>
            </w:r>
            <w:r>
              <w:rPr>
                <w:noProof/>
                <w:webHidden/>
              </w:rPr>
              <w:fldChar w:fldCharType="end"/>
            </w:r>
          </w:hyperlink>
        </w:p>
        <w:p w14:paraId="28A1CD66" w14:textId="0071A4EF" w:rsidR="00B20CE9" w:rsidRDefault="00B20CE9">
          <w:pPr>
            <w:pStyle w:val="TDC2"/>
            <w:tabs>
              <w:tab w:val="right" w:leader="dot" w:pos="8494"/>
            </w:tabs>
            <w:rPr>
              <w:rFonts w:eastAsiaTheme="minorEastAsia"/>
              <w:noProof/>
              <w:kern w:val="0"/>
              <w14:ligatures w14:val="none"/>
            </w:rPr>
          </w:pPr>
          <w:hyperlink w:anchor="_Toc216265828" w:history="1">
            <w:r w:rsidRPr="00100B2B">
              <w:rPr>
                <w:rStyle w:val="Hipervnculo"/>
                <w:rFonts w:ascii="Times New Roman" w:hAnsi="Times New Roman" w:cs="Times New Roman"/>
                <w:b/>
                <w:bCs/>
                <w:noProof/>
              </w:rPr>
              <w:t>1.3 Research questions</w:t>
            </w:r>
            <w:r>
              <w:rPr>
                <w:noProof/>
                <w:webHidden/>
              </w:rPr>
              <w:tab/>
            </w:r>
            <w:r>
              <w:rPr>
                <w:noProof/>
                <w:webHidden/>
              </w:rPr>
              <w:fldChar w:fldCharType="begin"/>
            </w:r>
            <w:r>
              <w:rPr>
                <w:noProof/>
                <w:webHidden/>
              </w:rPr>
              <w:instrText xml:space="preserve"> PAGEREF _Toc216265828 \h </w:instrText>
            </w:r>
            <w:r>
              <w:rPr>
                <w:noProof/>
                <w:webHidden/>
              </w:rPr>
            </w:r>
            <w:r>
              <w:rPr>
                <w:noProof/>
                <w:webHidden/>
              </w:rPr>
              <w:fldChar w:fldCharType="separate"/>
            </w:r>
            <w:r>
              <w:rPr>
                <w:noProof/>
                <w:webHidden/>
              </w:rPr>
              <w:t>5</w:t>
            </w:r>
            <w:r>
              <w:rPr>
                <w:noProof/>
                <w:webHidden/>
              </w:rPr>
              <w:fldChar w:fldCharType="end"/>
            </w:r>
          </w:hyperlink>
        </w:p>
        <w:p w14:paraId="62518C62" w14:textId="1402FA00" w:rsidR="00B20CE9" w:rsidRDefault="00B20CE9">
          <w:pPr>
            <w:pStyle w:val="TDC2"/>
            <w:tabs>
              <w:tab w:val="right" w:leader="dot" w:pos="8494"/>
            </w:tabs>
            <w:rPr>
              <w:rFonts w:eastAsiaTheme="minorEastAsia"/>
              <w:noProof/>
              <w:kern w:val="0"/>
              <w14:ligatures w14:val="none"/>
            </w:rPr>
          </w:pPr>
          <w:hyperlink w:anchor="_Toc216265829" w:history="1">
            <w:r w:rsidRPr="00100B2B">
              <w:rPr>
                <w:rStyle w:val="Hipervnculo"/>
                <w:rFonts w:ascii="Times New Roman" w:hAnsi="Times New Roman" w:cs="Times New Roman"/>
                <w:b/>
                <w:bCs/>
                <w:noProof/>
              </w:rPr>
              <w:t>1.4 Objectives of the study</w:t>
            </w:r>
            <w:r>
              <w:rPr>
                <w:noProof/>
                <w:webHidden/>
              </w:rPr>
              <w:tab/>
            </w:r>
            <w:r>
              <w:rPr>
                <w:noProof/>
                <w:webHidden/>
              </w:rPr>
              <w:fldChar w:fldCharType="begin"/>
            </w:r>
            <w:r>
              <w:rPr>
                <w:noProof/>
                <w:webHidden/>
              </w:rPr>
              <w:instrText xml:space="preserve"> PAGEREF _Toc216265829 \h </w:instrText>
            </w:r>
            <w:r>
              <w:rPr>
                <w:noProof/>
                <w:webHidden/>
              </w:rPr>
            </w:r>
            <w:r>
              <w:rPr>
                <w:noProof/>
                <w:webHidden/>
              </w:rPr>
              <w:fldChar w:fldCharType="separate"/>
            </w:r>
            <w:r>
              <w:rPr>
                <w:noProof/>
                <w:webHidden/>
              </w:rPr>
              <w:t>5</w:t>
            </w:r>
            <w:r>
              <w:rPr>
                <w:noProof/>
                <w:webHidden/>
              </w:rPr>
              <w:fldChar w:fldCharType="end"/>
            </w:r>
          </w:hyperlink>
        </w:p>
        <w:p w14:paraId="6D836CA2" w14:textId="166592E3" w:rsidR="00B20CE9" w:rsidRDefault="00B20CE9">
          <w:pPr>
            <w:pStyle w:val="TDC2"/>
            <w:tabs>
              <w:tab w:val="right" w:leader="dot" w:pos="8494"/>
            </w:tabs>
            <w:rPr>
              <w:rFonts w:eastAsiaTheme="minorEastAsia"/>
              <w:noProof/>
              <w:kern w:val="0"/>
              <w14:ligatures w14:val="none"/>
            </w:rPr>
          </w:pPr>
          <w:hyperlink w:anchor="_Toc216265830" w:history="1">
            <w:r w:rsidRPr="00100B2B">
              <w:rPr>
                <w:rStyle w:val="Hipervnculo"/>
                <w:rFonts w:ascii="Times New Roman" w:hAnsi="Times New Roman" w:cs="Times New Roman"/>
                <w:b/>
                <w:bCs/>
                <w:noProof/>
              </w:rPr>
              <w:t>1.5 Contribution and relevance</w:t>
            </w:r>
            <w:r>
              <w:rPr>
                <w:noProof/>
                <w:webHidden/>
              </w:rPr>
              <w:tab/>
            </w:r>
            <w:r>
              <w:rPr>
                <w:noProof/>
                <w:webHidden/>
              </w:rPr>
              <w:fldChar w:fldCharType="begin"/>
            </w:r>
            <w:r>
              <w:rPr>
                <w:noProof/>
                <w:webHidden/>
              </w:rPr>
              <w:instrText xml:space="preserve"> PAGEREF _Toc216265830 \h </w:instrText>
            </w:r>
            <w:r>
              <w:rPr>
                <w:noProof/>
                <w:webHidden/>
              </w:rPr>
            </w:r>
            <w:r>
              <w:rPr>
                <w:noProof/>
                <w:webHidden/>
              </w:rPr>
              <w:fldChar w:fldCharType="separate"/>
            </w:r>
            <w:r>
              <w:rPr>
                <w:noProof/>
                <w:webHidden/>
              </w:rPr>
              <w:t>5</w:t>
            </w:r>
            <w:r>
              <w:rPr>
                <w:noProof/>
                <w:webHidden/>
              </w:rPr>
              <w:fldChar w:fldCharType="end"/>
            </w:r>
          </w:hyperlink>
        </w:p>
        <w:p w14:paraId="65EB654E" w14:textId="0EBDA538" w:rsidR="00B20CE9" w:rsidRDefault="00B20CE9">
          <w:pPr>
            <w:pStyle w:val="TDC1"/>
            <w:tabs>
              <w:tab w:val="left" w:pos="440"/>
              <w:tab w:val="right" w:leader="dot" w:pos="8494"/>
            </w:tabs>
            <w:rPr>
              <w:rFonts w:eastAsiaTheme="minorEastAsia"/>
              <w:noProof/>
              <w:kern w:val="0"/>
              <w14:ligatures w14:val="none"/>
            </w:rPr>
          </w:pPr>
          <w:hyperlink w:anchor="_Toc216265831" w:history="1">
            <w:r w:rsidRPr="00100B2B">
              <w:rPr>
                <w:rStyle w:val="Hipervnculo"/>
                <w:rFonts w:ascii="Times New Roman" w:hAnsi="Times New Roman" w:cs="Times New Roman"/>
                <w:b/>
                <w:bCs/>
                <w:noProof/>
              </w:rPr>
              <w:t>2.</w:t>
            </w:r>
            <w:r>
              <w:rPr>
                <w:rFonts w:eastAsiaTheme="minorEastAsia"/>
                <w:noProof/>
                <w:kern w:val="0"/>
                <w14:ligatures w14:val="none"/>
              </w:rPr>
              <w:tab/>
            </w:r>
            <w:r w:rsidRPr="00100B2B">
              <w:rPr>
                <w:rStyle w:val="Hipervnculo"/>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_Toc216265831 \h </w:instrText>
            </w:r>
            <w:r>
              <w:rPr>
                <w:noProof/>
                <w:webHidden/>
              </w:rPr>
            </w:r>
            <w:r>
              <w:rPr>
                <w:noProof/>
                <w:webHidden/>
              </w:rPr>
              <w:fldChar w:fldCharType="separate"/>
            </w:r>
            <w:r>
              <w:rPr>
                <w:noProof/>
                <w:webHidden/>
              </w:rPr>
              <w:t>6</w:t>
            </w:r>
            <w:r>
              <w:rPr>
                <w:noProof/>
                <w:webHidden/>
              </w:rPr>
              <w:fldChar w:fldCharType="end"/>
            </w:r>
          </w:hyperlink>
        </w:p>
        <w:p w14:paraId="129A5541" w14:textId="79D756A0" w:rsidR="00B20CE9" w:rsidRDefault="00B20CE9">
          <w:pPr>
            <w:pStyle w:val="TDC2"/>
            <w:tabs>
              <w:tab w:val="right" w:leader="dot" w:pos="8494"/>
            </w:tabs>
            <w:rPr>
              <w:rFonts w:eastAsiaTheme="minorEastAsia"/>
              <w:noProof/>
              <w:kern w:val="0"/>
              <w14:ligatures w14:val="none"/>
            </w:rPr>
          </w:pPr>
          <w:hyperlink w:anchor="_Toc216265832" w:history="1">
            <w:r w:rsidRPr="00100B2B">
              <w:rPr>
                <w:rStyle w:val="Hipervnculo"/>
                <w:rFonts w:ascii="Times New Roman" w:hAnsi="Times New Roman" w:cs="Times New Roman"/>
                <w:b/>
                <w:bCs/>
                <w:noProof/>
              </w:rPr>
              <w:t>2.1 Cowrie honeypot overview</w:t>
            </w:r>
            <w:r>
              <w:rPr>
                <w:noProof/>
                <w:webHidden/>
              </w:rPr>
              <w:tab/>
            </w:r>
            <w:r>
              <w:rPr>
                <w:noProof/>
                <w:webHidden/>
              </w:rPr>
              <w:fldChar w:fldCharType="begin"/>
            </w:r>
            <w:r>
              <w:rPr>
                <w:noProof/>
                <w:webHidden/>
              </w:rPr>
              <w:instrText xml:space="preserve"> PAGEREF _Toc216265832 \h </w:instrText>
            </w:r>
            <w:r>
              <w:rPr>
                <w:noProof/>
                <w:webHidden/>
              </w:rPr>
            </w:r>
            <w:r>
              <w:rPr>
                <w:noProof/>
                <w:webHidden/>
              </w:rPr>
              <w:fldChar w:fldCharType="separate"/>
            </w:r>
            <w:r>
              <w:rPr>
                <w:noProof/>
                <w:webHidden/>
              </w:rPr>
              <w:t>6</w:t>
            </w:r>
            <w:r>
              <w:rPr>
                <w:noProof/>
                <w:webHidden/>
              </w:rPr>
              <w:fldChar w:fldCharType="end"/>
            </w:r>
          </w:hyperlink>
        </w:p>
        <w:p w14:paraId="45C55204" w14:textId="48EA270F" w:rsidR="00B20CE9" w:rsidRDefault="00B20CE9">
          <w:pPr>
            <w:pStyle w:val="TDC2"/>
            <w:tabs>
              <w:tab w:val="right" w:leader="dot" w:pos="8494"/>
            </w:tabs>
            <w:rPr>
              <w:rFonts w:eastAsiaTheme="minorEastAsia"/>
              <w:noProof/>
              <w:kern w:val="0"/>
              <w14:ligatures w14:val="none"/>
            </w:rPr>
          </w:pPr>
          <w:hyperlink w:anchor="_Toc216265833" w:history="1">
            <w:r w:rsidRPr="00100B2B">
              <w:rPr>
                <w:rStyle w:val="Hipervnculo"/>
                <w:rFonts w:ascii="Times New Roman" w:hAnsi="Times New Roman" w:cs="Times New Roman"/>
                <w:b/>
                <w:bCs/>
                <w:noProof/>
              </w:rPr>
              <w:t>2.2 Dataset sources</w:t>
            </w:r>
            <w:r>
              <w:rPr>
                <w:noProof/>
                <w:webHidden/>
              </w:rPr>
              <w:tab/>
            </w:r>
            <w:r>
              <w:rPr>
                <w:noProof/>
                <w:webHidden/>
              </w:rPr>
              <w:fldChar w:fldCharType="begin"/>
            </w:r>
            <w:r>
              <w:rPr>
                <w:noProof/>
                <w:webHidden/>
              </w:rPr>
              <w:instrText xml:space="preserve"> PAGEREF _Toc216265833 \h </w:instrText>
            </w:r>
            <w:r>
              <w:rPr>
                <w:noProof/>
                <w:webHidden/>
              </w:rPr>
            </w:r>
            <w:r>
              <w:rPr>
                <w:noProof/>
                <w:webHidden/>
              </w:rPr>
              <w:fldChar w:fldCharType="separate"/>
            </w:r>
            <w:r>
              <w:rPr>
                <w:noProof/>
                <w:webHidden/>
              </w:rPr>
              <w:t>6</w:t>
            </w:r>
            <w:r>
              <w:rPr>
                <w:noProof/>
                <w:webHidden/>
              </w:rPr>
              <w:fldChar w:fldCharType="end"/>
            </w:r>
          </w:hyperlink>
        </w:p>
        <w:p w14:paraId="3DE82E28" w14:textId="586CF284" w:rsidR="00B20CE9" w:rsidRDefault="00B20CE9">
          <w:pPr>
            <w:pStyle w:val="TDC2"/>
            <w:tabs>
              <w:tab w:val="right" w:leader="dot" w:pos="8494"/>
            </w:tabs>
            <w:rPr>
              <w:rFonts w:eastAsiaTheme="minorEastAsia"/>
              <w:noProof/>
              <w:kern w:val="0"/>
              <w14:ligatures w14:val="none"/>
            </w:rPr>
          </w:pPr>
          <w:hyperlink w:anchor="_Toc216265834" w:history="1">
            <w:r w:rsidRPr="00100B2B">
              <w:rPr>
                <w:rStyle w:val="Hipervnculo"/>
                <w:rFonts w:ascii="Times New Roman" w:hAnsi="Times New Roman" w:cs="Times New Roman"/>
                <w:b/>
                <w:bCs/>
                <w:noProof/>
              </w:rPr>
              <w:t>2.3 Event structure and log format</w:t>
            </w:r>
            <w:r>
              <w:rPr>
                <w:noProof/>
                <w:webHidden/>
              </w:rPr>
              <w:tab/>
            </w:r>
            <w:r>
              <w:rPr>
                <w:noProof/>
                <w:webHidden/>
              </w:rPr>
              <w:fldChar w:fldCharType="begin"/>
            </w:r>
            <w:r>
              <w:rPr>
                <w:noProof/>
                <w:webHidden/>
              </w:rPr>
              <w:instrText xml:space="preserve"> PAGEREF _Toc216265834 \h </w:instrText>
            </w:r>
            <w:r>
              <w:rPr>
                <w:noProof/>
                <w:webHidden/>
              </w:rPr>
            </w:r>
            <w:r>
              <w:rPr>
                <w:noProof/>
                <w:webHidden/>
              </w:rPr>
              <w:fldChar w:fldCharType="separate"/>
            </w:r>
            <w:r>
              <w:rPr>
                <w:noProof/>
                <w:webHidden/>
              </w:rPr>
              <w:t>7</w:t>
            </w:r>
            <w:r>
              <w:rPr>
                <w:noProof/>
                <w:webHidden/>
              </w:rPr>
              <w:fldChar w:fldCharType="end"/>
            </w:r>
          </w:hyperlink>
        </w:p>
        <w:p w14:paraId="0F3F920C" w14:textId="07994D4A" w:rsidR="00B20CE9" w:rsidRDefault="00B20CE9">
          <w:pPr>
            <w:pStyle w:val="TDC2"/>
            <w:tabs>
              <w:tab w:val="right" w:leader="dot" w:pos="8494"/>
            </w:tabs>
            <w:rPr>
              <w:rFonts w:eastAsiaTheme="minorEastAsia"/>
              <w:noProof/>
              <w:kern w:val="0"/>
              <w14:ligatures w14:val="none"/>
            </w:rPr>
          </w:pPr>
          <w:hyperlink w:anchor="_Toc216265835" w:history="1">
            <w:r w:rsidRPr="00100B2B">
              <w:rPr>
                <w:rStyle w:val="Hipervnculo"/>
                <w:rFonts w:ascii="Times New Roman" w:hAnsi="Times New Roman" w:cs="Times New Roman"/>
                <w:b/>
                <w:bCs/>
                <w:noProof/>
              </w:rPr>
              <w:t>2.4 Data limitations</w:t>
            </w:r>
            <w:r>
              <w:rPr>
                <w:noProof/>
                <w:webHidden/>
              </w:rPr>
              <w:tab/>
            </w:r>
            <w:r>
              <w:rPr>
                <w:noProof/>
                <w:webHidden/>
              </w:rPr>
              <w:fldChar w:fldCharType="begin"/>
            </w:r>
            <w:r>
              <w:rPr>
                <w:noProof/>
                <w:webHidden/>
              </w:rPr>
              <w:instrText xml:space="preserve"> PAGEREF _Toc216265835 \h </w:instrText>
            </w:r>
            <w:r>
              <w:rPr>
                <w:noProof/>
                <w:webHidden/>
              </w:rPr>
            </w:r>
            <w:r>
              <w:rPr>
                <w:noProof/>
                <w:webHidden/>
              </w:rPr>
              <w:fldChar w:fldCharType="separate"/>
            </w:r>
            <w:r>
              <w:rPr>
                <w:noProof/>
                <w:webHidden/>
              </w:rPr>
              <w:t>7</w:t>
            </w:r>
            <w:r>
              <w:rPr>
                <w:noProof/>
                <w:webHidden/>
              </w:rPr>
              <w:fldChar w:fldCharType="end"/>
            </w:r>
          </w:hyperlink>
        </w:p>
        <w:p w14:paraId="14D27DD9" w14:textId="07174A36" w:rsidR="00B20CE9" w:rsidRDefault="00B20CE9">
          <w:pPr>
            <w:pStyle w:val="TDC1"/>
            <w:tabs>
              <w:tab w:val="left" w:pos="440"/>
              <w:tab w:val="right" w:leader="dot" w:pos="8494"/>
            </w:tabs>
            <w:rPr>
              <w:rFonts w:eastAsiaTheme="minorEastAsia"/>
              <w:noProof/>
              <w:kern w:val="0"/>
              <w14:ligatures w14:val="none"/>
            </w:rPr>
          </w:pPr>
          <w:hyperlink w:anchor="_Toc216265836" w:history="1">
            <w:r w:rsidRPr="00100B2B">
              <w:rPr>
                <w:rStyle w:val="Hipervnculo"/>
                <w:rFonts w:ascii="Times New Roman" w:hAnsi="Times New Roman" w:cs="Times New Roman"/>
                <w:b/>
                <w:bCs/>
                <w:noProof/>
              </w:rPr>
              <w:t>3.</w:t>
            </w:r>
            <w:r>
              <w:rPr>
                <w:rFonts w:eastAsiaTheme="minorEastAsia"/>
                <w:noProof/>
                <w:kern w:val="0"/>
                <w14:ligatures w14:val="none"/>
              </w:rPr>
              <w:tab/>
            </w:r>
            <w:r w:rsidRPr="00100B2B">
              <w:rPr>
                <w:rStyle w:val="Hipervnculo"/>
                <w:rFonts w:ascii="Times New Roman" w:hAnsi="Times New Roman" w:cs="Times New Roman"/>
                <w:b/>
                <w:bCs/>
                <w:noProof/>
              </w:rPr>
              <w:t>System architecture &amp; methodology overview</w:t>
            </w:r>
            <w:r>
              <w:rPr>
                <w:noProof/>
                <w:webHidden/>
              </w:rPr>
              <w:tab/>
            </w:r>
            <w:r>
              <w:rPr>
                <w:noProof/>
                <w:webHidden/>
              </w:rPr>
              <w:fldChar w:fldCharType="begin"/>
            </w:r>
            <w:r>
              <w:rPr>
                <w:noProof/>
                <w:webHidden/>
              </w:rPr>
              <w:instrText xml:space="preserve"> PAGEREF _Toc216265836 \h </w:instrText>
            </w:r>
            <w:r>
              <w:rPr>
                <w:noProof/>
                <w:webHidden/>
              </w:rPr>
            </w:r>
            <w:r>
              <w:rPr>
                <w:noProof/>
                <w:webHidden/>
              </w:rPr>
              <w:fldChar w:fldCharType="separate"/>
            </w:r>
            <w:r>
              <w:rPr>
                <w:noProof/>
                <w:webHidden/>
              </w:rPr>
              <w:t>8</w:t>
            </w:r>
            <w:r>
              <w:rPr>
                <w:noProof/>
                <w:webHidden/>
              </w:rPr>
              <w:fldChar w:fldCharType="end"/>
            </w:r>
          </w:hyperlink>
        </w:p>
        <w:p w14:paraId="6A32BD1B" w14:textId="440C5DA8" w:rsidR="00B20CE9" w:rsidRDefault="00B20CE9">
          <w:pPr>
            <w:pStyle w:val="TDC2"/>
            <w:tabs>
              <w:tab w:val="right" w:leader="dot" w:pos="8494"/>
            </w:tabs>
            <w:rPr>
              <w:rFonts w:eastAsiaTheme="minorEastAsia"/>
              <w:noProof/>
              <w:kern w:val="0"/>
              <w14:ligatures w14:val="none"/>
            </w:rPr>
          </w:pPr>
          <w:hyperlink w:anchor="_Toc216265837" w:history="1">
            <w:r w:rsidRPr="00100B2B">
              <w:rPr>
                <w:rStyle w:val="Hipervnculo"/>
                <w:rFonts w:ascii="Times New Roman" w:hAnsi="Times New Roman" w:cs="Times New Roman"/>
                <w:b/>
                <w:bCs/>
                <w:noProof/>
              </w:rPr>
              <w:t>3.1 End-to-end workflow</w:t>
            </w:r>
            <w:r>
              <w:rPr>
                <w:noProof/>
                <w:webHidden/>
              </w:rPr>
              <w:tab/>
            </w:r>
            <w:r>
              <w:rPr>
                <w:noProof/>
                <w:webHidden/>
              </w:rPr>
              <w:fldChar w:fldCharType="begin"/>
            </w:r>
            <w:r>
              <w:rPr>
                <w:noProof/>
                <w:webHidden/>
              </w:rPr>
              <w:instrText xml:space="preserve"> PAGEREF _Toc216265837 \h </w:instrText>
            </w:r>
            <w:r>
              <w:rPr>
                <w:noProof/>
                <w:webHidden/>
              </w:rPr>
            </w:r>
            <w:r>
              <w:rPr>
                <w:noProof/>
                <w:webHidden/>
              </w:rPr>
              <w:fldChar w:fldCharType="separate"/>
            </w:r>
            <w:r>
              <w:rPr>
                <w:noProof/>
                <w:webHidden/>
              </w:rPr>
              <w:t>9</w:t>
            </w:r>
            <w:r>
              <w:rPr>
                <w:noProof/>
                <w:webHidden/>
              </w:rPr>
              <w:fldChar w:fldCharType="end"/>
            </w:r>
          </w:hyperlink>
        </w:p>
        <w:p w14:paraId="378D9564" w14:textId="11C0ED5E" w:rsidR="00B20CE9" w:rsidRDefault="00B20CE9">
          <w:pPr>
            <w:pStyle w:val="TDC2"/>
            <w:tabs>
              <w:tab w:val="right" w:leader="dot" w:pos="8494"/>
            </w:tabs>
            <w:rPr>
              <w:rFonts w:eastAsiaTheme="minorEastAsia"/>
              <w:noProof/>
              <w:kern w:val="0"/>
              <w14:ligatures w14:val="none"/>
            </w:rPr>
          </w:pPr>
          <w:hyperlink w:anchor="_Toc216265838" w:history="1">
            <w:r w:rsidRPr="00100B2B">
              <w:rPr>
                <w:rStyle w:val="Hipervnculo"/>
                <w:rFonts w:ascii="Times New Roman" w:hAnsi="Times New Roman" w:cs="Times New Roman"/>
                <w:b/>
                <w:bCs/>
                <w:noProof/>
              </w:rPr>
              <w:t>3.2 Rationale for an unsupervised behavioral approach</w:t>
            </w:r>
            <w:r>
              <w:rPr>
                <w:noProof/>
                <w:webHidden/>
              </w:rPr>
              <w:tab/>
            </w:r>
            <w:r>
              <w:rPr>
                <w:noProof/>
                <w:webHidden/>
              </w:rPr>
              <w:fldChar w:fldCharType="begin"/>
            </w:r>
            <w:r>
              <w:rPr>
                <w:noProof/>
                <w:webHidden/>
              </w:rPr>
              <w:instrText xml:space="preserve"> PAGEREF _Toc216265838 \h </w:instrText>
            </w:r>
            <w:r>
              <w:rPr>
                <w:noProof/>
                <w:webHidden/>
              </w:rPr>
            </w:r>
            <w:r>
              <w:rPr>
                <w:noProof/>
                <w:webHidden/>
              </w:rPr>
              <w:fldChar w:fldCharType="separate"/>
            </w:r>
            <w:r>
              <w:rPr>
                <w:noProof/>
                <w:webHidden/>
              </w:rPr>
              <w:t>10</w:t>
            </w:r>
            <w:r>
              <w:rPr>
                <w:noProof/>
                <w:webHidden/>
              </w:rPr>
              <w:fldChar w:fldCharType="end"/>
            </w:r>
          </w:hyperlink>
        </w:p>
        <w:p w14:paraId="4DA8FC56" w14:textId="04761607" w:rsidR="00B20CE9" w:rsidRDefault="00B20CE9">
          <w:pPr>
            <w:pStyle w:val="TDC2"/>
            <w:tabs>
              <w:tab w:val="right" w:leader="dot" w:pos="8494"/>
            </w:tabs>
            <w:rPr>
              <w:rFonts w:eastAsiaTheme="minorEastAsia"/>
              <w:noProof/>
              <w:kern w:val="0"/>
              <w14:ligatures w14:val="none"/>
            </w:rPr>
          </w:pPr>
          <w:hyperlink w:anchor="_Toc216265839" w:history="1">
            <w:r w:rsidRPr="00100B2B">
              <w:rPr>
                <w:rStyle w:val="Hipervnculo"/>
                <w:rFonts w:ascii="Times New Roman" w:hAnsi="Times New Roman" w:cs="Times New Roman"/>
                <w:b/>
                <w:bCs/>
                <w:noProof/>
              </w:rPr>
              <w:t>3.3 Overview of the feature engineering strategy</w:t>
            </w:r>
            <w:r>
              <w:rPr>
                <w:noProof/>
                <w:webHidden/>
              </w:rPr>
              <w:tab/>
            </w:r>
            <w:r>
              <w:rPr>
                <w:noProof/>
                <w:webHidden/>
              </w:rPr>
              <w:fldChar w:fldCharType="begin"/>
            </w:r>
            <w:r>
              <w:rPr>
                <w:noProof/>
                <w:webHidden/>
              </w:rPr>
              <w:instrText xml:space="preserve"> PAGEREF _Toc216265839 \h </w:instrText>
            </w:r>
            <w:r>
              <w:rPr>
                <w:noProof/>
                <w:webHidden/>
              </w:rPr>
            </w:r>
            <w:r>
              <w:rPr>
                <w:noProof/>
                <w:webHidden/>
              </w:rPr>
              <w:fldChar w:fldCharType="separate"/>
            </w:r>
            <w:r>
              <w:rPr>
                <w:noProof/>
                <w:webHidden/>
              </w:rPr>
              <w:t>10</w:t>
            </w:r>
            <w:r>
              <w:rPr>
                <w:noProof/>
                <w:webHidden/>
              </w:rPr>
              <w:fldChar w:fldCharType="end"/>
            </w:r>
          </w:hyperlink>
        </w:p>
        <w:p w14:paraId="66E5555E" w14:textId="7A759B6C" w:rsidR="00B20CE9" w:rsidRDefault="00B20CE9">
          <w:pPr>
            <w:pStyle w:val="TDC2"/>
            <w:tabs>
              <w:tab w:val="right" w:leader="dot" w:pos="8494"/>
            </w:tabs>
            <w:rPr>
              <w:rFonts w:eastAsiaTheme="minorEastAsia"/>
              <w:noProof/>
              <w:kern w:val="0"/>
              <w14:ligatures w14:val="none"/>
            </w:rPr>
          </w:pPr>
          <w:hyperlink w:anchor="_Toc216265840" w:history="1">
            <w:r w:rsidRPr="00100B2B">
              <w:rPr>
                <w:rStyle w:val="Hipervnculo"/>
                <w:rFonts w:ascii="Times New Roman" w:hAnsi="Times New Roman" w:cs="Times New Roman"/>
                <w:b/>
                <w:bCs/>
                <w:noProof/>
              </w:rPr>
              <w:t>3.4 Overview of the multi-density clustering strategy</w:t>
            </w:r>
            <w:r>
              <w:rPr>
                <w:noProof/>
                <w:webHidden/>
              </w:rPr>
              <w:tab/>
            </w:r>
            <w:r>
              <w:rPr>
                <w:noProof/>
                <w:webHidden/>
              </w:rPr>
              <w:fldChar w:fldCharType="begin"/>
            </w:r>
            <w:r>
              <w:rPr>
                <w:noProof/>
                <w:webHidden/>
              </w:rPr>
              <w:instrText xml:space="preserve"> PAGEREF _Toc216265840 \h </w:instrText>
            </w:r>
            <w:r>
              <w:rPr>
                <w:noProof/>
                <w:webHidden/>
              </w:rPr>
            </w:r>
            <w:r>
              <w:rPr>
                <w:noProof/>
                <w:webHidden/>
              </w:rPr>
              <w:fldChar w:fldCharType="separate"/>
            </w:r>
            <w:r>
              <w:rPr>
                <w:noProof/>
                <w:webHidden/>
              </w:rPr>
              <w:t>11</w:t>
            </w:r>
            <w:r>
              <w:rPr>
                <w:noProof/>
                <w:webHidden/>
              </w:rPr>
              <w:fldChar w:fldCharType="end"/>
            </w:r>
          </w:hyperlink>
        </w:p>
        <w:p w14:paraId="0708E718" w14:textId="7D33510A" w:rsidR="00B20CE9" w:rsidRDefault="00B20CE9">
          <w:pPr>
            <w:pStyle w:val="TDC1"/>
            <w:tabs>
              <w:tab w:val="left" w:pos="440"/>
              <w:tab w:val="right" w:leader="dot" w:pos="8494"/>
            </w:tabs>
            <w:rPr>
              <w:rFonts w:eastAsiaTheme="minorEastAsia"/>
              <w:noProof/>
              <w:kern w:val="0"/>
              <w14:ligatures w14:val="none"/>
            </w:rPr>
          </w:pPr>
          <w:hyperlink w:anchor="_Toc216265841" w:history="1">
            <w:r w:rsidRPr="00100B2B">
              <w:rPr>
                <w:rStyle w:val="Hipervnculo"/>
                <w:rFonts w:ascii="Times New Roman" w:hAnsi="Times New Roman" w:cs="Times New Roman"/>
                <w:b/>
                <w:bCs/>
                <w:noProof/>
              </w:rPr>
              <w:t>4.</w:t>
            </w:r>
            <w:r>
              <w:rPr>
                <w:rFonts w:eastAsiaTheme="minorEastAsia"/>
                <w:noProof/>
                <w:kern w:val="0"/>
                <w14:ligatures w14:val="none"/>
              </w:rPr>
              <w:tab/>
            </w:r>
            <w:r w:rsidRPr="00100B2B">
              <w:rPr>
                <w:rStyle w:val="Hipervnculo"/>
                <w:rFonts w:ascii="Times New Roman" w:hAnsi="Times New Roman" w:cs="Times New Roman"/>
                <w:b/>
                <w:bCs/>
                <w:noProof/>
              </w:rPr>
              <w:t>Data preprocessing pipeline</w:t>
            </w:r>
            <w:r>
              <w:rPr>
                <w:noProof/>
                <w:webHidden/>
              </w:rPr>
              <w:tab/>
            </w:r>
            <w:r>
              <w:rPr>
                <w:noProof/>
                <w:webHidden/>
              </w:rPr>
              <w:fldChar w:fldCharType="begin"/>
            </w:r>
            <w:r>
              <w:rPr>
                <w:noProof/>
                <w:webHidden/>
              </w:rPr>
              <w:instrText xml:space="preserve"> PAGEREF _Toc216265841 \h </w:instrText>
            </w:r>
            <w:r>
              <w:rPr>
                <w:noProof/>
                <w:webHidden/>
              </w:rPr>
            </w:r>
            <w:r>
              <w:rPr>
                <w:noProof/>
                <w:webHidden/>
              </w:rPr>
              <w:fldChar w:fldCharType="separate"/>
            </w:r>
            <w:r>
              <w:rPr>
                <w:noProof/>
                <w:webHidden/>
              </w:rPr>
              <w:t>11</w:t>
            </w:r>
            <w:r>
              <w:rPr>
                <w:noProof/>
                <w:webHidden/>
              </w:rPr>
              <w:fldChar w:fldCharType="end"/>
            </w:r>
          </w:hyperlink>
        </w:p>
        <w:p w14:paraId="7B96456D" w14:textId="74DA2B0D" w:rsidR="00B20CE9" w:rsidRDefault="00B20CE9">
          <w:pPr>
            <w:pStyle w:val="TDC2"/>
            <w:tabs>
              <w:tab w:val="right" w:leader="dot" w:pos="8494"/>
            </w:tabs>
            <w:rPr>
              <w:rFonts w:eastAsiaTheme="minorEastAsia"/>
              <w:noProof/>
              <w:kern w:val="0"/>
              <w14:ligatures w14:val="none"/>
            </w:rPr>
          </w:pPr>
          <w:hyperlink w:anchor="_Toc216265842" w:history="1">
            <w:r w:rsidRPr="00100B2B">
              <w:rPr>
                <w:rStyle w:val="Hipervnculo"/>
                <w:rFonts w:ascii="Times New Roman" w:hAnsi="Times New Roman" w:cs="Times New Roman"/>
                <w:b/>
                <w:bCs/>
                <w:noProof/>
              </w:rPr>
              <w:t>4.1 Large-scale log loading (dask processing)</w:t>
            </w:r>
            <w:r>
              <w:rPr>
                <w:noProof/>
                <w:webHidden/>
              </w:rPr>
              <w:tab/>
            </w:r>
            <w:r>
              <w:rPr>
                <w:noProof/>
                <w:webHidden/>
              </w:rPr>
              <w:fldChar w:fldCharType="begin"/>
            </w:r>
            <w:r>
              <w:rPr>
                <w:noProof/>
                <w:webHidden/>
              </w:rPr>
              <w:instrText xml:space="preserve"> PAGEREF _Toc216265842 \h </w:instrText>
            </w:r>
            <w:r>
              <w:rPr>
                <w:noProof/>
                <w:webHidden/>
              </w:rPr>
            </w:r>
            <w:r>
              <w:rPr>
                <w:noProof/>
                <w:webHidden/>
              </w:rPr>
              <w:fldChar w:fldCharType="separate"/>
            </w:r>
            <w:r>
              <w:rPr>
                <w:noProof/>
                <w:webHidden/>
              </w:rPr>
              <w:t>11</w:t>
            </w:r>
            <w:r>
              <w:rPr>
                <w:noProof/>
                <w:webHidden/>
              </w:rPr>
              <w:fldChar w:fldCharType="end"/>
            </w:r>
          </w:hyperlink>
        </w:p>
        <w:p w14:paraId="4EF27243" w14:textId="189AF6F7" w:rsidR="00B20CE9" w:rsidRDefault="00B20CE9">
          <w:pPr>
            <w:pStyle w:val="TDC2"/>
            <w:tabs>
              <w:tab w:val="right" w:leader="dot" w:pos="8494"/>
            </w:tabs>
            <w:rPr>
              <w:rFonts w:eastAsiaTheme="minorEastAsia"/>
              <w:noProof/>
              <w:kern w:val="0"/>
              <w14:ligatures w14:val="none"/>
            </w:rPr>
          </w:pPr>
          <w:hyperlink w:anchor="_Toc216265843" w:history="1">
            <w:r w:rsidRPr="00100B2B">
              <w:rPr>
                <w:rStyle w:val="Hipervnculo"/>
                <w:rFonts w:ascii="Times New Roman" w:hAnsi="Times New Roman" w:cs="Times New Roman"/>
                <w:b/>
                <w:bCs/>
                <w:noProof/>
              </w:rPr>
              <w:t>4.2 Event normalization and field flattening</w:t>
            </w:r>
            <w:r>
              <w:rPr>
                <w:noProof/>
                <w:webHidden/>
              </w:rPr>
              <w:tab/>
            </w:r>
            <w:r>
              <w:rPr>
                <w:noProof/>
                <w:webHidden/>
              </w:rPr>
              <w:fldChar w:fldCharType="begin"/>
            </w:r>
            <w:r>
              <w:rPr>
                <w:noProof/>
                <w:webHidden/>
              </w:rPr>
              <w:instrText xml:space="preserve"> PAGEREF _Toc216265843 \h </w:instrText>
            </w:r>
            <w:r>
              <w:rPr>
                <w:noProof/>
                <w:webHidden/>
              </w:rPr>
            </w:r>
            <w:r>
              <w:rPr>
                <w:noProof/>
                <w:webHidden/>
              </w:rPr>
              <w:fldChar w:fldCharType="separate"/>
            </w:r>
            <w:r>
              <w:rPr>
                <w:noProof/>
                <w:webHidden/>
              </w:rPr>
              <w:t>12</w:t>
            </w:r>
            <w:r>
              <w:rPr>
                <w:noProof/>
                <w:webHidden/>
              </w:rPr>
              <w:fldChar w:fldCharType="end"/>
            </w:r>
          </w:hyperlink>
        </w:p>
        <w:p w14:paraId="4616645C" w14:textId="62E83B01" w:rsidR="00B20CE9" w:rsidRDefault="00B20CE9">
          <w:pPr>
            <w:pStyle w:val="TDC2"/>
            <w:tabs>
              <w:tab w:val="right" w:leader="dot" w:pos="8494"/>
            </w:tabs>
            <w:rPr>
              <w:rFonts w:eastAsiaTheme="minorEastAsia"/>
              <w:noProof/>
              <w:kern w:val="0"/>
              <w14:ligatures w14:val="none"/>
            </w:rPr>
          </w:pPr>
          <w:hyperlink w:anchor="_Toc216265844" w:history="1">
            <w:r w:rsidRPr="00100B2B">
              <w:rPr>
                <w:rStyle w:val="Hipervnculo"/>
                <w:rFonts w:ascii="Times New Roman" w:hAnsi="Times New Roman" w:cs="Times New Roman"/>
                <w:b/>
                <w:bCs/>
                <w:noProof/>
              </w:rPr>
              <w:t>4.3 Chronological ordering and session reconstruction</w:t>
            </w:r>
            <w:r>
              <w:rPr>
                <w:noProof/>
                <w:webHidden/>
              </w:rPr>
              <w:tab/>
            </w:r>
            <w:r>
              <w:rPr>
                <w:noProof/>
                <w:webHidden/>
              </w:rPr>
              <w:fldChar w:fldCharType="begin"/>
            </w:r>
            <w:r>
              <w:rPr>
                <w:noProof/>
                <w:webHidden/>
              </w:rPr>
              <w:instrText xml:space="preserve"> PAGEREF _Toc216265844 \h </w:instrText>
            </w:r>
            <w:r>
              <w:rPr>
                <w:noProof/>
                <w:webHidden/>
              </w:rPr>
            </w:r>
            <w:r>
              <w:rPr>
                <w:noProof/>
                <w:webHidden/>
              </w:rPr>
              <w:fldChar w:fldCharType="separate"/>
            </w:r>
            <w:r>
              <w:rPr>
                <w:noProof/>
                <w:webHidden/>
              </w:rPr>
              <w:t>12</w:t>
            </w:r>
            <w:r>
              <w:rPr>
                <w:noProof/>
                <w:webHidden/>
              </w:rPr>
              <w:fldChar w:fldCharType="end"/>
            </w:r>
          </w:hyperlink>
        </w:p>
        <w:p w14:paraId="6414E61A" w14:textId="08880F05" w:rsidR="00B20CE9" w:rsidRDefault="00B20CE9">
          <w:pPr>
            <w:pStyle w:val="TDC2"/>
            <w:tabs>
              <w:tab w:val="right" w:leader="dot" w:pos="8494"/>
            </w:tabs>
            <w:rPr>
              <w:rFonts w:eastAsiaTheme="minorEastAsia"/>
              <w:noProof/>
              <w:kern w:val="0"/>
              <w14:ligatures w14:val="none"/>
            </w:rPr>
          </w:pPr>
          <w:hyperlink w:anchor="_Toc216265845" w:history="1">
            <w:r w:rsidRPr="00100B2B">
              <w:rPr>
                <w:rStyle w:val="Hipervnculo"/>
                <w:rFonts w:ascii="Times New Roman" w:hAnsi="Times New Roman" w:cs="Times New Roman"/>
                <w:b/>
                <w:bCs/>
                <w:noProof/>
              </w:rPr>
              <w:t>4.4 Cleaning operation (missing values, filtering, validation)</w:t>
            </w:r>
            <w:r>
              <w:rPr>
                <w:noProof/>
                <w:webHidden/>
              </w:rPr>
              <w:tab/>
            </w:r>
            <w:r>
              <w:rPr>
                <w:noProof/>
                <w:webHidden/>
              </w:rPr>
              <w:fldChar w:fldCharType="begin"/>
            </w:r>
            <w:r>
              <w:rPr>
                <w:noProof/>
                <w:webHidden/>
              </w:rPr>
              <w:instrText xml:space="preserve"> PAGEREF _Toc216265845 \h </w:instrText>
            </w:r>
            <w:r>
              <w:rPr>
                <w:noProof/>
                <w:webHidden/>
              </w:rPr>
            </w:r>
            <w:r>
              <w:rPr>
                <w:noProof/>
                <w:webHidden/>
              </w:rPr>
              <w:fldChar w:fldCharType="separate"/>
            </w:r>
            <w:r>
              <w:rPr>
                <w:noProof/>
                <w:webHidden/>
              </w:rPr>
              <w:t>13</w:t>
            </w:r>
            <w:r>
              <w:rPr>
                <w:noProof/>
                <w:webHidden/>
              </w:rPr>
              <w:fldChar w:fldCharType="end"/>
            </w:r>
          </w:hyperlink>
        </w:p>
        <w:p w14:paraId="10CC54A1" w14:textId="11C772B8" w:rsidR="00B20CE9" w:rsidRDefault="00B20CE9">
          <w:pPr>
            <w:pStyle w:val="TDC2"/>
            <w:tabs>
              <w:tab w:val="right" w:leader="dot" w:pos="8494"/>
            </w:tabs>
            <w:rPr>
              <w:rFonts w:eastAsiaTheme="minorEastAsia"/>
              <w:noProof/>
              <w:kern w:val="0"/>
              <w14:ligatures w14:val="none"/>
            </w:rPr>
          </w:pPr>
          <w:hyperlink w:anchor="_Toc216265846" w:history="1">
            <w:r w:rsidRPr="00100B2B">
              <w:rPr>
                <w:rStyle w:val="Hipervnculo"/>
                <w:rFonts w:ascii="Times New Roman" w:hAnsi="Times New Roman" w:cs="Times New Roman"/>
                <w:b/>
                <w:bCs/>
                <w:noProof/>
              </w:rPr>
              <w:t>4.5 Final clean event-level dataset</w:t>
            </w:r>
            <w:r>
              <w:rPr>
                <w:noProof/>
                <w:webHidden/>
              </w:rPr>
              <w:tab/>
            </w:r>
            <w:r>
              <w:rPr>
                <w:noProof/>
                <w:webHidden/>
              </w:rPr>
              <w:fldChar w:fldCharType="begin"/>
            </w:r>
            <w:r>
              <w:rPr>
                <w:noProof/>
                <w:webHidden/>
              </w:rPr>
              <w:instrText xml:space="preserve"> PAGEREF _Toc216265846 \h </w:instrText>
            </w:r>
            <w:r>
              <w:rPr>
                <w:noProof/>
                <w:webHidden/>
              </w:rPr>
            </w:r>
            <w:r>
              <w:rPr>
                <w:noProof/>
                <w:webHidden/>
              </w:rPr>
              <w:fldChar w:fldCharType="separate"/>
            </w:r>
            <w:r>
              <w:rPr>
                <w:noProof/>
                <w:webHidden/>
              </w:rPr>
              <w:t>14</w:t>
            </w:r>
            <w:r>
              <w:rPr>
                <w:noProof/>
                <w:webHidden/>
              </w:rPr>
              <w:fldChar w:fldCharType="end"/>
            </w:r>
          </w:hyperlink>
        </w:p>
        <w:p w14:paraId="09D76E85" w14:textId="3D225BF7" w:rsidR="00B20CE9" w:rsidRDefault="00B20CE9">
          <w:pPr>
            <w:pStyle w:val="TDC1"/>
            <w:tabs>
              <w:tab w:val="right" w:leader="dot" w:pos="8494"/>
            </w:tabs>
            <w:rPr>
              <w:rFonts w:eastAsiaTheme="minorEastAsia"/>
              <w:noProof/>
              <w:kern w:val="0"/>
              <w14:ligatures w14:val="none"/>
            </w:rPr>
          </w:pPr>
          <w:hyperlink w:anchor="_Toc216265847" w:history="1">
            <w:r w:rsidRPr="00100B2B">
              <w:rPr>
                <w:rStyle w:val="Hipervnculo"/>
                <w:rFonts w:ascii="Times New Roman" w:hAnsi="Times New Roman" w:cs="Times New Roman"/>
                <w:b/>
                <w:bCs/>
                <w:noProof/>
              </w:rPr>
              <w:t>5 Behavioral feature engineering</w:t>
            </w:r>
            <w:r>
              <w:rPr>
                <w:noProof/>
                <w:webHidden/>
              </w:rPr>
              <w:tab/>
            </w:r>
            <w:r>
              <w:rPr>
                <w:noProof/>
                <w:webHidden/>
              </w:rPr>
              <w:fldChar w:fldCharType="begin"/>
            </w:r>
            <w:r>
              <w:rPr>
                <w:noProof/>
                <w:webHidden/>
              </w:rPr>
              <w:instrText xml:space="preserve"> PAGEREF _Toc216265847 \h </w:instrText>
            </w:r>
            <w:r>
              <w:rPr>
                <w:noProof/>
                <w:webHidden/>
              </w:rPr>
            </w:r>
            <w:r>
              <w:rPr>
                <w:noProof/>
                <w:webHidden/>
              </w:rPr>
              <w:fldChar w:fldCharType="separate"/>
            </w:r>
            <w:r>
              <w:rPr>
                <w:noProof/>
                <w:webHidden/>
              </w:rPr>
              <w:t>14</w:t>
            </w:r>
            <w:r>
              <w:rPr>
                <w:noProof/>
                <w:webHidden/>
              </w:rPr>
              <w:fldChar w:fldCharType="end"/>
            </w:r>
          </w:hyperlink>
        </w:p>
        <w:p w14:paraId="28B7A97A" w14:textId="6E45B93F" w:rsidR="00B20CE9" w:rsidRDefault="00B20CE9">
          <w:pPr>
            <w:pStyle w:val="TDC2"/>
            <w:tabs>
              <w:tab w:val="right" w:leader="dot" w:pos="8494"/>
            </w:tabs>
            <w:rPr>
              <w:rFonts w:eastAsiaTheme="minorEastAsia"/>
              <w:noProof/>
              <w:kern w:val="0"/>
              <w14:ligatures w14:val="none"/>
            </w:rPr>
          </w:pPr>
          <w:hyperlink w:anchor="_Toc216265848" w:history="1">
            <w:r w:rsidRPr="00100B2B">
              <w:rPr>
                <w:rStyle w:val="Hipervnculo"/>
                <w:rFonts w:ascii="Times New Roman" w:hAnsi="Times New Roman" w:cs="Times New Roman"/>
                <w:b/>
                <w:bCs/>
                <w:noProof/>
              </w:rPr>
              <w:t>5.1 Temporal features</w:t>
            </w:r>
            <w:r>
              <w:rPr>
                <w:noProof/>
                <w:webHidden/>
              </w:rPr>
              <w:tab/>
            </w:r>
            <w:r>
              <w:rPr>
                <w:noProof/>
                <w:webHidden/>
              </w:rPr>
              <w:fldChar w:fldCharType="begin"/>
            </w:r>
            <w:r>
              <w:rPr>
                <w:noProof/>
                <w:webHidden/>
              </w:rPr>
              <w:instrText xml:space="preserve"> PAGEREF _Toc216265848 \h </w:instrText>
            </w:r>
            <w:r>
              <w:rPr>
                <w:noProof/>
                <w:webHidden/>
              </w:rPr>
            </w:r>
            <w:r>
              <w:rPr>
                <w:noProof/>
                <w:webHidden/>
              </w:rPr>
              <w:fldChar w:fldCharType="separate"/>
            </w:r>
            <w:r>
              <w:rPr>
                <w:noProof/>
                <w:webHidden/>
              </w:rPr>
              <w:t>15</w:t>
            </w:r>
            <w:r>
              <w:rPr>
                <w:noProof/>
                <w:webHidden/>
              </w:rPr>
              <w:fldChar w:fldCharType="end"/>
            </w:r>
          </w:hyperlink>
        </w:p>
        <w:p w14:paraId="28ED79E6" w14:textId="498E1AB5" w:rsidR="00B20CE9" w:rsidRDefault="00B20CE9">
          <w:pPr>
            <w:pStyle w:val="TDC2"/>
            <w:tabs>
              <w:tab w:val="right" w:leader="dot" w:pos="8494"/>
            </w:tabs>
            <w:rPr>
              <w:rFonts w:eastAsiaTheme="minorEastAsia"/>
              <w:noProof/>
              <w:kern w:val="0"/>
              <w14:ligatures w14:val="none"/>
            </w:rPr>
          </w:pPr>
          <w:hyperlink w:anchor="_Toc216265849" w:history="1">
            <w:r w:rsidRPr="00100B2B">
              <w:rPr>
                <w:rStyle w:val="Hipervnculo"/>
                <w:rFonts w:ascii="Times New Roman" w:hAnsi="Times New Roman" w:cs="Times New Roman"/>
                <w:b/>
                <w:bCs/>
                <w:noProof/>
              </w:rPr>
              <w:t>5.2 Command-based feature</w:t>
            </w:r>
            <w:r>
              <w:rPr>
                <w:noProof/>
                <w:webHidden/>
              </w:rPr>
              <w:tab/>
            </w:r>
            <w:r>
              <w:rPr>
                <w:noProof/>
                <w:webHidden/>
              </w:rPr>
              <w:fldChar w:fldCharType="begin"/>
            </w:r>
            <w:r>
              <w:rPr>
                <w:noProof/>
                <w:webHidden/>
              </w:rPr>
              <w:instrText xml:space="preserve"> PAGEREF _Toc216265849 \h </w:instrText>
            </w:r>
            <w:r>
              <w:rPr>
                <w:noProof/>
                <w:webHidden/>
              </w:rPr>
            </w:r>
            <w:r>
              <w:rPr>
                <w:noProof/>
                <w:webHidden/>
              </w:rPr>
              <w:fldChar w:fldCharType="separate"/>
            </w:r>
            <w:r>
              <w:rPr>
                <w:noProof/>
                <w:webHidden/>
              </w:rPr>
              <w:t>16</w:t>
            </w:r>
            <w:r>
              <w:rPr>
                <w:noProof/>
                <w:webHidden/>
              </w:rPr>
              <w:fldChar w:fldCharType="end"/>
            </w:r>
          </w:hyperlink>
        </w:p>
        <w:p w14:paraId="396A3875" w14:textId="2B6C05C6" w:rsidR="00B20CE9" w:rsidRDefault="00B20CE9">
          <w:pPr>
            <w:pStyle w:val="TDC2"/>
            <w:tabs>
              <w:tab w:val="right" w:leader="dot" w:pos="8494"/>
            </w:tabs>
            <w:rPr>
              <w:rFonts w:eastAsiaTheme="minorEastAsia"/>
              <w:noProof/>
              <w:kern w:val="0"/>
              <w14:ligatures w14:val="none"/>
            </w:rPr>
          </w:pPr>
          <w:hyperlink w:anchor="_Toc216265850" w:history="1">
            <w:r w:rsidRPr="00100B2B">
              <w:rPr>
                <w:rStyle w:val="Hipervnculo"/>
                <w:rFonts w:ascii="Times New Roman" w:hAnsi="Times New Roman" w:cs="Times New Roman"/>
                <w:b/>
                <w:bCs/>
                <w:noProof/>
              </w:rPr>
              <w:t>5.3 Behavioral Indicators (Reconnaissance, Exploitation, Errors)</w:t>
            </w:r>
            <w:r>
              <w:rPr>
                <w:noProof/>
                <w:webHidden/>
              </w:rPr>
              <w:tab/>
            </w:r>
            <w:r>
              <w:rPr>
                <w:noProof/>
                <w:webHidden/>
              </w:rPr>
              <w:fldChar w:fldCharType="begin"/>
            </w:r>
            <w:r>
              <w:rPr>
                <w:noProof/>
                <w:webHidden/>
              </w:rPr>
              <w:instrText xml:space="preserve"> PAGEREF _Toc216265850 \h </w:instrText>
            </w:r>
            <w:r>
              <w:rPr>
                <w:noProof/>
                <w:webHidden/>
              </w:rPr>
            </w:r>
            <w:r>
              <w:rPr>
                <w:noProof/>
                <w:webHidden/>
              </w:rPr>
              <w:fldChar w:fldCharType="separate"/>
            </w:r>
            <w:r>
              <w:rPr>
                <w:noProof/>
                <w:webHidden/>
              </w:rPr>
              <w:t>17</w:t>
            </w:r>
            <w:r>
              <w:rPr>
                <w:noProof/>
                <w:webHidden/>
              </w:rPr>
              <w:fldChar w:fldCharType="end"/>
            </w:r>
          </w:hyperlink>
        </w:p>
        <w:p w14:paraId="3B04BA6B" w14:textId="068AA088" w:rsidR="00B20CE9" w:rsidRDefault="00B20CE9">
          <w:pPr>
            <w:pStyle w:val="TDC2"/>
            <w:tabs>
              <w:tab w:val="right" w:leader="dot" w:pos="8494"/>
            </w:tabs>
            <w:rPr>
              <w:rFonts w:eastAsiaTheme="minorEastAsia"/>
              <w:noProof/>
              <w:kern w:val="0"/>
              <w14:ligatures w14:val="none"/>
            </w:rPr>
          </w:pPr>
          <w:hyperlink w:anchor="_Toc216265851" w:history="1">
            <w:r w:rsidRPr="00100B2B">
              <w:rPr>
                <w:rStyle w:val="Hipervnculo"/>
                <w:rFonts w:ascii="Times New Roman" w:hAnsi="Times New Roman" w:cs="Times New Roman"/>
                <w:b/>
                <w:bCs/>
                <w:noProof/>
              </w:rPr>
              <w:t>5.4 Feature Scaling and Normalization</w:t>
            </w:r>
            <w:r>
              <w:rPr>
                <w:noProof/>
                <w:webHidden/>
              </w:rPr>
              <w:tab/>
            </w:r>
            <w:r>
              <w:rPr>
                <w:noProof/>
                <w:webHidden/>
              </w:rPr>
              <w:fldChar w:fldCharType="begin"/>
            </w:r>
            <w:r>
              <w:rPr>
                <w:noProof/>
                <w:webHidden/>
              </w:rPr>
              <w:instrText xml:space="preserve"> PAGEREF _Toc216265851 \h </w:instrText>
            </w:r>
            <w:r>
              <w:rPr>
                <w:noProof/>
                <w:webHidden/>
              </w:rPr>
            </w:r>
            <w:r>
              <w:rPr>
                <w:noProof/>
                <w:webHidden/>
              </w:rPr>
              <w:fldChar w:fldCharType="separate"/>
            </w:r>
            <w:r>
              <w:rPr>
                <w:noProof/>
                <w:webHidden/>
              </w:rPr>
              <w:t>18</w:t>
            </w:r>
            <w:r>
              <w:rPr>
                <w:noProof/>
                <w:webHidden/>
              </w:rPr>
              <w:fldChar w:fldCharType="end"/>
            </w:r>
          </w:hyperlink>
        </w:p>
        <w:p w14:paraId="3F707383" w14:textId="3FFCBA39" w:rsidR="00B20CE9" w:rsidRDefault="00B20CE9">
          <w:pPr>
            <w:pStyle w:val="TDC2"/>
            <w:tabs>
              <w:tab w:val="right" w:leader="dot" w:pos="8494"/>
            </w:tabs>
            <w:rPr>
              <w:rFonts w:eastAsiaTheme="minorEastAsia"/>
              <w:noProof/>
              <w:kern w:val="0"/>
              <w14:ligatures w14:val="none"/>
            </w:rPr>
          </w:pPr>
          <w:hyperlink w:anchor="_Toc216265852" w:history="1">
            <w:r w:rsidRPr="00100B2B">
              <w:rPr>
                <w:rStyle w:val="Hipervnculo"/>
                <w:rFonts w:ascii="Times New Roman" w:hAnsi="Times New Roman" w:cs="Times New Roman"/>
                <w:b/>
                <w:bCs/>
                <w:noProof/>
              </w:rPr>
              <w:t>5.5 Final Feature Matrix (Session-Level Dataset)</w:t>
            </w:r>
            <w:r>
              <w:rPr>
                <w:noProof/>
                <w:webHidden/>
              </w:rPr>
              <w:tab/>
            </w:r>
            <w:r>
              <w:rPr>
                <w:noProof/>
                <w:webHidden/>
              </w:rPr>
              <w:fldChar w:fldCharType="begin"/>
            </w:r>
            <w:r>
              <w:rPr>
                <w:noProof/>
                <w:webHidden/>
              </w:rPr>
              <w:instrText xml:space="preserve"> PAGEREF _Toc216265852 \h </w:instrText>
            </w:r>
            <w:r>
              <w:rPr>
                <w:noProof/>
                <w:webHidden/>
              </w:rPr>
            </w:r>
            <w:r>
              <w:rPr>
                <w:noProof/>
                <w:webHidden/>
              </w:rPr>
              <w:fldChar w:fldCharType="separate"/>
            </w:r>
            <w:r>
              <w:rPr>
                <w:noProof/>
                <w:webHidden/>
              </w:rPr>
              <w:t>19</w:t>
            </w:r>
            <w:r>
              <w:rPr>
                <w:noProof/>
                <w:webHidden/>
              </w:rPr>
              <w:fldChar w:fldCharType="end"/>
            </w:r>
          </w:hyperlink>
        </w:p>
        <w:p w14:paraId="580C3DDB" w14:textId="1CCE6C21" w:rsidR="00B20CE9" w:rsidRDefault="00B20CE9">
          <w:pPr>
            <w:pStyle w:val="TDC1"/>
            <w:tabs>
              <w:tab w:val="right" w:leader="dot" w:pos="8494"/>
            </w:tabs>
            <w:rPr>
              <w:rFonts w:eastAsiaTheme="minorEastAsia"/>
              <w:noProof/>
              <w:kern w:val="0"/>
              <w14:ligatures w14:val="none"/>
            </w:rPr>
          </w:pPr>
          <w:hyperlink w:anchor="_Toc216265853" w:history="1">
            <w:r w:rsidRPr="00100B2B">
              <w:rPr>
                <w:rStyle w:val="Hipervnculo"/>
                <w:rFonts w:ascii="Times New Roman" w:hAnsi="Times New Roman" w:cs="Times New Roman"/>
                <w:b/>
                <w:bCs/>
                <w:noProof/>
              </w:rPr>
              <w:t>6. Baseline Unsupervised Approaches</w:t>
            </w:r>
            <w:r>
              <w:rPr>
                <w:noProof/>
                <w:webHidden/>
              </w:rPr>
              <w:tab/>
            </w:r>
            <w:r>
              <w:rPr>
                <w:noProof/>
                <w:webHidden/>
              </w:rPr>
              <w:fldChar w:fldCharType="begin"/>
            </w:r>
            <w:r>
              <w:rPr>
                <w:noProof/>
                <w:webHidden/>
              </w:rPr>
              <w:instrText xml:space="preserve"> PAGEREF _Toc216265853 \h </w:instrText>
            </w:r>
            <w:r>
              <w:rPr>
                <w:noProof/>
                <w:webHidden/>
              </w:rPr>
            </w:r>
            <w:r>
              <w:rPr>
                <w:noProof/>
                <w:webHidden/>
              </w:rPr>
              <w:fldChar w:fldCharType="separate"/>
            </w:r>
            <w:r>
              <w:rPr>
                <w:noProof/>
                <w:webHidden/>
              </w:rPr>
              <w:t>19</w:t>
            </w:r>
            <w:r>
              <w:rPr>
                <w:noProof/>
                <w:webHidden/>
              </w:rPr>
              <w:fldChar w:fldCharType="end"/>
            </w:r>
          </w:hyperlink>
        </w:p>
        <w:p w14:paraId="68ADEF85" w14:textId="5E0421B0" w:rsidR="00B20CE9" w:rsidRDefault="00B20CE9">
          <w:pPr>
            <w:pStyle w:val="TDC2"/>
            <w:tabs>
              <w:tab w:val="right" w:leader="dot" w:pos="8494"/>
            </w:tabs>
            <w:rPr>
              <w:rFonts w:eastAsiaTheme="minorEastAsia"/>
              <w:noProof/>
              <w:kern w:val="0"/>
              <w14:ligatures w14:val="none"/>
            </w:rPr>
          </w:pPr>
          <w:hyperlink w:anchor="_Toc216265854" w:history="1">
            <w:r w:rsidRPr="00100B2B">
              <w:rPr>
                <w:rStyle w:val="Hipervnculo"/>
                <w:rFonts w:ascii="Times New Roman" w:hAnsi="Times New Roman" w:cs="Times New Roman"/>
                <w:b/>
                <w:bCs/>
                <w:noProof/>
              </w:rPr>
              <w:t>6.1 K-Means Exploratory Clustering (Initial Baseline)</w:t>
            </w:r>
            <w:r>
              <w:rPr>
                <w:noProof/>
                <w:webHidden/>
              </w:rPr>
              <w:tab/>
            </w:r>
            <w:r>
              <w:rPr>
                <w:noProof/>
                <w:webHidden/>
              </w:rPr>
              <w:fldChar w:fldCharType="begin"/>
            </w:r>
            <w:r>
              <w:rPr>
                <w:noProof/>
                <w:webHidden/>
              </w:rPr>
              <w:instrText xml:space="preserve"> PAGEREF _Toc216265854 \h </w:instrText>
            </w:r>
            <w:r>
              <w:rPr>
                <w:noProof/>
                <w:webHidden/>
              </w:rPr>
            </w:r>
            <w:r>
              <w:rPr>
                <w:noProof/>
                <w:webHidden/>
              </w:rPr>
              <w:fldChar w:fldCharType="separate"/>
            </w:r>
            <w:r>
              <w:rPr>
                <w:noProof/>
                <w:webHidden/>
              </w:rPr>
              <w:t>20</w:t>
            </w:r>
            <w:r>
              <w:rPr>
                <w:noProof/>
                <w:webHidden/>
              </w:rPr>
              <w:fldChar w:fldCharType="end"/>
            </w:r>
          </w:hyperlink>
        </w:p>
        <w:p w14:paraId="73CAAFE8" w14:textId="6CF02A17" w:rsidR="00B20CE9" w:rsidRDefault="00B20CE9">
          <w:pPr>
            <w:pStyle w:val="TDC2"/>
            <w:tabs>
              <w:tab w:val="right" w:leader="dot" w:pos="8494"/>
            </w:tabs>
            <w:rPr>
              <w:rFonts w:eastAsiaTheme="minorEastAsia"/>
              <w:noProof/>
              <w:kern w:val="0"/>
              <w14:ligatures w14:val="none"/>
            </w:rPr>
          </w:pPr>
          <w:hyperlink w:anchor="_Toc216265855" w:history="1">
            <w:r w:rsidRPr="00100B2B">
              <w:rPr>
                <w:rStyle w:val="Hipervnculo"/>
                <w:rFonts w:ascii="Times New Roman" w:hAnsi="Times New Roman" w:cs="Times New Roman"/>
                <w:b/>
                <w:bCs/>
                <w:noProof/>
              </w:rPr>
              <w:t>6.2 Seed-Based Heuristic Labeling profiling</w:t>
            </w:r>
            <w:r>
              <w:rPr>
                <w:noProof/>
                <w:webHidden/>
              </w:rPr>
              <w:tab/>
            </w:r>
            <w:r>
              <w:rPr>
                <w:noProof/>
                <w:webHidden/>
              </w:rPr>
              <w:fldChar w:fldCharType="begin"/>
            </w:r>
            <w:r>
              <w:rPr>
                <w:noProof/>
                <w:webHidden/>
              </w:rPr>
              <w:instrText xml:space="preserve"> PAGEREF _Toc216265855 \h </w:instrText>
            </w:r>
            <w:r>
              <w:rPr>
                <w:noProof/>
                <w:webHidden/>
              </w:rPr>
            </w:r>
            <w:r>
              <w:rPr>
                <w:noProof/>
                <w:webHidden/>
              </w:rPr>
              <w:fldChar w:fldCharType="separate"/>
            </w:r>
            <w:r>
              <w:rPr>
                <w:noProof/>
                <w:webHidden/>
              </w:rPr>
              <w:t>21</w:t>
            </w:r>
            <w:r>
              <w:rPr>
                <w:noProof/>
                <w:webHidden/>
              </w:rPr>
              <w:fldChar w:fldCharType="end"/>
            </w:r>
          </w:hyperlink>
        </w:p>
        <w:p w14:paraId="41CB5B61" w14:textId="6777B7B9" w:rsidR="00B20CE9" w:rsidRDefault="00B20CE9">
          <w:pPr>
            <w:pStyle w:val="TDC2"/>
            <w:tabs>
              <w:tab w:val="right" w:leader="dot" w:pos="8494"/>
            </w:tabs>
            <w:rPr>
              <w:rFonts w:eastAsiaTheme="minorEastAsia"/>
              <w:noProof/>
              <w:kern w:val="0"/>
              <w14:ligatures w14:val="none"/>
            </w:rPr>
          </w:pPr>
          <w:hyperlink w:anchor="_Toc216265856" w:history="1">
            <w:r w:rsidRPr="00100B2B">
              <w:rPr>
                <w:rStyle w:val="Hipervnculo"/>
                <w:rFonts w:ascii="Times New Roman" w:hAnsi="Times New Roman" w:cs="Times New Roman"/>
                <w:b/>
                <w:bCs/>
                <w:noProof/>
              </w:rPr>
              <w:t>6.3 Limitations of Baseline Clustering Approaches</w:t>
            </w:r>
            <w:r>
              <w:rPr>
                <w:noProof/>
                <w:webHidden/>
              </w:rPr>
              <w:tab/>
            </w:r>
            <w:r>
              <w:rPr>
                <w:noProof/>
                <w:webHidden/>
              </w:rPr>
              <w:fldChar w:fldCharType="begin"/>
            </w:r>
            <w:r>
              <w:rPr>
                <w:noProof/>
                <w:webHidden/>
              </w:rPr>
              <w:instrText xml:space="preserve"> PAGEREF _Toc216265856 \h </w:instrText>
            </w:r>
            <w:r>
              <w:rPr>
                <w:noProof/>
                <w:webHidden/>
              </w:rPr>
            </w:r>
            <w:r>
              <w:rPr>
                <w:noProof/>
                <w:webHidden/>
              </w:rPr>
              <w:fldChar w:fldCharType="separate"/>
            </w:r>
            <w:r>
              <w:rPr>
                <w:noProof/>
                <w:webHidden/>
              </w:rPr>
              <w:t>22</w:t>
            </w:r>
            <w:r>
              <w:rPr>
                <w:noProof/>
                <w:webHidden/>
              </w:rPr>
              <w:fldChar w:fldCharType="end"/>
            </w:r>
          </w:hyperlink>
        </w:p>
        <w:p w14:paraId="317D7B12" w14:textId="78E32E73" w:rsidR="00B20CE9" w:rsidRDefault="00B20CE9">
          <w:pPr>
            <w:pStyle w:val="TDC1"/>
            <w:tabs>
              <w:tab w:val="right" w:leader="dot" w:pos="8494"/>
            </w:tabs>
            <w:rPr>
              <w:rFonts w:eastAsiaTheme="minorEastAsia"/>
              <w:noProof/>
              <w:kern w:val="0"/>
              <w14:ligatures w14:val="none"/>
            </w:rPr>
          </w:pPr>
          <w:hyperlink w:anchor="_Toc216265857" w:history="1">
            <w:r w:rsidRPr="00100B2B">
              <w:rPr>
                <w:rStyle w:val="Hipervnculo"/>
                <w:rFonts w:ascii="Times New Roman" w:hAnsi="Times New Roman" w:cs="Times New Roman"/>
                <w:b/>
                <w:bCs/>
                <w:noProof/>
              </w:rPr>
              <w:t>7. Advanced Multi-Density Clustering Algorithm</w:t>
            </w:r>
            <w:r>
              <w:rPr>
                <w:noProof/>
                <w:webHidden/>
              </w:rPr>
              <w:tab/>
            </w:r>
            <w:r>
              <w:rPr>
                <w:noProof/>
                <w:webHidden/>
              </w:rPr>
              <w:fldChar w:fldCharType="begin"/>
            </w:r>
            <w:r>
              <w:rPr>
                <w:noProof/>
                <w:webHidden/>
              </w:rPr>
              <w:instrText xml:space="preserve"> PAGEREF _Toc216265857 \h </w:instrText>
            </w:r>
            <w:r>
              <w:rPr>
                <w:noProof/>
                <w:webHidden/>
              </w:rPr>
            </w:r>
            <w:r>
              <w:rPr>
                <w:noProof/>
                <w:webHidden/>
              </w:rPr>
              <w:fldChar w:fldCharType="separate"/>
            </w:r>
            <w:r>
              <w:rPr>
                <w:noProof/>
                <w:webHidden/>
              </w:rPr>
              <w:t>23</w:t>
            </w:r>
            <w:r>
              <w:rPr>
                <w:noProof/>
                <w:webHidden/>
              </w:rPr>
              <w:fldChar w:fldCharType="end"/>
            </w:r>
          </w:hyperlink>
        </w:p>
        <w:p w14:paraId="35E72B6B" w14:textId="34B27AFB" w:rsidR="00B20CE9" w:rsidRDefault="00B20CE9">
          <w:pPr>
            <w:pStyle w:val="TDC2"/>
            <w:tabs>
              <w:tab w:val="right" w:leader="dot" w:pos="8494"/>
            </w:tabs>
            <w:rPr>
              <w:rFonts w:eastAsiaTheme="minorEastAsia"/>
              <w:noProof/>
              <w:kern w:val="0"/>
              <w14:ligatures w14:val="none"/>
            </w:rPr>
          </w:pPr>
          <w:hyperlink w:anchor="_Toc216265858" w:history="1">
            <w:r w:rsidRPr="00100B2B">
              <w:rPr>
                <w:rStyle w:val="Hipervnculo"/>
                <w:rFonts w:ascii="Times New Roman" w:hAnsi="Times New Roman" w:cs="Times New Roman"/>
                <w:b/>
                <w:bCs/>
                <w:noProof/>
              </w:rPr>
              <w:t>7.1 Motivation for Iterative DBSCAN (Density Variation Problem)</w:t>
            </w:r>
            <w:r>
              <w:rPr>
                <w:noProof/>
                <w:webHidden/>
              </w:rPr>
              <w:tab/>
            </w:r>
            <w:r>
              <w:rPr>
                <w:noProof/>
                <w:webHidden/>
              </w:rPr>
              <w:fldChar w:fldCharType="begin"/>
            </w:r>
            <w:r>
              <w:rPr>
                <w:noProof/>
                <w:webHidden/>
              </w:rPr>
              <w:instrText xml:space="preserve"> PAGEREF _Toc216265858 \h </w:instrText>
            </w:r>
            <w:r>
              <w:rPr>
                <w:noProof/>
                <w:webHidden/>
              </w:rPr>
            </w:r>
            <w:r>
              <w:rPr>
                <w:noProof/>
                <w:webHidden/>
              </w:rPr>
              <w:fldChar w:fldCharType="separate"/>
            </w:r>
            <w:r>
              <w:rPr>
                <w:noProof/>
                <w:webHidden/>
              </w:rPr>
              <w:t>23</w:t>
            </w:r>
            <w:r>
              <w:rPr>
                <w:noProof/>
                <w:webHidden/>
              </w:rPr>
              <w:fldChar w:fldCharType="end"/>
            </w:r>
          </w:hyperlink>
        </w:p>
        <w:p w14:paraId="00798576" w14:textId="7C82D2DA" w:rsidR="00B20CE9" w:rsidRDefault="00B20CE9">
          <w:pPr>
            <w:pStyle w:val="TDC2"/>
            <w:tabs>
              <w:tab w:val="right" w:leader="dot" w:pos="8494"/>
            </w:tabs>
            <w:rPr>
              <w:rFonts w:eastAsiaTheme="minorEastAsia"/>
              <w:noProof/>
              <w:kern w:val="0"/>
              <w14:ligatures w14:val="none"/>
            </w:rPr>
          </w:pPr>
          <w:hyperlink w:anchor="_Toc216265859" w:history="1">
            <w:r w:rsidRPr="00100B2B">
              <w:rPr>
                <w:rStyle w:val="Hipervnculo"/>
                <w:rFonts w:ascii="Times New Roman" w:hAnsi="Times New Roman" w:cs="Times New Roman"/>
                <w:b/>
                <w:bCs/>
                <w:noProof/>
              </w:rPr>
              <w:t>7.2 Level 1: High-Density Cluster Extraction (Bots)</w:t>
            </w:r>
            <w:r>
              <w:rPr>
                <w:noProof/>
                <w:webHidden/>
              </w:rPr>
              <w:tab/>
            </w:r>
            <w:r>
              <w:rPr>
                <w:noProof/>
                <w:webHidden/>
              </w:rPr>
              <w:fldChar w:fldCharType="begin"/>
            </w:r>
            <w:r>
              <w:rPr>
                <w:noProof/>
                <w:webHidden/>
              </w:rPr>
              <w:instrText xml:space="preserve"> PAGEREF _Toc216265859 \h </w:instrText>
            </w:r>
            <w:r>
              <w:rPr>
                <w:noProof/>
                <w:webHidden/>
              </w:rPr>
            </w:r>
            <w:r>
              <w:rPr>
                <w:noProof/>
                <w:webHidden/>
              </w:rPr>
              <w:fldChar w:fldCharType="separate"/>
            </w:r>
            <w:r>
              <w:rPr>
                <w:noProof/>
                <w:webHidden/>
              </w:rPr>
              <w:t>24</w:t>
            </w:r>
            <w:r>
              <w:rPr>
                <w:noProof/>
                <w:webHidden/>
              </w:rPr>
              <w:fldChar w:fldCharType="end"/>
            </w:r>
          </w:hyperlink>
        </w:p>
        <w:p w14:paraId="5101AE52" w14:textId="17998B98" w:rsidR="00B20CE9" w:rsidRDefault="00B20CE9">
          <w:pPr>
            <w:pStyle w:val="TDC2"/>
            <w:tabs>
              <w:tab w:val="right" w:leader="dot" w:pos="8494"/>
            </w:tabs>
            <w:rPr>
              <w:rFonts w:eastAsiaTheme="minorEastAsia"/>
              <w:noProof/>
              <w:kern w:val="0"/>
              <w14:ligatures w14:val="none"/>
            </w:rPr>
          </w:pPr>
          <w:hyperlink w:anchor="_Toc216265860" w:history="1">
            <w:r w:rsidRPr="00100B2B">
              <w:rPr>
                <w:rStyle w:val="Hipervnculo"/>
                <w:rFonts w:ascii="Times New Roman" w:hAnsi="Times New Roman" w:cs="Times New Roman"/>
                <w:b/>
                <w:bCs/>
                <w:noProof/>
              </w:rPr>
              <w:t>7.3 Level 2: Medium-Density Behaviors (IoT Bots / Semi-Automated Attackers)</w:t>
            </w:r>
            <w:r>
              <w:rPr>
                <w:noProof/>
                <w:webHidden/>
              </w:rPr>
              <w:tab/>
            </w:r>
            <w:r>
              <w:rPr>
                <w:noProof/>
                <w:webHidden/>
              </w:rPr>
              <w:fldChar w:fldCharType="begin"/>
            </w:r>
            <w:r>
              <w:rPr>
                <w:noProof/>
                <w:webHidden/>
              </w:rPr>
              <w:instrText xml:space="preserve"> PAGEREF _Toc216265860 \h </w:instrText>
            </w:r>
            <w:r>
              <w:rPr>
                <w:noProof/>
                <w:webHidden/>
              </w:rPr>
            </w:r>
            <w:r>
              <w:rPr>
                <w:noProof/>
                <w:webHidden/>
              </w:rPr>
              <w:fldChar w:fldCharType="separate"/>
            </w:r>
            <w:r>
              <w:rPr>
                <w:noProof/>
                <w:webHidden/>
              </w:rPr>
              <w:t>25</w:t>
            </w:r>
            <w:r>
              <w:rPr>
                <w:noProof/>
                <w:webHidden/>
              </w:rPr>
              <w:fldChar w:fldCharType="end"/>
            </w:r>
          </w:hyperlink>
        </w:p>
        <w:p w14:paraId="4889714E" w14:textId="7DE234D9" w:rsidR="00B20CE9" w:rsidRDefault="00B20CE9">
          <w:pPr>
            <w:pStyle w:val="TDC2"/>
            <w:tabs>
              <w:tab w:val="right" w:leader="dot" w:pos="8494"/>
            </w:tabs>
            <w:rPr>
              <w:rFonts w:eastAsiaTheme="minorEastAsia"/>
              <w:noProof/>
              <w:kern w:val="0"/>
              <w14:ligatures w14:val="none"/>
            </w:rPr>
          </w:pPr>
          <w:hyperlink w:anchor="_Toc216265861" w:history="1">
            <w:r w:rsidRPr="00100B2B">
              <w:rPr>
                <w:rStyle w:val="Hipervnculo"/>
                <w:rFonts w:ascii="Times New Roman" w:hAnsi="Times New Roman" w:cs="Times New Roman"/>
                <w:b/>
                <w:bCs/>
                <w:noProof/>
              </w:rPr>
              <w:t>7.4 Level 3: Low-Density Sessions (Human and Skilled Operators)</w:t>
            </w:r>
            <w:r>
              <w:rPr>
                <w:noProof/>
                <w:webHidden/>
              </w:rPr>
              <w:tab/>
            </w:r>
            <w:r>
              <w:rPr>
                <w:noProof/>
                <w:webHidden/>
              </w:rPr>
              <w:fldChar w:fldCharType="begin"/>
            </w:r>
            <w:r>
              <w:rPr>
                <w:noProof/>
                <w:webHidden/>
              </w:rPr>
              <w:instrText xml:space="preserve"> PAGEREF _Toc216265861 \h </w:instrText>
            </w:r>
            <w:r>
              <w:rPr>
                <w:noProof/>
                <w:webHidden/>
              </w:rPr>
            </w:r>
            <w:r>
              <w:rPr>
                <w:noProof/>
                <w:webHidden/>
              </w:rPr>
              <w:fldChar w:fldCharType="separate"/>
            </w:r>
            <w:r>
              <w:rPr>
                <w:noProof/>
                <w:webHidden/>
              </w:rPr>
              <w:t>26</w:t>
            </w:r>
            <w:r>
              <w:rPr>
                <w:noProof/>
                <w:webHidden/>
              </w:rPr>
              <w:fldChar w:fldCharType="end"/>
            </w:r>
          </w:hyperlink>
        </w:p>
        <w:p w14:paraId="5BCCA9C1" w14:textId="147DCEB4" w:rsidR="00B20CE9" w:rsidRDefault="00B20CE9">
          <w:pPr>
            <w:pStyle w:val="TDC2"/>
            <w:tabs>
              <w:tab w:val="right" w:leader="dot" w:pos="8494"/>
            </w:tabs>
            <w:rPr>
              <w:rFonts w:eastAsiaTheme="minorEastAsia"/>
              <w:noProof/>
              <w:kern w:val="0"/>
              <w14:ligatures w14:val="none"/>
            </w:rPr>
          </w:pPr>
          <w:hyperlink w:anchor="_Toc216265862" w:history="1">
            <w:r w:rsidRPr="00100B2B">
              <w:rPr>
                <w:rStyle w:val="Hipervnculo"/>
                <w:rFonts w:ascii="Times New Roman" w:hAnsi="Times New Roman" w:cs="Times New Roman"/>
                <w:b/>
                <w:bCs/>
                <w:noProof/>
              </w:rPr>
              <w:t>7.5 Consolidation of Behavioral Groups Across All Levels</w:t>
            </w:r>
            <w:r>
              <w:rPr>
                <w:noProof/>
                <w:webHidden/>
              </w:rPr>
              <w:tab/>
            </w:r>
            <w:r>
              <w:rPr>
                <w:noProof/>
                <w:webHidden/>
              </w:rPr>
              <w:fldChar w:fldCharType="begin"/>
            </w:r>
            <w:r>
              <w:rPr>
                <w:noProof/>
                <w:webHidden/>
              </w:rPr>
              <w:instrText xml:space="preserve"> PAGEREF _Toc216265862 \h </w:instrText>
            </w:r>
            <w:r>
              <w:rPr>
                <w:noProof/>
                <w:webHidden/>
              </w:rPr>
            </w:r>
            <w:r>
              <w:rPr>
                <w:noProof/>
                <w:webHidden/>
              </w:rPr>
              <w:fldChar w:fldCharType="separate"/>
            </w:r>
            <w:r>
              <w:rPr>
                <w:noProof/>
                <w:webHidden/>
              </w:rPr>
              <w:t>28</w:t>
            </w:r>
            <w:r>
              <w:rPr>
                <w:noProof/>
                <w:webHidden/>
              </w:rPr>
              <w:fldChar w:fldCharType="end"/>
            </w:r>
          </w:hyperlink>
        </w:p>
        <w:p w14:paraId="55994AF2" w14:textId="616083A9" w:rsidR="00B20CE9" w:rsidRDefault="00B20CE9">
          <w:pPr>
            <w:pStyle w:val="TDC1"/>
            <w:tabs>
              <w:tab w:val="right" w:leader="dot" w:pos="8494"/>
            </w:tabs>
            <w:rPr>
              <w:rFonts w:eastAsiaTheme="minorEastAsia"/>
              <w:noProof/>
              <w:kern w:val="0"/>
              <w14:ligatures w14:val="none"/>
            </w:rPr>
          </w:pPr>
          <w:hyperlink w:anchor="_Toc216265863" w:history="1">
            <w:r w:rsidRPr="00100B2B">
              <w:rPr>
                <w:rStyle w:val="Hipervnculo"/>
                <w:rFonts w:ascii="Times New Roman" w:hAnsi="Times New Roman" w:cs="Times New Roman"/>
                <w:b/>
                <w:bCs/>
                <w:noProof/>
              </w:rPr>
              <w:t>8. Behavioral Interpretation of Clusters</w:t>
            </w:r>
            <w:r>
              <w:rPr>
                <w:noProof/>
                <w:webHidden/>
              </w:rPr>
              <w:tab/>
            </w:r>
            <w:r>
              <w:rPr>
                <w:noProof/>
                <w:webHidden/>
              </w:rPr>
              <w:fldChar w:fldCharType="begin"/>
            </w:r>
            <w:r>
              <w:rPr>
                <w:noProof/>
                <w:webHidden/>
              </w:rPr>
              <w:instrText xml:space="preserve"> PAGEREF _Toc216265863 \h </w:instrText>
            </w:r>
            <w:r>
              <w:rPr>
                <w:noProof/>
                <w:webHidden/>
              </w:rPr>
            </w:r>
            <w:r>
              <w:rPr>
                <w:noProof/>
                <w:webHidden/>
              </w:rPr>
              <w:fldChar w:fldCharType="separate"/>
            </w:r>
            <w:r>
              <w:rPr>
                <w:noProof/>
                <w:webHidden/>
              </w:rPr>
              <w:t>28</w:t>
            </w:r>
            <w:r>
              <w:rPr>
                <w:noProof/>
                <w:webHidden/>
              </w:rPr>
              <w:fldChar w:fldCharType="end"/>
            </w:r>
          </w:hyperlink>
        </w:p>
        <w:p w14:paraId="74DD0D16" w14:textId="54473206" w:rsidR="00B20CE9" w:rsidRDefault="00B20CE9">
          <w:pPr>
            <w:pStyle w:val="TDC2"/>
            <w:tabs>
              <w:tab w:val="right" w:leader="dot" w:pos="8494"/>
            </w:tabs>
            <w:rPr>
              <w:rFonts w:eastAsiaTheme="minorEastAsia"/>
              <w:noProof/>
              <w:kern w:val="0"/>
              <w14:ligatures w14:val="none"/>
            </w:rPr>
          </w:pPr>
          <w:hyperlink w:anchor="_Toc216265864" w:history="1">
            <w:r w:rsidRPr="00100B2B">
              <w:rPr>
                <w:rStyle w:val="Hipervnculo"/>
                <w:rFonts w:ascii="Times New Roman" w:hAnsi="Times New Roman" w:cs="Times New Roman"/>
                <w:b/>
                <w:bCs/>
                <w:noProof/>
              </w:rPr>
              <w:t>8.1 Profiling Methodology</w:t>
            </w:r>
            <w:r>
              <w:rPr>
                <w:noProof/>
                <w:webHidden/>
              </w:rPr>
              <w:tab/>
            </w:r>
            <w:r>
              <w:rPr>
                <w:noProof/>
                <w:webHidden/>
              </w:rPr>
              <w:fldChar w:fldCharType="begin"/>
            </w:r>
            <w:r>
              <w:rPr>
                <w:noProof/>
                <w:webHidden/>
              </w:rPr>
              <w:instrText xml:space="preserve"> PAGEREF _Toc216265864 \h </w:instrText>
            </w:r>
            <w:r>
              <w:rPr>
                <w:noProof/>
                <w:webHidden/>
              </w:rPr>
            </w:r>
            <w:r>
              <w:rPr>
                <w:noProof/>
                <w:webHidden/>
              </w:rPr>
              <w:fldChar w:fldCharType="separate"/>
            </w:r>
            <w:r>
              <w:rPr>
                <w:noProof/>
                <w:webHidden/>
              </w:rPr>
              <w:t>29</w:t>
            </w:r>
            <w:r>
              <w:rPr>
                <w:noProof/>
                <w:webHidden/>
              </w:rPr>
              <w:fldChar w:fldCharType="end"/>
            </w:r>
          </w:hyperlink>
        </w:p>
        <w:p w14:paraId="5F4C09C3" w14:textId="3F7B5051" w:rsidR="00B20CE9" w:rsidRDefault="00B20CE9">
          <w:pPr>
            <w:pStyle w:val="TDC2"/>
            <w:tabs>
              <w:tab w:val="right" w:leader="dot" w:pos="8494"/>
            </w:tabs>
            <w:rPr>
              <w:rFonts w:eastAsiaTheme="minorEastAsia"/>
              <w:noProof/>
              <w:kern w:val="0"/>
              <w14:ligatures w14:val="none"/>
            </w:rPr>
          </w:pPr>
          <w:hyperlink w:anchor="_Toc216265865" w:history="1">
            <w:r w:rsidRPr="00100B2B">
              <w:rPr>
                <w:rStyle w:val="Hipervnculo"/>
                <w:rFonts w:ascii="Times New Roman" w:hAnsi="Times New Roman" w:cs="Times New Roman"/>
                <w:b/>
                <w:bCs/>
                <w:noProof/>
              </w:rPr>
              <w:t>8.2 Cluster Characteristics Overview</w:t>
            </w:r>
            <w:r>
              <w:rPr>
                <w:noProof/>
                <w:webHidden/>
              </w:rPr>
              <w:tab/>
            </w:r>
            <w:r>
              <w:rPr>
                <w:noProof/>
                <w:webHidden/>
              </w:rPr>
              <w:fldChar w:fldCharType="begin"/>
            </w:r>
            <w:r>
              <w:rPr>
                <w:noProof/>
                <w:webHidden/>
              </w:rPr>
              <w:instrText xml:space="preserve"> PAGEREF _Toc216265865 \h </w:instrText>
            </w:r>
            <w:r>
              <w:rPr>
                <w:noProof/>
                <w:webHidden/>
              </w:rPr>
            </w:r>
            <w:r>
              <w:rPr>
                <w:noProof/>
                <w:webHidden/>
              </w:rPr>
              <w:fldChar w:fldCharType="separate"/>
            </w:r>
            <w:r>
              <w:rPr>
                <w:noProof/>
                <w:webHidden/>
              </w:rPr>
              <w:t>30</w:t>
            </w:r>
            <w:r>
              <w:rPr>
                <w:noProof/>
                <w:webHidden/>
              </w:rPr>
              <w:fldChar w:fldCharType="end"/>
            </w:r>
          </w:hyperlink>
        </w:p>
        <w:p w14:paraId="031F78F3" w14:textId="7E2E530A" w:rsidR="00B20CE9" w:rsidRDefault="00B20CE9">
          <w:pPr>
            <w:pStyle w:val="TDC2"/>
            <w:tabs>
              <w:tab w:val="right" w:leader="dot" w:pos="8494"/>
            </w:tabs>
            <w:rPr>
              <w:rFonts w:eastAsiaTheme="minorEastAsia"/>
              <w:noProof/>
              <w:kern w:val="0"/>
              <w14:ligatures w14:val="none"/>
            </w:rPr>
          </w:pPr>
          <w:hyperlink w:anchor="_Toc216265866" w:history="1">
            <w:r w:rsidRPr="00100B2B">
              <w:rPr>
                <w:rStyle w:val="Hipervnculo"/>
                <w:rFonts w:ascii="Times New Roman" w:hAnsi="Times New Roman" w:cs="Times New Roman"/>
                <w:b/>
                <w:bCs/>
                <w:noProof/>
              </w:rPr>
              <w:t>8.3 Identification of Bots</w:t>
            </w:r>
            <w:r>
              <w:rPr>
                <w:noProof/>
                <w:webHidden/>
              </w:rPr>
              <w:tab/>
            </w:r>
            <w:r>
              <w:rPr>
                <w:noProof/>
                <w:webHidden/>
              </w:rPr>
              <w:fldChar w:fldCharType="begin"/>
            </w:r>
            <w:r>
              <w:rPr>
                <w:noProof/>
                <w:webHidden/>
              </w:rPr>
              <w:instrText xml:space="preserve"> PAGEREF _Toc216265866 \h </w:instrText>
            </w:r>
            <w:r>
              <w:rPr>
                <w:noProof/>
                <w:webHidden/>
              </w:rPr>
            </w:r>
            <w:r>
              <w:rPr>
                <w:noProof/>
                <w:webHidden/>
              </w:rPr>
              <w:fldChar w:fldCharType="separate"/>
            </w:r>
            <w:r>
              <w:rPr>
                <w:noProof/>
                <w:webHidden/>
              </w:rPr>
              <w:t>30</w:t>
            </w:r>
            <w:r>
              <w:rPr>
                <w:noProof/>
                <w:webHidden/>
              </w:rPr>
              <w:fldChar w:fldCharType="end"/>
            </w:r>
          </w:hyperlink>
        </w:p>
        <w:p w14:paraId="696FC676" w14:textId="53DF2A82" w:rsidR="00B20CE9" w:rsidRDefault="00B20CE9">
          <w:pPr>
            <w:pStyle w:val="TDC2"/>
            <w:tabs>
              <w:tab w:val="right" w:leader="dot" w:pos="8494"/>
            </w:tabs>
            <w:rPr>
              <w:rFonts w:eastAsiaTheme="minorEastAsia"/>
              <w:noProof/>
              <w:kern w:val="0"/>
              <w14:ligatures w14:val="none"/>
            </w:rPr>
          </w:pPr>
          <w:hyperlink w:anchor="_Toc216265867" w:history="1">
            <w:r w:rsidRPr="00100B2B">
              <w:rPr>
                <w:rStyle w:val="Hipervnculo"/>
                <w:rFonts w:ascii="Times New Roman" w:hAnsi="Times New Roman" w:cs="Times New Roman"/>
                <w:b/>
                <w:bCs/>
                <w:noProof/>
              </w:rPr>
              <w:t>8.4 Identification of Script Kiddies</w:t>
            </w:r>
            <w:r>
              <w:rPr>
                <w:noProof/>
                <w:webHidden/>
              </w:rPr>
              <w:tab/>
            </w:r>
            <w:r>
              <w:rPr>
                <w:noProof/>
                <w:webHidden/>
              </w:rPr>
              <w:fldChar w:fldCharType="begin"/>
            </w:r>
            <w:r>
              <w:rPr>
                <w:noProof/>
                <w:webHidden/>
              </w:rPr>
              <w:instrText xml:space="preserve"> PAGEREF _Toc216265867 \h </w:instrText>
            </w:r>
            <w:r>
              <w:rPr>
                <w:noProof/>
                <w:webHidden/>
              </w:rPr>
            </w:r>
            <w:r>
              <w:rPr>
                <w:noProof/>
                <w:webHidden/>
              </w:rPr>
              <w:fldChar w:fldCharType="separate"/>
            </w:r>
            <w:r>
              <w:rPr>
                <w:noProof/>
                <w:webHidden/>
              </w:rPr>
              <w:t>31</w:t>
            </w:r>
            <w:r>
              <w:rPr>
                <w:noProof/>
                <w:webHidden/>
              </w:rPr>
              <w:fldChar w:fldCharType="end"/>
            </w:r>
          </w:hyperlink>
        </w:p>
        <w:p w14:paraId="001D81F4" w14:textId="532A9EB9" w:rsidR="00B20CE9" w:rsidRDefault="00B20CE9">
          <w:pPr>
            <w:pStyle w:val="TDC2"/>
            <w:tabs>
              <w:tab w:val="right" w:leader="dot" w:pos="8494"/>
            </w:tabs>
            <w:rPr>
              <w:rFonts w:eastAsiaTheme="minorEastAsia"/>
              <w:noProof/>
              <w:kern w:val="0"/>
              <w14:ligatures w14:val="none"/>
            </w:rPr>
          </w:pPr>
          <w:hyperlink w:anchor="_Toc216265868" w:history="1">
            <w:r w:rsidRPr="00100B2B">
              <w:rPr>
                <w:rStyle w:val="Hipervnculo"/>
                <w:rFonts w:ascii="Times New Roman" w:hAnsi="Times New Roman" w:cs="Times New Roman"/>
                <w:b/>
                <w:bCs/>
                <w:noProof/>
              </w:rPr>
              <w:t>8.5 Identification of Skilled Operators</w:t>
            </w:r>
            <w:r>
              <w:rPr>
                <w:noProof/>
                <w:webHidden/>
              </w:rPr>
              <w:tab/>
            </w:r>
            <w:r>
              <w:rPr>
                <w:noProof/>
                <w:webHidden/>
              </w:rPr>
              <w:fldChar w:fldCharType="begin"/>
            </w:r>
            <w:r>
              <w:rPr>
                <w:noProof/>
                <w:webHidden/>
              </w:rPr>
              <w:instrText xml:space="preserve"> PAGEREF _Toc216265868 \h </w:instrText>
            </w:r>
            <w:r>
              <w:rPr>
                <w:noProof/>
                <w:webHidden/>
              </w:rPr>
            </w:r>
            <w:r>
              <w:rPr>
                <w:noProof/>
                <w:webHidden/>
              </w:rPr>
              <w:fldChar w:fldCharType="separate"/>
            </w:r>
            <w:r>
              <w:rPr>
                <w:noProof/>
                <w:webHidden/>
              </w:rPr>
              <w:t>32</w:t>
            </w:r>
            <w:r>
              <w:rPr>
                <w:noProof/>
                <w:webHidden/>
              </w:rPr>
              <w:fldChar w:fldCharType="end"/>
            </w:r>
          </w:hyperlink>
        </w:p>
        <w:p w14:paraId="070F1309" w14:textId="6790ECA1" w:rsidR="00B20CE9" w:rsidRDefault="00B20CE9">
          <w:pPr>
            <w:pStyle w:val="TDC2"/>
            <w:tabs>
              <w:tab w:val="right" w:leader="dot" w:pos="8494"/>
            </w:tabs>
            <w:rPr>
              <w:rFonts w:eastAsiaTheme="minorEastAsia"/>
              <w:noProof/>
              <w:kern w:val="0"/>
              <w14:ligatures w14:val="none"/>
            </w:rPr>
          </w:pPr>
          <w:hyperlink w:anchor="_Toc216265869" w:history="1">
            <w:r w:rsidRPr="00100B2B">
              <w:rPr>
                <w:rStyle w:val="Hipervnculo"/>
                <w:rFonts w:ascii="Times New Roman" w:hAnsi="Times New Roman" w:cs="Times New Roman"/>
                <w:b/>
                <w:bCs/>
                <w:noProof/>
              </w:rPr>
              <w:t>8.6 Outliers and Rare Attack Behaviors</w:t>
            </w:r>
            <w:r>
              <w:rPr>
                <w:noProof/>
                <w:webHidden/>
              </w:rPr>
              <w:tab/>
            </w:r>
            <w:r>
              <w:rPr>
                <w:noProof/>
                <w:webHidden/>
              </w:rPr>
              <w:fldChar w:fldCharType="begin"/>
            </w:r>
            <w:r>
              <w:rPr>
                <w:noProof/>
                <w:webHidden/>
              </w:rPr>
              <w:instrText xml:space="preserve"> PAGEREF _Toc216265869 \h </w:instrText>
            </w:r>
            <w:r>
              <w:rPr>
                <w:noProof/>
                <w:webHidden/>
              </w:rPr>
            </w:r>
            <w:r>
              <w:rPr>
                <w:noProof/>
                <w:webHidden/>
              </w:rPr>
              <w:fldChar w:fldCharType="separate"/>
            </w:r>
            <w:r>
              <w:rPr>
                <w:noProof/>
                <w:webHidden/>
              </w:rPr>
              <w:t>33</w:t>
            </w:r>
            <w:r>
              <w:rPr>
                <w:noProof/>
                <w:webHidden/>
              </w:rPr>
              <w:fldChar w:fldCharType="end"/>
            </w:r>
          </w:hyperlink>
        </w:p>
        <w:p w14:paraId="6859E5E2" w14:textId="0C6770E6" w:rsidR="00B20CE9" w:rsidRDefault="00B20CE9">
          <w:pPr>
            <w:pStyle w:val="TDC1"/>
            <w:tabs>
              <w:tab w:val="right" w:leader="dot" w:pos="8494"/>
            </w:tabs>
            <w:rPr>
              <w:rFonts w:eastAsiaTheme="minorEastAsia"/>
              <w:noProof/>
              <w:kern w:val="0"/>
              <w14:ligatures w14:val="none"/>
            </w:rPr>
          </w:pPr>
          <w:hyperlink w:anchor="_Toc216265870" w:history="1">
            <w:r w:rsidRPr="00100B2B">
              <w:rPr>
                <w:rStyle w:val="Hipervnculo"/>
                <w:rFonts w:ascii="Times New Roman" w:hAnsi="Times New Roman" w:cs="Times New Roman"/>
                <w:b/>
                <w:bCs/>
                <w:noProof/>
              </w:rPr>
              <w:t>9. Evaluation and Discussion</w:t>
            </w:r>
            <w:r>
              <w:rPr>
                <w:noProof/>
                <w:webHidden/>
              </w:rPr>
              <w:tab/>
            </w:r>
            <w:r>
              <w:rPr>
                <w:noProof/>
                <w:webHidden/>
              </w:rPr>
              <w:fldChar w:fldCharType="begin"/>
            </w:r>
            <w:r>
              <w:rPr>
                <w:noProof/>
                <w:webHidden/>
              </w:rPr>
              <w:instrText xml:space="preserve"> PAGEREF _Toc216265870 \h </w:instrText>
            </w:r>
            <w:r>
              <w:rPr>
                <w:noProof/>
                <w:webHidden/>
              </w:rPr>
            </w:r>
            <w:r>
              <w:rPr>
                <w:noProof/>
                <w:webHidden/>
              </w:rPr>
              <w:fldChar w:fldCharType="separate"/>
            </w:r>
            <w:r>
              <w:rPr>
                <w:noProof/>
                <w:webHidden/>
              </w:rPr>
              <w:t>33</w:t>
            </w:r>
            <w:r>
              <w:rPr>
                <w:noProof/>
                <w:webHidden/>
              </w:rPr>
              <w:fldChar w:fldCharType="end"/>
            </w:r>
          </w:hyperlink>
        </w:p>
        <w:p w14:paraId="5BD4FE5C" w14:textId="0B357DF7" w:rsidR="00B20CE9" w:rsidRDefault="00B20CE9">
          <w:pPr>
            <w:pStyle w:val="TDC2"/>
            <w:tabs>
              <w:tab w:val="right" w:leader="dot" w:pos="8494"/>
            </w:tabs>
            <w:rPr>
              <w:rFonts w:eastAsiaTheme="minorEastAsia"/>
              <w:noProof/>
              <w:kern w:val="0"/>
              <w14:ligatures w14:val="none"/>
            </w:rPr>
          </w:pPr>
          <w:hyperlink w:anchor="_Toc216265871" w:history="1">
            <w:r w:rsidRPr="00100B2B">
              <w:rPr>
                <w:rStyle w:val="Hipervnculo"/>
                <w:rFonts w:ascii="Times New Roman" w:hAnsi="Times New Roman" w:cs="Times New Roman"/>
                <w:b/>
                <w:bCs/>
                <w:noProof/>
              </w:rPr>
              <w:t>9.1 Discriminative Power of the Features and Baseline Comparison</w:t>
            </w:r>
            <w:r>
              <w:rPr>
                <w:noProof/>
                <w:webHidden/>
              </w:rPr>
              <w:tab/>
            </w:r>
            <w:r>
              <w:rPr>
                <w:noProof/>
                <w:webHidden/>
              </w:rPr>
              <w:fldChar w:fldCharType="begin"/>
            </w:r>
            <w:r>
              <w:rPr>
                <w:noProof/>
                <w:webHidden/>
              </w:rPr>
              <w:instrText xml:space="preserve"> PAGEREF _Toc216265871 \h </w:instrText>
            </w:r>
            <w:r>
              <w:rPr>
                <w:noProof/>
                <w:webHidden/>
              </w:rPr>
            </w:r>
            <w:r>
              <w:rPr>
                <w:noProof/>
                <w:webHidden/>
              </w:rPr>
              <w:fldChar w:fldCharType="separate"/>
            </w:r>
            <w:r>
              <w:rPr>
                <w:noProof/>
                <w:webHidden/>
              </w:rPr>
              <w:t>33</w:t>
            </w:r>
            <w:r>
              <w:rPr>
                <w:noProof/>
                <w:webHidden/>
              </w:rPr>
              <w:fldChar w:fldCharType="end"/>
            </w:r>
          </w:hyperlink>
        </w:p>
        <w:p w14:paraId="152EF63A" w14:textId="16C893FA" w:rsidR="00B20CE9" w:rsidRDefault="00B20CE9">
          <w:pPr>
            <w:pStyle w:val="TDC2"/>
            <w:tabs>
              <w:tab w:val="right" w:leader="dot" w:pos="8494"/>
            </w:tabs>
            <w:rPr>
              <w:rFonts w:eastAsiaTheme="minorEastAsia"/>
              <w:noProof/>
              <w:kern w:val="0"/>
              <w14:ligatures w14:val="none"/>
            </w:rPr>
          </w:pPr>
          <w:hyperlink w:anchor="_Toc216265872" w:history="1">
            <w:r w:rsidRPr="00100B2B">
              <w:rPr>
                <w:rStyle w:val="Hipervnculo"/>
                <w:rFonts w:ascii="Times New Roman" w:hAnsi="Times New Roman" w:cs="Times New Roman"/>
                <w:b/>
                <w:bCs/>
                <w:noProof/>
              </w:rPr>
              <w:t>9.2 Insights from the Multi-Density Clustering Results</w:t>
            </w:r>
            <w:r>
              <w:rPr>
                <w:noProof/>
                <w:webHidden/>
              </w:rPr>
              <w:tab/>
            </w:r>
            <w:r>
              <w:rPr>
                <w:noProof/>
                <w:webHidden/>
              </w:rPr>
              <w:fldChar w:fldCharType="begin"/>
            </w:r>
            <w:r>
              <w:rPr>
                <w:noProof/>
                <w:webHidden/>
              </w:rPr>
              <w:instrText xml:space="preserve"> PAGEREF _Toc216265872 \h </w:instrText>
            </w:r>
            <w:r>
              <w:rPr>
                <w:noProof/>
                <w:webHidden/>
              </w:rPr>
            </w:r>
            <w:r>
              <w:rPr>
                <w:noProof/>
                <w:webHidden/>
              </w:rPr>
              <w:fldChar w:fldCharType="separate"/>
            </w:r>
            <w:r>
              <w:rPr>
                <w:noProof/>
                <w:webHidden/>
              </w:rPr>
              <w:t>34</w:t>
            </w:r>
            <w:r>
              <w:rPr>
                <w:noProof/>
                <w:webHidden/>
              </w:rPr>
              <w:fldChar w:fldCharType="end"/>
            </w:r>
          </w:hyperlink>
        </w:p>
        <w:p w14:paraId="45A8CAA3" w14:textId="1239CB86" w:rsidR="00B20CE9" w:rsidRDefault="00B20CE9">
          <w:pPr>
            <w:pStyle w:val="TDC2"/>
            <w:tabs>
              <w:tab w:val="right" w:leader="dot" w:pos="8494"/>
            </w:tabs>
            <w:rPr>
              <w:rFonts w:eastAsiaTheme="minorEastAsia"/>
              <w:noProof/>
              <w:kern w:val="0"/>
              <w14:ligatures w14:val="none"/>
            </w:rPr>
          </w:pPr>
          <w:hyperlink w:anchor="_Toc216265873" w:history="1">
            <w:r w:rsidRPr="00100B2B">
              <w:rPr>
                <w:rStyle w:val="Hipervnculo"/>
                <w:rFonts w:ascii="Times New Roman" w:hAnsi="Times New Roman" w:cs="Times New Roman"/>
                <w:b/>
                <w:bCs/>
                <w:noProof/>
              </w:rPr>
              <w:t>9.3 Security Implications and Study Limitations</w:t>
            </w:r>
            <w:r>
              <w:rPr>
                <w:noProof/>
                <w:webHidden/>
              </w:rPr>
              <w:tab/>
            </w:r>
            <w:r>
              <w:rPr>
                <w:noProof/>
                <w:webHidden/>
              </w:rPr>
              <w:fldChar w:fldCharType="begin"/>
            </w:r>
            <w:r>
              <w:rPr>
                <w:noProof/>
                <w:webHidden/>
              </w:rPr>
              <w:instrText xml:space="preserve"> PAGEREF _Toc216265873 \h </w:instrText>
            </w:r>
            <w:r>
              <w:rPr>
                <w:noProof/>
                <w:webHidden/>
              </w:rPr>
            </w:r>
            <w:r>
              <w:rPr>
                <w:noProof/>
                <w:webHidden/>
              </w:rPr>
              <w:fldChar w:fldCharType="separate"/>
            </w:r>
            <w:r>
              <w:rPr>
                <w:noProof/>
                <w:webHidden/>
              </w:rPr>
              <w:t>34</w:t>
            </w:r>
            <w:r>
              <w:rPr>
                <w:noProof/>
                <w:webHidden/>
              </w:rPr>
              <w:fldChar w:fldCharType="end"/>
            </w:r>
          </w:hyperlink>
        </w:p>
        <w:p w14:paraId="7772B890" w14:textId="69E2CBCD" w:rsidR="00B20CE9" w:rsidRDefault="00B20CE9">
          <w:pPr>
            <w:pStyle w:val="TDC1"/>
            <w:tabs>
              <w:tab w:val="right" w:leader="dot" w:pos="8494"/>
            </w:tabs>
            <w:rPr>
              <w:rFonts w:eastAsiaTheme="minorEastAsia"/>
              <w:noProof/>
              <w:kern w:val="0"/>
              <w14:ligatures w14:val="none"/>
            </w:rPr>
          </w:pPr>
          <w:hyperlink w:anchor="_Toc216265874" w:history="1">
            <w:r w:rsidRPr="00100B2B">
              <w:rPr>
                <w:rStyle w:val="Hipervnculo"/>
                <w:rFonts w:ascii="Times New Roman" w:hAnsi="Times New Roman" w:cs="Times New Roman"/>
                <w:b/>
                <w:bCs/>
                <w:noProof/>
              </w:rPr>
              <w:t>10. Conclusion</w:t>
            </w:r>
            <w:r>
              <w:rPr>
                <w:noProof/>
                <w:webHidden/>
              </w:rPr>
              <w:tab/>
            </w:r>
            <w:r>
              <w:rPr>
                <w:noProof/>
                <w:webHidden/>
              </w:rPr>
              <w:fldChar w:fldCharType="begin"/>
            </w:r>
            <w:r>
              <w:rPr>
                <w:noProof/>
                <w:webHidden/>
              </w:rPr>
              <w:instrText xml:space="preserve"> PAGEREF _Toc216265874 \h </w:instrText>
            </w:r>
            <w:r>
              <w:rPr>
                <w:noProof/>
                <w:webHidden/>
              </w:rPr>
            </w:r>
            <w:r>
              <w:rPr>
                <w:noProof/>
                <w:webHidden/>
              </w:rPr>
              <w:fldChar w:fldCharType="separate"/>
            </w:r>
            <w:r>
              <w:rPr>
                <w:noProof/>
                <w:webHidden/>
              </w:rPr>
              <w:t>34</w:t>
            </w:r>
            <w:r>
              <w:rPr>
                <w:noProof/>
                <w:webHidden/>
              </w:rPr>
              <w:fldChar w:fldCharType="end"/>
            </w:r>
          </w:hyperlink>
        </w:p>
        <w:p w14:paraId="43B20C7A" w14:textId="071F54FE" w:rsidR="00B96CFE" w:rsidRDefault="00B96CFE">
          <w:r>
            <w:rPr>
              <w:b/>
              <w:bCs/>
            </w:rPr>
            <w:fldChar w:fldCharType="end"/>
          </w:r>
        </w:p>
      </w:sdtContent>
    </w:sdt>
    <w:p w14:paraId="71EC3C49" w14:textId="77777777" w:rsidR="002D672A" w:rsidRDefault="002D672A" w:rsidP="00ED78DC">
      <w:pPr>
        <w:jc w:val="both"/>
        <w:rPr>
          <w:rFonts w:ascii="Times New Roman" w:hAnsi="Times New Roman" w:cs="Times New Roman"/>
          <w:color w:val="FF0000"/>
          <w:sz w:val="24"/>
          <w:szCs w:val="24"/>
        </w:rPr>
      </w:pPr>
    </w:p>
    <w:p w14:paraId="25F164E3" w14:textId="77777777" w:rsidR="001605C0" w:rsidRDefault="001605C0" w:rsidP="006A506F">
      <w:pPr>
        <w:rPr>
          <w:rFonts w:ascii="Times New Roman" w:hAnsi="Times New Roman" w:cs="Times New Roman"/>
          <w:sz w:val="24"/>
          <w:szCs w:val="24"/>
        </w:rPr>
      </w:pPr>
    </w:p>
    <w:p w14:paraId="097DB968" w14:textId="77777777" w:rsidR="001605C0" w:rsidRDefault="001605C0" w:rsidP="006A506F">
      <w:pPr>
        <w:rPr>
          <w:rFonts w:ascii="Times New Roman" w:hAnsi="Times New Roman" w:cs="Times New Roman"/>
          <w:sz w:val="24"/>
          <w:szCs w:val="24"/>
        </w:rPr>
      </w:pPr>
    </w:p>
    <w:p w14:paraId="11A3B8DA" w14:textId="77777777" w:rsidR="00201AB6" w:rsidRDefault="00201AB6" w:rsidP="006A506F">
      <w:pPr>
        <w:rPr>
          <w:rFonts w:ascii="Times New Roman" w:hAnsi="Times New Roman" w:cs="Times New Roman"/>
          <w:sz w:val="24"/>
          <w:szCs w:val="24"/>
        </w:rPr>
      </w:pPr>
    </w:p>
    <w:p w14:paraId="37F06B09" w14:textId="77777777" w:rsidR="00201AB6" w:rsidRDefault="00201AB6" w:rsidP="006A506F">
      <w:pPr>
        <w:rPr>
          <w:rFonts w:ascii="Times New Roman" w:hAnsi="Times New Roman" w:cs="Times New Roman"/>
          <w:sz w:val="24"/>
          <w:szCs w:val="24"/>
        </w:rPr>
      </w:pPr>
    </w:p>
    <w:p w14:paraId="491E9E66" w14:textId="77777777" w:rsidR="00201AB6" w:rsidRDefault="00201AB6" w:rsidP="006A506F">
      <w:pPr>
        <w:rPr>
          <w:rFonts w:ascii="Times New Roman" w:hAnsi="Times New Roman" w:cs="Times New Roman"/>
          <w:sz w:val="24"/>
          <w:szCs w:val="24"/>
        </w:rPr>
      </w:pPr>
    </w:p>
    <w:p w14:paraId="05A25C32" w14:textId="77777777" w:rsidR="00201AB6" w:rsidRDefault="00201AB6" w:rsidP="006A506F">
      <w:pPr>
        <w:rPr>
          <w:rFonts w:ascii="Times New Roman" w:hAnsi="Times New Roman" w:cs="Times New Roman"/>
          <w:sz w:val="24"/>
          <w:szCs w:val="24"/>
        </w:rPr>
      </w:pPr>
    </w:p>
    <w:p w14:paraId="615AD4E6" w14:textId="77777777" w:rsidR="00201AB6" w:rsidRDefault="00201AB6" w:rsidP="006A506F">
      <w:pPr>
        <w:rPr>
          <w:rFonts w:ascii="Times New Roman" w:hAnsi="Times New Roman" w:cs="Times New Roman"/>
          <w:sz w:val="24"/>
          <w:szCs w:val="24"/>
        </w:rPr>
      </w:pPr>
    </w:p>
    <w:p w14:paraId="3184D78C" w14:textId="77777777" w:rsidR="00201AB6" w:rsidRDefault="00201AB6" w:rsidP="006A506F">
      <w:pPr>
        <w:rPr>
          <w:rFonts w:ascii="Times New Roman" w:hAnsi="Times New Roman" w:cs="Times New Roman"/>
          <w:sz w:val="24"/>
          <w:szCs w:val="24"/>
        </w:rPr>
      </w:pPr>
    </w:p>
    <w:p w14:paraId="56E08F7E" w14:textId="77777777" w:rsidR="00201AB6" w:rsidRDefault="00201AB6" w:rsidP="006A506F">
      <w:pPr>
        <w:rPr>
          <w:rFonts w:ascii="Times New Roman" w:hAnsi="Times New Roman" w:cs="Times New Roman"/>
          <w:sz w:val="24"/>
          <w:szCs w:val="24"/>
        </w:rPr>
      </w:pPr>
    </w:p>
    <w:p w14:paraId="60A61CC9" w14:textId="77777777" w:rsidR="00201AB6" w:rsidRDefault="00201AB6" w:rsidP="006A506F">
      <w:pPr>
        <w:rPr>
          <w:rFonts w:ascii="Times New Roman" w:hAnsi="Times New Roman" w:cs="Times New Roman"/>
          <w:sz w:val="24"/>
          <w:szCs w:val="24"/>
        </w:rPr>
      </w:pPr>
    </w:p>
    <w:p w14:paraId="46B43AEF" w14:textId="77777777" w:rsidR="00201AB6" w:rsidRDefault="00201AB6" w:rsidP="006A506F">
      <w:pPr>
        <w:rPr>
          <w:rFonts w:ascii="Times New Roman" w:hAnsi="Times New Roman" w:cs="Times New Roman"/>
          <w:sz w:val="24"/>
          <w:szCs w:val="24"/>
        </w:rPr>
      </w:pPr>
    </w:p>
    <w:p w14:paraId="0E88CA3E" w14:textId="77777777" w:rsidR="00201AB6" w:rsidRDefault="00201AB6" w:rsidP="006A506F">
      <w:pPr>
        <w:rPr>
          <w:rFonts w:ascii="Times New Roman" w:hAnsi="Times New Roman" w:cs="Times New Roman"/>
          <w:sz w:val="24"/>
          <w:szCs w:val="24"/>
        </w:rPr>
      </w:pPr>
    </w:p>
    <w:p w14:paraId="59537F36" w14:textId="0B45C44F" w:rsidR="003F05C4" w:rsidRPr="0055065B" w:rsidRDefault="002B4BAE" w:rsidP="006A506F">
      <w:pPr>
        <w:rPr>
          <w:rFonts w:ascii="Times New Roman" w:hAnsi="Times New Roman" w:cs="Times New Roman"/>
          <w:sz w:val="24"/>
          <w:szCs w:val="24"/>
        </w:rPr>
      </w:pPr>
      <w:r>
        <w:rPr>
          <w:rFonts w:ascii="Times New Roman" w:hAnsi="Times New Roman" w:cs="Times New Roman"/>
          <w:sz w:val="24"/>
          <w:szCs w:val="24"/>
        </w:rPr>
        <w:fldChar w:fldCharType="begin"/>
      </w:r>
      <w:r w:rsidRPr="002B4BAE">
        <w:rPr>
          <w:rFonts w:ascii="Times New Roman" w:hAnsi="Times New Roman" w:cs="Times New Roman"/>
          <w:sz w:val="24"/>
          <w:szCs w:val="24"/>
        </w:rPr>
        <w:instrText xml:space="preserve"> TOC \h \z \c "Ilustración" </w:instrText>
      </w:r>
      <w:r w:rsidR="00E01FB2">
        <w:rPr>
          <w:rFonts w:ascii="Times New Roman" w:hAnsi="Times New Roman" w:cs="Times New Roman"/>
          <w:sz w:val="24"/>
          <w:szCs w:val="24"/>
        </w:rPr>
        <w:fldChar w:fldCharType="separate"/>
      </w:r>
      <w:r>
        <w:rPr>
          <w:rFonts w:ascii="Times New Roman" w:hAnsi="Times New Roman" w:cs="Times New Roman"/>
          <w:sz w:val="24"/>
          <w:szCs w:val="24"/>
        </w:rPr>
        <w:fldChar w:fldCharType="end"/>
      </w:r>
    </w:p>
    <w:p w14:paraId="76B080E9" w14:textId="10E13E37" w:rsidR="004B7DAB" w:rsidRPr="005A4FA2" w:rsidRDefault="00CB25B4" w:rsidP="00BB422D">
      <w:pPr>
        <w:pStyle w:val="Ttulo1"/>
        <w:numPr>
          <w:ilvl w:val="0"/>
          <w:numId w:val="2"/>
        </w:numPr>
        <w:jc w:val="both"/>
        <w:rPr>
          <w:rFonts w:ascii="Times New Roman" w:hAnsi="Times New Roman" w:cs="Times New Roman"/>
          <w:b/>
          <w:bCs/>
          <w:color w:val="000000" w:themeColor="text1"/>
          <w:sz w:val="32"/>
          <w:szCs w:val="32"/>
        </w:rPr>
      </w:pPr>
      <w:bookmarkStart w:id="0" w:name="_Toc216265825"/>
      <w:r>
        <w:rPr>
          <w:rFonts w:ascii="Times New Roman" w:hAnsi="Times New Roman" w:cs="Times New Roman"/>
          <w:b/>
          <w:bCs/>
          <w:color w:val="000000" w:themeColor="text1"/>
          <w:sz w:val="32"/>
          <w:szCs w:val="32"/>
        </w:rPr>
        <w:lastRenderedPageBreak/>
        <w:t>Introduction</w:t>
      </w:r>
      <w:bookmarkEnd w:id="0"/>
    </w:p>
    <w:p w14:paraId="1A09FF52" w14:textId="0236E739" w:rsidR="00914A0F" w:rsidRDefault="00914A0F" w:rsidP="00914A0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14A0F">
        <w:rPr>
          <w:rFonts w:ascii="Times New Roman" w:eastAsia="Times New Roman" w:hAnsi="Times New Roman" w:cs="Times New Roman"/>
          <w:kern w:val="0"/>
          <w:sz w:val="24"/>
          <w:szCs w:val="24"/>
          <w14:ligatures w14:val="none"/>
        </w:rPr>
        <w:t>SSH honeypots are widely used in cybersecurity research as controlled environments for monitoring malicious activity on exposed SSH services. These systems capture detailed logs of attacker interactions, including login attempts, command executions, and file transfers. While traditional analyses often focus on aggregated metrics</w:t>
      </w:r>
      <w:r>
        <w:rPr>
          <w:rFonts w:ascii="Times New Roman" w:eastAsia="Times New Roman" w:hAnsi="Times New Roman" w:cs="Times New Roman"/>
          <w:kern w:val="0"/>
          <w:sz w:val="24"/>
          <w:szCs w:val="24"/>
          <w14:ligatures w14:val="none"/>
        </w:rPr>
        <w:t xml:space="preserve">, </w:t>
      </w:r>
      <w:r w:rsidRPr="00914A0F">
        <w:rPr>
          <w:rFonts w:ascii="Times New Roman" w:eastAsia="Times New Roman" w:hAnsi="Times New Roman" w:cs="Times New Roman"/>
          <w:kern w:val="0"/>
          <w:sz w:val="24"/>
          <w:szCs w:val="24"/>
          <w14:ligatures w14:val="none"/>
        </w:rPr>
        <w:t>such as the number of attacks per day or the distribution of attempted passwords</w:t>
      </w:r>
      <w:r>
        <w:rPr>
          <w:rFonts w:ascii="Times New Roman" w:eastAsia="Times New Roman" w:hAnsi="Times New Roman" w:cs="Times New Roman"/>
          <w:kern w:val="0"/>
          <w:sz w:val="24"/>
          <w:szCs w:val="24"/>
          <w14:ligatures w14:val="none"/>
        </w:rPr>
        <w:t xml:space="preserve">, </w:t>
      </w:r>
      <w:r w:rsidRPr="00914A0F">
        <w:rPr>
          <w:rFonts w:ascii="Times New Roman" w:eastAsia="Times New Roman" w:hAnsi="Times New Roman" w:cs="Times New Roman"/>
          <w:kern w:val="0"/>
          <w:sz w:val="24"/>
          <w:szCs w:val="24"/>
          <w14:ligatures w14:val="none"/>
        </w:rPr>
        <w:t>much less attention has been given to understanding attacker behavior at the individual session level.</w:t>
      </w:r>
    </w:p>
    <w:p w14:paraId="3D92A464" w14:textId="77777777" w:rsidR="00914A0F" w:rsidRDefault="00914A0F" w:rsidP="00914A0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14A0F">
        <w:rPr>
          <w:rFonts w:ascii="Times New Roman" w:eastAsia="Times New Roman" w:hAnsi="Times New Roman" w:cs="Times New Roman"/>
          <w:kern w:val="0"/>
          <w:sz w:val="24"/>
          <w:szCs w:val="24"/>
          <w14:ligatures w14:val="none"/>
        </w:rPr>
        <w:t>Understanding how attackers behave once inside a session provides valuable insights into their intent, sophistication, and operational capabilities. Automated bots, inexperienced users (“script kiddies”), and skilled human operators exhibit distinct interaction patterns, including differences in command diversity, timing behavior, reconnaissance depth, and error rates. Profiling these behaviors can significantly support security operations by enabling faster triage, adaptive defensive measures, and prioritization of high-risk adversaries.</w:t>
      </w:r>
    </w:p>
    <w:p w14:paraId="6C67DC0D" w14:textId="303A09B1" w:rsidR="00914A0F" w:rsidRPr="00914A0F" w:rsidRDefault="00914A0F" w:rsidP="00914A0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14A0F">
        <w:rPr>
          <w:rFonts w:ascii="Times New Roman" w:eastAsia="Times New Roman" w:hAnsi="Times New Roman" w:cs="Times New Roman"/>
          <w:kern w:val="0"/>
          <w:sz w:val="24"/>
          <w:szCs w:val="24"/>
          <w14:ligatures w14:val="none"/>
        </w:rPr>
        <w:t>This project investigates whether machine learning techniques can be applied to SSH honeypot logs to automatically classify attackers into behavioral profiles based solely on their interaction patterns. By shifting the focus from aggregate attack statistics to per-session behavioral modeling, the study aims to uncover meaningful differences between attacker types and highlight their operational signatures.</w:t>
      </w:r>
    </w:p>
    <w:p w14:paraId="7AFEA80C" w14:textId="1681C2CE" w:rsidR="005A4FA2" w:rsidRDefault="005A4FA2" w:rsidP="007A58BA">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61726E1D" w14:textId="76B45768" w:rsidR="005A4FA2" w:rsidRPr="005A4FA2" w:rsidRDefault="005A4FA2" w:rsidP="007A58BA">
      <w:pPr>
        <w:pStyle w:val="Ttulo2"/>
        <w:jc w:val="both"/>
        <w:rPr>
          <w:rFonts w:ascii="Times New Roman" w:hAnsi="Times New Roman" w:cs="Times New Roman"/>
          <w:color w:val="auto"/>
          <w:sz w:val="28"/>
          <w:szCs w:val="28"/>
        </w:rPr>
      </w:pPr>
      <w:bookmarkStart w:id="1" w:name="_Toc216265826"/>
      <w:r w:rsidRPr="005A4FA2">
        <w:rPr>
          <w:rStyle w:val="Textoennegrita"/>
          <w:rFonts w:ascii="Times New Roman" w:hAnsi="Times New Roman" w:cs="Times New Roman"/>
          <w:color w:val="auto"/>
          <w:sz w:val="28"/>
          <w:szCs w:val="28"/>
        </w:rPr>
        <w:t>1.1 B</w:t>
      </w:r>
      <w:r w:rsidR="00CB25B4">
        <w:rPr>
          <w:rStyle w:val="Textoennegrita"/>
          <w:rFonts w:ascii="Times New Roman" w:hAnsi="Times New Roman" w:cs="Times New Roman"/>
          <w:color w:val="auto"/>
          <w:sz w:val="28"/>
          <w:szCs w:val="28"/>
        </w:rPr>
        <w:t>ackground</w:t>
      </w:r>
      <w:bookmarkEnd w:id="1"/>
    </w:p>
    <w:p w14:paraId="2001466E" w14:textId="3999E661" w:rsidR="00914A0F" w:rsidRPr="00914A0F" w:rsidRDefault="00914A0F" w:rsidP="00914A0F">
      <w:pPr>
        <w:pStyle w:val="NormalWeb"/>
        <w:jc w:val="both"/>
        <w:rPr>
          <w:lang w:eastAsia="en-US"/>
        </w:rPr>
      </w:pPr>
      <w:r w:rsidRPr="00914A0F">
        <w:rPr>
          <w:lang w:eastAsia="en-US"/>
        </w:rPr>
        <w:t>Modern cyberattacks increasingly rely on automation, large-scale credential stuffing, and rapid scanning performed by botnets. Honeypot systems such as Cowrie provide invaluable telemetry to study these activities, as they capture detailed interaction logs from a wide range of adversaries. Previous research has shown that most SSH attacks originate from automated tools; however, although skilled human attackers are significantly less common, they represent a much higher operational threat.</w:t>
      </w:r>
    </w:p>
    <w:p w14:paraId="0F89A8E5" w14:textId="6027F379" w:rsidR="005A4FA2" w:rsidRPr="00914A0F" w:rsidRDefault="00914A0F" w:rsidP="00914A0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14A0F">
        <w:rPr>
          <w:rFonts w:ascii="Times New Roman" w:eastAsia="Times New Roman" w:hAnsi="Times New Roman" w:cs="Times New Roman"/>
          <w:kern w:val="0"/>
          <w:sz w:val="24"/>
          <w:szCs w:val="24"/>
          <w14:ligatures w14:val="none"/>
        </w:rPr>
        <w:t>Machine learning has been used extensively to classify network anomalies and detect intrusions, yet its application to behavioral profiling within SSH honeypots remains relatively unexplored. By transforming raw honeypot logs into structured behavioral features, unsupervised learning techniques can uncover latent behavioral patterns that distinguish automated bots, inexperienced users, and skilled operators.</w:t>
      </w:r>
    </w:p>
    <w:p w14:paraId="0B1B28CA" w14:textId="77777777" w:rsidR="005A4FA2" w:rsidRPr="004B7DAB" w:rsidRDefault="005A4FA2" w:rsidP="007A58BA">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10E05ADF" w14:textId="3BEB1D61" w:rsidR="005A4FA2" w:rsidRPr="005A4FA2" w:rsidRDefault="005A4FA2" w:rsidP="007A58BA">
      <w:pPr>
        <w:pStyle w:val="Ttulo2"/>
        <w:jc w:val="both"/>
        <w:rPr>
          <w:rFonts w:ascii="Times New Roman" w:hAnsi="Times New Roman" w:cs="Times New Roman"/>
          <w:color w:val="auto"/>
          <w:sz w:val="28"/>
          <w:szCs w:val="24"/>
        </w:rPr>
      </w:pPr>
      <w:bookmarkStart w:id="2" w:name="_Toc216265827"/>
      <w:r w:rsidRPr="005A4FA2">
        <w:rPr>
          <w:rStyle w:val="Textoennegrita"/>
          <w:rFonts w:ascii="Times New Roman" w:hAnsi="Times New Roman" w:cs="Times New Roman"/>
          <w:color w:val="auto"/>
          <w:sz w:val="28"/>
          <w:szCs w:val="24"/>
        </w:rPr>
        <w:t>1.2 P</w:t>
      </w:r>
      <w:r w:rsidR="00E57720">
        <w:rPr>
          <w:rStyle w:val="Textoennegrita"/>
          <w:rFonts w:ascii="Times New Roman" w:hAnsi="Times New Roman" w:cs="Times New Roman"/>
          <w:color w:val="auto"/>
          <w:sz w:val="28"/>
          <w:szCs w:val="24"/>
        </w:rPr>
        <w:t>roblem statement</w:t>
      </w:r>
      <w:bookmarkEnd w:id="2"/>
    </w:p>
    <w:p w14:paraId="5835F528" w14:textId="2E0EF590" w:rsidR="00914A0F" w:rsidRPr="00914A0F" w:rsidRDefault="00914A0F" w:rsidP="00914A0F">
      <w:pPr>
        <w:pStyle w:val="NormalWeb"/>
        <w:jc w:val="both"/>
        <w:rPr>
          <w:lang w:eastAsia="en-US"/>
        </w:rPr>
      </w:pPr>
      <w:r w:rsidRPr="00914A0F">
        <w:rPr>
          <w:lang w:eastAsia="en-US"/>
        </w:rPr>
        <w:t>Existing honeypot analyses focus primarily on high-level statistics rather than on understanding how attackers behave during an individual session. Without a mechanism to distinguish automated activity from human-driven intrusions, defenders may overreact to harmless scanning activity or, conversely, underestimate high-risk adversaries whose actions require escalation.</w:t>
      </w:r>
    </w:p>
    <w:p w14:paraId="5B85A1BD" w14:textId="0EEF608B" w:rsidR="005A4FA2" w:rsidRPr="00914A0F" w:rsidRDefault="00914A0F" w:rsidP="00914A0F">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914A0F">
        <w:rPr>
          <w:rFonts w:ascii="Times New Roman" w:eastAsia="Times New Roman" w:hAnsi="Times New Roman" w:cs="Times New Roman"/>
          <w:kern w:val="0"/>
          <w:sz w:val="24"/>
          <w:szCs w:val="24"/>
          <w14:ligatures w14:val="none"/>
        </w:rPr>
        <w:lastRenderedPageBreak/>
        <w:t>A further challenge is that honeypot datasets contain no ground-truth labels, making it difficult to characterize attacker types through traditional supervised methods. There is therefore a need for a systematic, data-driven approach capable of extracting behavioral characteristics from SSH honeypot logs and grouping attacker sessions in an automated and meaningful way.</w:t>
      </w:r>
    </w:p>
    <w:p w14:paraId="10A6BD75" w14:textId="67BED997" w:rsidR="005A4FA2" w:rsidRDefault="005A4FA2" w:rsidP="007A58BA">
      <w:pPr>
        <w:pStyle w:val="NormalWeb"/>
        <w:jc w:val="both"/>
      </w:pPr>
    </w:p>
    <w:p w14:paraId="4769FCE1" w14:textId="2C26D62D" w:rsidR="005A4FA2" w:rsidRPr="005A4FA2" w:rsidRDefault="005A4FA2" w:rsidP="007A58BA">
      <w:pPr>
        <w:pStyle w:val="Ttulo2"/>
        <w:jc w:val="both"/>
        <w:rPr>
          <w:rFonts w:ascii="Times New Roman" w:hAnsi="Times New Roman" w:cs="Times New Roman"/>
          <w:color w:val="auto"/>
          <w:sz w:val="28"/>
          <w:szCs w:val="28"/>
        </w:rPr>
      </w:pPr>
      <w:bookmarkStart w:id="3" w:name="_Toc216265828"/>
      <w:r w:rsidRPr="005A4FA2">
        <w:rPr>
          <w:rStyle w:val="Textoennegrita"/>
          <w:rFonts w:ascii="Times New Roman" w:hAnsi="Times New Roman" w:cs="Times New Roman"/>
          <w:color w:val="auto"/>
          <w:sz w:val="28"/>
          <w:szCs w:val="28"/>
        </w:rPr>
        <w:t>1.3 R</w:t>
      </w:r>
      <w:r w:rsidR="00E57720">
        <w:rPr>
          <w:rStyle w:val="Textoennegrita"/>
          <w:rFonts w:ascii="Times New Roman" w:hAnsi="Times New Roman" w:cs="Times New Roman"/>
          <w:color w:val="auto"/>
          <w:sz w:val="28"/>
          <w:szCs w:val="28"/>
        </w:rPr>
        <w:t>esearch questions</w:t>
      </w:r>
      <w:bookmarkEnd w:id="3"/>
    </w:p>
    <w:p w14:paraId="48172CDD" w14:textId="543B25C9" w:rsidR="005A4FA2" w:rsidRDefault="005A4FA2" w:rsidP="007A58BA">
      <w:pPr>
        <w:pStyle w:val="NormalWeb"/>
        <w:jc w:val="both"/>
        <w:rPr>
          <w:rStyle w:val="Textoennegrita"/>
          <w:rFonts w:eastAsiaTheme="majorEastAsia"/>
          <w:b w:val="0"/>
          <w:bCs w:val="0"/>
        </w:rPr>
      </w:pPr>
      <w:r w:rsidRPr="005A4FA2">
        <w:rPr>
          <w:rStyle w:val="Textoennegrita"/>
          <w:rFonts w:eastAsiaTheme="majorEastAsia"/>
          <w:b w:val="0"/>
          <w:bCs w:val="0"/>
        </w:rPr>
        <w:t>Can machine learning models accurately classify attackers into distinct behavioral profiles (bots, script kiddies, skilled operators) based on their command sequences and interaction patterns within SSH honeypots?</w:t>
      </w:r>
    </w:p>
    <w:p w14:paraId="7C256D60" w14:textId="42E20884" w:rsidR="005A4FA2" w:rsidRDefault="005A4FA2" w:rsidP="007A58BA">
      <w:pPr>
        <w:pStyle w:val="NormalWeb"/>
        <w:jc w:val="both"/>
        <w:rPr>
          <w:rStyle w:val="Textoennegrita"/>
          <w:rFonts w:eastAsiaTheme="majorEastAsia"/>
          <w:b w:val="0"/>
          <w:bCs w:val="0"/>
        </w:rPr>
      </w:pPr>
    </w:p>
    <w:p w14:paraId="12FC05CD" w14:textId="1892B1AE" w:rsidR="005A4FA2" w:rsidRPr="005A4FA2" w:rsidRDefault="005A4FA2" w:rsidP="007A58BA">
      <w:pPr>
        <w:pStyle w:val="Ttulo2"/>
        <w:jc w:val="both"/>
        <w:rPr>
          <w:rFonts w:ascii="Times New Roman" w:hAnsi="Times New Roman" w:cs="Times New Roman"/>
          <w:color w:val="auto"/>
          <w:sz w:val="28"/>
          <w:szCs w:val="24"/>
        </w:rPr>
      </w:pPr>
      <w:bookmarkStart w:id="4" w:name="_Toc216265829"/>
      <w:r w:rsidRPr="005A4FA2">
        <w:rPr>
          <w:rStyle w:val="Textoennegrita"/>
          <w:rFonts w:ascii="Times New Roman" w:hAnsi="Times New Roman" w:cs="Times New Roman"/>
          <w:color w:val="auto"/>
          <w:sz w:val="28"/>
          <w:szCs w:val="24"/>
        </w:rPr>
        <w:t xml:space="preserve">1.4 </w:t>
      </w:r>
      <w:r>
        <w:rPr>
          <w:rStyle w:val="Textoennegrita"/>
          <w:rFonts w:ascii="Times New Roman" w:hAnsi="Times New Roman" w:cs="Times New Roman"/>
          <w:color w:val="auto"/>
          <w:sz w:val="28"/>
          <w:szCs w:val="24"/>
        </w:rPr>
        <w:t>O</w:t>
      </w:r>
      <w:r w:rsidR="00E57720">
        <w:rPr>
          <w:rStyle w:val="Textoennegrita"/>
          <w:rFonts w:ascii="Times New Roman" w:hAnsi="Times New Roman" w:cs="Times New Roman"/>
          <w:color w:val="auto"/>
          <w:sz w:val="28"/>
          <w:szCs w:val="24"/>
        </w:rPr>
        <w:t>bjectives of the study</w:t>
      </w:r>
      <w:bookmarkEnd w:id="4"/>
    </w:p>
    <w:p w14:paraId="10923866" w14:textId="77777777" w:rsidR="00914A0F" w:rsidRDefault="00914A0F" w:rsidP="00914A0F">
      <w:pPr>
        <w:pStyle w:val="NormalWeb"/>
        <w:jc w:val="both"/>
      </w:pPr>
      <w:r>
        <w:t>The main objectives of this project are:</w:t>
      </w:r>
    </w:p>
    <w:p w14:paraId="548A4A0A" w14:textId="77777777" w:rsidR="00914A0F" w:rsidRDefault="00914A0F" w:rsidP="00BB422D">
      <w:pPr>
        <w:pStyle w:val="NormalWeb"/>
        <w:numPr>
          <w:ilvl w:val="0"/>
          <w:numId w:val="3"/>
        </w:numPr>
        <w:jc w:val="both"/>
      </w:pPr>
      <w:r>
        <w:t>To extract and engineer meaningful behavioral features from raw Cowrie honeypot logs.</w:t>
      </w:r>
    </w:p>
    <w:p w14:paraId="5847492F" w14:textId="2B1FFE09" w:rsidR="00914A0F" w:rsidRDefault="00914A0F" w:rsidP="00BB422D">
      <w:pPr>
        <w:pStyle w:val="NormalWeb"/>
        <w:numPr>
          <w:ilvl w:val="0"/>
          <w:numId w:val="3"/>
        </w:numPr>
        <w:jc w:val="both"/>
      </w:pPr>
      <w:r>
        <w:t xml:space="preserve">To develop an unsupervised </w:t>
      </w:r>
      <w:r w:rsidR="0025452C">
        <w:t>ML</w:t>
      </w:r>
      <w:r>
        <w:t xml:space="preserve"> pipeline capable of grouping attacker sessions based on their interaction patterns.</w:t>
      </w:r>
    </w:p>
    <w:p w14:paraId="41CF6AF6" w14:textId="77777777" w:rsidR="00914A0F" w:rsidRDefault="00914A0F" w:rsidP="00BB422D">
      <w:pPr>
        <w:pStyle w:val="NormalWeb"/>
        <w:numPr>
          <w:ilvl w:val="0"/>
          <w:numId w:val="3"/>
        </w:numPr>
        <w:jc w:val="both"/>
      </w:pPr>
      <w:r>
        <w:t>To identify clusters that correspond to different attacker types, such as automated bots, script kiddies, and skilled operators.</w:t>
      </w:r>
    </w:p>
    <w:p w14:paraId="4D4745DE" w14:textId="77777777" w:rsidR="00914A0F" w:rsidRDefault="00914A0F" w:rsidP="00BB422D">
      <w:pPr>
        <w:pStyle w:val="NormalWeb"/>
        <w:numPr>
          <w:ilvl w:val="0"/>
          <w:numId w:val="3"/>
        </w:numPr>
        <w:jc w:val="both"/>
      </w:pPr>
      <w:r>
        <w:t>To analyze the discriminative power of temporal, behavioral, and command-based features in distinguishing attacker behaviors.</w:t>
      </w:r>
    </w:p>
    <w:p w14:paraId="42504212" w14:textId="77777777" w:rsidR="00914A0F" w:rsidRDefault="00914A0F" w:rsidP="00BB422D">
      <w:pPr>
        <w:pStyle w:val="NormalWeb"/>
        <w:numPr>
          <w:ilvl w:val="0"/>
          <w:numId w:val="3"/>
        </w:numPr>
        <w:jc w:val="both"/>
      </w:pPr>
      <w:r>
        <w:t>To evaluate the security relevance of the resulting attacker profiles and assess their applicability to real-world defensive operations.</w:t>
      </w:r>
    </w:p>
    <w:p w14:paraId="18B4BFC0" w14:textId="692CF793" w:rsidR="007A58BA" w:rsidRDefault="007A58BA" w:rsidP="007A58BA">
      <w:pPr>
        <w:pStyle w:val="NormalWeb"/>
        <w:jc w:val="both"/>
      </w:pPr>
    </w:p>
    <w:p w14:paraId="733DDC11" w14:textId="34A986F7" w:rsidR="007A58BA" w:rsidRPr="007A58BA" w:rsidRDefault="007A58BA" w:rsidP="007A58BA">
      <w:pPr>
        <w:pStyle w:val="Ttulo2"/>
        <w:jc w:val="both"/>
        <w:rPr>
          <w:rFonts w:ascii="Times New Roman" w:hAnsi="Times New Roman" w:cs="Times New Roman"/>
        </w:rPr>
      </w:pPr>
      <w:bookmarkStart w:id="5" w:name="_Toc216265830"/>
      <w:r w:rsidRPr="007A58BA">
        <w:rPr>
          <w:rStyle w:val="Textoennegrita"/>
          <w:rFonts w:ascii="Times New Roman" w:hAnsi="Times New Roman" w:cs="Times New Roman"/>
          <w:color w:val="auto"/>
          <w:sz w:val="28"/>
          <w:szCs w:val="28"/>
        </w:rPr>
        <w:t>1.5 C</w:t>
      </w:r>
      <w:r w:rsidR="0025452C">
        <w:rPr>
          <w:rStyle w:val="Textoennegrita"/>
          <w:rFonts w:ascii="Times New Roman" w:hAnsi="Times New Roman" w:cs="Times New Roman"/>
          <w:color w:val="auto"/>
          <w:sz w:val="28"/>
          <w:szCs w:val="28"/>
        </w:rPr>
        <w:t>ontribution and relevance</w:t>
      </w:r>
      <w:bookmarkEnd w:id="5"/>
    </w:p>
    <w:p w14:paraId="295EBD74" w14:textId="0DDEF039" w:rsidR="00914A0F" w:rsidRDefault="00914A0F" w:rsidP="00914A0F">
      <w:pPr>
        <w:pStyle w:val="NormalWeb"/>
        <w:jc w:val="both"/>
      </w:pPr>
      <w:r>
        <w:t>This study contributes to the field of honeypot analysis by shifting the focus from aggregated attack statistics to per-session behavioral modeling. The resulting attacker profiles offer practical value for a wide range of cybersecurity operations:</w:t>
      </w:r>
    </w:p>
    <w:p w14:paraId="3296E31C" w14:textId="5A19D6A0" w:rsidR="00914A0F" w:rsidRDefault="00914A0F" w:rsidP="00BB422D">
      <w:pPr>
        <w:pStyle w:val="NormalWeb"/>
        <w:numPr>
          <w:ilvl w:val="0"/>
          <w:numId w:val="4"/>
        </w:numPr>
        <w:jc w:val="both"/>
      </w:pPr>
      <w:r>
        <w:rPr>
          <w:rStyle w:val="Textoennegrita"/>
          <w:rFonts w:eastAsiaTheme="majorEastAsia"/>
        </w:rPr>
        <w:t>Security Operations Centers (SOCs)</w:t>
      </w:r>
      <w:r>
        <w:t xml:space="preserve"> </w:t>
      </w:r>
      <w:r w:rsidR="0025452C">
        <w:t>-</w:t>
      </w:r>
      <w:r>
        <w:t xml:space="preserve"> prioritizing high-skill intrusions and reducing noise from large-scale automated activity.</w:t>
      </w:r>
    </w:p>
    <w:p w14:paraId="61936616" w14:textId="6984C9E7" w:rsidR="00914A0F" w:rsidRDefault="00914A0F" w:rsidP="00BB422D">
      <w:pPr>
        <w:pStyle w:val="NormalWeb"/>
        <w:numPr>
          <w:ilvl w:val="0"/>
          <w:numId w:val="4"/>
        </w:numPr>
        <w:jc w:val="both"/>
      </w:pPr>
      <w:r>
        <w:rPr>
          <w:rStyle w:val="Textoennegrita"/>
          <w:rFonts w:eastAsiaTheme="majorEastAsia"/>
        </w:rPr>
        <w:t>Incident Response teams</w:t>
      </w:r>
      <w:r>
        <w:t xml:space="preserve"> </w:t>
      </w:r>
      <w:r w:rsidR="0025452C">
        <w:t>-</w:t>
      </w:r>
      <w:r>
        <w:t xml:space="preserve"> identifying sessions that require escalation based on behavioral indicators rather than simple event counts.</w:t>
      </w:r>
    </w:p>
    <w:p w14:paraId="6EC04DAE" w14:textId="60FAE1AA" w:rsidR="00914A0F" w:rsidRDefault="00914A0F" w:rsidP="00BB422D">
      <w:pPr>
        <w:pStyle w:val="NormalWeb"/>
        <w:numPr>
          <w:ilvl w:val="0"/>
          <w:numId w:val="4"/>
        </w:numPr>
        <w:jc w:val="both"/>
      </w:pPr>
      <w:r>
        <w:rPr>
          <w:rStyle w:val="Textoennegrita"/>
          <w:rFonts w:eastAsiaTheme="majorEastAsia"/>
        </w:rPr>
        <w:t>Threat Intelligence analysts</w:t>
      </w:r>
      <w:r>
        <w:t xml:space="preserve"> </w:t>
      </w:r>
      <w:r w:rsidR="0025452C">
        <w:t>-</w:t>
      </w:r>
      <w:r>
        <w:t xml:space="preserve"> gaining insight into attacker tooling, reconnaissance strategies, and exploitation patterns.</w:t>
      </w:r>
    </w:p>
    <w:p w14:paraId="6270F76E" w14:textId="643A5219" w:rsidR="00914A0F" w:rsidRDefault="00914A0F" w:rsidP="00BB422D">
      <w:pPr>
        <w:pStyle w:val="NormalWeb"/>
        <w:numPr>
          <w:ilvl w:val="0"/>
          <w:numId w:val="4"/>
        </w:numPr>
        <w:jc w:val="both"/>
      </w:pPr>
      <w:r>
        <w:rPr>
          <w:rStyle w:val="Textoennegrita"/>
          <w:rFonts w:eastAsiaTheme="majorEastAsia"/>
        </w:rPr>
        <w:t>Honeypot administrators</w:t>
      </w:r>
      <w:r>
        <w:t xml:space="preserve"> </w:t>
      </w:r>
      <w:r w:rsidR="0025452C">
        <w:t>-</w:t>
      </w:r>
      <w:r>
        <w:t xml:space="preserve"> automating the classification of malicious activity through a reproducible behavioral pipeline.</w:t>
      </w:r>
    </w:p>
    <w:p w14:paraId="22D13478" w14:textId="02A6C134" w:rsidR="00914A0F" w:rsidRDefault="00914A0F" w:rsidP="00914A0F">
      <w:pPr>
        <w:pStyle w:val="NormalWeb"/>
        <w:jc w:val="both"/>
      </w:pPr>
      <w:r>
        <w:lastRenderedPageBreak/>
        <w:t>By providing an end-to-end methodology</w:t>
      </w:r>
      <w:r w:rsidR="0025452C">
        <w:t xml:space="preserve">, </w:t>
      </w:r>
      <w:r>
        <w:t>from raw logs to unsupervised attacker profiling</w:t>
      </w:r>
      <w:r w:rsidR="0025452C">
        <w:t xml:space="preserve">, </w:t>
      </w:r>
      <w:r>
        <w:t>this project demonstrates how machine learning, and particularly multi-density clustering techniques, can enhance defensive capabilities in real-world environments.</w:t>
      </w:r>
    </w:p>
    <w:p w14:paraId="134CA7DC" w14:textId="77777777" w:rsidR="004B7DAB" w:rsidRPr="004B7DAB" w:rsidRDefault="004B7DAB" w:rsidP="007A58BA">
      <w:pPr>
        <w:jc w:val="both"/>
      </w:pPr>
    </w:p>
    <w:p w14:paraId="4759C468" w14:textId="0230C955" w:rsidR="00140D62" w:rsidRDefault="00140D62" w:rsidP="00BB422D">
      <w:pPr>
        <w:pStyle w:val="Ttulo1"/>
        <w:numPr>
          <w:ilvl w:val="0"/>
          <w:numId w:val="2"/>
        </w:numPr>
        <w:jc w:val="both"/>
        <w:rPr>
          <w:rFonts w:ascii="Times New Roman" w:hAnsi="Times New Roman" w:cs="Times New Roman"/>
          <w:b/>
          <w:bCs/>
          <w:color w:val="auto"/>
          <w:sz w:val="32"/>
          <w:szCs w:val="32"/>
        </w:rPr>
      </w:pPr>
      <w:bookmarkStart w:id="6" w:name="_Toc216265831"/>
      <w:r w:rsidRPr="005A4FA2">
        <w:rPr>
          <w:rFonts w:ascii="Times New Roman" w:hAnsi="Times New Roman" w:cs="Times New Roman"/>
          <w:b/>
          <w:bCs/>
          <w:color w:val="auto"/>
          <w:sz w:val="32"/>
          <w:szCs w:val="32"/>
        </w:rPr>
        <w:t>D</w:t>
      </w:r>
      <w:r w:rsidR="002C3DF1">
        <w:rPr>
          <w:rFonts w:ascii="Times New Roman" w:hAnsi="Times New Roman" w:cs="Times New Roman"/>
          <w:b/>
          <w:bCs/>
          <w:color w:val="auto"/>
          <w:sz w:val="32"/>
          <w:szCs w:val="32"/>
        </w:rPr>
        <w:t>ataset description</w:t>
      </w:r>
      <w:bookmarkEnd w:id="6"/>
    </w:p>
    <w:p w14:paraId="6E5B9B39" w14:textId="5B9604EA" w:rsidR="004160EC" w:rsidRPr="004160EC" w:rsidRDefault="004160EC" w:rsidP="004160EC">
      <w:pPr>
        <w:pStyle w:val="NormalWeb"/>
        <w:jc w:val="both"/>
        <w:rPr>
          <w:lang w:eastAsia="en-US"/>
        </w:rPr>
      </w:pPr>
      <w:r w:rsidRPr="004160EC">
        <w:rPr>
          <w:lang w:eastAsia="en-US"/>
        </w:rPr>
        <w:t>This project relies on SSH honeypot logs generated by the Cowrie honeypot framework, a widely used medium-interaction honeypot designed to emulate SSH and Telnet services and capture attacker behavior in a controlled environment. The dataset provides detailed, event-level telemetry that enables the reconstruction of complete attacker sessions and the extraction of behavioral patterns.</w:t>
      </w:r>
    </w:p>
    <w:p w14:paraId="4B5EBBB6" w14:textId="77777777" w:rsidR="004160EC" w:rsidRPr="004160EC" w:rsidRDefault="004160EC" w:rsidP="004160EC">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4160EC">
        <w:rPr>
          <w:rFonts w:ascii="Times New Roman" w:eastAsia="Times New Roman" w:hAnsi="Times New Roman" w:cs="Times New Roman"/>
          <w:kern w:val="0"/>
          <w:sz w:val="24"/>
          <w:szCs w:val="24"/>
          <w14:ligatures w14:val="none"/>
        </w:rPr>
        <w:t>This section describes the dataset sources, the structure of the logged events, and the inherent limitations that influence the task of attacker behavioral profiling.</w:t>
      </w:r>
    </w:p>
    <w:p w14:paraId="16CBE8B8" w14:textId="0C542570" w:rsidR="007A58BA" w:rsidRDefault="007A58BA" w:rsidP="008E0C56">
      <w:pPr>
        <w:jc w:val="both"/>
        <w:rPr>
          <w:rFonts w:ascii="Times New Roman" w:hAnsi="Times New Roman" w:cs="Times New Roman"/>
          <w:sz w:val="24"/>
          <w:szCs w:val="24"/>
        </w:rPr>
      </w:pPr>
    </w:p>
    <w:p w14:paraId="5D13E3E0" w14:textId="574264B2" w:rsidR="00AC4DB9" w:rsidRPr="00AC4DB9" w:rsidRDefault="00AC4DB9" w:rsidP="008E0C56">
      <w:pPr>
        <w:pStyle w:val="Ttulo2"/>
        <w:jc w:val="both"/>
        <w:rPr>
          <w:rFonts w:ascii="Times New Roman" w:hAnsi="Times New Roman" w:cs="Times New Roman"/>
          <w:color w:val="auto"/>
          <w:sz w:val="28"/>
          <w:szCs w:val="28"/>
        </w:rPr>
      </w:pPr>
      <w:bookmarkStart w:id="7" w:name="_Toc216265832"/>
      <w:r w:rsidRPr="00AC4DB9">
        <w:rPr>
          <w:rStyle w:val="Textoennegrita"/>
          <w:rFonts w:ascii="Times New Roman" w:hAnsi="Times New Roman" w:cs="Times New Roman"/>
          <w:color w:val="auto"/>
          <w:sz w:val="28"/>
          <w:szCs w:val="28"/>
        </w:rPr>
        <w:t xml:space="preserve">2.1 </w:t>
      </w:r>
      <w:r>
        <w:rPr>
          <w:rStyle w:val="Textoennegrita"/>
          <w:rFonts w:ascii="Times New Roman" w:hAnsi="Times New Roman" w:cs="Times New Roman"/>
          <w:color w:val="auto"/>
          <w:sz w:val="28"/>
          <w:szCs w:val="28"/>
        </w:rPr>
        <w:t>C</w:t>
      </w:r>
      <w:r w:rsidR="002C3DF1">
        <w:rPr>
          <w:rStyle w:val="Textoennegrita"/>
          <w:rFonts w:ascii="Times New Roman" w:hAnsi="Times New Roman" w:cs="Times New Roman"/>
          <w:color w:val="auto"/>
          <w:sz w:val="28"/>
          <w:szCs w:val="28"/>
        </w:rPr>
        <w:t>owrie honeypot overview</w:t>
      </w:r>
      <w:bookmarkEnd w:id="7"/>
    </w:p>
    <w:p w14:paraId="4BFDCBD4" w14:textId="77777777" w:rsidR="004160EC" w:rsidRDefault="004160EC" w:rsidP="004160EC">
      <w:pPr>
        <w:pStyle w:val="NormalWeb"/>
        <w:jc w:val="both"/>
      </w:pPr>
      <w:r>
        <w:t>Cowrie is an SSH/Telnet honeypot that records a wide range of attacker interactions, including:</w:t>
      </w:r>
    </w:p>
    <w:p w14:paraId="62817455" w14:textId="77777777" w:rsidR="004160EC" w:rsidRDefault="004160EC" w:rsidP="00BB422D">
      <w:pPr>
        <w:pStyle w:val="NormalWeb"/>
        <w:numPr>
          <w:ilvl w:val="0"/>
          <w:numId w:val="5"/>
        </w:numPr>
        <w:jc w:val="both"/>
      </w:pPr>
      <w:r>
        <w:t>Login attempts (successful and failed)</w:t>
      </w:r>
    </w:p>
    <w:p w14:paraId="1B58C56F" w14:textId="77777777" w:rsidR="004160EC" w:rsidRDefault="004160EC" w:rsidP="00BB422D">
      <w:pPr>
        <w:pStyle w:val="NormalWeb"/>
        <w:numPr>
          <w:ilvl w:val="0"/>
          <w:numId w:val="5"/>
        </w:numPr>
        <w:jc w:val="both"/>
      </w:pPr>
      <w:r>
        <w:t>Command inputs and their arguments</w:t>
      </w:r>
    </w:p>
    <w:p w14:paraId="379B0406" w14:textId="77777777" w:rsidR="004160EC" w:rsidRDefault="004160EC" w:rsidP="00BB422D">
      <w:pPr>
        <w:pStyle w:val="NormalWeb"/>
        <w:numPr>
          <w:ilvl w:val="0"/>
          <w:numId w:val="5"/>
        </w:numPr>
        <w:jc w:val="both"/>
      </w:pPr>
      <w:r>
        <w:t>File upload and download events</w:t>
      </w:r>
    </w:p>
    <w:p w14:paraId="50F625B5" w14:textId="77777777" w:rsidR="004160EC" w:rsidRDefault="004160EC" w:rsidP="00BB422D">
      <w:pPr>
        <w:pStyle w:val="NormalWeb"/>
        <w:numPr>
          <w:ilvl w:val="0"/>
          <w:numId w:val="5"/>
        </w:numPr>
        <w:jc w:val="both"/>
      </w:pPr>
      <w:r>
        <w:t>Terminal interaction patterns</w:t>
      </w:r>
    </w:p>
    <w:p w14:paraId="0E116E31" w14:textId="77777777" w:rsidR="004160EC" w:rsidRDefault="004160EC" w:rsidP="00BB422D">
      <w:pPr>
        <w:pStyle w:val="NormalWeb"/>
        <w:numPr>
          <w:ilvl w:val="0"/>
          <w:numId w:val="5"/>
        </w:numPr>
        <w:jc w:val="both"/>
      </w:pPr>
      <w:r>
        <w:t>Client fingerprint information (e.g., SSH client version, key exchange algorithms)</w:t>
      </w:r>
    </w:p>
    <w:p w14:paraId="4DBD14AF" w14:textId="77777777" w:rsidR="004160EC" w:rsidRDefault="004160EC" w:rsidP="004160EC">
      <w:pPr>
        <w:pStyle w:val="NormalWeb"/>
        <w:jc w:val="both"/>
      </w:pPr>
      <w:r>
        <w:t xml:space="preserve">Unlike low-interaction honeypots, Cowrie produces detailed, session-level logs that allow a fine-grained reconstruction of attacker behavior. Each attacker connection is assigned a unique </w:t>
      </w:r>
      <w:r w:rsidRPr="004160EC">
        <w:rPr>
          <w:rStyle w:val="CdigoHTML"/>
          <w:rFonts w:eastAsiaTheme="majorEastAsia"/>
          <w:highlight w:val="lightGray"/>
        </w:rPr>
        <w:t>session_id</w:t>
      </w:r>
      <w:r>
        <w:t>, enabling the grouping of raw events into meaningful behavioral sequences.</w:t>
      </w:r>
    </w:p>
    <w:p w14:paraId="69CF50F8" w14:textId="77777777" w:rsidR="004160EC" w:rsidRDefault="004160EC" w:rsidP="004160EC">
      <w:pPr>
        <w:pStyle w:val="NormalWeb"/>
        <w:jc w:val="both"/>
      </w:pPr>
      <w:r>
        <w:t>Cowrie is intentionally designed to simulate a vulnerable system, encouraging attackers to freely interact with the environment and reveal their tools, techniques, and procedures (TTPs). This high level of detail makes Cowrie particularly suitable for behavioral profiling and machine learning–based analysis.</w:t>
      </w:r>
    </w:p>
    <w:p w14:paraId="3F4F080D" w14:textId="55F4BB74" w:rsidR="00AC4DB9" w:rsidRDefault="00AC4DB9" w:rsidP="008E0C56">
      <w:pPr>
        <w:pStyle w:val="NormalWeb"/>
        <w:jc w:val="both"/>
      </w:pPr>
    </w:p>
    <w:p w14:paraId="36E705E8" w14:textId="432ADE91" w:rsidR="00AC4DB9" w:rsidRPr="00AC4DB9" w:rsidRDefault="00AC4DB9" w:rsidP="008E0C56">
      <w:pPr>
        <w:pStyle w:val="Ttulo2"/>
        <w:jc w:val="both"/>
        <w:rPr>
          <w:rFonts w:ascii="Times New Roman" w:hAnsi="Times New Roman" w:cs="Times New Roman"/>
          <w:color w:val="auto"/>
          <w:sz w:val="28"/>
          <w:szCs w:val="24"/>
        </w:rPr>
      </w:pPr>
      <w:bookmarkStart w:id="8" w:name="_Toc216265833"/>
      <w:r w:rsidRPr="00AC4DB9">
        <w:rPr>
          <w:rStyle w:val="Textoennegrita"/>
          <w:rFonts w:ascii="Times New Roman" w:hAnsi="Times New Roman" w:cs="Times New Roman"/>
          <w:color w:val="auto"/>
          <w:sz w:val="28"/>
          <w:szCs w:val="24"/>
        </w:rPr>
        <w:t>2.2 D</w:t>
      </w:r>
      <w:r w:rsidR="002C3DF1">
        <w:rPr>
          <w:rStyle w:val="Textoennegrita"/>
          <w:rFonts w:ascii="Times New Roman" w:hAnsi="Times New Roman" w:cs="Times New Roman"/>
          <w:color w:val="auto"/>
          <w:sz w:val="28"/>
          <w:szCs w:val="24"/>
        </w:rPr>
        <w:t>ataset sources</w:t>
      </w:r>
      <w:bookmarkEnd w:id="8"/>
    </w:p>
    <w:p w14:paraId="019660AB" w14:textId="77777777" w:rsidR="004160EC" w:rsidRDefault="004160EC" w:rsidP="004160EC">
      <w:pPr>
        <w:pStyle w:val="NormalWeb"/>
        <w:jc w:val="both"/>
      </w:pPr>
      <w:r>
        <w:t>Two public datasets were considered for this project, as suggested by the assignment:</w:t>
      </w:r>
    </w:p>
    <w:p w14:paraId="01072045" w14:textId="77777777" w:rsidR="004160EC" w:rsidRDefault="004160EC" w:rsidP="00BB422D">
      <w:pPr>
        <w:pStyle w:val="NormalWeb"/>
        <w:numPr>
          <w:ilvl w:val="0"/>
          <w:numId w:val="6"/>
        </w:numPr>
        <w:jc w:val="both"/>
      </w:pPr>
      <w:r>
        <w:rPr>
          <w:rStyle w:val="Textoennegrita"/>
          <w:rFonts w:eastAsiaTheme="majorEastAsia"/>
        </w:rPr>
        <w:t>CyberLab Honeynet Dataset (Zenodo)</w:t>
      </w:r>
    </w:p>
    <w:p w14:paraId="096DA7A0" w14:textId="769BD087" w:rsidR="004160EC" w:rsidRDefault="004160EC" w:rsidP="00BB422D">
      <w:pPr>
        <w:pStyle w:val="NormalWeb"/>
        <w:numPr>
          <w:ilvl w:val="1"/>
          <w:numId w:val="6"/>
        </w:numPr>
        <w:jc w:val="both"/>
      </w:pPr>
      <w:r>
        <w:t>9 months of SSH honeypot activity collected across 50 distributed nodes</w:t>
      </w:r>
    </w:p>
    <w:p w14:paraId="4EC458B6" w14:textId="77777777" w:rsidR="004160EC" w:rsidRDefault="004160EC" w:rsidP="00BB422D">
      <w:pPr>
        <w:pStyle w:val="NormalWeb"/>
        <w:numPr>
          <w:ilvl w:val="1"/>
          <w:numId w:val="6"/>
        </w:numPr>
        <w:jc w:val="both"/>
      </w:pPr>
      <w:r>
        <w:lastRenderedPageBreak/>
        <w:t>Contains diverse attacker interactions, including botnet activity and human-driven intrusions</w:t>
      </w:r>
    </w:p>
    <w:p w14:paraId="23F09C7B" w14:textId="1C964630" w:rsidR="002C3DF1" w:rsidRDefault="004160EC" w:rsidP="00BB422D">
      <w:pPr>
        <w:pStyle w:val="NormalWeb"/>
        <w:numPr>
          <w:ilvl w:val="1"/>
          <w:numId w:val="6"/>
        </w:numPr>
        <w:jc w:val="both"/>
      </w:pPr>
      <w:r>
        <w:t>JSON logs with timestamps, event types, command inputs, and metadata</w:t>
      </w:r>
    </w:p>
    <w:p w14:paraId="6245524D" w14:textId="77777777" w:rsidR="004160EC" w:rsidRDefault="004160EC" w:rsidP="00BB422D">
      <w:pPr>
        <w:pStyle w:val="NormalWeb"/>
        <w:numPr>
          <w:ilvl w:val="0"/>
          <w:numId w:val="6"/>
        </w:numPr>
        <w:jc w:val="both"/>
      </w:pPr>
      <w:r>
        <w:rPr>
          <w:rStyle w:val="Textoennegrita"/>
          <w:rFonts w:eastAsiaTheme="majorEastAsia"/>
        </w:rPr>
        <w:t>SIHD Smart Industrial Honeypot Dataset (IEEE DataPort)</w:t>
      </w:r>
    </w:p>
    <w:p w14:paraId="187333BC" w14:textId="77777777" w:rsidR="004160EC" w:rsidRDefault="004160EC" w:rsidP="00BB422D">
      <w:pPr>
        <w:pStyle w:val="NormalWeb"/>
        <w:numPr>
          <w:ilvl w:val="1"/>
          <w:numId w:val="6"/>
        </w:numPr>
        <w:jc w:val="both"/>
      </w:pPr>
      <w:r>
        <w:t>Multi-region honeypot deployment across six geographic locations</w:t>
      </w:r>
    </w:p>
    <w:p w14:paraId="16946C05" w14:textId="77777777" w:rsidR="004160EC" w:rsidRDefault="004160EC" w:rsidP="00BB422D">
      <w:pPr>
        <w:pStyle w:val="NormalWeb"/>
        <w:numPr>
          <w:ilvl w:val="1"/>
          <w:numId w:val="6"/>
        </w:numPr>
        <w:jc w:val="both"/>
      </w:pPr>
      <w:r>
        <w:t>Log files containing full session details</w:t>
      </w:r>
    </w:p>
    <w:p w14:paraId="5700C28C" w14:textId="77777777" w:rsidR="004160EC" w:rsidRDefault="004160EC" w:rsidP="00BB422D">
      <w:pPr>
        <w:pStyle w:val="NormalWeb"/>
        <w:numPr>
          <w:ilvl w:val="1"/>
          <w:numId w:val="6"/>
        </w:numPr>
        <w:jc w:val="both"/>
      </w:pPr>
      <w:r>
        <w:t>Suitable for cross-geographic behavioral comparisons</w:t>
      </w:r>
    </w:p>
    <w:p w14:paraId="533460AE" w14:textId="77777777" w:rsidR="004160EC" w:rsidRDefault="004160EC" w:rsidP="004160EC">
      <w:pPr>
        <w:pStyle w:val="NormalWeb"/>
        <w:jc w:val="both"/>
      </w:pPr>
      <w:r>
        <w:t>Although both datasets were reviewed, the analysis in this project is based on logs following the Cowrie JSON format, as this structure provides the granularity required for detailed behavioral feature extraction and aligns directly with the preprocessing and feature engineering pipeline developed for this study.</w:t>
      </w:r>
    </w:p>
    <w:p w14:paraId="2F461B3D" w14:textId="2F8FC788" w:rsidR="00AC4DB9" w:rsidRDefault="00AC4DB9" w:rsidP="008E0C56">
      <w:pPr>
        <w:pStyle w:val="NormalWeb"/>
        <w:jc w:val="both"/>
      </w:pPr>
    </w:p>
    <w:p w14:paraId="62C42FA8" w14:textId="12E37F7A" w:rsidR="00AC4DB9" w:rsidRPr="00AC4DB9" w:rsidRDefault="00AC4DB9" w:rsidP="008E0C56">
      <w:pPr>
        <w:pStyle w:val="Ttulo2"/>
        <w:jc w:val="both"/>
        <w:rPr>
          <w:rFonts w:ascii="Times New Roman" w:hAnsi="Times New Roman" w:cs="Times New Roman"/>
          <w:color w:val="auto"/>
          <w:sz w:val="28"/>
          <w:szCs w:val="28"/>
        </w:rPr>
      </w:pPr>
      <w:bookmarkStart w:id="9" w:name="_Toc216265834"/>
      <w:r w:rsidRPr="00AC4DB9">
        <w:rPr>
          <w:rStyle w:val="Textoennegrita"/>
          <w:rFonts w:ascii="Times New Roman" w:hAnsi="Times New Roman" w:cs="Times New Roman"/>
          <w:color w:val="auto"/>
          <w:sz w:val="28"/>
          <w:szCs w:val="28"/>
        </w:rPr>
        <w:t>2.3 E</w:t>
      </w:r>
      <w:r w:rsidR="002C3DF1">
        <w:rPr>
          <w:rStyle w:val="Textoennegrita"/>
          <w:rFonts w:ascii="Times New Roman" w:hAnsi="Times New Roman" w:cs="Times New Roman"/>
          <w:color w:val="auto"/>
          <w:sz w:val="28"/>
          <w:szCs w:val="28"/>
        </w:rPr>
        <w:t>vent structure and log format</w:t>
      </w:r>
      <w:bookmarkEnd w:id="9"/>
    </w:p>
    <w:p w14:paraId="4E517BA5" w14:textId="77777777" w:rsidR="004160EC" w:rsidRDefault="004160EC" w:rsidP="004160EC">
      <w:pPr>
        <w:pStyle w:val="NormalWeb"/>
        <w:jc w:val="both"/>
      </w:pPr>
      <w:r>
        <w:t>Each event in the dataset is represented as a JSON object containing several key fields:</w:t>
      </w:r>
    </w:p>
    <w:p w14:paraId="27015331" w14:textId="227E3800" w:rsidR="004160EC" w:rsidRDefault="004160EC" w:rsidP="00BB422D">
      <w:pPr>
        <w:pStyle w:val="NormalWeb"/>
        <w:numPr>
          <w:ilvl w:val="0"/>
          <w:numId w:val="7"/>
        </w:numPr>
        <w:jc w:val="both"/>
      </w:pPr>
      <w:r>
        <w:rPr>
          <w:rStyle w:val="Textoennegrita"/>
          <w:rFonts w:eastAsiaTheme="majorEastAsia"/>
        </w:rPr>
        <w:t>timestamp</w:t>
      </w:r>
      <w:r>
        <w:t xml:space="preserve">  </w:t>
      </w:r>
      <w:r w:rsidR="002C3DF1">
        <w:t xml:space="preserve">→ </w:t>
      </w:r>
      <w:r>
        <w:t>precise time at which the event occurred</w:t>
      </w:r>
    </w:p>
    <w:p w14:paraId="78E14801" w14:textId="3051098B" w:rsidR="004160EC" w:rsidRDefault="004160EC" w:rsidP="00BB422D">
      <w:pPr>
        <w:pStyle w:val="NormalWeb"/>
        <w:numPr>
          <w:ilvl w:val="0"/>
          <w:numId w:val="7"/>
        </w:numPr>
        <w:jc w:val="both"/>
      </w:pPr>
      <w:r>
        <w:rPr>
          <w:rStyle w:val="Textoennegrita"/>
          <w:rFonts w:eastAsiaTheme="majorEastAsia"/>
        </w:rPr>
        <w:t>session_id</w:t>
      </w:r>
      <w:r>
        <w:t xml:space="preserve"> </w:t>
      </w:r>
      <w:r w:rsidR="002C3DF1">
        <w:t xml:space="preserve">→ </w:t>
      </w:r>
      <w:r>
        <w:t>identifier linking all events belonging to the same attacker interaction</w:t>
      </w:r>
    </w:p>
    <w:p w14:paraId="759439F5" w14:textId="2D88E384" w:rsidR="004160EC" w:rsidRDefault="004160EC" w:rsidP="00BB422D">
      <w:pPr>
        <w:pStyle w:val="NormalWeb"/>
        <w:numPr>
          <w:ilvl w:val="0"/>
          <w:numId w:val="7"/>
        </w:numPr>
        <w:jc w:val="both"/>
      </w:pPr>
      <w:r>
        <w:rPr>
          <w:rStyle w:val="Textoennegrita"/>
          <w:rFonts w:eastAsiaTheme="majorEastAsia"/>
        </w:rPr>
        <w:t>eventid</w:t>
      </w:r>
      <w:r>
        <w:t xml:space="preserve"> </w:t>
      </w:r>
      <w:r w:rsidR="002C3DF1">
        <w:t xml:space="preserve">→ </w:t>
      </w:r>
      <w:r>
        <w:t xml:space="preserve">event type (e.g., </w:t>
      </w:r>
      <w:r w:rsidRPr="004160EC">
        <w:rPr>
          <w:rStyle w:val="CdigoHTML"/>
          <w:rFonts w:eastAsiaTheme="majorEastAsia"/>
          <w:highlight w:val="lightGray"/>
        </w:rPr>
        <w:t>cowrie.command.input</w:t>
      </w:r>
      <w:r>
        <w:t xml:space="preserve">, </w:t>
      </w:r>
      <w:r w:rsidRPr="004160EC">
        <w:rPr>
          <w:rStyle w:val="CdigoHTML"/>
          <w:rFonts w:eastAsiaTheme="majorEastAsia"/>
          <w:highlight w:val="lightGray"/>
        </w:rPr>
        <w:t>cowrie.login.failed</w:t>
      </w:r>
      <w:r>
        <w:t xml:space="preserve">, </w:t>
      </w:r>
      <w:r w:rsidRPr="004160EC">
        <w:rPr>
          <w:rStyle w:val="CdigoHTML"/>
          <w:rFonts w:eastAsiaTheme="majorEastAsia"/>
          <w:highlight w:val="lightGray"/>
        </w:rPr>
        <w:t>cowrie.session.file_download</w:t>
      </w:r>
      <w:r>
        <w:t>)</w:t>
      </w:r>
    </w:p>
    <w:p w14:paraId="528065E9" w14:textId="5CD9DF7A" w:rsidR="004160EC" w:rsidRDefault="004160EC" w:rsidP="00BB422D">
      <w:pPr>
        <w:pStyle w:val="NormalWeb"/>
        <w:numPr>
          <w:ilvl w:val="0"/>
          <w:numId w:val="7"/>
        </w:numPr>
        <w:jc w:val="both"/>
      </w:pPr>
      <w:r>
        <w:rPr>
          <w:rStyle w:val="Textoennegrita"/>
          <w:rFonts w:eastAsiaTheme="majorEastAsia"/>
        </w:rPr>
        <w:t>message</w:t>
      </w:r>
      <w:r>
        <w:t xml:space="preserve"> </w:t>
      </w:r>
      <w:r w:rsidR="002C3DF1">
        <w:t xml:space="preserve">→ </w:t>
      </w:r>
      <w:r>
        <w:t>raw content of the command or event</w:t>
      </w:r>
    </w:p>
    <w:p w14:paraId="22D289DE" w14:textId="55719ECD" w:rsidR="004160EC" w:rsidRDefault="004160EC" w:rsidP="00BB422D">
      <w:pPr>
        <w:pStyle w:val="NormalWeb"/>
        <w:numPr>
          <w:ilvl w:val="0"/>
          <w:numId w:val="7"/>
        </w:numPr>
        <w:jc w:val="both"/>
      </w:pPr>
      <w:r>
        <w:rPr>
          <w:rStyle w:val="Textoennegrita"/>
          <w:rFonts w:eastAsiaTheme="majorEastAsia"/>
        </w:rPr>
        <w:t>additional metadata</w:t>
      </w:r>
      <w:r>
        <w:t xml:space="preserve"> </w:t>
      </w:r>
      <w:r w:rsidR="002C3DF1">
        <w:t xml:space="preserve">→ </w:t>
      </w:r>
      <w:r>
        <w:t>protocol details, client information, or file-transfer attributes depending on the event type</w:t>
      </w:r>
    </w:p>
    <w:p w14:paraId="01FFC48C" w14:textId="77777777" w:rsidR="004160EC" w:rsidRDefault="004160EC" w:rsidP="004160EC">
      <w:pPr>
        <w:pStyle w:val="NormalWeb"/>
        <w:jc w:val="both"/>
      </w:pPr>
      <w:r>
        <w:t>Typical event categories recorded by Cowrie include:</w:t>
      </w:r>
    </w:p>
    <w:p w14:paraId="4C23D97E" w14:textId="77777777" w:rsidR="004160EC" w:rsidRDefault="004160EC" w:rsidP="00BB422D">
      <w:pPr>
        <w:pStyle w:val="NormalWeb"/>
        <w:numPr>
          <w:ilvl w:val="0"/>
          <w:numId w:val="8"/>
        </w:numPr>
      </w:pPr>
      <w:r>
        <w:rPr>
          <w:rStyle w:val="Textoennegrita"/>
          <w:rFonts w:eastAsiaTheme="majorEastAsia"/>
        </w:rPr>
        <w:t>Authentication events</w:t>
      </w:r>
      <w:r>
        <w:br/>
        <w:t>(</w:t>
      </w:r>
      <w:r w:rsidRPr="004160EC">
        <w:rPr>
          <w:rStyle w:val="CdigoHTML"/>
          <w:rFonts w:eastAsiaTheme="majorEastAsia"/>
          <w:highlight w:val="lightGray"/>
        </w:rPr>
        <w:t>cowrie.login.failed</w:t>
      </w:r>
      <w:r>
        <w:t xml:space="preserve">, </w:t>
      </w:r>
      <w:r w:rsidRPr="004160EC">
        <w:rPr>
          <w:rStyle w:val="CdigoHTML"/>
          <w:rFonts w:eastAsiaTheme="majorEastAsia"/>
          <w:highlight w:val="lightGray"/>
        </w:rPr>
        <w:t>cowrie.login.success</w:t>
      </w:r>
      <w:r>
        <w:t>)</w:t>
      </w:r>
    </w:p>
    <w:p w14:paraId="165B9E2E" w14:textId="77777777" w:rsidR="004160EC" w:rsidRDefault="004160EC" w:rsidP="00BB422D">
      <w:pPr>
        <w:pStyle w:val="NormalWeb"/>
        <w:numPr>
          <w:ilvl w:val="0"/>
          <w:numId w:val="8"/>
        </w:numPr>
      </w:pPr>
      <w:r>
        <w:rPr>
          <w:rStyle w:val="Textoennegrita"/>
          <w:rFonts w:eastAsiaTheme="majorEastAsia"/>
        </w:rPr>
        <w:t>Command execution events</w:t>
      </w:r>
      <w:r>
        <w:br/>
        <w:t>(</w:t>
      </w:r>
      <w:r w:rsidRPr="004160EC">
        <w:rPr>
          <w:rStyle w:val="CdigoHTML"/>
          <w:rFonts w:eastAsiaTheme="majorEastAsia"/>
          <w:highlight w:val="lightGray"/>
        </w:rPr>
        <w:t>cowrie.command.input</w:t>
      </w:r>
      <w:r>
        <w:t>)</w:t>
      </w:r>
    </w:p>
    <w:p w14:paraId="53D0084D" w14:textId="77777777" w:rsidR="004160EC" w:rsidRDefault="004160EC" w:rsidP="00BB422D">
      <w:pPr>
        <w:pStyle w:val="NormalWeb"/>
        <w:numPr>
          <w:ilvl w:val="0"/>
          <w:numId w:val="8"/>
        </w:numPr>
      </w:pPr>
      <w:r>
        <w:rPr>
          <w:rStyle w:val="Textoennegrita"/>
          <w:rFonts w:eastAsiaTheme="majorEastAsia"/>
        </w:rPr>
        <w:t>File transfer events</w:t>
      </w:r>
      <w:r>
        <w:br/>
        <w:t>(</w:t>
      </w:r>
      <w:r w:rsidRPr="004160EC">
        <w:rPr>
          <w:rStyle w:val="CdigoHTML"/>
          <w:rFonts w:eastAsiaTheme="majorEastAsia"/>
          <w:highlight w:val="lightGray"/>
        </w:rPr>
        <w:t>cowrie.session.file_download</w:t>
      </w:r>
      <w:r>
        <w:t xml:space="preserve">, </w:t>
      </w:r>
      <w:r w:rsidRPr="004160EC">
        <w:rPr>
          <w:rStyle w:val="CdigoHTML"/>
          <w:rFonts w:eastAsiaTheme="majorEastAsia"/>
          <w:highlight w:val="lightGray"/>
        </w:rPr>
        <w:t>cowrie.session.file_upload</w:t>
      </w:r>
      <w:r>
        <w:t>)</w:t>
      </w:r>
    </w:p>
    <w:p w14:paraId="6EDB57A6" w14:textId="77777777" w:rsidR="004160EC" w:rsidRDefault="004160EC" w:rsidP="00BB422D">
      <w:pPr>
        <w:pStyle w:val="NormalWeb"/>
        <w:numPr>
          <w:ilvl w:val="0"/>
          <w:numId w:val="8"/>
        </w:numPr>
      </w:pPr>
      <w:r>
        <w:rPr>
          <w:rStyle w:val="Textoennegrita"/>
          <w:rFonts w:eastAsiaTheme="majorEastAsia"/>
        </w:rPr>
        <w:t>Protocol and reconnaissance indicators</w:t>
      </w:r>
      <w:r>
        <w:br/>
        <w:t>(</w:t>
      </w:r>
      <w:r w:rsidRPr="004160EC">
        <w:rPr>
          <w:rStyle w:val="CdigoHTML"/>
          <w:rFonts w:eastAsiaTheme="majorEastAsia"/>
          <w:highlight w:val="lightGray"/>
        </w:rPr>
        <w:t>cowrie.client.version</w:t>
      </w:r>
      <w:r>
        <w:t xml:space="preserve">, </w:t>
      </w:r>
      <w:r w:rsidRPr="004160EC">
        <w:rPr>
          <w:rStyle w:val="CdigoHTML"/>
          <w:rFonts w:eastAsiaTheme="majorEastAsia"/>
          <w:highlight w:val="lightGray"/>
        </w:rPr>
        <w:t>cowrie.client.kex</w:t>
      </w:r>
      <w:r>
        <w:t xml:space="preserve">, </w:t>
      </w:r>
      <w:r w:rsidRPr="004160EC">
        <w:rPr>
          <w:rStyle w:val="CdigoHTML"/>
          <w:rFonts w:eastAsiaTheme="majorEastAsia"/>
          <w:highlight w:val="lightGray"/>
        </w:rPr>
        <w:t>cowrie.client.fingerprint</w:t>
      </w:r>
      <w:r>
        <w:t>)</w:t>
      </w:r>
    </w:p>
    <w:p w14:paraId="6FBE67CC" w14:textId="77777777" w:rsidR="004160EC" w:rsidRDefault="004160EC" w:rsidP="004160EC">
      <w:pPr>
        <w:pStyle w:val="NormalWeb"/>
        <w:jc w:val="both"/>
      </w:pPr>
      <w:r>
        <w:t>This event-level granularity enables the reconstruction of complete attacker sessions and supports the extraction of temporal, behavioral, and command-based features required for machine learning–based profiling.</w:t>
      </w:r>
    </w:p>
    <w:p w14:paraId="17C35200" w14:textId="3B2D96F4" w:rsidR="00D20D69" w:rsidRDefault="00D20D69" w:rsidP="008E0C56">
      <w:pPr>
        <w:pStyle w:val="NormalWeb"/>
        <w:jc w:val="both"/>
      </w:pPr>
    </w:p>
    <w:p w14:paraId="49CC3675" w14:textId="3D3C436C" w:rsidR="00D20D69" w:rsidRPr="00D20D69" w:rsidRDefault="00D20D69" w:rsidP="008E0C56">
      <w:pPr>
        <w:pStyle w:val="Ttulo2"/>
        <w:jc w:val="both"/>
        <w:rPr>
          <w:rFonts w:ascii="Times New Roman" w:hAnsi="Times New Roman" w:cs="Times New Roman"/>
          <w:color w:val="auto"/>
          <w:sz w:val="28"/>
          <w:szCs w:val="28"/>
        </w:rPr>
      </w:pPr>
      <w:bookmarkStart w:id="10" w:name="_Toc216265835"/>
      <w:r w:rsidRPr="00D20D69">
        <w:rPr>
          <w:rStyle w:val="Textoennegrita"/>
          <w:rFonts w:ascii="Times New Roman" w:hAnsi="Times New Roman" w:cs="Times New Roman"/>
          <w:color w:val="auto"/>
          <w:sz w:val="28"/>
          <w:szCs w:val="28"/>
        </w:rPr>
        <w:t>2.4 D</w:t>
      </w:r>
      <w:r w:rsidR="002C3DF1">
        <w:rPr>
          <w:rStyle w:val="Textoennegrita"/>
          <w:rFonts w:ascii="Times New Roman" w:hAnsi="Times New Roman" w:cs="Times New Roman"/>
          <w:color w:val="auto"/>
          <w:sz w:val="28"/>
          <w:szCs w:val="28"/>
        </w:rPr>
        <w:t>ata limitations</w:t>
      </w:r>
      <w:bookmarkEnd w:id="10"/>
    </w:p>
    <w:p w14:paraId="13E5DD12" w14:textId="77777777" w:rsidR="005655A0" w:rsidRDefault="005655A0" w:rsidP="005655A0">
      <w:pPr>
        <w:pStyle w:val="NormalWeb"/>
        <w:jc w:val="both"/>
      </w:pPr>
      <w:r>
        <w:t>Despite its usefulness, the dataset exhibits several limitations that must be acknowledged:</w:t>
      </w:r>
    </w:p>
    <w:p w14:paraId="745EC8F0" w14:textId="77777777" w:rsidR="005655A0" w:rsidRDefault="005655A0" w:rsidP="00BB422D">
      <w:pPr>
        <w:pStyle w:val="NormalWeb"/>
        <w:numPr>
          <w:ilvl w:val="0"/>
          <w:numId w:val="9"/>
        </w:numPr>
      </w:pPr>
      <w:r>
        <w:rPr>
          <w:rStyle w:val="Textoennegrita"/>
          <w:rFonts w:eastAsiaTheme="majorEastAsia"/>
        </w:rPr>
        <w:lastRenderedPageBreak/>
        <w:t>Noise and Incomplete Sessions</w:t>
      </w:r>
      <w:r>
        <w:br/>
        <w:t>Many sessions contain only failed logins or very few commands. These may represent:</w:t>
      </w:r>
    </w:p>
    <w:p w14:paraId="734F9160" w14:textId="77777777" w:rsidR="005655A0" w:rsidRDefault="005655A0" w:rsidP="00BB422D">
      <w:pPr>
        <w:pStyle w:val="NormalWeb"/>
        <w:numPr>
          <w:ilvl w:val="1"/>
          <w:numId w:val="74"/>
        </w:numPr>
        <w:jc w:val="both"/>
      </w:pPr>
      <w:r>
        <w:t>automated scanning tools</w:t>
      </w:r>
    </w:p>
    <w:p w14:paraId="4E89092F" w14:textId="77777777" w:rsidR="005655A0" w:rsidRDefault="005655A0" w:rsidP="00BB422D">
      <w:pPr>
        <w:pStyle w:val="NormalWeb"/>
        <w:numPr>
          <w:ilvl w:val="1"/>
          <w:numId w:val="74"/>
        </w:numPr>
        <w:jc w:val="both"/>
      </w:pPr>
      <w:r>
        <w:t>aborted connections</w:t>
      </w:r>
    </w:p>
    <w:p w14:paraId="7A322CE8" w14:textId="77777777" w:rsidR="005655A0" w:rsidRDefault="005655A0" w:rsidP="00BB422D">
      <w:pPr>
        <w:pStyle w:val="NormalWeb"/>
        <w:numPr>
          <w:ilvl w:val="1"/>
          <w:numId w:val="74"/>
        </w:numPr>
      </w:pPr>
      <w:r>
        <w:t>network noise</w:t>
      </w:r>
      <w:r>
        <w:br/>
        <w:t>Such sessions offer little behavioral value and must be filtered out.</w:t>
      </w:r>
    </w:p>
    <w:p w14:paraId="71F1C281" w14:textId="77777777" w:rsidR="005655A0" w:rsidRDefault="005655A0" w:rsidP="00BB422D">
      <w:pPr>
        <w:pStyle w:val="NormalWeb"/>
        <w:numPr>
          <w:ilvl w:val="0"/>
          <w:numId w:val="9"/>
        </w:numPr>
      </w:pPr>
      <w:r>
        <w:rPr>
          <w:rStyle w:val="Textoennegrita"/>
          <w:rFonts w:eastAsiaTheme="majorEastAsia"/>
        </w:rPr>
        <w:t>Variability in Attacker Intent</w:t>
      </w:r>
      <w:r>
        <w:br/>
        <w:t>Cowrie is an emulated environment. Some attackers may:</w:t>
      </w:r>
    </w:p>
    <w:p w14:paraId="62BFC360" w14:textId="77777777" w:rsidR="005655A0" w:rsidRDefault="005655A0" w:rsidP="00BB422D">
      <w:pPr>
        <w:pStyle w:val="NormalWeb"/>
        <w:numPr>
          <w:ilvl w:val="1"/>
          <w:numId w:val="75"/>
        </w:numPr>
        <w:jc w:val="both"/>
      </w:pPr>
      <w:r>
        <w:t>detect the honeypot</w:t>
      </w:r>
    </w:p>
    <w:p w14:paraId="71B72518" w14:textId="77777777" w:rsidR="005655A0" w:rsidRDefault="005655A0" w:rsidP="00BB422D">
      <w:pPr>
        <w:pStyle w:val="NormalWeb"/>
        <w:numPr>
          <w:ilvl w:val="1"/>
          <w:numId w:val="75"/>
        </w:numPr>
        <w:jc w:val="both"/>
      </w:pPr>
      <w:r>
        <w:t>terminate the connection prematurely</w:t>
      </w:r>
    </w:p>
    <w:p w14:paraId="1A170727" w14:textId="77777777" w:rsidR="005655A0" w:rsidRDefault="005655A0" w:rsidP="00BB422D">
      <w:pPr>
        <w:pStyle w:val="NormalWeb"/>
        <w:numPr>
          <w:ilvl w:val="1"/>
          <w:numId w:val="75"/>
        </w:numPr>
      </w:pPr>
      <w:r>
        <w:t>behave differently compared to a real system</w:t>
      </w:r>
      <w:r>
        <w:br/>
        <w:t>This can introduce deviations from typical attacker behavior.</w:t>
      </w:r>
    </w:p>
    <w:p w14:paraId="007A1958" w14:textId="77777777" w:rsidR="005655A0" w:rsidRDefault="005655A0" w:rsidP="00BB422D">
      <w:pPr>
        <w:pStyle w:val="NormalWeb"/>
        <w:numPr>
          <w:ilvl w:val="0"/>
          <w:numId w:val="9"/>
        </w:numPr>
      </w:pPr>
      <w:r>
        <w:rPr>
          <w:rStyle w:val="Textoennegrita"/>
          <w:rFonts w:eastAsiaTheme="majorEastAsia"/>
        </w:rPr>
        <w:t>Imbalanced Behavioral Profiles</w:t>
      </w:r>
      <w:r>
        <w:br/>
        <w:t>Most SSH attacks originate from automated bots, meaning that:</w:t>
      </w:r>
    </w:p>
    <w:p w14:paraId="672B04F5" w14:textId="77777777" w:rsidR="005655A0" w:rsidRDefault="005655A0" w:rsidP="00BB422D">
      <w:pPr>
        <w:pStyle w:val="NormalWeb"/>
        <w:numPr>
          <w:ilvl w:val="1"/>
          <w:numId w:val="76"/>
        </w:numPr>
        <w:jc w:val="both"/>
      </w:pPr>
      <w:r>
        <w:t>human operators are rare</w:t>
      </w:r>
    </w:p>
    <w:p w14:paraId="786A097D" w14:textId="77777777" w:rsidR="005655A0" w:rsidRDefault="005655A0" w:rsidP="00BB422D">
      <w:pPr>
        <w:pStyle w:val="NormalWeb"/>
        <w:numPr>
          <w:ilvl w:val="1"/>
          <w:numId w:val="76"/>
        </w:numPr>
        <w:jc w:val="both"/>
      </w:pPr>
      <w:r>
        <w:t>script kiddies constitute a small fraction</w:t>
      </w:r>
    </w:p>
    <w:p w14:paraId="16FAE797" w14:textId="77777777" w:rsidR="005655A0" w:rsidRDefault="005655A0" w:rsidP="00BB422D">
      <w:pPr>
        <w:pStyle w:val="NormalWeb"/>
        <w:numPr>
          <w:ilvl w:val="1"/>
          <w:numId w:val="76"/>
        </w:numPr>
        <w:jc w:val="both"/>
      </w:pPr>
      <w:r>
        <w:t>clustering algorithms may form dominant “bot clusters”</w:t>
      </w:r>
      <w:r>
        <w:br/>
        <w:t>Interpretation must therefore consider the natural skew of the threat landscape.</w:t>
      </w:r>
    </w:p>
    <w:p w14:paraId="329343FA" w14:textId="77777777" w:rsidR="005655A0" w:rsidRDefault="005655A0" w:rsidP="00BB422D">
      <w:pPr>
        <w:pStyle w:val="NormalWeb"/>
        <w:numPr>
          <w:ilvl w:val="0"/>
          <w:numId w:val="9"/>
        </w:numPr>
      </w:pPr>
      <w:r>
        <w:rPr>
          <w:rStyle w:val="Textoennegrita"/>
          <w:rFonts w:eastAsiaTheme="majorEastAsia"/>
        </w:rPr>
        <w:t>Lack of Ground Truth Labels</w:t>
      </w:r>
      <w:r>
        <w:br/>
        <w:t>The dataset is inherently unlabeled. Attacker categories (bot, script kiddie, skilled operator) must be inferred from behavioral patterns rather than verified labels, making unsupervised learning the appropriate approach.</w:t>
      </w:r>
    </w:p>
    <w:p w14:paraId="56A3A988" w14:textId="77777777" w:rsidR="005655A0" w:rsidRDefault="005655A0" w:rsidP="005655A0">
      <w:pPr>
        <w:pStyle w:val="NormalWeb"/>
        <w:jc w:val="both"/>
      </w:pPr>
      <w:r>
        <w:t>These limitations guided the design of the preprocessing pipeline and clustering methodology used in this project.</w:t>
      </w:r>
    </w:p>
    <w:p w14:paraId="0DAC7309" w14:textId="77777777" w:rsidR="00AC4DB9" w:rsidRPr="007A58BA" w:rsidRDefault="00AC4DB9" w:rsidP="007A58BA">
      <w:pPr>
        <w:jc w:val="both"/>
        <w:rPr>
          <w:rFonts w:ascii="Times New Roman" w:hAnsi="Times New Roman" w:cs="Times New Roman"/>
          <w:sz w:val="24"/>
          <w:szCs w:val="24"/>
        </w:rPr>
      </w:pPr>
    </w:p>
    <w:p w14:paraId="4C7BBC80" w14:textId="118E84D2" w:rsidR="000669C4" w:rsidRPr="000669C4" w:rsidRDefault="005655A0" w:rsidP="00BB422D">
      <w:pPr>
        <w:pStyle w:val="Ttulo1"/>
        <w:numPr>
          <w:ilvl w:val="0"/>
          <w:numId w:val="2"/>
        </w:numPr>
        <w:rPr>
          <w:rFonts w:ascii="Times New Roman" w:hAnsi="Times New Roman" w:cs="Times New Roman"/>
          <w:b/>
          <w:bCs/>
          <w:color w:val="auto"/>
          <w:sz w:val="32"/>
          <w:szCs w:val="32"/>
        </w:rPr>
      </w:pPr>
      <w:bookmarkStart w:id="11" w:name="_Toc216265836"/>
      <w:r>
        <w:rPr>
          <w:rFonts w:ascii="Times New Roman" w:hAnsi="Times New Roman" w:cs="Times New Roman"/>
          <w:b/>
          <w:bCs/>
          <w:color w:val="auto"/>
          <w:sz w:val="32"/>
          <w:szCs w:val="32"/>
        </w:rPr>
        <w:t>S</w:t>
      </w:r>
      <w:r w:rsidR="002C3DF1">
        <w:rPr>
          <w:rFonts w:ascii="Times New Roman" w:hAnsi="Times New Roman" w:cs="Times New Roman"/>
          <w:b/>
          <w:bCs/>
          <w:color w:val="auto"/>
          <w:sz w:val="32"/>
          <w:szCs w:val="32"/>
        </w:rPr>
        <w:t>ystem architecture &amp; methodology overview</w:t>
      </w:r>
      <w:bookmarkEnd w:id="11"/>
    </w:p>
    <w:p w14:paraId="711EFDD8" w14:textId="77777777" w:rsidR="005655A0" w:rsidRDefault="005655A0" w:rsidP="005655A0">
      <w:pPr>
        <w:pStyle w:val="NormalWeb"/>
        <w:jc w:val="both"/>
      </w:pPr>
      <w:r>
        <w:t>The analytical workflow developed in this project follows a modular, end-to-end architecture designed to transform raw Cowrie honeypot logs into meaningful behavioral attacker profiles. The methodology combines large-scale data preprocessing, session reconstruction, behavioral feature engineering, and unsupervised machine learning techniques capable of identifying attacker types without prior labels.</w:t>
      </w:r>
    </w:p>
    <w:p w14:paraId="4CFD4D11" w14:textId="77777777" w:rsidR="005655A0" w:rsidRDefault="005655A0" w:rsidP="005655A0">
      <w:pPr>
        <w:pStyle w:val="NormalWeb"/>
        <w:jc w:val="both"/>
      </w:pPr>
      <w:r>
        <w:t>The system is structured into four main stages:</w:t>
      </w:r>
    </w:p>
    <w:p w14:paraId="2C8259EC" w14:textId="74CC9DF1" w:rsidR="005655A0" w:rsidRDefault="005655A0" w:rsidP="00BB422D">
      <w:pPr>
        <w:pStyle w:val="NormalWeb"/>
        <w:numPr>
          <w:ilvl w:val="0"/>
          <w:numId w:val="10"/>
        </w:numPr>
        <w:jc w:val="both"/>
      </w:pPr>
      <w:r>
        <w:rPr>
          <w:rStyle w:val="Textoennegrita"/>
          <w:rFonts w:eastAsiaTheme="majorEastAsia"/>
        </w:rPr>
        <w:t>Data Ingestion and Normalization</w:t>
      </w:r>
      <w:r>
        <w:t xml:space="preserve"> </w:t>
      </w:r>
      <w:r w:rsidR="002C3DF1">
        <w:t xml:space="preserve">→ </w:t>
      </w:r>
      <w:r>
        <w:t>Large volumes of JSON event logs are processed using scalable pipelines to ensure correct parsing, flattening of nested structures, chronological ordering, and cleaning of inconsistent records.</w:t>
      </w:r>
    </w:p>
    <w:p w14:paraId="1FC076EC" w14:textId="7859AF26" w:rsidR="005655A0" w:rsidRDefault="005655A0" w:rsidP="00BB422D">
      <w:pPr>
        <w:pStyle w:val="NormalWeb"/>
        <w:numPr>
          <w:ilvl w:val="0"/>
          <w:numId w:val="10"/>
        </w:numPr>
        <w:jc w:val="both"/>
      </w:pPr>
      <w:r>
        <w:rPr>
          <w:rStyle w:val="Textoennegrita"/>
          <w:rFonts w:eastAsiaTheme="majorEastAsia"/>
        </w:rPr>
        <w:lastRenderedPageBreak/>
        <w:t>Session Reconstruction and Feature Engineering</w:t>
      </w:r>
      <w:r>
        <w:t xml:space="preserve"> </w:t>
      </w:r>
      <w:r w:rsidR="002C3DF1">
        <w:t xml:space="preserve">→ </w:t>
      </w:r>
      <w:r>
        <w:t>Individual events are grouped into coherent attacker sessions, from which temporal, behavioral, and command-based features are extracted. These features capture the rhythm, intent, and sophistication of each attacker interaction.</w:t>
      </w:r>
    </w:p>
    <w:p w14:paraId="359EFA73" w14:textId="77777777" w:rsidR="005655A0" w:rsidRDefault="005655A0" w:rsidP="00BB422D">
      <w:pPr>
        <w:pStyle w:val="NormalWeb"/>
        <w:numPr>
          <w:ilvl w:val="0"/>
          <w:numId w:val="10"/>
        </w:numPr>
        <w:jc w:val="both"/>
      </w:pPr>
      <w:r>
        <w:rPr>
          <w:rStyle w:val="Textoennegrita"/>
          <w:rFonts w:eastAsiaTheme="majorEastAsia"/>
        </w:rPr>
        <w:t>Unsupervised Behavioral Modeling</w:t>
      </w:r>
      <w:r>
        <w:t xml:space="preserve"> – Both exploratory clustering techniques (e.g., K-Means and heuristic seed-based profiling) and an advanced multi-density DBSCAN-based algorithm are applied to uncover natural behavioral patterns across sessions.</w:t>
      </w:r>
    </w:p>
    <w:p w14:paraId="2EFAE8E4" w14:textId="77777777" w:rsidR="005655A0" w:rsidRDefault="005655A0" w:rsidP="00BB422D">
      <w:pPr>
        <w:pStyle w:val="NormalWeb"/>
        <w:numPr>
          <w:ilvl w:val="0"/>
          <w:numId w:val="10"/>
        </w:numPr>
        <w:jc w:val="both"/>
      </w:pPr>
      <w:r>
        <w:rPr>
          <w:rStyle w:val="Textoennegrita"/>
          <w:rFonts w:eastAsiaTheme="majorEastAsia"/>
        </w:rPr>
        <w:t>Cluster Interpretation and Attacker Profiling</w:t>
      </w:r>
      <w:r>
        <w:t xml:space="preserve"> – The resulting clusters are analyzed in terms of their behavioral characteristics to identify groups corresponding to automated bots, script kiddies, and skilled human operators. Dimensionality-reduction techniques (e.g., PCA) support visual examination of cluster separability.</w:t>
      </w:r>
    </w:p>
    <w:p w14:paraId="6AC547DF" w14:textId="77777777" w:rsidR="005655A0" w:rsidRDefault="005655A0" w:rsidP="005655A0">
      <w:pPr>
        <w:pStyle w:val="NormalWeb"/>
        <w:jc w:val="both"/>
      </w:pPr>
      <w:r>
        <w:t>This methodology ensures that each stage builds upon the previous one in a reproducible and scalable manner. The resulting architecture enables the discovery of meaningful attacker profiles grounded in observable behavioral patterns rather than predefined signatures.</w:t>
      </w:r>
    </w:p>
    <w:p w14:paraId="0C44E6BF" w14:textId="4A54D8C5" w:rsidR="000669C4" w:rsidRDefault="000669C4" w:rsidP="000669C4">
      <w:pPr>
        <w:pStyle w:val="NormalWeb"/>
        <w:jc w:val="both"/>
      </w:pPr>
    </w:p>
    <w:p w14:paraId="38582DBB" w14:textId="50992128" w:rsidR="000669C4" w:rsidRPr="000669C4" w:rsidRDefault="000669C4" w:rsidP="000669C4">
      <w:pPr>
        <w:pStyle w:val="Ttulo2"/>
        <w:rPr>
          <w:rFonts w:ascii="Times New Roman" w:hAnsi="Times New Roman" w:cs="Times New Roman"/>
          <w:color w:val="auto"/>
          <w:sz w:val="28"/>
          <w:szCs w:val="24"/>
        </w:rPr>
      </w:pPr>
      <w:bookmarkStart w:id="12" w:name="_Toc216265837"/>
      <w:r w:rsidRPr="000669C4">
        <w:rPr>
          <w:rStyle w:val="Textoennegrita"/>
          <w:rFonts w:ascii="Times New Roman" w:hAnsi="Times New Roman" w:cs="Times New Roman"/>
          <w:color w:val="auto"/>
          <w:sz w:val="28"/>
          <w:szCs w:val="24"/>
        </w:rPr>
        <w:t xml:space="preserve">3.1 </w:t>
      </w:r>
      <w:r w:rsidR="005E0EA3">
        <w:rPr>
          <w:rStyle w:val="Textoennegrita"/>
          <w:rFonts w:ascii="Times New Roman" w:hAnsi="Times New Roman" w:cs="Times New Roman"/>
          <w:color w:val="auto"/>
          <w:sz w:val="28"/>
          <w:szCs w:val="24"/>
        </w:rPr>
        <w:t>E</w:t>
      </w:r>
      <w:r w:rsidR="00E8664A">
        <w:rPr>
          <w:rStyle w:val="Textoennegrita"/>
          <w:rFonts w:ascii="Times New Roman" w:hAnsi="Times New Roman" w:cs="Times New Roman"/>
          <w:color w:val="auto"/>
          <w:sz w:val="28"/>
          <w:szCs w:val="24"/>
        </w:rPr>
        <w:t>nd-to-end workflow</w:t>
      </w:r>
      <w:bookmarkEnd w:id="12"/>
    </w:p>
    <w:p w14:paraId="0BE80496" w14:textId="77777777" w:rsidR="005E0EA3" w:rsidRDefault="005E0EA3" w:rsidP="005E0EA3">
      <w:pPr>
        <w:pStyle w:val="NormalWeb"/>
        <w:jc w:val="both"/>
      </w:pPr>
      <w:r>
        <w:t>The system follows a structured end-to-end workflow that transforms raw honeypot logs into meaningful behavioral attacker profiles. Each stage of the pipeline contributes a distinct layer of processing, allowing the final clustering results to be grounded in well-defined behavioral signals. The workflow proceeds through the following steps:</w:t>
      </w:r>
    </w:p>
    <w:p w14:paraId="5F04A51D" w14:textId="77777777" w:rsidR="005E0EA3" w:rsidRDefault="005E0EA3" w:rsidP="00BB422D">
      <w:pPr>
        <w:pStyle w:val="NormalWeb"/>
        <w:numPr>
          <w:ilvl w:val="0"/>
          <w:numId w:val="11"/>
        </w:numPr>
        <w:jc w:val="both"/>
      </w:pPr>
      <w:r>
        <w:rPr>
          <w:rStyle w:val="Textoennegrita"/>
          <w:rFonts w:eastAsiaTheme="majorEastAsia"/>
        </w:rPr>
        <w:t>Raw Log Ingestion</w:t>
      </w:r>
      <w:r>
        <w:br/>
        <w:t>Large volumes of Cowrie JSON event logs are collected and loaded using scalable data-processing tools. Nested fields are flattened, malformed records are removed, and timestamps are standardized to ensure consistency.</w:t>
      </w:r>
    </w:p>
    <w:p w14:paraId="503F3355" w14:textId="77777777" w:rsidR="005E0EA3" w:rsidRDefault="005E0EA3" w:rsidP="00BB422D">
      <w:pPr>
        <w:pStyle w:val="NormalWeb"/>
        <w:numPr>
          <w:ilvl w:val="0"/>
          <w:numId w:val="11"/>
        </w:numPr>
        <w:jc w:val="both"/>
      </w:pPr>
      <w:r>
        <w:rPr>
          <w:rStyle w:val="Textoennegrita"/>
          <w:rFonts w:eastAsiaTheme="majorEastAsia"/>
        </w:rPr>
        <w:t>Event Ordering and Grouping</w:t>
      </w:r>
      <w:r>
        <w:br/>
        <w:t xml:space="preserve">All events are chronologically sorted and grouped by their </w:t>
      </w:r>
      <w:r w:rsidRPr="00667659">
        <w:rPr>
          <w:rStyle w:val="CdigoHTML"/>
          <w:rFonts w:eastAsiaTheme="majorEastAsia"/>
          <w:highlight w:val="lightGray"/>
        </w:rPr>
        <w:t>session_id</w:t>
      </w:r>
      <w:r>
        <w:t>. This step reconstructs each attacker interaction as a coherent sequence, enabling the extraction of timing-related and behavioral metrics.</w:t>
      </w:r>
    </w:p>
    <w:p w14:paraId="23A13001" w14:textId="77777777" w:rsidR="005E0EA3" w:rsidRDefault="005E0EA3" w:rsidP="00BB422D">
      <w:pPr>
        <w:pStyle w:val="NormalWeb"/>
        <w:numPr>
          <w:ilvl w:val="0"/>
          <w:numId w:val="11"/>
        </w:numPr>
        <w:jc w:val="both"/>
      </w:pPr>
      <w:r>
        <w:rPr>
          <w:rStyle w:val="Textoennegrita"/>
          <w:rFonts w:eastAsiaTheme="majorEastAsia"/>
        </w:rPr>
        <w:t>Behavioral Feature Engineering</w:t>
      </w:r>
      <w:r>
        <w:br/>
        <w:t>For each reconstructed session, a rich set of temporal, command-based, and behavioral features is computed. These features quantify the attacker's rhythm (e.g., inter-command timing), intent (e.g., reconnaissance vs. exploitation), and sophistication (e.g., command diversity, error rates).</w:t>
      </w:r>
    </w:p>
    <w:p w14:paraId="79BB4DF5" w14:textId="77777777" w:rsidR="005E0EA3" w:rsidRDefault="005E0EA3" w:rsidP="00BB422D">
      <w:pPr>
        <w:pStyle w:val="NormalWeb"/>
        <w:numPr>
          <w:ilvl w:val="0"/>
          <w:numId w:val="11"/>
        </w:numPr>
        <w:jc w:val="both"/>
      </w:pPr>
      <w:r>
        <w:rPr>
          <w:rStyle w:val="Textoennegrita"/>
          <w:rFonts w:eastAsiaTheme="majorEastAsia"/>
        </w:rPr>
        <w:t>Feature Scaling and Dimensionality Reduction</w:t>
      </w:r>
      <w:r>
        <w:br/>
        <w:t>The resulting feature matrix is normalized using standard scaling techniques to ensure that clustering algorithms treat all dimensions consistently. Dimensionality-reduction methods such as PCA are applied when necessary to support visualization and cluster interpretability.</w:t>
      </w:r>
    </w:p>
    <w:p w14:paraId="21AAA7AB" w14:textId="77777777" w:rsidR="005E0EA3" w:rsidRDefault="005E0EA3" w:rsidP="00BB422D">
      <w:pPr>
        <w:pStyle w:val="NormalWeb"/>
        <w:numPr>
          <w:ilvl w:val="0"/>
          <w:numId w:val="11"/>
        </w:numPr>
        <w:jc w:val="both"/>
      </w:pPr>
      <w:r>
        <w:rPr>
          <w:rStyle w:val="Textoennegrita"/>
          <w:rFonts w:eastAsiaTheme="majorEastAsia"/>
        </w:rPr>
        <w:t>Unsupervised Clustering</w:t>
      </w:r>
      <w:r>
        <w:br/>
        <w:t xml:space="preserve">Both baseline methods (e.g., K-Means, heuristic seed-based profiling) and an advanced multi-density DBSCAN approach are used to identify groups of </w:t>
      </w:r>
      <w:r>
        <w:lastRenderedPageBreak/>
        <w:t>sessions exhibiting distinct behavioral patterns. This combination captures both dense bot activity and more irregular human-driven interactions.</w:t>
      </w:r>
    </w:p>
    <w:p w14:paraId="2AEF01BF" w14:textId="77777777" w:rsidR="005E0EA3" w:rsidRDefault="005E0EA3" w:rsidP="00BB422D">
      <w:pPr>
        <w:pStyle w:val="NormalWeb"/>
        <w:numPr>
          <w:ilvl w:val="0"/>
          <w:numId w:val="11"/>
        </w:numPr>
        <w:jc w:val="both"/>
      </w:pPr>
      <w:r>
        <w:rPr>
          <w:rStyle w:val="Textoennegrita"/>
          <w:rFonts w:eastAsiaTheme="majorEastAsia"/>
        </w:rPr>
        <w:t>Cluster Characterization and Attacker Profiling</w:t>
      </w:r>
      <w:r>
        <w:br/>
        <w:t>Each cluster is analyzed by examining its feature distributions and typical interaction patterns. Clusters are subsequently mapped to meaningful profiles such as automated bots, script kiddies, or skilled operators. Outliers and rare behaviors are also examined to provide additional insight.</w:t>
      </w:r>
    </w:p>
    <w:p w14:paraId="2E22BFD3" w14:textId="77777777" w:rsidR="005E0EA3" w:rsidRDefault="005E0EA3" w:rsidP="005E0EA3">
      <w:pPr>
        <w:pStyle w:val="NormalWeb"/>
        <w:jc w:val="both"/>
      </w:pPr>
      <w:r>
        <w:t>This workflow ensures that every step, from log ingestion to behavioral interpretation, contributes to a coherent and reproducible pipeline capable of capturing the diversity of attacker behaviors present in SSH honeypot environments.</w:t>
      </w:r>
    </w:p>
    <w:p w14:paraId="48AECF6F" w14:textId="7558A425" w:rsidR="000669C4" w:rsidRDefault="000669C4" w:rsidP="000669C4">
      <w:pPr>
        <w:pStyle w:val="NormalWeb"/>
        <w:jc w:val="both"/>
      </w:pPr>
    </w:p>
    <w:p w14:paraId="2A9C28BE" w14:textId="1E5651ED" w:rsidR="000669C4" w:rsidRPr="000669C4" w:rsidRDefault="000669C4" w:rsidP="000669C4">
      <w:pPr>
        <w:pStyle w:val="Ttulo2"/>
        <w:rPr>
          <w:rFonts w:ascii="Times New Roman" w:hAnsi="Times New Roman" w:cs="Times New Roman"/>
          <w:color w:val="auto"/>
          <w:sz w:val="28"/>
          <w:szCs w:val="28"/>
        </w:rPr>
      </w:pPr>
      <w:bookmarkStart w:id="13" w:name="_Toc216265838"/>
      <w:r w:rsidRPr="000669C4">
        <w:rPr>
          <w:rStyle w:val="Textoennegrita"/>
          <w:rFonts w:ascii="Times New Roman" w:hAnsi="Times New Roman" w:cs="Times New Roman"/>
          <w:color w:val="auto"/>
          <w:sz w:val="28"/>
          <w:szCs w:val="28"/>
        </w:rPr>
        <w:t xml:space="preserve">3.2 </w:t>
      </w:r>
      <w:r w:rsidR="005E0EA3">
        <w:rPr>
          <w:rStyle w:val="Textoennegrita"/>
          <w:rFonts w:ascii="Times New Roman" w:hAnsi="Times New Roman" w:cs="Times New Roman"/>
          <w:color w:val="auto"/>
          <w:sz w:val="28"/>
          <w:szCs w:val="28"/>
        </w:rPr>
        <w:t>R</w:t>
      </w:r>
      <w:r w:rsidR="00E8664A">
        <w:rPr>
          <w:rStyle w:val="Textoennegrita"/>
          <w:rFonts w:ascii="Times New Roman" w:hAnsi="Times New Roman" w:cs="Times New Roman"/>
          <w:color w:val="auto"/>
          <w:sz w:val="28"/>
          <w:szCs w:val="28"/>
        </w:rPr>
        <w:t>ationale for an unsupervised behavioral approach</w:t>
      </w:r>
      <w:bookmarkEnd w:id="13"/>
    </w:p>
    <w:p w14:paraId="7413D79E" w14:textId="77777777" w:rsidR="005E0EA3" w:rsidRPr="005E0EA3" w:rsidRDefault="005E0EA3" w:rsidP="005E0EA3">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E0EA3">
        <w:rPr>
          <w:rFonts w:ascii="Times New Roman" w:eastAsia="Times New Roman" w:hAnsi="Times New Roman" w:cs="Times New Roman"/>
          <w:kern w:val="0"/>
          <w:sz w:val="24"/>
          <w:szCs w:val="24"/>
          <w14:ligatures w14:val="none"/>
        </w:rPr>
        <w:t>The dataset contains no ground-truth labels indicating whether a session was generated by a bot, a script kiddie, or a skilled human operator. This absence of verified annotations makes supervised learning unsuitable. An unsupervised approach is therefore required to discover behavioral patterns directly from the data without predefined categories.</w:t>
      </w:r>
    </w:p>
    <w:p w14:paraId="3843C18F" w14:textId="77777777" w:rsidR="005E0EA3" w:rsidRPr="005E0EA3" w:rsidRDefault="005E0EA3" w:rsidP="005E0EA3">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E0EA3">
        <w:rPr>
          <w:rFonts w:ascii="Times New Roman" w:eastAsia="Times New Roman" w:hAnsi="Times New Roman" w:cs="Times New Roman"/>
          <w:kern w:val="0"/>
          <w:sz w:val="24"/>
          <w:szCs w:val="24"/>
          <w14:ligatures w14:val="none"/>
        </w:rPr>
        <w:t>In addition, attacker behavior in SSH honeypots is highly heterogeneous: automated bots produce dense and repetitive interactions, while human-driven sessions are sparse and irregular. Unsupervised clustering methods are well suited to capturing this variability by grouping sessions based on similarity in their temporal, behavioral, and command-level features.</w:t>
      </w:r>
    </w:p>
    <w:p w14:paraId="1A6559DA" w14:textId="77777777" w:rsidR="005E0EA3" w:rsidRPr="005E0EA3" w:rsidRDefault="005E0EA3" w:rsidP="005E0EA3">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5E0EA3">
        <w:rPr>
          <w:rFonts w:ascii="Times New Roman" w:eastAsia="Times New Roman" w:hAnsi="Times New Roman" w:cs="Times New Roman"/>
          <w:kern w:val="0"/>
          <w:sz w:val="24"/>
          <w:szCs w:val="24"/>
          <w14:ligatures w14:val="none"/>
        </w:rPr>
        <w:t>This approach enables the identification of meaningful attacker profiles grounded in observable behavior rather than static signatures, supporting a more adaptive and data-driven understanding of adversarial activity.</w:t>
      </w:r>
    </w:p>
    <w:p w14:paraId="121630F3" w14:textId="786099E3" w:rsidR="004B5960" w:rsidRDefault="004B5960" w:rsidP="00CC12D8">
      <w:pPr>
        <w:pStyle w:val="NormalWeb"/>
        <w:jc w:val="both"/>
      </w:pPr>
    </w:p>
    <w:p w14:paraId="4A4AF894" w14:textId="3ADAF254" w:rsidR="004B5960" w:rsidRPr="004B5960" w:rsidRDefault="004B5960" w:rsidP="00CC12D8">
      <w:pPr>
        <w:pStyle w:val="Ttulo2"/>
        <w:jc w:val="both"/>
        <w:rPr>
          <w:rFonts w:ascii="Times New Roman" w:hAnsi="Times New Roman" w:cs="Times New Roman"/>
          <w:color w:val="auto"/>
          <w:sz w:val="28"/>
          <w:szCs w:val="28"/>
        </w:rPr>
      </w:pPr>
      <w:bookmarkStart w:id="14" w:name="_Toc216265839"/>
      <w:r w:rsidRPr="004B5960">
        <w:rPr>
          <w:rStyle w:val="Textoennegrita"/>
          <w:rFonts w:ascii="Times New Roman" w:hAnsi="Times New Roman" w:cs="Times New Roman"/>
          <w:color w:val="auto"/>
          <w:sz w:val="28"/>
          <w:szCs w:val="28"/>
        </w:rPr>
        <w:t xml:space="preserve">3.3 </w:t>
      </w:r>
      <w:r w:rsidR="005E0EA3">
        <w:rPr>
          <w:rStyle w:val="Textoennegrita"/>
          <w:rFonts w:ascii="Times New Roman" w:hAnsi="Times New Roman" w:cs="Times New Roman"/>
          <w:color w:val="auto"/>
          <w:sz w:val="28"/>
          <w:szCs w:val="28"/>
        </w:rPr>
        <w:t>O</w:t>
      </w:r>
      <w:r w:rsidR="00E8664A">
        <w:rPr>
          <w:rStyle w:val="Textoennegrita"/>
          <w:rFonts w:ascii="Times New Roman" w:hAnsi="Times New Roman" w:cs="Times New Roman"/>
          <w:color w:val="auto"/>
          <w:sz w:val="28"/>
          <w:szCs w:val="28"/>
        </w:rPr>
        <w:t>verview of the feature engineering strategy</w:t>
      </w:r>
      <w:bookmarkEnd w:id="14"/>
    </w:p>
    <w:p w14:paraId="0143A9A5" w14:textId="77777777" w:rsidR="005E0EA3" w:rsidRDefault="005E0EA3" w:rsidP="005E0EA3">
      <w:pPr>
        <w:pStyle w:val="NormalWeb"/>
        <w:jc w:val="both"/>
      </w:pPr>
      <w:r>
        <w:t>The feature engineering process focuses on transforming raw event logs into session-level representations that capture meaningful behavioral patterns. Instead of relying on raw commands or log messages, the strategy centers on extracting numerical indicators that reflect timing regularity, interaction complexity, exploration depth, and error tendencies.</w:t>
      </w:r>
    </w:p>
    <w:p w14:paraId="1BCFC130" w14:textId="77777777" w:rsidR="005E0EA3" w:rsidRDefault="005E0EA3" w:rsidP="005E0EA3">
      <w:pPr>
        <w:pStyle w:val="NormalWeb"/>
        <w:jc w:val="both"/>
      </w:pPr>
      <w:r>
        <w:t>The features are grouped into three complementary dimensions:</w:t>
      </w:r>
    </w:p>
    <w:p w14:paraId="0C33024B" w14:textId="77777777" w:rsidR="005E0EA3" w:rsidRDefault="005E0EA3" w:rsidP="00BB422D">
      <w:pPr>
        <w:pStyle w:val="NormalWeb"/>
        <w:numPr>
          <w:ilvl w:val="0"/>
          <w:numId w:val="12"/>
        </w:numPr>
        <w:jc w:val="both"/>
      </w:pPr>
      <w:r>
        <w:rPr>
          <w:rStyle w:val="Textoennegrita"/>
          <w:rFonts w:eastAsiaTheme="majorEastAsia"/>
        </w:rPr>
        <w:t>Temporal characteristics</w:t>
      </w:r>
      <w:r>
        <w:t>, describing how quickly and consistently an attacker interacts with the system.</w:t>
      </w:r>
    </w:p>
    <w:p w14:paraId="1BEBAA89" w14:textId="77777777" w:rsidR="005E0EA3" w:rsidRDefault="005E0EA3" w:rsidP="00BB422D">
      <w:pPr>
        <w:pStyle w:val="NormalWeb"/>
        <w:numPr>
          <w:ilvl w:val="0"/>
          <w:numId w:val="12"/>
        </w:numPr>
        <w:jc w:val="both"/>
      </w:pPr>
      <w:r>
        <w:rPr>
          <w:rStyle w:val="Textoennegrita"/>
          <w:rFonts w:eastAsiaTheme="majorEastAsia"/>
        </w:rPr>
        <w:t>Command-based indicators</w:t>
      </w:r>
      <w:r>
        <w:t>, summarizing the diversity and structure of issued commands.</w:t>
      </w:r>
    </w:p>
    <w:p w14:paraId="3AFA1D34" w14:textId="77777777" w:rsidR="005E0EA3" w:rsidRDefault="005E0EA3" w:rsidP="00BB422D">
      <w:pPr>
        <w:pStyle w:val="NormalWeb"/>
        <w:numPr>
          <w:ilvl w:val="0"/>
          <w:numId w:val="12"/>
        </w:numPr>
        <w:jc w:val="both"/>
      </w:pPr>
      <w:r>
        <w:rPr>
          <w:rStyle w:val="Textoennegrita"/>
          <w:rFonts w:eastAsiaTheme="majorEastAsia"/>
        </w:rPr>
        <w:t>Behavioral signals</w:t>
      </w:r>
      <w:r>
        <w:t>, such as error rates or reconnaissance versus exploitation tendencies.</w:t>
      </w:r>
    </w:p>
    <w:p w14:paraId="283F2467" w14:textId="77777777" w:rsidR="005E0EA3" w:rsidRDefault="005E0EA3" w:rsidP="005E0EA3">
      <w:pPr>
        <w:pStyle w:val="NormalWeb"/>
        <w:jc w:val="both"/>
      </w:pPr>
      <w:r>
        <w:lastRenderedPageBreak/>
        <w:t>This structured representation enables clustering algorithms to compare attacker sessions using standardized, quantifiable metrics. By condensing each session into a compact feature vector, the approach provides the foundation for identifying distinct behavioral profiles in later stages of the pipeline.</w:t>
      </w:r>
    </w:p>
    <w:p w14:paraId="0005A002" w14:textId="72D82C6A" w:rsidR="00CC12D8" w:rsidRDefault="00CC12D8" w:rsidP="004B5960">
      <w:pPr>
        <w:pStyle w:val="NormalWeb"/>
      </w:pPr>
    </w:p>
    <w:p w14:paraId="254DEA13" w14:textId="7585AF65" w:rsidR="00CC12D8" w:rsidRPr="00CC12D8" w:rsidRDefault="00CC12D8" w:rsidP="00CC12D8">
      <w:pPr>
        <w:pStyle w:val="Ttulo2"/>
        <w:rPr>
          <w:rFonts w:ascii="Times New Roman" w:hAnsi="Times New Roman" w:cs="Times New Roman"/>
          <w:color w:val="auto"/>
          <w:sz w:val="28"/>
          <w:szCs w:val="28"/>
        </w:rPr>
      </w:pPr>
      <w:bookmarkStart w:id="15" w:name="_Toc216265840"/>
      <w:r w:rsidRPr="00CC12D8">
        <w:rPr>
          <w:rStyle w:val="Textoennegrita"/>
          <w:rFonts w:ascii="Times New Roman" w:hAnsi="Times New Roman" w:cs="Times New Roman"/>
          <w:color w:val="auto"/>
          <w:sz w:val="28"/>
          <w:szCs w:val="28"/>
        </w:rPr>
        <w:t xml:space="preserve">3.4 </w:t>
      </w:r>
      <w:r w:rsidR="000A5324">
        <w:rPr>
          <w:rStyle w:val="Textoennegrita"/>
          <w:rFonts w:ascii="Times New Roman" w:hAnsi="Times New Roman" w:cs="Times New Roman"/>
          <w:color w:val="auto"/>
          <w:sz w:val="28"/>
          <w:szCs w:val="28"/>
        </w:rPr>
        <w:t>O</w:t>
      </w:r>
      <w:r w:rsidR="00777C2F">
        <w:rPr>
          <w:rStyle w:val="Textoennegrita"/>
          <w:rFonts w:ascii="Times New Roman" w:hAnsi="Times New Roman" w:cs="Times New Roman"/>
          <w:color w:val="auto"/>
          <w:sz w:val="28"/>
          <w:szCs w:val="28"/>
        </w:rPr>
        <w:t>verview of the multi-density clustering strategy</w:t>
      </w:r>
      <w:bookmarkEnd w:id="15"/>
    </w:p>
    <w:p w14:paraId="1E55C3C4" w14:textId="77777777" w:rsidR="000A5324" w:rsidRPr="000A5324" w:rsidRDefault="000A5324" w:rsidP="000A532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Attacker sessions in SSH honeypots exhibit highly uneven density distributions: automated bots generate large volumes of highly repetitive interactions, while human-driven sessions are fewer, irregular, and sparsely distributed in feature space. A single clustering model with fixed density parameters cannot capture this variability.</w:t>
      </w:r>
    </w:p>
    <w:p w14:paraId="5B43FB23" w14:textId="785D535B" w:rsidR="000A5324" w:rsidRPr="000A5324" w:rsidRDefault="000A5324" w:rsidP="000A532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 xml:space="preserve">To address this, the project employs a </w:t>
      </w:r>
      <w:r w:rsidRPr="000A5324">
        <w:rPr>
          <w:rFonts w:ascii="Times New Roman" w:eastAsia="Times New Roman" w:hAnsi="Times New Roman" w:cs="Times New Roman"/>
          <w:b/>
          <w:bCs/>
          <w:kern w:val="0"/>
          <w:sz w:val="24"/>
          <w:szCs w:val="24"/>
          <w14:ligatures w14:val="none"/>
        </w:rPr>
        <w:t>multi-density clustering strategy</w:t>
      </w:r>
      <w:r w:rsidRPr="000A5324">
        <w:rPr>
          <w:rFonts w:ascii="Times New Roman" w:eastAsia="Times New Roman" w:hAnsi="Times New Roman" w:cs="Times New Roman"/>
          <w:kern w:val="0"/>
          <w:sz w:val="24"/>
          <w:szCs w:val="24"/>
          <w14:ligatures w14:val="none"/>
        </w:rPr>
        <w:t xml:space="preserve"> based on iterative DBSCAN. The approach extracts the densest behavioral patterns first</w:t>
      </w:r>
      <w:r w:rsidR="0025452C">
        <w:rPr>
          <w:rFonts w:ascii="Times New Roman" w:eastAsia="Times New Roman" w:hAnsi="Times New Roman" w:cs="Times New Roman"/>
          <w:kern w:val="0"/>
          <w:sz w:val="24"/>
          <w:szCs w:val="24"/>
          <w14:ligatures w14:val="none"/>
        </w:rPr>
        <w:t xml:space="preserve">, </w:t>
      </w:r>
      <w:r w:rsidRPr="000A5324">
        <w:rPr>
          <w:rFonts w:ascii="Times New Roman" w:eastAsia="Times New Roman" w:hAnsi="Times New Roman" w:cs="Times New Roman"/>
          <w:kern w:val="0"/>
          <w:sz w:val="24"/>
          <w:szCs w:val="24"/>
          <w14:ligatures w14:val="none"/>
        </w:rPr>
        <w:t>typically representing large botnets</w:t>
      </w:r>
      <w:r w:rsidR="0025452C">
        <w:rPr>
          <w:rFonts w:ascii="Times New Roman" w:eastAsia="Times New Roman" w:hAnsi="Times New Roman" w:cs="Times New Roman"/>
          <w:kern w:val="0"/>
          <w:sz w:val="24"/>
          <w:szCs w:val="24"/>
          <w14:ligatures w14:val="none"/>
        </w:rPr>
        <w:t xml:space="preserve">, </w:t>
      </w:r>
      <w:r w:rsidRPr="000A5324">
        <w:rPr>
          <w:rFonts w:ascii="Times New Roman" w:eastAsia="Times New Roman" w:hAnsi="Times New Roman" w:cs="Times New Roman"/>
          <w:kern w:val="0"/>
          <w:sz w:val="24"/>
          <w:szCs w:val="24"/>
          <w14:ligatures w14:val="none"/>
        </w:rPr>
        <w:t>and progressively reclusters the remaining, less dense sessions at increasingly relaxed density thresholds. This “peeling” process reveals distinct behavioral groups that would otherwise be overshadowed by dominant automated activity.</w:t>
      </w:r>
    </w:p>
    <w:p w14:paraId="5A064BC0" w14:textId="77777777" w:rsidR="000A5324" w:rsidRPr="000A5324" w:rsidRDefault="000A5324" w:rsidP="000A5324">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By applying DBSCAN in multiple stages, the method separates high-density bot clusters, medium-density semi-automated behaviors, and low-density human sessions in a structured and interpretable manner, forming the basis for meaningful attacker profiling.</w:t>
      </w:r>
    </w:p>
    <w:p w14:paraId="633E0F7F" w14:textId="77777777" w:rsidR="000669C4" w:rsidRPr="000669C4" w:rsidRDefault="000669C4" w:rsidP="000669C4"/>
    <w:p w14:paraId="76E939B7" w14:textId="7DA9FDC3" w:rsidR="00140D62" w:rsidRDefault="00CC12D8" w:rsidP="00BB422D">
      <w:pPr>
        <w:pStyle w:val="Ttulo1"/>
        <w:numPr>
          <w:ilvl w:val="0"/>
          <w:numId w:val="2"/>
        </w:numPr>
        <w:rPr>
          <w:rFonts w:ascii="Times New Roman" w:hAnsi="Times New Roman" w:cs="Times New Roman"/>
          <w:b/>
          <w:bCs/>
          <w:color w:val="auto"/>
          <w:sz w:val="32"/>
          <w:szCs w:val="32"/>
        </w:rPr>
      </w:pPr>
      <w:bookmarkStart w:id="16" w:name="_Toc216265841"/>
      <w:r>
        <w:rPr>
          <w:rFonts w:ascii="Times New Roman" w:hAnsi="Times New Roman" w:cs="Times New Roman"/>
          <w:b/>
          <w:bCs/>
          <w:color w:val="auto"/>
          <w:sz w:val="32"/>
          <w:szCs w:val="32"/>
        </w:rPr>
        <w:t>D</w:t>
      </w:r>
      <w:r w:rsidR="00984A71">
        <w:rPr>
          <w:rFonts w:ascii="Times New Roman" w:hAnsi="Times New Roman" w:cs="Times New Roman"/>
          <w:b/>
          <w:bCs/>
          <w:color w:val="auto"/>
          <w:sz w:val="32"/>
          <w:szCs w:val="32"/>
        </w:rPr>
        <w:t>ata preprocessing pipeline</w:t>
      </w:r>
      <w:bookmarkEnd w:id="16"/>
    </w:p>
    <w:p w14:paraId="066FA79B" w14:textId="047D8A07" w:rsidR="000A5324" w:rsidRDefault="000A5324" w:rsidP="000A5324">
      <w:pPr>
        <w:pStyle w:val="Prrafodelista"/>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The preprocessing pipeline transforms raw Cowrie event logs into a clean, organized, and analysis-ready dataset. Given the volume and heterogeneity of the logs, the process prioritizes scalability, consistency, and the preservation of behavioral information essential for feature extraction. The pipeline operates through sequential steps that prepare event-level records for session reconstruction and subsequent clustering.</w:t>
      </w:r>
    </w:p>
    <w:p w14:paraId="5F24E22B" w14:textId="77777777" w:rsidR="000A5324" w:rsidRDefault="000A5324" w:rsidP="000A5324">
      <w:pPr>
        <w:pStyle w:val="Prrafodelista"/>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p>
    <w:p w14:paraId="732D7959" w14:textId="0C28707A" w:rsidR="000A5324" w:rsidRPr="000A5324" w:rsidRDefault="000A5324" w:rsidP="000A5324">
      <w:pPr>
        <w:pStyle w:val="Prrafodelista"/>
        <w:spacing w:before="100" w:beforeAutospacing="1" w:after="100" w:afterAutospacing="1" w:line="240" w:lineRule="auto"/>
        <w:ind w:left="360"/>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The core components of the preprocessing stage include large-scale log ingestion, normalization of event structures, chronological ordering, and filtering of incomplete or irrelevant sessions. These steps ensure that only coherent and meaningful attacker interactions progress to the feature engineering phase, allowing the later modeling stages to operate on reliable and well-structured input data.</w:t>
      </w:r>
    </w:p>
    <w:p w14:paraId="235C4BCB" w14:textId="5096A0E3" w:rsidR="00CC12D8" w:rsidRDefault="00CC12D8" w:rsidP="00826CB1">
      <w:pPr>
        <w:pStyle w:val="NormalWeb"/>
        <w:jc w:val="both"/>
      </w:pPr>
    </w:p>
    <w:p w14:paraId="3354C862" w14:textId="77777777" w:rsidR="00826CB1" w:rsidRDefault="00826CB1" w:rsidP="00826CB1">
      <w:pPr>
        <w:pStyle w:val="NormalWeb"/>
        <w:jc w:val="both"/>
      </w:pPr>
    </w:p>
    <w:p w14:paraId="26D47B39" w14:textId="2906A33D" w:rsidR="00CC12D8" w:rsidRPr="00826CB1" w:rsidRDefault="001605C0" w:rsidP="00F621C6">
      <w:pPr>
        <w:pStyle w:val="Ttulo2"/>
        <w:jc w:val="both"/>
        <w:rPr>
          <w:rFonts w:ascii="Times New Roman" w:hAnsi="Times New Roman" w:cs="Times New Roman"/>
          <w:color w:val="auto"/>
          <w:sz w:val="28"/>
          <w:szCs w:val="28"/>
        </w:rPr>
      </w:pPr>
      <w:bookmarkStart w:id="17" w:name="_Toc216265842"/>
      <w:r>
        <w:rPr>
          <w:rStyle w:val="Textoennegrita"/>
          <w:rFonts w:ascii="Times New Roman" w:hAnsi="Times New Roman" w:cs="Times New Roman"/>
          <w:color w:val="auto"/>
          <w:sz w:val="28"/>
          <w:szCs w:val="28"/>
        </w:rPr>
        <w:lastRenderedPageBreak/>
        <w:t>4</w:t>
      </w:r>
      <w:r w:rsidR="00CC12D8" w:rsidRPr="00826CB1">
        <w:rPr>
          <w:rStyle w:val="Textoennegrita"/>
          <w:rFonts w:ascii="Times New Roman" w:hAnsi="Times New Roman" w:cs="Times New Roman"/>
          <w:color w:val="auto"/>
          <w:sz w:val="28"/>
          <w:szCs w:val="28"/>
        </w:rPr>
        <w:t xml:space="preserve">.1 </w:t>
      </w:r>
      <w:r w:rsidR="000A5324">
        <w:rPr>
          <w:rStyle w:val="Textoennegrita"/>
          <w:rFonts w:ascii="Times New Roman" w:hAnsi="Times New Roman" w:cs="Times New Roman"/>
          <w:color w:val="auto"/>
          <w:sz w:val="28"/>
          <w:szCs w:val="28"/>
        </w:rPr>
        <w:t>L</w:t>
      </w:r>
      <w:r w:rsidR="0070520C">
        <w:rPr>
          <w:rStyle w:val="Textoennegrita"/>
          <w:rFonts w:ascii="Times New Roman" w:hAnsi="Times New Roman" w:cs="Times New Roman"/>
          <w:color w:val="auto"/>
          <w:sz w:val="28"/>
          <w:szCs w:val="28"/>
        </w:rPr>
        <w:t>arge-scale log loading (dask processing)</w:t>
      </w:r>
      <w:bookmarkEnd w:id="17"/>
    </w:p>
    <w:p w14:paraId="1C395BB9" w14:textId="77777777" w:rsidR="000A5324" w:rsidRPr="000A5324" w:rsidRDefault="000A5324" w:rsidP="00F621C6">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 xml:space="preserve">Processing several months of Cowrie logs requires a scalable approach capable of handling large JSON files efficiently. To achieve this, the pipeline uses </w:t>
      </w:r>
      <w:r w:rsidRPr="000A5324">
        <w:rPr>
          <w:rFonts w:ascii="Times New Roman" w:eastAsia="Times New Roman" w:hAnsi="Times New Roman" w:cs="Times New Roman"/>
          <w:b/>
          <w:bCs/>
          <w:kern w:val="0"/>
          <w:sz w:val="24"/>
          <w:szCs w:val="24"/>
          <w14:ligatures w14:val="none"/>
        </w:rPr>
        <w:t>Dask</w:t>
      </w:r>
      <w:r w:rsidRPr="000A5324">
        <w:rPr>
          <w:rFonts w:ascii="Times New Roman" w:eastAsia="Times New Roman" w:hAnsi="Times New Roman" w:cs="Times New Roman"/>
          <w:kern w:val="0"/>
          <w:sz w:val="24"/>
          <w:szCs w:val="24"/>
          <w14:ligatures w14:val="none"/>
        </w:rPr>
        <w:t>, which enables parallelized loading and transformation of log batches without exceeding memory limits.</w:t>
      </w:r>
    </w:p>
    <w:p w14:paraId="5F808E90" w14:textId="77777777" w:rsidR="000A5324" w:rsidRPr="000A5324" w:rsidRDefault="000A5324" w:rsidP="00F621C6">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During ingestion, each JSON event is parsed, nested fields are flattened, and inconsistent records are discarded. The use of Dask ensures that the dataset can be processed incrementally, allowing thousands of event files to be combined into a unified structure suitable for downstream normalization and session reconstruction.</w:t>
      </w:r>
    </w:p>
    <w:p w14:paraId="61EA19A7" w14:textId="400691AE" w:rsidR="000A5324" w:rsidRDefault="000A5324" w:rsidP="00F621C6">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r w:rsidRPr="000A5324">
        <w:rPr>
          <w:rFonts w:ascii="Times New Roman" w:eastAsia="Times New Roman" w:hAnsi="Times New Roman" w:cs="Times New Roman"/>
          <w:kern w:val="0"/>
          <w:sz w:val="24"/>
          <w:szCs w:val="24"/>
          <w14:ligatures w14:val="none"/>
        </w:rPr>
        <w:t>This step establishes a reliable foundation for the rest of the pipeline, enabling fast, distributed processing while preserving the integrity of the original log data.</w:t>
      </w:r>
    </w:p>
    <w:p w14:paraId="570F8FB5" w14:textId="77777777" w:rsidR="009A43E7" w:rsidRPr="000A5324" w:rsidRDefault="009A43E7" w:rsidP="00F621C6">
      <w:pPr>
        <w:spacing w:before="100" w:beforeAutospacing="1" w:after="100" w:afterAutospacing="1" w:line="240" w:lineRule="auto"/>
        <w:jc w:val="both"/>
        <w:rPr>
          <w:rFonts w:ascii="Times New Roman" w:eastAsia="Times New Roman" w:hAnsi="Times New Roman" w:cs="Times New Roman"/>
          <w:kern w:val="0"/>
          <w:sz w:val="24"/>
          <w:szCs w:val="24"/>
          <w14:ligatures w14:val="none"/>
        </w:rPr>
      </w:pPr>
    </w:p>
    <w:p w14:paraId="731A0796" w14:textId="1AB9586E" w:rsidR="00CC12D8" w:rsidRPr="00826CB1" w:rsidRDefault="001605C0" w:rsidP="00F621C6">
      <w:pPr>
        <w:pStyle w:val="Ttulo2"/>
        <w:jc w:val="both"/>
        <w:rPr>
          <w:rFonts w:ascii="Times New Roman" w:hAnsi="Times New Roman" w:cs="Times New Roman"/>
          <w:color w:val="auto"/>
          <w:sz w:val="28"/>
          <w:szCs w:val="28"/>
        </w:rPr>
      </w:pPr>
      <w:bookmarkStart w:id="18" w:name="_Toc216265843"/>
      <w:r>
        <w:rPr>
          <w:rStyle w:val="Textoennegrita"/>
          <w:rFonts w:ascii="Times New Roman" w:hAnsi="Times New Roman" w:cs="Times New Roman"/>
          <w:color w:val="auto"/>
          <w:sz w:val="28"/>
          <w:szCs w:val="28"/>
        </w:rPr>
        <w:t>4</w:t>
      </w:r>
      <w:r w:rsidR="00CC12D8" w:rsidRPr="00826CB1">
        <w:rPr>
          <w:rStyle w:val="Textoennegrita"/>
          <w:rFonts w:ascii="Times New Roman" w:hAnsi="Times New Roman" w:cs="Times New Roman"/>
          <w:color w:val="auto"/>
          <w:sz w:val="28"/>
          <w:szCs w:val="28"/>
        </w:rPr>
        <w:t xml:space="preserve">.2 </w:t>
      </w:r>
      <w:r w:rsidR="000A5324">
        <w:rPr>
          <w:rStyle w:val="Textoennegrita"/>
          <w:rFonts w:ascii="Times New Roman" w:hAnsi="Times New Roman" w:cs="Times New Roman"/>
          <w:color w:val="auto"/>
          <w:sz w:val="28"/>
          <w:szCs w:val="28"/>
        </w:rPr>
        <w:t>E</w:t>
      </w:r>
      <w:r w:rsidR="0070520C">
        <w:rPr>
          <w:rStyle w:val="Textoennegrita"/>
          <w:rFonts w:ascii="Times New Roman" w:hAnsi="Times New Roman" w:cs="Times New Roman"/>
          <w:color w:val="auto"/>
          <w:sz w:val="28"/>
          <w:szCs w:val="28"/>
        </w:rPr>
        <w:t>vent normalization and field flattening</w:t>
      </w:r>
      <w:bookmarkEnd w:id="18"/>
    </w:p>
    <w:p w14:paraId="648682AD" w14:textId="77777777" w:rsidR="009A43E7" w:rsidRDefault="000A5324" w:rsidP="00F621C6">
      <w:pPr>
        <w:pStyle w:val="NormalWeb"/>
        <w:jc w:val="both"/>
      </w:pPr>
      <w:r w:rsidRPr="000A5324">
        <w:t>Once the raw logs are loaded, the dataset undergoes a normalization process to ensure structural consistency across all events. The key operations include:</w:t>
      </w:r>
    </w:p>
    <w:p w14:paraId="5412791E" w14:textId="0326047B" w:rsidR="000A5324" w:rsidRPr="00516495" w:rsidRDefault="000A5324" w:rsidP="00F621C6">
      <w:pPr>
        <w:pStyle w:val="NormalWeb"/>
        <w:jc w:val="both"/>
        <w:rPr>
          <w:u w:val="single"/>
        </w:rPr>
      </w:pPr>
      <w:r w:rsidRPr="00516495">
        <w:rPr>
          <w:rStyle w:val="Textoennegrita"/>
          <w:rFonts w:eastAsiaTheme="majorEastAsia"/>
          <w:b w:val="0"/>
          <w:bCs w:val="0"/>
          <w:u w:val="single"/>
        </w:rPr>
        <w:t>Timestamp Standardization</w:t>
      </w:r>
    </w:p>
    <w:p w14:paraId="63BD462B" w14:textId="77777777" w:rsidR="000A5324" w:rsidRPr="000A5324" w:rsidRDefault="000A5324" w:rsidP="00BB422D">
      <w:pPr>
        <w:pStyle w:val="NormalWeb"/>
        <w:numPr>
          <w:ilvl w:val="0"/>
          <w:numId w:val="13"/>
        </w:numPr>
        <w:jc w:val="both"/>
      </w:pPr>
      <w:r w:rsidRPr="000A5324">
        <w:t>Convert all timestamps to a unified format</w:t>
      </w:r>
    </w:p>
    <w:p w14:paraId="0389AC30" w14:textId="6356C5B2" w:rsidR="009A43E7" w:rsidRDefault="000A5324" w:rsidP="00BB422D">
      <w:pPr>
        <w:pStyle w:val="NormalWeb"/>
        <w:numPr>
          <w:ilvl w:val="0"/>
          <w:numId w:val="13"/>
        </w:numPr>
        <w:jc w:val="both"/>
      </w:pPr>
      <w:r w:rsidRPr="000A5324">
        <w:t>Ensure correct parsing for chronological ordering</w:t>
      </w:r>
    </w:p>
    <w:p w14:paraId="17165850" w14:textId="787A367F" w:rsidR="000A5324" w:rsidRPr="00516495" w:rsidRDefault="000A5324" w:rsidP="00F621C6">
      <w:pPr>
        <w:pStyle w:val="NormalWeb"/>
        <w:jc w:val="both"/>
        <w:rPr>
          <w:u w:val="single"/>
        </w:rPr>
      </w:pPr>
      <w:r w:rsidRPr="009A43E7">
        <w:rPr>
          <w:rStyle w:val="Textoennegrita"/>
          <w:rFonts w:eastAsiaTheme="majorEastAsia"/>
          <w:b w:val="0"/>
          <w:bCs w:val="0"/>
        </w:rPr>
        <w:t xml:space="preserve"> </w:t>
      </w:r>
      <w:r w:rsidRPr="00516495">
        <w:rPr>
          <w:rStyle w:val="Textoennegrita"/>
          <w:rFonts w:eastAsiaTheme="majorEastAsia"/>
          <w:b w:val="0"/>
          <w:bCs w:val="0"/>
          <w:u w:val="single"/>
        </w:rPr>
        <w:t>Schema Alignment</w:t>
      </w:r>
    </w:p>
    <w:p w14:paraId="4F46C3D0" w14:textId="77777777" w:rsidR="000A5324" w:rsidRPr="000A5324" w:rsidRDefault="000A5324" w:rsidP="00BB422D">
      <w:pPr>
        <w:pStyle w:val="NormalWeb"/>
        <w:numPr>
          <w:ilvl w:val="0"/>
          <w:numId w:val="14"/>
        </w:numPr>
        <w:jc w:val="both"/>
      </w:pPr>
      <w:r w:rsidRPr="000A5324">
        <w:t>Enforce consistent field names and types</w:t>
      </w:r>
    </w:p>
    <w:p w14:paraId="5DC21E3F" w14:textId="771A3660" w:rsidR="00516495" w:rsidRDefault="000A5324" w:rsidP="00BB422D">
      <w:pPr>
        <w:pStyle w:val="NormalWeb"/>
        <w:numPr>
          <w:ilvl w:val="0"/>
          <w:numId w:val="14"/>
        </w:numPr>
        <w:jc w:val="both"/>
      </w:pPr>
      <w:r w:rsidRPr="000A5324">
        <w:t>Remove malformed or incomplete records</w:t>
      </w:r>
    </w:p>
    <w:p w14:paraId="7BD1536C" w14:textId="0BD74D6E" w:rsidR="000A5324" w:rsidRPr="00516495" w:rsidRDefault="000A5324" w:rsidP="00F621C6">
      <w:pPr>
        <w:pStyle w:val="NormalWeb"/>
        <w:jc w:val="both"/>
        <w:rPr>
          <w:u w:val="single"/>
        </w:rPr>
      </w:pPr>
      <w:r w:rsidRPr="00516495">
        <w:rPr>
          <w:rStyle w:val="Textoennegrita"/>
          <w:rFonts w:eastAsiaTheme="majorEastAsia"/>
          <w:b w:val="0"/>
          <w:bCs w:val="0"/>
          <w:u w:val="single"/>
        </w:rPr>
        <w:t>Flattening of Nested Fields</w:t>
      </w:r>
    </w:p>
    <w:p w14:paraId="56D7FE64" w14:textId="77777777" w:rsidR="00516495" w:rsidRDefault="000A5324" w:rsidP="00F621C6">
      <w:pPr>
        <w:pStyle w:val="NormalWeb"/>
        <w:jc w:val="both"/>
      </w:pPr>
      <w:r w:rsidRPr="000A5324">
        <w:t>Cowrie stores several fields as lists or nested objects (e.g.,</w:t>
      </w:r>
      <w:r w:rsidRPr="003E359D">
        <w:t xml:space="preserve"> </w:t>
      </w:r>
      <w:r w:rsidRPr="003E359D">
        <w:rPr>
          <w:rStyle w:val="CdigoHTML"/>
          <w:rFonts w:eastAsiaTheme="majorEastAsia"/>
          <w:highlight w:val="lightGray"/>
        </w:rPr>
        <w:t>encCS</w:t>
      </w:r>
      <w:r w:rsidRPr="003E359D">
        <w:rPr>
          <w:rFonts w:ascii="Courier New" w:hAnsi="Courier New" w:cs="Courier New"/>
          <w:sz w:val="20"/>
          <w:szCs w:val="20"/>
        </w:rPr>
        <w:t xml:space="preserve">, </w:t>
      </w:r>
      <w:r w:rsidRPr="003E359D">
        <w:rPr>
          <w:rStyle w:val="CdigoHTML"/>
          <w:rFonts w:eastAsiaTheme="majorEastAsia"/>
          <w:highlight w:val="lightGray"/>
        </w:rPr>
        <w:t>kexAlgs</w:t>
      </w:r>
      <w:r w:rsidRPr="003E359D">
        <w:rPr>
          <w:rFonts w:ascii="Courier New" w:hAnsi="Courier New" w:cs="Courier New"/>
          <w:sz w:val="20"/>
          <w:szCs w:val="20"/>
        </w:rPr>
        <w:t xml:space="preserve">, </w:t>
      </w:r>
      <w:r w:rsidRPr="003E359D">
        <w:rPr>
          <w:rStyle w:val="CdigoHTML"/>
          <w:rFonts w:eastAsiaTheme="majorEastAsia"/>
          <w:highlight w:val="lightGray"/>
        </w:rPr>
        <w:t>macCS</w:t>
      </w:r>
      <w:r w:rsidRPr="003E359D">
        <w:rPr>
          <w:rFonts w:ascii="Courier New" w:hAnsi="Courier New" w:cs="Courier New"/>
          <w:sz w:val="20"/>
          <w:szCs w:val="20"/>
        </w:rPr>
        <w:t xml:space="preserve">, </w:t>
      </w:r>
      <w:r w:rsidRPr="003E359D">
        <w:rPr>
          <w:rStyle w:val="CdigoHTML"/>
          <w:rFonts w:eastAsiaTheme="majorEastAsia"/>
          <w:highlight w:val="lightGray"/>
        </w:rPr>
        <w:t>client.fingerprint</w:t>
      </w:r>
      <w:r w:rsidRPr="000A5324">
        <w:t>).</w:t>
      </w:r>
      <w:r w:rsidRPr="000A5324">
        <w:br/>
        <w:t>These are transformed into flattened string representations to support tabular processing.</w:t>
      </w:r>
    </w:p>
    <w:p w14:paraId="79C5A7AC" w14:textId="1636FEC1" w:rsidR="000A5324" w:rsidRPr="00516495" w:rsidRDefault="000A5324" w:rsidP="00F621C6">
      <w:pPr>
        <w:pStyle w:val="NormalWeb"/>
        <w:jc w:val="both"/>
        <w:rPr>
          <w:u w:val="single"/>
        </w:rPr>
      </w:pPr>
      <w:r w:rsidRPr="00516495">
        <w:rPr>
          <w:rStyle w:val="Textoennegrita"/>
          <w:rFonts w:eastAsiaTheme="majorEastAsia"/>
          <w:b w:val="0"/>
          <w:bCs w:val="0"/>
          <w:u w:val="single"/>
        </w:rPr>
        <w:t>Removal of Unnecessary Structural Variability</w:t>
      </w:r>
    </w:p>
    <w:p w14:paraId="2EBE76B5" w14:textId="77777777" w:rsidR="000A5324" w:rsidRPr="000A5324" w:rsidRDefault="000A5324" w:rsidP="00BB422D">
      <w:pPr>
        <w:pStyle w:val="NormalWeb"/>
        <w:numPr>
          <w:ilvl w:val="0"/>
          <w:numId w:val="15"/>
        </w:numPr>
        <w:jc w:val="both"/>
      </w:pPr>
      <w:r w:rsidRPr="000A5324">
        <w:t xml:space="preserve">Simplifies grouping by </w:t>
      </w:r>
      <w:r w:rsidRPr="003E359D">
        <w:rPr>
          <w:rStyle w:val="CdigoHTML"/>
          <w:rFonts w:eastAsiaTheme="majorEastAsia"/>
          <w:highlight w:val="lightGray"/>
        </w:rPr>
        <w:t>session_id</w:t>
      </w:r>
    </w:p>
    <w:p w14:paraId="5BDCD618" w14:textId="77777777" w:rsidR="000A5324" w:rsidRPr="000A5324" w:rsidRDefault="000A5324" w:rsidP="00BB422D">
      <w:pPr>
        <w:pStyle w:val="NormalWeb"/>
        <w:numPr>
          <w:ilvl w:val="0"/>
          <w:numId w:val="15"/>
        </w:numPr>
        <w:jc w:val="both"/>
      </w:pPr>
      <w:r w:rsidRPr="000A5324">
        <w:t>Ensures feature extraction operates on clean, uniform event rows</w:t>
      </w:r>
    </w:p>
    <w:p w14:paraId="3510894E" w14:textId="506E31EA" w:rsidR="00CC12D8" w:rsidRPr="0059163D" w:rsidRDefault="000A5324" w:rsidP="00F621C6">
      <w:pPr>
        <w:pStyle w:val="NormalWeb"/>
        <w:jc w:val="both"/>
      </w:pPr>
      <w:r w:rsidRPr="000A5324">
        <w:t>This step produces a normalized event-level dataset suitable for accurate ordering and session reconstruction.</w:t>
      </w:r>
    </w:p>
    <w:p w14:paraId="5670558B" w14:textId="78D85072" w:rsidR="00CC12D8" w:rsidRDefault="00CC12D8" w:rsidP="00F621C6">
      <w:pPr>
        <w:jc w:val="both"/>
      </w:pPr>
    </w:p>
    <w:p w14:paraId="2E8E9807" w14:textId="6B30FC17" w:rsidR="00CC12D8" w:rsidRPr="00826CB1" w:rsidRDefault="001605C0" w:rsidP="00F621C6">
      <w:pPr>
        <w:pStyle w:val="Ttulo2"/>
        <w:jc w:val="both"/>
        <w:rPr>
          <w:rFonts w:ascii="Times New Roman" w:hAnsi="Times New Roman" w:cs="Times New Roman"/>
          <w:color w:val="auto"/>
          <w:sz w:val="28"/>
          <w:szCs w:val="28"/>
        </w:rPr>
      </w:pPr>
      <w:bookmarkStart w:id="19" w:name="_Toc216265844"/>
      <w:r>
        <w:rPr>
          <w:rStyle w:val="Textoennegrita"/>
          <w:rFonts w:ascii="Times New Roman" w:hAnsi="Times New Roman" w:cs="Times New Roman"/>
          <w:color w:val="auto"/>
          <w:sz w:val="28"/>
          <w:szCs w:val="28"/>
        </w:rPr>
        <w:lastRenderedPageBreak/>
        <w:t>4</w:t>
      </w:r>
      <w:r w:rsidR="00CC12D8" w:rsidRPr="00826CB1">
        <w:rPr>
          <w:rStyle w:val="Textoennegrita"/>
          <w:rFonts w:ascii="Times New Roman" w:hAnsi="Times New Roman" w:cs="Times New Roman"/>
          <w:color w:val="auto"/>
          <w:sz w:val="28"/>
          <w:szCs w:val="28"/>
        </w:rPr>
        <w:t xml:space="preserve">.3 </w:t>
      </w:r>
      <w:r w:rsidR="0059163D">
        <w:rPr>
          <w:rStyle w:val="Textoennegrita"/>
          <w:rFonts w:ascii="Times New Roman" w:hAnsi="Times New Roman" w:cs="Times New Roman"/>
          <w:color w:val="auto"/>
          <w:sz w:val="28"/>
          <w:szCs w:val="28"/>
        </w:rPr>
        <w:t>C</w:t>
      </w:r>
      <w:r w:rsidR="00617744">
        <w:rPr>
          <w:rStyle w:val="Textoennegrita"/>
          <w:rFonts w:ascii="Times New Roman" w:hAnsi="Times New Roman" w:cs="Times New Roman"/>
          <w:color w:val="auto"/>
          <w:sz w:val="28"/>
          <w:szCs w:val="28"/>
        </w:rPr>
        <w:t>hronological ordering and session reconstruction</w:t>
      </w:r>
      <w:bookmarkEnd w:id="19"/>
    </w:p>
    <w:p w14:paraId="162308F8" w14:textId="0AEA2356" w:rsidR="003E359D" w:rsidRDefault="003E359D" w:rsidP="00F621C6">
      <w:pPr>
        <w:pStyle w:val="NormalWeb"/>
        <w:jc w:val="both"/>
      </w:pPr>
      <w:r>
        <w:t>Once events are normalized, they are organized into coherent attacker sessions. This step ensures that every session reflects the true sequence of interactions performed by a single source.</w:t>
      </w:r>
    </w:p>
    <w:p w14:paraId="535A4EFE" w14:textId="28219B81" w:rsidR="003E359D" w:rsidRPr="003E359D" w:rsidRDefault="003E359D" w:rsidP="00F621C6">
      <w:pPr>
        <w:pStyle w:val="NormalWeb"/>
        <w:jc w:val="both"/>
        <w:rPr>
          <w:u w:val="single"/>
        </w:rPr>
      </w:pPr>
      <w:r w:rsidRPr="003E359D">
        <w:rPr>
          <w:u w:val="single"/>
        </w:rPr>
        <w:t>Chronological ordering</w:t>
      </w:r>
    </w:p>
    <w:p w14:paraId="591BD48E" w14:textId="77777777" w:rsidR="003E359D" w:rsidRDefault="003E359D" w:rsidP="00F621C6">
      <w:pPr>
        <w:pStyle w:val="NormalWeb"/>
        <w:jc w:val="both"/>
      </w:pPr>
      <w:r>
        <w:t>Events are sorted by:</w:t>
      </w:r>
    </w:p>
    <w:p w14:paraId="1BB629D9" w14:textId="77777777" w:rsidR="003E359D" w:rsidRPr="00DF3C37" w:rsidRDefault="003E359D" w:rsidP="00BB422D">
      <w:pPr>
        <w:pStyle w:val="NormalWeb"/>
        <w:numPr>
          <w:ilvl w:val="0"/>
          <w:numId w:val="16"/>
        </w:numPr>
        <w:jc w:val="both"/>
        <w:rPr>
          <w:rFonts w:ascii="Courier New" w:hAnsi="Courier New" w:cs="Courier New"/>
          <w:b/>
          <w:bCs/>
          <w:sz w:val="20"/>
          <w:szCs w:val="20"/>
        </w:rPr>
      </w:pPr>
      <w:r w:rsidRPr="00DF3C37">
        <w:rPr>
          <w:rStyle w:val="Textoennegrita"/>
          <w:rFonts w:ascii="Courier New" w:eastAsiaTheme="majorEastAsia" w:hAnsi="Courier New" w:cs="Courier New"/>
          <w:b w:val="0"/>
          <w:bCs w:val="0"/>
          <w:sz w:val="20"/>
          <w:szCs w:val="20"/>
          <w:highlight w:val="lightGray"/>
        </w:rPr>
        <w:t>session_id</w:t>
      </w:r>
    </w:p>
    <w:p w14:paraId="367030A4" w14:textId="77777777" w:rsidR="003E359D" w:rsidRPr="00DF3C37" w:rsidRDefault="003E359D" w:rsidP="00BB422D">
      <w:pPr>
        <w:pStyle w:val="NormalWeb"/>
        <w:numPr>
          <w:ilvl w:val="0"/>
          <w:numId w:val="16"/>
        </w:numPr>
        <w:jc w:val="both"/>
        <w:rPr>
          <w:rFonts w:ascii="Courier New" w:hAnsi="Courier New" w:cs="Courier New"/>
          <w:b/>
          <w:bCs/>
        </w:rPr>
      </w:pPr>
      <w:r w:rsidRPr="00DF3C37">
        <w:rPr>
          <w:rStyle w:val="Textoennegrita"/>
          <w:rFonts w:ascii="Courier New" w:eastAsiaTheme="majorEastAsia" w:hAnsi="Courier New" w:cs="Courier New"/>
          <w:b w:val="0"/>
          <w:bCs w:val="0"/>
          <w:sz w:val="20"/>
          <w:szCs w:val="20"/>
          <w:highlight w:val="lightGray"/>
        </w:rPr>
        <w:t>timestamp</w:t>
      </w:r>
    </w:p>
    <w:p w14:paraId="04810761" w14:textId="6504BE32" w:rsidR="003E359D" w:rsidRDefault="003E359D" w:rsidP="00F621C6">
      <w:pPr>
        <w:pStyle w:val="NormalWeb"/>
        <w:jc w:val="both"/>
      </w:pPr>
      <w:r>
        <w:t>This guarantees that timing-related features (e.g., inter-command intervals, session duration) are computed accurately.</w:t>
      </w:r>
    </w:p>
    <w:p w14:paraId="02017995" w14:textId="100245EA" w:rsidR="003E359D" w:rsidRPr="003E359D" w:rsidRDefault="003E359D" w:rsidP="00F621C6">
      <w:pPr>
        <w:pStyle w:val="NormalWeb"/>
        <w:jc w:val="both"/>
        <w:rPr>
          <w:u w:val="single"/>
        </w:rPr>
      </w:pPr>
      <w:r w:rsidRPr="003E359D">
        <w:rPr>
          <w:u w:val="single"/>
        </w:rPr>
        <w:t>Session grouping</w:t>
      </w:r>
    </w:p>
    <w:p w14:paraId="2C495A75" w14:textId="2EF4E850" w:rsidR="003E359D" w:rsidRDefault="003E359D" w:rsidP="00F621C6">
      <w:pPr>
        <w:pStyle w:val="NormalWeb"/>
        <w:jc w:val="both"/>
      </w:pPr>
      <w:r>
        <w:t xml:space="preserve">All events sharing the same </w:t>
      </w:r>
      <w:r w:rsidRPr="003E359D">
        <w:rPr>
          <w:rStyle w:val="CdigoHTML"/>
          <w:rFonts w:eastAsiaTheme="majorEastAsia"/>
          <w:highlight w:val="lightGray"/>
        </w:rPr>
        <w:t>session_id</w:t>
      </w:r>
      <w:r>
        <w:t xml:space="preserve"> are combined into a single session.</w:t>
      </w:r>
      <w:r>
        <w:br/>
        <w:t>A session may contain:</w:t>
      </w:r>
    </w:p>
    <w:p w14:paraId="15201266" w14:textId="77777777" w:rsidR="003E359D" w:rsidRDefault="003E359D" w:rsidP="00BB422D">
      <w:pPr>
        <w:pStyle w:val="NormalWeb"/>
        <w:numPr>
          <w:ilvl w:val="0"/>
          <w:numId w:val="17"/>
        </w:numPr>
        <w:jc w:val="both"/>
      </w:pPr>
      <w:r>
        <w:t>login attempts</w:t>
      </w:r>
    </w:p>
    <w:p w14:paraId="0A6E8902" w14:textId="77777777" w:rsidR="003E359D" w:rsidRDefault="003E359D" w:rsidP="00BB422D">
      <w:pPr>
        <w:pStyle w:val="NormalWeb"/>
        <w:numPr>
          <w:ilvl w:val="0"/>
          <w:numId w:val="17"/>
        </w:numPr>
        <w:jc w:val="both"/>
      </w:pPr>
      <w:r>
        <w:t>command inputs</w:t>
      </w:r>
    </w:p>
    <w:p w14:paraId="4D8ABCCF" w14:textId="77777777" w:rsidR="003E359D" w:rsidRDefault="003E359D" w:rsidP="00BB422D">
      <w:pPr>
        <w:pStyle w:val="NormalWeb"/>
        <w:numPr>
          <w:ilvl w:val="0"/>
          <w:numId w:val="17"/>
        </w:numPr>
        <w:jc w:val="both"/>
      </w:pPr>
      <w:r>
        <w:t>file transfer actions</w:t>
      </w:r>
    </w:p>
    <w:p w14:paraId="125E72F3" w14:textId="5B7FECAD" w:rsidR="003E359D" w:rsidRDefault="003E359D" w:rsidP="00BB422D">
      <w:pPr>
        <w:pStyle w:val="NormalWeb"/>
        <w:numPr>
          <w:ilvl w:val="0"/>
          <w:numId w:val="17"/>
        </w:numPr>
        <w:jc w:val="both"/>
      </w:pPr>
      <w:r>
        <w:t>protocol negotiation events</w:t>
      </w:r>
    </w:p>
    <w:p w14:paraId="55A77E6A" w14:textId="6769C568" w:rsidR="003E359D" w:rsidRPr="003E359D" w:rsidRDefault="003E359D" w:rsidP="00F621C6">
      <w:pPr>
        <w:pStyle w:val="NormalWeb"/>
        <w:jc w:val="both"/>
        <w:rPr>
          <w:u w:val="single"/>
        </w:rPr>
      </w:pPr>
      <w:r w:rsidRPr="003E359D">
        <w:rPr>
          <w:u w:val="single"/>
        </w:rPr>
        <w:t>Formation of session timelines</w:t>
      </w:r>
    </w:p>
    <w:p w14:paraId="4C6C9EE8" w14:textId="77777777" w:rsidR="003E359D" w:rsidRDefault="003E359D" w:rsidP="00F621C6">
      <w:pPr>
        <w:pStyle w:val="NormalWeb"/>
        <w:jc w:val="both"/>
      </w:pPr>
      <w:r>
        <w:t>For each session, the event stream is converted into an ordered interaction timeline.</w:t>
      </w:r>
      <w:r>
        <w:br/>
        <w:t>This timeline forms the basis for:</w:t>
      </w:r>
    </w:p>
    <w:p w14:paraId="7E1900D2" w14:textId="77777777" w:rsidR="003E359D" w:rsidRDefault="003E359D" w:rsidP="00BB422D">
      <w:pPr>
        <w:pStyle w:val="NormalWeb"/>
        <w:numPr>
          <w:ilvl w:val="0"/>
          <w:numId w:val="18"/>
        </w:numPr>
        <w:jc w:val="both"/>
      </w:pPr>
      <w:r>
        <w:t>temporal feature extraction</w:t>
      </w:r>
    </w:p>
    <w:p w14:paraId="204170A0" w14:textId="77777777" w:rsidR="003E359D" w:rsidRDefault="003E359D" w:rsidP="00BB422D">
      <w:pPr>
        <w:pStyle w:val="NormalWeb"/>
        <w:numPr>
          <w:ilvl w:val="0"/>
          <w:numId w:val="18"/>
        </w:numPr>
        <w:jc w:val="both"/>
      </w:pPr>
      <w:r>
        <w:t>behavioral pattern identification</w:t>
      </w:r>
    </w:p>
    <w:p w14:paraId="098A792E" w14:textId="77777777" w:rsidR="003E359D" w:rsidRDefault="003E359D" w:rsidP="00BB422D">
      <w:pPr>
        <w:pStyle w:val="NormalWeb"/>
        <w:numPr>
          <w:ilvl w:val="0"/>
          <w:numId w:val="18"/>
        </w:numPr>
        <w:jc w:val="both"/>
      </w:pPr>
      <w:r>
        <w:t>command-level analysis</w:t>
      </w:r>
    </w:p>
    <w:p w14:paraId="1DF7D48B" w14:textId="4AC371D1" w:rsidR="00CC12D8" w:rsidRDefault="00CC12D8" w:rsidP="00826CB1">
      <w:pPr>
        <w:jc w:val="both"/>
      </w:pPr>
    </w:p>
    <w:p w14:paraId="47A19A0F" w14:textId="070B34DE" w:rsidR="00CC12D8" w:rsidRPr="00826CB1" w:rsidRDefault="001605C0" w:rsidP="00826CB1">
      <w:pPr>
        <w:pStyle w:val="Ttulo2"/>
        <w:rPr>
          <w:rFonts w:ascii="Times New Roman" w:hAnsi="Times New Roman" w:cs="Times New Roman"/>
          <w:color w:val="auto"/>
          <w:sz w:val="28"/>
          <w:szCs w:val="28"/>
        </w:rPr>
      </w:pPr>
      <w:bookmarkStart w:id="20" w:name="_Toc216265845"/>
      <w:r>
        <w:rPr>
          <w:rStyle w:val="Textoennegrita"/>
          <w:rFonts w:ascii="Times New Roman" w:hAnsi="Times New Roman" w:cs="Times New Roman"/>
          <w:color w:val="auto"/>
          <w:sz w:val="28"/>
          <w:szCs w:val="28"/>
        </w:rPr>
        <w:t>4</w:t>
      </w:r>
      <w:r w:rsidR="00CC12D8" w:rsidRPr="00826CB1">
        <w:rPr>
          <w:rStyle w:val="Textoennegrita"/>
          <w:rFonts w:ascii="Times New Roman" w:hAnsi="Times New Roman" w:cs="Times New Roman"/>
          <w:color w:val="auto"/>
          <w:sz w:val="28"/>
          <w:szCs w:val="28"/>
        </w:rPr>
        <w:t xml:space="preserve">.4 </w:t>
      </w:r>
      <w:r w:rsidR="0059163D">
        <w:rPr>
          <w:rStyle w:val="Textoennegrita"/>
          <w:rFonts w:ascii="Times New Roman" w:hAnsi="Times New Roman" w:cs="Times New Roman"/>
          <w:color w:val="auto"/>
          <w:sz w:val="28"/>
          <w:szCs w:val="28"/>
        </w:rPr>
        <w:t>C</w:t>
      </w:r>
      <w:r w:rsidR="00617744">
        <w:rPr>
          <w:rStyle w:val="Textoennegrita"/>
          <w:rFonts w:ascii="Times New Roman" w:hAnsi="Times New Roman" w:cs="Times New Roman"/>
          <w:color w:val="auto"/>
          <w:sz w:val="28"/>
          <w:szCs w:val="28"/>
        </w:rPr>
        <w:t>leaning operation (missing values, filtering, validation)</w:t>
      </w:r>
      <w:bookmarkEnd w:id="20"/>
    </w:p>
    <w:p w14:paraId="5C71C0A2" w14:textId="4943E3E2" w:rsidR="0059163D" w:rsidRDefault="0059163D" w:rsidP="0059163D">
      <w:pPr>
        <w:pStyle w:val="NormalWeb"/>
        <w:jc w:val="both"/>
      </w:pPr>
      <w:r>
        <w:t>After reconstructing sessions, additional cleaning steps ensure that only meaningful and valid interactions are retained for analysis.</w:t>
      </w:r>
    </w:p>
    <w:p w14:paraId="4C8A3768" w14:textId="05FAEB6D" w:rsidR="0059163D" w:rsidRPr="0059163D" w:rsidRDefault="0059163D" w:rsidP="0059163D">
      <w:pPr>
        <w:pStyle w:val="NormalWeb"/>
        <w:jc w:val="both"/>
        <w:rPr>
          <w:u w:val="single"/>
        </w:rPr>
      </w:pPr>
      <w:r w:rsidRPr="0059163D">
        <w:rPr>
          <w:u w:val="single"/>
        </w:rPr>
        <w:t>Handling missing of invalid values</w:t>
      </w:r>
    </w:p>
    <w:p w14:paraId="12F7E08B" w14:textId="77777777" w:rsidR="0059163D" w:rsidRDefault="0059163D" w:rsidP="00BB422D">
      <w:pPr>
        <w:pStyle w:val="NormalWeb"/>
        <w:numPr>
          <w:ilvl w:val="0"/>
          <w:numId w:val="19"/>
        </w:numPr>
        <w:jc w:val="both"/>
      </w:pPr>
      <w:r>
        <w:t>Remove events or fields with corrupted timestamps or unparsable content.</w:t>
      </w:r>
    </w:p>
    <w:p w14:paraId="77D8D110" w14:textId="793183FB" w:rsidR="0059163D" w:rsidRDefault="0059163D" w:rsidP="00BB422D">
      <w:pPr>
        <w:pStyle w:val="NormalWeb"/>
        <w:numPr>
          <w:ilvl w:val="0"/>
          <w:numId w:val="19"/>
        </w:numPr>
        <w:jc w:val="both"/>
      </w:pPr>
      <w:r>
        <w:t>Drop columns with extremely high proportions of missing values (e.g., &gt;90%), which provide no behavioral insight.</w:t>
      </w:r>
    </w:p>
    <w:p w14:paraId="7BA11D88" w14:textId="1FA2D197" w:rsidR="0059163D" w:rsidRPr="0059163D" w:rsidRDefault="0059163D" w:rsidP="0059163D">
      <w:pPr>
        <w:pStyle w:val="NormalWeb"/>
        <w:jc w:val="both"/>
        <w:rPr>
          <w:u w:val="single"/>
        </w:rPr>
      </w:pPr>
      <w:r w:rsidRPr="0059163D">
        <w:rPr>
          <w:u w:val="single"/>
        </w:rPr>
        <w:t>Filtering non-informative sessions</w:t>
      </w:r>
    </w:p>
    <w:p w14:paraId="53D946A7" w14:textId="77777777" w:rsidR="0059163D" w:rsidRDefault="0059163D" w:rsidP="0059163D">
      <w:pPr>
        <w:pStyle w:val="NormalWeb"/>
        <w:jc w:val="both"/>
      </w:pPr>
      <w:r>
        <w:lastRenderedPageBreak/>
        <w:t>Many sessions contain no real interaction (e.g., only failed logins or a single event).</w:t>
      </w:r>
      <w:r>
        <w:br/>
        <w:t>These are excluded because they do not contribute meaningful behavioral features.</w:t>
      </w:r>
    </w:p>
    <w:p w14:paraId="5178479D" w14:textId="77777777" w:rsidR="0059163D" w:rsidRDefault="0059163D" w:rsidP="0059163D">
      <w:pPr>
        <w:pStyle w:val="NormalWeb"/>
        <w:jc w:val="both"/>
      </w:pPr>
      <w:r>
        <w:t>Filtering criteria typically include:</w:t>
      </w:r>
    </w:p>
    <w:p w14:paraId="0E602ECD" w14:textId="77777777" w:rsidR="0059163D" w:rsidRPr="00DF3C37" w:rsidRDefault="0059163D" w:rsidP="00BB422D">
      <w:pPr>
        <w:pStyle w:val="NormalWeb"/>
        <w:numPr>
          <w:ilvl w:val="0"/>
          <w:numId w:val="20"/>
        </w:numPr>
        <w:jc w:val="both"/>
        <w:rPr>
          <w:rFonts w:ascii="Courier New" w:hAnsi="Courier New" w:cs="Courier New"/>
          <w:b/>
          <w:bCs/>
          <w:sz w:val="20"/>
          <w:szCs w:val="20"/>
        </w:rPr>
      </w:pPr>
      <w:r w:rsidRPr="00DF3C37">
        <w:rPr>
          <w:rStyle w:val="Textoennegrita"/>
          <w:rFonts w:ascii="Courier New" w:eastAsiaTheme="majorEastAsia" w:hAnsi="Courier New" w:cs="Courier New"/>
          <w:b w:val="0"/>
          <w:bCs w:val="0"/>
          <w:sz w:val="20"/>
          <w:szCs w:val="20"/>
          <w:highlight w:val="lightGray"/>
        </w:rPr>
        <w:t>num_commands = 0</w:t>
      </w:r>
    </w:p>
    <w:p w14:paraId="1AF01D01" w14:textId="77777777" w:rsidR="0059163D" w:rsidRDefault="0059163D" w:rsidP="00BB422D">
      <w:pPr>
        <w:pStyle w:val="NormalWeb"/>
        <w:numPr>
          <w:ilvl w:val="0"/>
          <w:numId w:val="20"/>
        </w:numPr>
        <w:jc w:val="both"/>
      </w:pPr>
      <w:r>
        <w:t>extremely short or empty sessions</w:t>
      </w:r>
    </w:p>
    <w:p w14:paraId="6A954EE1" w14:textId="5366189B" w:rsidR="0059163D" w:rsidRDefault="0059163D" w:rsidP="00BB422D">
      <w:pPr>
        <w:pStyle w:val="NormalWeb"/>
        <w:numPr>
          <w:ilvl w:val="0"/>
          <w:numId w:val="20"/>
        </w:numPr>
        <w:jc w:val="both"/>
      </w:pPr>
      <w:r>
        <w:t>protocol-only handshakes with no activity</w:t>
      </w:r>
    </w:p>
    <w:p w14:paraId="0ECAD046" w14:textId="71AB8C46" w:rsidR="0059163D" w:rsidRPr="0059163D" w:rsidRDefault="0059163D" w:rsidP="00F621C6">
      <w:pPr>
        <w:pStyle w:val="NormalWeb"/>
        <w:jc w:val="both"/>
      </w:pPr>
      <w:r>
        <w:rPr>
          <w:u w:val="single"/>
        </w:rPr>
        <w:t>Structure validation</w:t>
      </w:r>
    </w:p>
    <w:p w14:paraId="7D000FF6" w14:textId="77777777" w:rsidR="0059163D" w:rsidRDefault="0059163D" w:rsidP="00BB422D">
      <w:pPr>
        <w:pStyle w:val="NormalWeb"/>
        <w:numPr>
          <w:ilvl w:val="0"/>
          <w:numId w:val="21"/>
        </w:numPr>
        <w:jc w:val="both"/>
      </w:pPr>
      <w:r>
        <w:t>Ensure each session has a consistent chronological order.</w:t>
      </w:r>
    </w:p>
    <w:p w14:paraId="067144BC" w14:textId="77777777" w:rsidR="0059163D" w:rsidRDefault="0059163D" w:rsidP="00BB422D">
      <w:pPr>
        <w:pStyle w:val="NormalWeb"/>
        <w:numPr>
          <w:ilvl w:val="0"/>
          <w:numId w:val="21"/>
        </w:numPr>
        <w:jc w:val="both"/>
      </w:pPr>
      <w:r>
        <w:t>Check that fields required for feature extraction are present and correctly typed.</w:t>
      </w:r>
    </w:p>
    <w:p w14:paraId="3B1552E1" w14:textId="77777777" w:rsidR="00F654DE" w:rsidRDefault="00F654DE" w:rsidP="00F621C6">
      <w:pPr>
        <w:pStyle w:val="NormalWeb"/>
        <w:jc w:val="both"/>
      </w:pPr>
    </w:p>
    <w:p w14:paraId="324FFF85" w14:textId="6742F5E7" w:rsidR="00CC12D8" w:rsidRPr="00F654DE" w:rsidRDefault="001605C0" w:rsidP="00F621C6">
      <w:pPr>
        <w:pStyle w:val="Ttulo2"/>
        <w:jc w:val="both"/>
        <w:rPr>
          <w:rFonts w:ascii="Times New Roman" w:hAnsi="Times New Roman" w:cs="Times New Roman"/>
          <w:color w:val="auto"/>
          <w:sz w:val="28"/>
          <w:szCs w:val="28"/>
        </w:rPr>
      </w:pPr>
      <w:bookmarkStart w:id="21" w:name="_Toc216265846"/>
      <w:r>
        <w:rPr>
          <w:rStyle w:val="Textoennegrita"/>
          <w:rFonts w:ascii="Times New Roman" w:hAnsi="Times New Roman" w:cs="Times New Roman"/>
          <w:color w:val="auto"/>
          <w:sz w:val="28"/>
          <w:szCs w:val="28"/>
        </w:rPr>
        <w:t>4</w:t>
      </w:r>
      <w:r w:rsidR="00CC12D8" w:rsidRPr="00F654DE">
        <w:rPr>
          <w:rStyle w:val="Textoennegrita"/>
          <w:rFonts w:ascii="Times New Roman" w:hAnsi="Times New Roman" w:cs="Times New Roman"/>
          <w:color w:val="auto"/>
          <w:sz w:val="28"/>
          <w:szCs w:val="28"/>
        </w:rPr>
        <w:t xml:space="preserve">.5 </w:t>
      </w:r>
      <w:r w:rsidR="0059163D">
        <w:rPr>
          <w:rStyle w:val="Textoennegrita"/>
          <w:rFonts w:ascii="Times New Roman" w:hAnsi="Times New Roman" w:cs="Times New Roman"/>
          <w:color w:val="auto"/>
          <w:sz w:val="28"/>
          <w:szCs w:val="28"/>
        </w:rPr>
        <w:t>F</w:t>
      </w:r>
      <w:r w:rsidR="00953113">
        <w:rPr>
          <w:rStyle w:val="Textoennegrita"/>
          <w:rFonts w:ascii="Times New Roman" w:hAnsi="Times New Roman" w:cs="Times New Roman"/>
          <w:color w:val="auto"/>
          <w:sz w:val="28"/>
          <w:szCs w:val="28"/>
        </w:rPr>
        <w:t>inal clean event-level dataset</w:t>
      </w:r>
      <w:bookmarkEnd w:id="21"/>
    </w:p>
    <w:p w14:paraId="0C888668" w14:textId="2C183EBB" w:rsidR="0059163D" w:rsidRDefault="0059163D" w:rsidP="00F621C6">
      <w:pPr>
        <w:pStyle w:val="NormalWeb"/>
        <w:jc w:val="both"/>
      </w:pPr>
      <w:r>
        <w:t>After all preprocessing steps, the dataset is consolidated into a clean and uniform event-level table that serves as the foundation for behavioral feature extraction.</w:t>
      </w:r>
    </w:p>
    <w:p w14:paraId="392B54B1" w14:textId="4C10E138" w:rsidR="0059163D" w:rsidRPr="0059163D" w:rsidRDefault="0059163D" w:rsidP="00F621C6">
      <w:pPr>
        <w:pStyle w:val="NormalWeb"/>
        <w:jc w:val="both"/>
        <w:rPr>
          <w:u w:val="single"/>
        </w:rPr>
      </w:pPr>
      <w:r>
        <w:rPr>
          <w:u w:val="single"/>
        </w:rPr>
        <w:t>Key characteristics of the final dataset</w:t>
      </w:r>
    </w:p>
    <w:p w14:paraId="6C990B43" w14:textId="77777777" w:rsidR="0059163D" w:rsidRDefault="0059163D" w:rsidP="00BB422D">
      <w:pPr>
        <w:pStyle w:val="NormalWeb"/>
        <w:numPr>
          <w:ilvl w:val="0"/>
          <w:numId w:val="22"/>
        </w:numPr>
        <w:jc w:val="both"/>
      </w:pPr>
      <w:r>
        <w:rPr>
          <w:rStyle w:val="Textoennegrita"/>
          <w:rFonts w:eastAsiaTheme="majorEastAsia"/>
        </w:rPr>
        <w:t>Consistent schema</w:t>
      </w:r>
      <w:r>
        <w:t xml:space="preserve"> across all events</w:t>
      </w:r>
    </w:p>
    <w:p w14:paraId="4651EE1E" w14:textId="77777777" w:rsidR="0059163D" w:rsidRDefault="0059163D" w:rsidP="00BB422D">
      <w:pPr>
        <w:pStyle w:val="NormalWeb"/>
        <w:numPr>
          <w:ilvl w:val="0"/>
          <w:numId w:val="22"/>
        </w:numPr>
        <w:jc w:val="both"/>
      </w:pPr>
      <w:r>
        <w:rPr>
          <w:rStyle w:val="Textoennegrita"/>
          <w:rFonts w:eastAsiaTheme="majorEastAsia"/>
        </w:rPr>
        <w:t>Flattened fields</w:t>
      </w:r>
      <w:r>
        <w:t xml:space="preserve"> with no nested structures</w:t>
      </w:r>
    </w:p>
    <w:p w14:paraId="5028DA93" w14:textId="77777777" w:rsidR="0059163D" w:rsidRDefault="0059163D" w:rsidP="00BB422D">
      <w:pPr>
        <w:pStyle w:val="NormalWeb"/>
        <w:numPr>
          <w:ilvl w:val="0"/>
          <w:numId w:val="22"/>
        </w:numPr>
        <w:jc w:val="both"/>
      </w:pPr>
      <w:r>
        <w:rPr>
          <w:rStyle w:val="Textoennegrita"/>
          <w:rFonts w:eastAsiaTheme="majorEastAsia"/>
        </w:rPr>
        <w:t>Chronologically ordered</w:t>
      </w:r>
      <w:r>
        <w:t xml:space="preserve"> sequences per session</w:t>
      </w:r>
    </w:p>
    <w:p w14:paraId="4A5625E6" w14:textId="77777777" w:rsidR="0059163D" w:rsidRDefault="0059163D" w:rsidP="00BB422D">
      <w:pPr>
        <w:pStyle w:val="NormalWeb"/>
        <w:numPr>
          <w:ilvl w:val="0"/>
          <w:numId w:val="22"/>
        </w:numPr>
        <w:jc w:val="both"/>
      </w:pPr>
      <w:r>
        <w:rPr>
          <w:rStyle w:val="Textoennegrita"/>
          <w:rFonts w:eastAsiaTheme="majorEastAsia"/>
        </w:rPr>
        <w:t>Filtered records</w:t>
      </w:r>
      <w:r>
        <w:t xml:space="preserve"> containing only meaningful attacker interactions</w:t>
      </w:r>
    </w:p>
    <w:p w14:paraId="135D6D55" w14:textId="46E60BBB" w:rsidR="0059163D" w:rsidRDefault="0059163D" w:rsidP="00BB422D">
      <w:pPr>
        <w:pStyle w:val="NormalWeb"/>
        <w:numPr>
          <w:ilvl w:val="0"/>
          <w:numId w:val="22"/>
        </w:numPr>
        <w:jc w:val="both"/>
      </w:pPr>
      <w:r>
        <w:rPr>
          <w:rStyle w:val="Textoennegrita"/>
          <w:rFonts w:eastAsiaTheme="majorEastAsia"/>
        </w:rPr>
        <w:t>Validated timestamps and metadata</w:t>
      </w:r>
      <w:r>
        <w:t xml:space="preserve"> suitable for temporal calculations</w:t>
      </w:r>
    </w:p>
    <w:p w14:paraId="025CE239" w14:textId="6D65EBCE" w:rsidR="0059163D" w:rsidRPr="0059163D" w:rsidRDefault="0059163D" w:rsidP="00F621C6">
      <w:pPr>
        <w:pStyle w:val="NormalWeb"/>
        <w:jc w:val="both"/>
        <w:rPr>
          <w:u w:val="single"/>
        </w:rPr>
      </w:pPr>
      <w:r>
        <w:rPr>
          <w:u w:val="single"/>
        </w:rPr>
        <w:t>Structure</w:t>
      </w:r>
    </w:p>
    <w:p w14:paraId="02380E4E" w14:textId="77777777" w:rsidR="0059163D" w:rsidRDefault="0059163D" w:rsidP="00F621C6">
      <w:pPr>
        <w:pStyle w:val="NormalWeb"/>
        <w:jc w:val="both"/>
      </w:pPr>
      <w:r>
        <w:t xml:space="preserve">Each row represents a </w:t>
      </w:r>
      <w:r>
        <w:rPr>
          <w:rStyle w:val="Textoennegrita"/>
          <w:rFonts w:eastAsiaTheme="majorEastAsia"/>
        </w:rPr>
        <w:t>single event</w:t>
      </w:r>
      <w:r>
        <w:t>, containing:</w:t>
      </w:r>
    </w:p>
    <w:p w14:paraId="3B897132" w14:textId="77777777" w:rsidR="0059163D" w:rsidRDefault="0059163D" w:rsidP="00BB422D">
      <w:pPr>
        <w:pStyle w:val="NormalWeb"/>
        <w:numPr>
          <w:ilvl w:val="0"/>
          <w:numId w:val="23"/>
        </w:numPr>
        <w:jc w:val="both"/>
      </w:pPr>
      <w:r w:rsidRPr="0059163D">
        <w:rPr>
          <w:rStyle w:val="CdigoHTML"/>
          <w:rFonts w:eastAsiaTheme="majorEastAsia"/>
          <w:highlight w:val="lightGray"/>
        </w:rPr>
        <w:t>session_id</w:t>
      </w:r>
    </w:p>
    <w:p w14:paraId="22C8611C" w14:textId="77777777" w:rsidR="0059163D" w:rsidRDefault="0059163D" w:rsidP="00BB422D">
      <w:pPr>
        <w:pStyle w:val="NormalWeb"/>
        <w:numPr>
          <w:ilvl w:val="0"/>
          <w:numId w:val="23"/>
        </w:numPr>
        <w:jc w:val="both"/>
      </w:pPr>
      <w:r>
        <w:t xml:space="preserve">standardized </w:t>
      </w:r>
      <w:r w:rsidRPr="0059163D">
        <w:rPr>
          <w:rStyle w:val="CdigoHTML"/>
          <w:rFonts w:eastAsiaTheme="majorEastAsia"/>
          <w:highlight w:val="lightGray"/>
        </w:rPr>
        <w:t>timestamp</w:t>
      </w:r>
    </w:p>
    <w:p w14:paraId="7C4246C2" w14:textId="77777777" w:rsidR="0059163D" w:rsidRPr="000751C4" w:rsidRDefault="0059163D" w:rsidP="00BB422D">
      <w:pPr>
        <w:pStyle w:val="NormalWeb"/>
        <w:numPr>
          <w:ilvl w:val="0"/>
          <w:numId w:val="23"/>
        </w:numPr>
        <w:jc w:val="both"/>
      </w:pPr>
      <w:r w:rsidRPr="000751C4">
        <w:rPr>
          <w:rStyle w:val="CdigoHTML"/>
          <w:rFonts w:eastAsiaTheme="majorEastAsia"/>
          <w:highlight w:val="lightGray"/>
        </w:rPr>
        <w:t>eventid</w:t>
      </w:r>
    </w:p>
    <w:p w14:paraId="15A18DA5" w14:textId="77777777" w:rsidR="0059163D" w:rsidRDefault="0059163D" w:rsidP="00BB422D">
      <w:pPr>
        <w:pStyle w:val="NormalWeb"/>
        <w:numPr>
          <w:ilvl w:val="0"/>
          <w:numId w:val="23"/>
        </w:numPr>
        <w:jc w:val="both"/>
      </w:pPr>
      <w:r>
        <w:t xml:space="preserve">normalized </w:t>
      </w:r>
      <w:r w:rsidRPr="0059163D">
        <w:rPr>
          <w:rStyle w:val="CdigoHTML"/>
          <w:rFonts w:eastAsiaTheme="majorEastAsia"/>
          <w:highlight w:val="lightGray"/>
        </w:rPr>
        <w:t>message</w:t>
      </w:r>
      <w:r>
        <w:t xml:space="preserve"> content</w:t>
      </w:r>
    </w:p>
    <w:p w14:paraId="7B0A9A93" w14:textId="59F59374" w:rsidR="0059163D" w:rsidRDefault="0059163D" w:rsidP="00BB422D">
      <w:pPr>
        <w:pStyle w:val="NormalWeb"/>
        <w:numPr>
          <w:ilvl w:val="0"/>
          <w:numId w:val="23"/>
        </w:numPr>
        <w:jc w:val="both"/>
      </w:pPr>
      <w:r>
        <w:t>additional cleaned metadata fields</w:t>
      </w:r>
    </w:p>
    <w:p w14:paraId="3D26A9CC" w14:textId="06064CC9" w:rsidR="000751C4" w:rsidRPr="000751C4" w:rsidRDefault="000751C4" w:rsidP="00F621C6">
      <w:pPr>
        <w:pStyle w:val="NormalWeb"/>
        <w:jc w:val="both"/>
        <w:rPr>
          <w:u w:val="single"/>
        </w:rPr>
      </w:pPr>
      <w:r>
        <w:rPr>
          <w:u w:val="single"/>
        </w:rPr>
        <w:t>Purpose</w:t>
      </w:r>
    </w:p>
    <w:p w14:paraId="60D8E23A" w14:textId="77777777" w:rsidR="0059163D" w:rsidRDefault="0059163D" w:rsidP="00F621C6">
      <w:pPr>
        <w:pStyle w:val="NormalWeb"/>
        <w:jc w:val="both"/>
      </w:pPr>
      <w:r>
        <w:t>This event-level dataset enables:</w:t>
      </w:r>
    </w:p>
    <w:p w14:paraId="7B6BA967" w14:textId="77777777" w:rsidR="0059163D" w:rsidRDefault="0059163D" w:rsidP="00BB422D">
      <w:pPr>
        <w:pStyle w:val="NormalWeb"/>
        <w:numPr>
          <w:ilvl w:val="0"/>
          <w:numId w:val="24"/>
        </w:numPr>
        <w:jc w:val="both"/>
      </w:pPr>
      <w:r>
        <w:t>accurate reconstruction of session timelines</w:t>
      </w:r>
    </w:p>
    <w:p w14:paraId="6C4EC88E" w14:textId="77777777" w:rsidR="0059163D" w:rsidRDefault="0059163D" w:rsidP="00BB422D">
      <w:pPr>
        <w:pStyle w:val="NormalWeb"/>
        <w:numPr>
          <w:ilvl w:val="0"/>
          <w:numId w:val="24"/>
        </w:numPr>
        <w:jc w:val="both"/>
      </w:pPr>
      <w:r>
        <w:t>computation of temporal, behavioral, and command-based metrics</w:t>
      </w:r>
    </w:p>
    <w:p w14:paraId="2570DE68" w14:textId="77777777" w:rsidR="0059163D" w:rsidRDefault="0059163D" w:rsidP="00BB422D">
      <w:pPr>
        <w:pStyle w:val="NormalWeb"/>
        <w:numPr>
          <w:ilvl w:val="0"/>
          <w:numId w:val="24"/>
        </w:numPr>
        <w:jc w:val="both"/>
      </w:pPr>
      <w:r>
        <w:t>reliable input for the feature engineering pipeline in Section 5</w:t>
      </w:r>
    </w:p>
    <w:p w14:paraId="28724E8B" w14:textId="619FD713" w:rsidR="00CC12D8" w:rsidRDefault="00CC12D8" w:rsidP="00F621C6">
      <w:pPr>
        <w:jc w:val="both"/>
      </w:pPr>
    </w:p>
    <w:p w14:paraId="443C0409" w14:textId="520797AE" w:rsidR="00CC12D8" w:rsidRPr="000751C4" w:rsidRDefault="000751C4" w:rsidP="00F621C6">
      <w:pPr>
        <w:pStyle w:val="Ttulo1"/>
        <w:ind w:left="1416" w:hanging="1416"/>
        <w:jc w:val="both"/>
        <w:rPr>
          <w:sz w:val="42"/>
          <w:szCs w:val="44"/>
        </w:rPr>
      </w:pPr>
      <w:bookmarkStart w:id="22" w:name="_Toc216265847"/>
      <w:r w:rsidRPr="000751C4">
        <w:rPr>
          <w:rStyle w:val="Textoennegrita"/>
          <w:rFonts w:ascii="Times New Roman" w:hAnsi="Times New Roman" w:cs="Times New Roman"/>
          <w:color w:val="auto"/>
          <w:sz w:val="32"/>
          <w:szCs w:val="32"/>
        </w:rPr>
        <w:lastRenderedPageBreak/>
        <w:t>5 B</w:t>
      </w:r>
      <w:r w:rsidR="00F621C6">
        <w:rPr>
          <w:rStyle w:val="Textoennegrita"/>
          <w:rFonts w:ascii="Times New Roman" w:hAnsi="Times New Roman" w:cs="Times New Roman"/>
          <w:color w:val="auto"/>
          <w:sz w:val="32"/>
          <w:szCs w:val="32"/>
        </w:rPr>
        <w:t>ehavioral feature engineering</w:t>
      </w:r>
      <w:bookmarkEnd w:id="22"/>
    </w:p>
    <w:p w14:paraId="7935387C" w14:textId="77777777" w:rsidR="000751C4" w:rsidRDefault="000751C4" w:rsidP="00F621C6">
      <w:pPr>
        <w:pStyle w:val="NormalWeb"/>
        <w:jc w:val="both"/>
      </w:pPr>
      <w:r>
        <w:t>Once the dataset has been cleaned and sessions reconstructed, the next step is to convert each session into a structured set of behavioral indicators. Instead of relying on raw commands or event logs, the feature engineering process extracts numerical metrics that capture how attackers behave while interacting with the honeypot.</w:t>
      </w:r>
    </w:p>
    <w:p w14:paraId="09C4E948" w14:textId="77777777" w:rsidR="000751C4" w:rsidRDefault="000751C4" w:rsidP="00F621C6">
      <w:pPr>
        <w:pStyle w:val="NormalWeb"/>
        <w:jc w:val="both"/>
      </w:pPr>
      <w:r>
        <w:t>The features are designed to reflect three complementary aspects:</w:t>
      </w:r>
    </w:p>
    <w:p w14:paraId="623628ED" w14:textId="3E46BE25" w:rsidR="000751C4" w:rsidRDefault="000751C4" w:rsidP="00BB422D">
      <w:pPr>
        <w:pStyle w:val="NormalWeb"/>
        <w:numPr>
          <w:ilvl w:val="0"/>
          <w:numId w:val="25"/>
        </w:numPr>
        <w:jc w:val="both"/>
      </w:pPr>
      <w:r>
        <w:rPr>
          <w:rStyle w:val="Textoennegrita"/>
          <w:rFonts w:eastAsiaTheme="majorEastAsia"/>
        </w:rPr>
        <w:t>Temporal behavior</w:t>
      </w:r>
      <w:r>
        <w:t xml:space="preserve"> </w:t>
      </w:r>
      <w:r w:rsidR="00F621C6">
        <w:t>→</w:t>
      </w:r>
      <w:r>
        <w:t xml:space="preserve"> how quickly and consistently the attacker issues commands.</w:t>
      </w:r>
    </w:p>
    <w:p w14:paraId="52CCE7A9" w14:textId="1833CC08" w:rsidR="000751C4" w:rsidRDefault="000751C4" w:rsidP="00BB422D">
      <w:pPr>
        <w:pStyle w:val="NormalWeb"/>
        <w:numPr>
          <w:ilvl w:val="0"/>
          <w:numId w:val="25"/>
        </w:numPr>
        <w:jc w:val="both"/>
      </w:pPr>
      <w:r>
        <w:rPr>
          <w:rStyle w:val="Textoennegrita"/>
          <w:rFonts w:eastAsiaTheme="majorEastAsia"/>
        </w:rPr>
        <w:t>Command-related patterns</w:t>
      </w:r>
      <w:r>
        <w:t xml:space="preserve"> </w:t>
      </w:r>
      <w:r w:rsidR="00F621C6">
        <w:t>→</w:t>
      </w:r>
      <w:r>
        <w:t xml:space="preserve"> the variety and structure of the commands used.</w:t>
      </w:r>
    </w:p>
    <w:p w14:paraId="19E016E3" w14:textId="67AE803C" w:rsidR="000751C4" w:rsidRDefault="000751C4" w:rsidP="00BB422D">
      <w:pPr>
        <w:pStyle w:val="NormalWeb"/>
        <w:numPr>
          <w:ilvl w:val="0"/>
          <w:numId w:val="25"/>
        </w:numPr>
        <w:jc w:val="both"/>
      </w:pPr>
      <w:r>
        <w:rPr>
          <w:rStyle w:val="Textoennegrita"/>
          <w:rFonts w:eastAsiaTheme="majorEastAsia"/>
        </w:rPr>
        <w:t>Operational behavior</w:t>
      </w:r>
      <w:r>
        <w:t xml:space="preserve"> </w:t>
      </w:r>
      <w:r w:rsidR="00F621C6">
        <w:t>→</w:t>
      </w:r>
      <w:r>
        <w:t xml:space="preserve"> tendencies such as reconnaissance, exploitation, or repeated errors.</w:t>
      </w:r>
    </w:p>
    <w:p w14:paraId="7F29EE53" w14:textId="6101DDCC" w:rsidR="00F654DE" w:rsidRDefault="000751C4" w:rsidP="00DA2F28">
      <w:pPr>
        <w:pStyle w:val="NormalWeb"/>
        <w:jc w:val="both"/>
      </w:pPr>
      <w:r>
        <w:t>Each session is ultimately represented as a feature vector summarizing its behavioral footprint. This structured representation enables clustering algorithms to compare sessions objectively and identify groups exhibiting similar interaction patterns.</w:t>
      </w:r>
    </w:p>
    <w:p w14:paraId="1FA6BE51" w14:textId="77777777" w:rsidR="000751C4" w:rsidRDefault="000751C4" w:rsidP="00DA2F28">
      <w:pPr>
        <w:pStyle w:val="NormalWeb"/>
        <w:jc w:val="both"/>
        <w:rPr>
          <w:rStyle w:val="Textoennegrita"/>
          <w:b w:val="0"/>
          <w:bCs w:val="0"/>
        </w:rPr>
      </w:pPr>
    </w:p>
    <w:p w14:paraId="06AB9BBD" w14:textId="721F9FCF" w:rsidR="00CC12D8" w:rsidRPr="00A46976" w:rsidRDefault="000751C4" w:rsidP="00DA2F28">
      <w:pPr>
        <w:pStyle w:val="Ttulo2"/>
        <w:jc w:val="both"/>
        <w:rPr>
          <w:rFonts w:ascii="Times New Roman" w:hAnsi="Times New Roman" w:cs="Times New Roman"/>
          <w:color w:val="auto"/>
          <w:sz w:val="28"/>
          <w:szCs w:val="28"/>
        </w:rPr>
      </w:pPr>
      <w:bookmarkStart w:id="23" w:name="_Toc216265848"/>
      <w:r>
        <w:rPr>
          <w:rStyle w:val="Textoennegrita"/>
          <w:rFonts w:ascii="Times New Roman" w:hAnsi="Times New Roman" w:cs="Times New Roman"/>
          <w:color w:val="auto"/>
          <w:sz w:val="28"/>
          <w:szCs w:val="28"/>
        </w:rPr>
        <w:t>5.1 T</w:t>
      </w:r>
      <w:r w:rsidR="00DA2F28">
        <w:rPr>
          <w:rStyle w:val="Textoennegrita"/>
          <w:rFonts w:ascii="Times New Roman" w:hAnsi="Times New Roman" w:cs="Times New Roman"/>
          <w:color w:val="auto"/>
          <w:sz w:val="28"/>
          <w:szCs w:val="28"/>
        </w:rPr>
        <w:t>emporal features</w:t>
      </w:r>
      <w:bookmarkEnd w:id="23"/>
    </w:p>
    <w:p w14:paraId="424C91EB" w14:textId="7F639B28" w:rsidR="000751C4" w:rsidRDefault="000751C4" w:rsidP="00DA2F28">
      <w:pPr>
        <w:pStyle w:val="NormalWeb"/>
        <w:jc w:val="both"/>
      </w:pPr>
      <w:r>
        <w:t>Temporal features capture the rhythm and pacing of an attacker’s interaction with the honeypot. These metrics help distinguish automated tools</w:t>
      </w:r>
      <w:r w:rsidR="0025452C">
        <w:t xml:space="preserve">, </w:t>
      </w:r>
      <w:r>
        <w:t>typically fast, regular, and uniform</w:t>
      </w:r>
      <w:r w:rsidR="0025452C">
        <w:t xml:space="preserve">, </w:t>
      </w:r>
      <w:r>
        <w:t>from humans, who show slower and more variable timing.</w:t>
      </w:r>
    </w:p>
    <w:p w14:paraId="41F63F89" w14:textId="480D5B95" w:rsidR="000751C4" w:rsidRPr="000751C4" w:rsidRDefault="000751C4" w:rsidP="00DA2F28">
      <w:pPr>
        <w:pStyle w:val="NormalWeb"/>
        <w:jc w:val="both"/>
        <w:rPr>
          <w:u w:val="single"/>
        </w:rPr>
      </w:pPr>
      <w:r>
        <w:rPr>
          <w:u w:val="single"/>
        </w:rPr>
        <w:t>Core temporal indicators</w:t>
      </w:r>
    </w:p>
    <w:p w14:paraId="0E86CE2C" w14:textId="77777777" w:rsidR="000751C4" w:rsidRDefault="000751C4" w:rsidP="00BB422D">
      <w:pPr>
        <w:pStyle w:val="NormalWeb"/>
        <w:numPr>
          <w:ilvl w:val="0"/>
          <w:numId w:val="26"/>
        </w:numPr>
      </w:pPr>
      <w:r>
        <w:rPr>
          <w:rStyle w:val="Textoennegrita"/>
          <w:rFonts w:eastAsiaTheme="majorEastAsia"/>
        </w:rPr>
        <w:t>Session Duration</w:t>
      </w:r>
      <w:r>
        <w:br/>
        <w:t>Time between the first and last event of the session.</w:t>
      </w:r>
      <w:r>
        <w:br/>
        <w:t>→ Long durations often indicate exploration; extremely short ones suggest automated activity.</w:t>
      </w:r>
    </w:p>
    <w:p w14:paraId="64A033BE" w14:textId="77777777" w:rsidR="000751C4" w:rsidRDefault="000751C4" w:rsidP="00BB422D">
      <w:pPr>
        <w:pStyle w:val="NormalWeb"/>
        <w:numPr>
          <w:ilvl w:val="0"/>
          <w:numId w:val="26"/>
        </w:numPr>
      </w:pPr>
      <w:r>
        <w:rPr>
          <w:rStyle w:val="Textoennegrita"/>
          <w:rFonts w:eastAsiaTheme="majorEastAsia"/>
        </w:rPr>
        <w:t>Number of Commands</w:t>
      </w:r>
      <w:r>
        <w:br/>
        <w:t>Total commands issued during the session.</w:t>
      </w:r>
      <w:r>
        <w:br/>
        <w:t>→ Bots tend to produce repetitive streams; humans issue fewer but more meaningful commands.</w:t>
      </w:r>
    </w:p>
    <w:p w14:paraId="70EDDDFB" w14:textId="77777777" w:rsidR="000751C4" w:rsidRDefault="000751C4" w:rsidP="00BB422D">
      <w:pPr>
        <w:pStyle w:val="NormalWeb"/>
        <w:numPr>
          <w:ilvl w:val="0"/>
          <w:numId w:val="26"/>
        </w:numPr>
      </w:pPr>
      <w:r>
        <w:rPr>
          <w:rStyle w:val="Textoennegrita"/>
          <w:rFonts w:eastAsiaTheme="majorEastAsia"/>
        </w:rPr>
        <w:t>Inter-Command Timing</w:t>
      </w:r>
      <w:r>
        <w:br/>
        <w:t>Calculated from differences between consecutive command timestamps:</w:t>
      </w:r>
    </w:p>
    <w:p w14:paraId="7069DDD7" w14:textId="77777777" w:rsidR="000751C4" w:rsidRDefault="000751C4" w:rsidP="00BB422D">
      <w:pPr>
        <w:pStyle w:val="NormalWeb"/>
        <w:numPr>
          <w:ilvl w:val="1"/>
          <w:numId w:val="77"/>
        </w:numPr>
      </w:pPr>
      <w:r>
        <w:rPr>
          <w:rStyle w:val="Textoennegrita"/>
          <w:rFonts w:eastAsiaTheme="majorEastAsia"/>
        </w:rPr>
        <w:t>mean inter-command time</w:t>
      </w:r>
    </w:p>
    <w:p w14:paraId="28708475" w14:textId="77777777" w:rsidR="000751C4" w:rsidRDefault="000751C4" w:rsidP="00BB422D">
      <w:pPr>
        <w:pStyle w:val="NormalWeb"/>
        <w:numPr>
          <w:ilvl w:val="1"/>
          <w:numId w:val="77"/>
        </w:numPr>
      </w:pPr>
      <w:r>
        <w:rPr>
          <w:rStyle w:val="Textoennegrita"/>
          <w:rFonts w:eastAsiaTheme="majorEastAsia"/>
        </w:rPr>
        <w:t>standard deviation</w:t>
      </w:r>
    </w:p>
    <w:p w14:paraId="7F964003" w14:textId="77777777" w:rsidR="000751C4" w:rsidRDefault="000751C4" w:rsidP="00BB422D">
      <w:pPr>
        <w:pStyle w:val="NormalWeb"/>
        <w:numPr>
          <w:ilvl w:val="1"/>
          <w:numId w:val="77"/>
        </w:numPr>
      </w:pPr>
      <w:r>
        <w:rPr>
          <w:rStyle w:val="Textoennegrita"/>
          <w:rFonts w:eastAsiaTheme="majorEastAsia"/>
        </w:rPr>
        <w:t>maximum interval</w:t>
      </w:r>
    </w:p>
    <w:p w14:paraId="4222A62E" w14:textId="77777777" w:rsidR="000751C4" w:rsidRDefault="000751C4" w:rsidP="00DA2F28">
      <w:pPr>
        <w:pStyle w:val="NormalWeb"/>
        <w:ind w:left="720"/>
      </w:pPr>
      <w:r>
        <w:t>→ Bots show very low variance; humans present irregular timing gaps.</w:t>
      </w:r>
    </w:p>
    <w:p w14:paraId="464E0C8D" w14:textId="437F41EA" w:rsidR="000751C4" w:rsidRDefault="000751C4" w:rsidP="00BB422D">
      <w:pPr>
        <w:pStyle w:val="NormalWeb"/>
        <w:numPr>
          <w:ilvl w:val="0"/>
          <w:numId w:val="26"/>
        </w:numPr>
      </w:pPr>
      <w:r>
        <w:rPr>
          <w:rStyle w:val="Textoennegrita"/>
          <w:rFonts w:eastAsiaTheme="majorEastAsia"/>
        </w:rPr>
        <w:t>Event Count Per Session</w:t>
      </w:r>
      <w:r>
        <w:br/>
        <w:t>Includes all events (commands, logins, file actions).</w:t>
      </w:r>
      <w:r>
        <w:br/>
        <w:t>→ High counts with uniform pacing are typical of scripted automation.</w:t>
      </w:r>
    </w:p>
    <w:p w14:paraId="5576DED1" w14:textId="43CA30E1" w:rsidR="000751C4" w:rsidRDefault="000751C4" w:rsidP="00DA2F28">
      <w:pPr>
        <w:pStyle w:val="NormalWeb"/>
        <w:jc w:val="both"/>
      </w:pPr>
      <w:r>
        <w:lastRenderedPageBreak/>
        <w:t>Command-based features capture the structure, variety, and complexity of the commands issued by an attacker. These indicators reflect the attacker's technical intentions and skill level, helping differentiate between automated tools and human-driven activity.</w:t>
      </w:r>
    </w:p>
    <w:p w14:paraId="1DF240A2" w14:textId="77777777" w:rsidR="00DA2F28" w:rsidRDefault="00C77DC2" w:rsidP="00DA2F28">
      <w:pPr>
        <w:pStyle w:val="NormalWeb"/>
        <w:jc w:val="both"/>
        <w:rPr>
          <w:rStyle w:val="Textoennegrita"/>
          <w:rFonts w:eastAsiaTheme="majorEastAsia"/>
          <w:b w:val="0"/>
          <w:bCs w:val="0"/>
          <w:u w:val="single"/>
        </w:rPr>
      </w:pPr>
      <w:r w:rsidRPr="00C77DC2">
        <w:rPr>
          <w:rStyle w:val="Textoennegrita"/>
          <w:rFonts w:eastAsiaTheme="majorEastAsia"/>
          <w:b w:val="0"/>
          <w:bCs w:val="0"/>
          <w:u w:val="single"/>
        </w:rPr>
        <w:t>Purpose:</w:t>
      </w:r>
    </w:p>
    <w:p w14:paraId="3EC20519" w14:textId="325FBD69" w:rsidR="000751C4" w:rsidRPr="00DA2F28" w:rsidRDefault="00C77DC2" w:rsidP="00DA2F28">
      <w:pPr>
        <w:pStyle w:val="NormalWeb"/>
        <w:jc w:val="both"/>
        <w:rPr>
          <w:rFonts w:eastAsiaTheme="majorEastAsia"/>
          <w:u w:val="single"/>
        </w:rPr>
      </w:pPr>
      <w:r w:rsidRPr="00DA2F28">
        <w:rPr>
          <w:sz w:val="2"/>
          <w:szCs w:val="2"/>
        </w:rPr>
        <w:br/>
      </w:r>
      <w:r>
        <w:t>These temporal metrics form a key foundation for distinguishing automated, semi-automated, and human-driven behaviors during clustering.</w:t>
      </w:r>
    </w:p>
    <w:p w14:paraId="62E846E2" w14:textId="77777777" w:rsidR="00C77DC2" w:rsidRDefault="00C77DC2" w:rsidP="00DA2F28">
      <w:pPr>
        <w:pStyle w:val="NormalWeb"/>
        <w:jc w:val="both"/>
      </w:pPr>
    </w:p>
    <w:p w14:paraId="4C4EECAA" w14:textId="301ECEBC" w:rsidR="000751C4" w:rsidRDefault="00C77DC2" w:rsidP="00DA2F28">
      <w:pPr>
        <w:pStyle w:val="Ttulo2"/>
        <w:jc w:val="both"/>
        <w:rPr>
          <w:rFonts w:ascii="Times New Roman" w:hAnsi="Times New Roman" w:cs="Times New Roman"/>
          <w:b/>
          <w:bCs/>
          <w:color w:val="auto"/>
          <w:sz w:val="28"/>
          <w:szCs w:val="28"/>
        </w:rPr>
      </w:pPr>
      <w:bookmarkStart w:id="24" w:name="_Toc216265849"/>
      <w:r w:rsidRPr="00C77DC2">
        <w:rPr>
          <w:rFonts w:ascii="Times New Roman" w:hAnsi="Times New Roman" w:cs="Times New Roman"/>
          <w:b/>
          <w:bCs/>
          <w:color w:val="auto"/>
          <w:sz w:val="28"/>
          <w:szCs w:val="28"/>
        </w:rPr>
        <w:t>5.2 C</w:t>
      </w:r>
      <w:r w:rsidR="00DA2F28">
        <w:rPr>
          <w:rFonts w:ascii="Times New Roman" w:hAnsi="Times New Roman" w:cs="Times New Roman"/>
          <w:b/>
          <w:bCs/>
          <w:color w:val="auto"/>
          <w:sz w:val="28"/>
          <w:szCs w:val="28"/>
        </w:rPr>
        <w:t>ommand-based feature</w:t>
      </w:r>
      <w:bookmarkEnd w:id="24"/>
    </w:p>
    <w:p w14:paraId="78030B5F" w14:textId="6C8B222E" w:rsidR="00C77DC2" w:rsidRPr="00C77DC2" w:rsidRDefault="00C77DC2" w:rsidP="00DA2F28">
      <w:pPr>
        <w:jc w:val="both"/>
        <w:rPr>
          <w:rFonts w:ascii="Times New Roman" w:hAnsi="Times New Roman" w:cs="Times New Roman"/>
        </w:rPr>
      </w:pPr>
      <w:r w:rsidRPr="00C77DC2">
        <w:rPr>
          <w:rFonts w:ascii="Times New Roman" w:hAnsi="Times New Roman" w:cs="Times New Roman"/>
        </w:rPr>
        <w:t>Command-based features capture the structure, variety, and complexity of the commands issued by an attacker. These indicators reflect the attacker's technical intentions and skill level, helping differentiate between automated tools and human-driven activity.</w:t>
      </w:r>
    </w:p>
    <w:p w14:paraId="40DE5A8B" w14:textId="7160DEC5" w:rsidR="00C77DC2" w:rsidRPr="00C77DC2" w:rsidRDefault="00C77DC2" w:rsidP="00DA2F28">
      <w:pPr>
        <w:jc w:val="both"/>
        <w:rPr>
          <w:rFonts w:ascii="Times New Roman" w:hAnsi="Times New Roman" w:cs="Times New Roman"/>
          <w:u w:val="single"/>
        </w:rPr>
      </w:pPr>
      <w:r w:rsidRPr="00C77DC2">
        <w:rPr>
          <w:rFonts w:ascii="Times New Roman" w:hAnsi="Times New Roman" w:cs="Times New Roman"/>
          <w:u w:val="single"/>
        </w:rPr>
        <w:t>Normalized command extraction</w:t>
      </w:r>
    </w:p>
    <w:p w14:paraId="0ADA0F73" w14:textId="77777777" w:rsidR="000751C4" w:rsidRPr="00C77DC2" w:rsidRDefault="000751C4" w:rsidP="00DA2F28">
      <w:pPr>
        <w:pStyle w:val="NormalWeb"/>
        <w:jc w:val="both"/>
      </w:pPr>
      <w:r w:rsidRPr="00C77DC2">
        <w:t>Before computing features, each command is normalized by:</w:t>
      </w:r>
    </w:p>
    <w:p w14:paraId="6A8F7283" w14:textId="77777777" w:rsidR="000751C4" w:rsidRPr="00C77DC2" w:rsidRDefault="000751C4" w:rsidP="00BB422D">
      <w:pPr>
        <w:pStyle w:val="NormalWeb"/>
        <w:numPr>
          <w:ilvl w:val="0"/>
          <w:numId w:val="27"/>
        </w:numPr>
        <w:jc w:val="both"/>
      </w:pPr>
      <w:r w:rsidRPr="00C77DC2">
        <w:t xml:space="preserve">removing Cowrie-specific prefixes (e.g., </w:t>
      </w:r>
      <w:r w:rsidRPr="00C77DC2">
        <w:rPr>
          <w:rStyle w:val="CdigoHTML"/>
          <w:rFonts w:ascii="Times New Roman" w:eastAsiaTheme="majorEastAsia" w:hAnsi="Times New Roman" w:cs="Times New Roman"/>
        </w:rPr>
        <w:t>"</w:t>
      </w:r>
      <w:r w:rsidRPr="00C77DC2">
        <w:rPr>
          <w:rStyle w:val="CdigoHTML"/>
          <w:rFonts w:eastAsiaTheme="majorEastAsia"/>
          <w:highlight w:val="lightGray"/>
        </w:rPr>
        <w:t>CMD</w:t>
      </w:r>
      <w:r w:rsidRPr="00C77DC2">
        <w:rPr>
          <w:rStyle w:val="CdigoHTML"/>
          <w:rFonts w:ascii="Times New Roman" w:eastAsiaTheme="majorEastAsia" w:hAnsi="Times New Roman" w:cs="Times New Roman"/>
        </w:rPr>
        <w:t>: "</w:t>
      </w:r>
      <w:r w:rsidRPr="00C77DC2">
        <w:t>),</w:t>
      </w:r>
    </w:p>
    <w:p w14:paraId="1C28ED39" w14:textId="77777777" w:rsidR="000751C4" w:rsidRPr="00C77DC2" w:rsidRDefault="000751C4" w:rsidP="00BB422D">
      <w:pPr>
        <w:pStyle w:val="NormalWeb"/>
        <w:numPr>
          <w:ilvl w:val="0"/>
          <w:numId w:val="27"/>
        </w:numPr>
        <w:jc w:val="both"/>
      </w:pPr>
      <w:r w:rsidRPr="00C77DC2">
        <w:t>converting to lowercase,</w:t>
      </w:r>
    </w:p>
    <w:p w14:paraId="6921712E" w14:textId="77777777" w:rsidR="000751C4" w:rsidRPr="00C77DC2" w:rsidRDefault="000751C4" w:rsidP="00BB422D">
      <w:pPr>
        <w:pStyle w:val="NormalWeb"/>
        <w:numPr>
          <w:ilvl w:val="0"/>
          <w:numId w:val="27"/>
        </w:numPr>
        <w:jc w:val="both"/>
      </w:pPr>
      <w:r w:rsidRPr="00C77DC2">
        <w:t xml:space="preserve">isolating the </w:t>
      </w:r>
      <w:r w:rsidRPr="00C77DC2">
        <w:rPr>
          <w:rStyle w:val="Textoennegrita"/>
          <w:rFonts w:eastAsiaTheme="majorEastAsia"/>
        </w:rPr>
        <w:t>base command</w:t>
      </w:r>
      <w:r w:rsidRPr="00C77DC2">
        <w:t xml:space="preserve"> (e.g., </w:t>
      </w:r>
      <w:r w:rsidRPr="00C77DC2">
        <w:rPr>
          <w:rStyle w:val="CdigoHTML"/>
          <w:rFonts w:eastAsiaTheme="majorEastAsia"/>
          <w:highlight w:val="lightGray"/>
        </w:rPr>
        <w:t>ls</w:t>
      </w:r>
      <w:r w:rsidRPr="00C77DC2">
        <w:t xml:space="preserve">, </w:t>
      </w:r>
      <w:r w:rsidRPr="00C77DC2">
        <w:rPr>
          <w:rStyle w:val="CdigoHTML"/>
          <w:rFonts w:eastAsiaTheme="majorEastAsia"/>
          <w:highlight w:val="lightGray"/>
        </w:rPr>
        <w:t>wget</w:t>
      </w:r>
      <w:r w:rsidRPr="00C77DC2">
        <w:t xml:space="preserve">, </w:t>
      </w:r>
      <w:r w:rsidRPr="00C77DC2">
        <w:rPr>
          <w:rStyle w:val="CdigoHTML"/>
          <w:rFonts w:eastAsiaTheme="majorEastAsia"/>
          <w:highlight w:val="lightGray"/>
        </w:rPr>
        <w:t>cat</w:t>
      </w:r>
      <w:r w:rsidRPr="00C77DC2">
        <w:t xml:space="preserve">, </w:t>
      </w:r>
      <w:r w:rsidRPr="00C77DC2">
        <w:rPr>
          <w:rStyle w:val="CdigoHTML"/>
          <w:rFonts w:eastAsiaTheme="majorEastAsia"/>
          <w:highlight w:val="lightGray"/>
        </w:rPr>
        <w:t>chmod</w:t>
      </w:r>
      <w:r w:rsidRPr="00C77DC2">
        <w:t>),</w:t>
      </w:r>
    </w:p>
    <w:p w14:paraId="42FFEADF" w14:textId="77777777" w:rsidR="000751C4" w:rsidRPr="00C77DC2" w:rsidRDefault="000751C4" w:rsidP="00BB422D">
      <w:pPr>
        <w:pStyle w:val="NormalWeb"/>
        <w:numPr>
          <w:ilvl w:val="0"/>
          <w:numId w:val="27"/>
        </w:numPr>
        <w:jc w:val="both"/>
      </w:pPr>
      <w:r w:rsidRPr="00C77DC2">
        <w:t>splitting compound commands when needed (pipes, semicolons).</w:t>
      </w:r>
    </w:p>
    <w:p w14:paraId="40045230" w14:textId="241A6027" w:rsidR="000751C4" w:rsidRDefault="000751C4" w:rsidP="00DA2F28">
      <w:pPr>
        <w:pStyle w:val="NormalWeb"/>
        <w:jc w:val="both"/>
      </w:pPr>
      <w:r w:rsidRPr="00C77DC2">
        <w:t>This ensures consistent comparisons across sessions.</w:t>
      </w:r>
    </w:p>
    <w:p w14:paraId="22E778AF" w14:textId="7A73F301" w:rsidR="00C77DC2" w:rsidRPr="00C77DC2" w:rsidRDefault="00C77DC2" w:rsidP="00DA2F28">
      <w:pPr>
        <w:pStyle w:val="NormalWeb"/>
        <w:jc w:val="both"/>
        <w:rPr>
          <w:u w:val="single"/>
        </w:rPr>
      </w:pPr>
      <w:r>
        <w:rPr>
          <w:u w:val="single"/>
        </w:rPr>
        <w:t>Key command-base indicators</w:t>
      </w:r>
    </w:p>
    <w:p w14:paraId="00D1C000" w14:textId="77777777" w:rsidR="000751C4" w:rsidRPr="00C77DC2" w:rsidRDefault="000751C4" w:rsidP="00BB422D">
      <w:pPr>
        <w:pStyle w:val="NormalWeb"/>
        <w:numPr>
          <w:ilvl w:val="0"/>
          <w:numId w:val="28"/>
        </w:numPr>
      </w:pPr>
      <w:r w:rsidRPr="00C77DC2">
        <w:rPr>
          <w:rStyle w:val="Textoennegrita"/>
          <w:rFonts w:eastAsiaTheme="majorEastAsia"/>
        </w:rPr>
        <w:t>Unique Commands Ratio</w:t>
      </w:r>
    </w:p>
    <w:p w14:paraId="09BF7B32" w14:textId="6DA3F8BC" w:rsidR="000751C4" w:rsidRPr="00C77DC2" w:rsidRDefault="000751C4" w:rsidP="00DA2F28">
      <w:pPr>
        <w:spacing w:beforeAutospacing="1" w:afterAutospacing="1"/>
        <w:ind w:left="720"/>
        <w:rPr>
          <w:rFonts w:ascii="Courier New" w:hAnsi="Courier New" w:cs="Courier New"/>
          <w:sz w:val="20"/>
          <w:szCs w:val="20"/>
        </w:rPr>
      </w:pPr>
      <w:r w:rsidRPr="00C77DC2">
        <w:rPr>
          <w:rStyle w:val="katex-mathml"/>
          <w:rFonts w:ascii="Courier New" w:hAnsi="Courier New" w:cs="Courier New"/>
          <w:sz w:val="20"/>
          <w:szCs w:val="20"/>
          <w:highlight w:val="lightGray"/>
        </w:rPr>
        <w:t>unique_commands</w:t>
      </w:r>
      <w:r w:rsidRPr="00C77DC2">
        <w:rPr>
          <w:rStyle w:val="katex-mathml"/>
          <w:rFonts w:ascii="Cambria Math" w:hAnsi="Cambria Math" w:cs="Cambria Math"/>
          <w:sz w:val="20"/>
          <w:szCs w:val="20"/>
        </w:rPr>
        <w:t>  </w:t>
      </w:r>
      <w:r w:rsidRPr="00C77DC2">
        <w:rPr>
          <w:rStyle w:val="katex-mathml"/>
          <w:rFonts w:ascii="Courier New" w:hAnsi="Courier New" w:cs="Courier New"/>
          <w:sz w:val="20"/>
          <w:szCs w:val="20"/>
        </w:rPr>
        <w:t>/</w:t>
      </w:r>
      <w:r w:rsidRPr="00C77DC2">
        <w:rPr>
          <w:rStyle w:val="katex-mathml"/>
          <w:rFonts w:ascii="Cambria Math" w:hAnsi="Cambria Math" w:cs="Cambria Math"/>
          <w:sz w:val="20"/>
          <w:szCs w:val="20"/>
        </w:rPr>
        <w:t> </w:t>
      </w:r>
      <w:r w:rsidRPr="00C77DC2">
        <w:rPr>
          <w:rStyle w:val="katex-mathml"/>
          <w:rFonts w:ascii="Cambria Math" w:hAnsi="Cambria Math" w:cs="Cambria Math"/>
          <w:sz w:val="20"/>
          <w:szCs w:val="20"/>
          <w:highlight w:val="lightGray"/>
        </w:rPr>
        <w:t> </w:t>
      </w:r>
      <w:r w:rsidRPr="00C77DC2">
        <w:rPr>
          <w:rStyle w:val="katex-mathml"/>
          <w:rFonts w:ascii="Courier New" w:hAnsi="Courier New" w:cs="Courier New"/>
          <w:sz w:val="20"/>
          <w:szCs w:val="20"/>
          <w:highlight w:val="lightGray"/>
        </w:rPr>
        <w:t>num_commands</w:t>
      </w:r>
    </w:p>
    <w:p w14:paraId="11E5F3AD" w14:textId="77777777" w:rsidR="000751C4" w:rsidRPr="00C77DC2" w:rsidRDefault="000751C4" w:rsidP="00DA2F28">
      <w:pPr>
        <w:pStyle w:val="NormalWeb"/>
        <w:ind w:left="720"/>
      </w:pPr>
      <w:r w:rsidRPr="00C77DC2">
        <w:t>→ Low ratios indicate repetition (typical of bots); higher values reflect exploratory or interactive behavior.</w:t>
      </w:r>
    </w:p>
    <w:p w14:paraId="3DC1EFE7" w14:textId="77777777" w:rsidR="000751C4" w:rsidRPr="00C77DC2" w:rsidRDefault="000751C4" w:rsidP="00BB422D">
      <w:pPr>
        <w:pStyle w:val="NormalWeb"/>
        <w:numPr>
          <w:ilvl w:val="0"/>
          <w:numId w:val="28"/>
        </w:numPr>
      </w:pPr>
      <w:r w:rsidRPr="00C77DC2">
        <w:rPr>
          <w:rStyle w:val="Textoennegrita"/>
          <w:rFonts w:eastAsiaTheme="majorEastAsia"/>
        </w:rPr>
        <w:t>Command Diversity</w:t>
      </w:r>
      <w:r w:rsidRPr="00C77DC2">
        <w:br/>
        <w:t>Count of distinct base commands used.</w:t>
      </w:r>
      <w:r w:rsidRPr="00C77DC2">
        <w:br/>
        <w:t>→ Skilled users tend to employ a wider variety of commands.</w:t>
      </w:r>
    </w:p>
    <w:p w14:paraId="541D4E04" w14:textId="77777777" w:rsidR="000751C4" w:rsidRPr="00C77DC2" w:rsidRDefault="000751C4" w:rsidP="00BB422D">
      <w:pPr>
        <w:pStyle w:val="NormalWeb"/>
        <w:numPr>
          <w:ilvl w:val="0"/>
          <w:numId w:val="28"/>
        </w:numPr>
      </w:pPr>
      <w:r w:rsidRPr="00C77DC2">
        <w:rPr>
          <w:rStyle w:val="Textoennegrita"/>
          <w:rFonts w:eastAsiaTheme="majorEastAsia"/>
        </w:rPr>
        <w:t>Command Frequency Patterns</w:t>
      </w:r>
      <w:r w:rsidRPr="00C77DC2">
        <w:br/>
        <w:t>Detects repetition loops or cycles often produced by automated scripts.</w:t>
      </w:r>
      <w:r w:rsidRPr="00C77DC2">
        <w:br/>
        <w:t>→ Bots show high-frequency repetition of the same command sequence.</w:t>
      </w:r>
    </w:p>
    <w:p w14:paraId="4E06B8AA" w14:textId="1DE43F99" w:rsidR="00C77DC2" w:rsidRPr="00C77DC2" w:rsidRDefault="000751C4" w:rsidP="00BB422D">
      <w:pPr>
        <w:pStyle w:val="NormalWeb"/>
        <w:numPr>
          <w:ilvl w:val="0"/>
          <w:numId w:val="28"/>
        </w:numPr>
        <w:rPr>
          <w:rStyle w:val="nfasis"/>
          <w:i w:val="0"/>
          <w:iCs w:val="0"/>
        </w:rPr>
      </w:pPr>
      <w:r w:rsidRPr="00C77DC2">
        <w:rPr>
          <w:rStyle w:val="Textoennegrita"/>
          <w:rFonts w:eastAsiaTheme="majorEastAsia"/>
        </w:rPr>
        <w:t>Presence of High-Skill Commands (optional indicator)</w:t>
      </w:r>
      <w:r w:rsidRPr="00C77DC2">
        <w:br/>
        <w:t xml:space="preserve">Commands such as </w:t>
      </w:r>
      <w:r w:rsidRPr="00DA2F28">
        <w:rPr>
          <w:rStyle w:val="CdigoHTML"/>
          <w:rFonts w:eastAsiaTheme="majorEastAsia"/>
          <w:highlight w:val="lightGray"/>
        </w:rPr>
        <w:t>chmod</w:t>
      </w:r>
      <w:r w:rsidRPr="00C77DC2">
        <w:t xml:space="preserve">, </w:t>
      </w:r>
      <w:r w:rsidRPr="00C77DC2">
        <w:rPr>
          <w:rStyle w:val="CdigoHTML"/>
          <w:rFonts w:eastAsiaTheme="majorEastAsia"/>
          <w:highlight w:val="lightGray"/>
        </w:rPr>
        <w:t>scp</w:t>
      </w:r>
      <w:r w:rsidRPr="00C77DC2">
        <w:t xml:space="preserve">, </w:t>
      </w:r>
      <w:r w:rsidRPr="00C77DC2">
        <w:rPr>
          <w:rStyle w:val="CdigoHTML"/>
          <w:rFonts w:eastAsiaTheme="majorEastAsia"/>
          <w:highlight w:val="lightGray"/>
        </w:rPr>
        <w:t>wget</w:t>
      </w:r>
      <w:r w:rsidRPr="00C77DC2">
        <w:t>, or file-system traversal may indicate higher attacker capability.</w:t>
      </w:r>
      <w:r w:rsidRPr="00C77DC2">
        <w:br/>
      </w:r>
      <w:r w:rsidRPr="00C77DC2">
        <w:rPr>
          <w:rStyle w:val="nfasis"/>
        </w:rPr>
        <w:t>(No classification is made solely from command presence, but it contributes to behavioral context.)</w:t>
      </w:r>
    </w:p>
    <w:p w14:paraId="5868A03B" w14:textId="28EDDAB7" w:rsidR="00C77DC2" w:rsidRPr="00C77DC2" w:rsidRDefault="00C77DC2" w:rsidP="00DA2F28">
      <w:pPr>
        <w:pStyle w:val="NormalWeb"/>
        <w:jc w:val="both"/>
        <w:rPr>
          <w:u w:val="single"/>
        </w:rPr>
      </w:pPr>
      <w:r w:rsidRPr="00C77DC2">
        <w:rPr>
          <w:u w:val="single"/>
        </w:rPr>
        <w:t>Purpose</w:t>
      </w:r>
    </w:p>
    <w:p w14:paraId="72E73A81" w14:textId="77777777" w:rsidR="00C77DC2" w:rsidRPr="00C77DC2" w:rsidRDefault="00C77DC2" w:rsidP="00DA2F28">
      <w:pPr>
        <w:pStyle w:val="NormalWeb"/>
        <w:jc w:val="both"/>
      </w:pPr>
      <w:r>
        <w:lastRenderedPageBreak/>
        <w:t>These features quantify how an attacker interacts with the system at the command level, enabling clustering algorithms to recognize differences between scripted automation, low-skill trial behavior, and expert-driven sessions.</w:t>
      </w:r>
    </w:p>
    <w:p w14:paraId="2158C2D2" w14:textId="6A4521E5" w:rsidR="00E94AD8" w:rsidRDefault="00E94AD8" w:rsidP="00DA2F28">
      <w:pPr>
        <w:pStyle w:val="NormalWeb"/>
        <w:jc w:val="both"/>
      </w:pPr>
    </w:p>
    <w:p w14:paraId="11AF47DC" w14:textId="77777777" w:rsidR="0042504D" w:rsidRPr="0042504D" w:rsidRDefault="0042504D" w:rsidP="00DA2F28">
      <w:pPr>
        <w:pStyle w:val="Ttulo2"/>
        <w:jc w:val="both"/>
        <w:rPr>
          <w:rFonts w:ascii="Times New Roman" w:hAnsi="Times New Roman" w:cs="Times New Roman"/>
          <w:color w:val="auto"/>
          <w:sz w:val="28"/>
          <w:szCs w:val="28"/>
        </w:rPr>
      </w:pPr>
      <w:bookmarkStart w:id="25" w:name="_Toc216265850"/>
      <w:r w:rsidRPr="0042504D">
        <w:rPr>
          <w:rStyle w:val="Textoennegrita"/>
          <w:rFonts w:ascii="Times New Roman" w:hAnsi="Times New Roman" w:cs="Times New Roman"/>
          <w:color w:val="auto"/>
          <w:sz w:val="28"/>
          <w:szCs w:val="28"/>
        </w:rPr>
        <w:t>5.3 Behavioral Indicators (Reconnaissance, Exploitation, Errors)</w:t>
      </w:r>
      <w:bookmarkEnd w:id="25"/>
    </w:p>
    <w:p w14:paraId="1E249EF2" w14:textId="3266D513" w:rsidR="0042504D" w:rsidRDefault="0042504D" w:rsidP="00DA2F28">
      <w:pPr>
        <w:pStyle w:val="NormalWeb"/>
        <w:jc w:val="both"/>
      </w:pPr>
      <w:r>
        <w:t xml:space="preserve">Behavioral indicators capture </w:t>
      </w:r>
      <w:r w:rsidRPr="00DA2F28">
        <w:rPr>
          <w:rStyle w:val="Textoennegrita"/>
          <w:rFonts w:eastAsiaTheme="majorEastAsia"/>
          <w:b w:val="0"/>
          <w:bCs w:val="0"/>
        </w:rPr>
        <w:t>what</w:t>
      </w:r>
      <w:r>
        <w:t xml:space="preserve"> the attacker attempts to do inside the honeypot, complementing the temporal and command-based metrics. These features help distinguish between reconnaissance-driven automation, trial-and-error behavior, and more purposeful, human-guided actions.</w:t>
      </w:r>
    </w:p>
    <w:p w14:paraId="2E0918D7" w14:textId="63A9787E" w:rsidR="0042504D" w:rsidRPr="0042504D" w:rsidRDefault="0042504D" w:rsidP="00DA2F28">
      <w:pPr>
        <w:pStyle w:val="NormalWeb"/>
        <w:jc w:val="both"/>
        <w:rPr>
          <w:u w:val="single"/>
        </w:rPr>
      </w:pPr>
      <w:r>
        <w:rPr>
          <w:u w:val="single"/>
        </w:rPr>
        <w:t>Reconnaissance ratio</w:t>
      </w:r>
    </w:p>
    <w:p w14:paraId="7DF25CC9" w14:textId="77777777" w:rsidR="0042504D" w:rsidRDefault="0042504D" w:rsidP="00DA2F28">
      <w:pPr>
        <w:pStyle w:val="NormalWeb"/>
        <w:jc w:val="both"/>
      </w:pPr>
      <w:r>
        <w:t>Measures how much of the session is spent probing the system.</w:t>
      </w:r>
    </w:p>
    <w:p w14:paraId="55DE9809" w14:textId="77777777" w:rsidR="0042504D" w:rsidRDefault="0042504D" w:rsidP="00DA2F28">
      <w:pPr>
        <w:pStyle w:val="NormalWeb"/>
        <w:jc w:val="both"/>
      </w:pPr>
      <w:r>
        <w:t>Typical recon events include:</w:t>
      </w:r>
    </w:p>
    <w:p w14:paraId="577B656A" w14:textId="77777777" w:rsidR="0042504D" w:rsidRDefault="0042504D" w:rsidP="00BB422D">
      <w:pPr>
        <w:pStyle w:val="NormalWeb"/>
        <w:numPr>
          <w:ilvl w:val="0"/>
          <w:numId w:val="29"/>
        </w:numPr>
        <w:jc w:val="both"/>
      </w:pPr>
      <w:r>
        <w:t>directory listings (</w:t>
      </w:r>
      <w:r w:rsidRPr="0042504D">
        <w:rPr>
          <w:rStyle w:val="CdigoHTML"/>
          <w:rFonts w:eastAsiaTheme="majorEastAsia"/>
          <w:highlight w:val="lightGray"/>
        </w:rPr>
        <w:t>ls</w:t>
      </w:r>
      <w:r>
        <w:t xml:space="preserve">, </w:t>
      </w:r>
      <w:r w:rsidRPr="0042504D">
        <w:rPr>
          <w:rStyle w:val="CdigoHTML"/>
          <w:rFonts w:eastAsiaTheme="majorEastAsia"/>
          <w:highlight w:val="lightGray"/>
        </w:rPr>
        <w:t>pwd</w:t>
      </w:r>
      <w:r>
        <w:t>)</w:t>
      </w:r>
    </w:p>
    <w:p w14:paraId="33EE6CAC" w14:textId="77777777" w:rsidR="0042504D" w:rsidRDefault="0042504D" w:rsidP="00BB422D">
      <w:pPr>
        <w:pStyle w:val="NormalWeb"/>
        <w:numPr>
          <w:ilvl w:val="0"/>
          <w:numId w:val="29"/>
        </w:numPr>
        <w:jc w:val="both"/>
      </w:pPr>
      <w:r>
        <w:t>file inspection (</w:t>
      </w:r>
      <w:r w:rsidRPr="0042504D">
        <w:rPr>
          <w:rStyle w:val="CdigoHTML"/>
          <w:rFonts w:eastAsiaTheme="majorEastAsia"/>
          <w:highlight w:val="lightGray"/>
        </w:rPr>
        <w:t>cat</w:t>
      </w:r>
      <w:r>
        <w:t xml:space="preserve">, </w:t>
      </w:r>
      <w:r w:rsidRPr="0042504D">
        <w:rPr>
          <w:rStyle w:val="CdigoHTML"/>
          <w:rFonts w:eastAsiaTheme="majorEastAsia"/>
          <w:highlight w:val="lightGray"/>
        </w:rPr>
        <w:t>head</w:t>
      </w:r>
      <w:r>
        <w:t>)</w:t>
      </w:r>
    </w:p>
    <w:p w14:paraId="5CCBE22B" w14:textId="77777777" w:rsidR="0042504D" w:rsidRDefault="0042504D" w:rsidP="00BB422D">
      <w:pPr>
        <w:pStyle w:val="NormalWeb"/>
        <w:numPr>
          <w:ilvl w:val="0"/>
          <w:numId w:val="29"/>
        </w:numPr>
        <w:jc w:val="both"/>
      </w:pPr>
      <w:r>
        <w:t>environment checks (</w:t>
      </w:r>
      <w:r w:rsidRPr="0042504D">
        <w:rPr>
          <w:rStyle w:val="CdigoHTML"/>
          <w:rFonts w:eastAsiaTheme="majorEastAsia"/>
          <w:highlight w:val="lightGray"/>
        </w:rPr>
        <w:t>uname</w:t>
      </w:r>
      <w:r>
        <w:t xml:space="preserve">, </w:t>
      </w:r>
      <w:r w:rsidRPr="0042504D">
        <w:rPr>
          <w:rStyle w:val="CdigoHTML"/>
          <w:rFonts w:eastAsiaTheme="majorEastAsia"/>
          <w:highlight w:val="lightGray"/>
        </w:rPr>
        <w:t>whoami</w:t>
      </w:r>
      <w:r>
        <w:t>)</w:t>
      </w:r>
    </w:p>
    <w:p w14:paraId="67F2D109" w14:textId="5F7C0F45" w:rsidR="0042504D" w:rsidRDefault="0042504D" w:rsidP="00DA2F28">
      <w:pPr>
        <w:pStyle w:val="NormalWeb"/>
        <w:jc w:val="both"/>
      </w:pPr>
      <w:r>
        <w:t>A high ratio often corresponds to bots probing system characteristics or humans exploring the environment before acting.</w:t>
      </w:r>
    </w:p>
    <w:p w14:paraId="3562AA0D" w14:textId="6D42274F" w:rsidR="0042504D" w:rsidRPr="0042504D" w:rsidRDefault="0042504D" w:rsidP="00DA2F28">
      <w:pPr>
        <w:pStyle w:val="NormalWeb"/>
        <w:jc w:val="both"/>
        <w:rPr>
          <w:u w:val="single"/>
        </w:rPr>
      </w:pPr>
      <w:r>
        <w:rPr>
          <w:u w:val="single"/>
        </w:rPr>
        <w:t>Exploitation ratio</w:t>
      </w:r>
    </w:p>
    <w:p w14:paraId="694A323D" w14:textId="77777777" w:rsidR="0042504D" w:rsidRDefault="0042504D" w:rsidP="00DA2F28">
      <w:pPr>
        <w:pStyle w:val="NormalWeb"/>
        <w:jc w:val="both"/>
      </w:pPr>
      <w:r>
        <w:t>Represents the proportion of actions that attempt to modify the system or retrieve/execute files.</w:t>
      </w:r>
    </w:p>
    <w:p w14:paraId="5E76448C" w14:textId="77777777" w:rsidR="0042504D" w:rsidRDefault="0042504D" w:rsidP="00DA2F28">
      <w:pPr>
        <w:pStyle w:val="NormalWeb"/>
        <w:jc w:val="both"/>
      </w:pPr>
      <w:r>
        <w:t>Examples:</w:t>
      </w:r>
    </w:p>
    <w:p w14:paraId="7A308865" w14:textId="77777777" w:rsidR="0042504D" w:rsidRDefault="0042504D" w:rsidP="00BB422D">
      <w:pPr>
        <w:pStyle w:val="NormalWeb"/>
        <w:numPr>
          <w:ilvl w:val="0"/>
          <w:numId w:val="30"/>
        </w:numPr>
        <w:jc w:val="both"/>
      </w:pPr>
      <w:r>
        <w:t>downloading payloads (</w:t>
      </w:r>
      <w:r w:rsidRPr="0042504D">
        <w:rPr>
          <w:rStyle w:val="CdigoHTML"/>
          <w:rFonts w:eastAsiaTheme="majorEastAsia"/>
          <w:highlight w:val="lightGray"/>
        </w:rPr>
        <w:t>wget</w:t>
      </w:r>
      <w:r>
        <w:t xml:space="preserve">, </w:t>
      </w:r>
      <w:r w:rsidRPr="0042504D">
        <w:rPr>
          <w:rStyle w:val="CdigoHTML"/>
          <w:rFonts w:eastAsiaTheme="majorEastAsia"/>
          <w:highlight w:val="lightGray"/>
        </w:rPr>
        <w:t>curl</w:t>
      </w:r>
      <w:r>
        <w:t>)</w:t>
      </w:r>
    </w:p>
    <w:p w14:paraId="32ED8D38" w14:textId="77777777" w:rsidR="0042504D" w:rsidRDefault="0042504D" w:rsidP="00BB422D">
      <w:pPr>
        <w:pStyle w:val="NormalWeb"/>
        <w:numPr>
          <w:ilvl w:val="0"/>
          <w:numId w:val="30"/>
        </w:numPr>
        <w:jc w:val="both"/>
      </w:pPr>
      <w:r>
        <w:t>changing permissions (</w:t>
      </w:r>
      <w:r w:rsidRPr="0042504D">
        <w:rPr>
          <w:rStyle w:val="CdigoHTML"/>
          <w:rFonts w:eastAsiaTheme="majorEastAsia"/>
          <w:highlight w:val="lightGray"/>
        </w:rPr>
        <w:t>chmod</w:t>
      </w:r>
      <w:r>
        <w:t>)</w:t>
      </w:r>
    </w:p>
    <w:p w14:paraId="5E4F6101" w14:textId="77777777" w:rsidR="0042504D" w:rsidRDefault="0042504D" w:rsidP="00BB422D">
      <w:pPr>
        <w:pStyle w:val="NormalWeb"/>
        <w:numPr>
          <w:ilvl w:val="0"/>
          <w:numId w:val="30"/>
        </w:numPr>
        <w:jc w:val="both"/>
      </w:pPr>
      <w:r>
        <w:t>writing or modifying files</w:t>
      </w:r>
    </w:p>
    <w:p w14:paraId="62578B7F" w14:textId="70CFFFBD" w:rsidR="0042504D" w:rsidRDefault="0042504D" w:rsidP="00DA2F28">
      <w:pPr>
        <w:pStyle w:val="NormalWeb"/>
        <w:jc w:val="both"/>
      </w:pPr>
      <w:r>
        <w:t>Higher values may indicate skilled attackers or malware deployment attempts.</w:t>
      </w:r>
    </w:p>
    <w:p w14:paraId="7692D81D" w14:textId="45334DD7" w:rsidR="0042504D" w:rsidRPr="0042504D" w:rsidRDefault="0042504D" w:rsidP="00DA2F28">
      <w:pPr>
        <w:pStyle w:val="NormalWeb"/>
        <w:jc w:val="both"/>
        <w:rPr>
          <w:u w:val="single"/>
        </w:rPr>
      </w:pPr>
      <w:r>
        <w:rPr>
          <w:u w:val="single"/>
        </w:rPr>
        <w:t>Command error rate</w:t>
      </w:r>
    </w:p>
    <w:p w14:paraId="538F7FD8" w14:textId="77777777" w:rsidR="0042504D" w:rsidRDefault="0042504D" w:rsidP="00DA2F28">
      <w:pPr>
        <w:pStyle w:val="NormalWeb"/>
        <w:jc w:val="both"/>
      </w:pPr>
      <w:r>
        <w:t>Percentage of commands that result in syntax errors, invalid paths, or unsupported operations.</w:t>
      </w:r>
    </w:p>
    <w:p w14:paraId="43287336" w14:textId="77777777" w:rsidR="0042504D" w:rsidRDefault="0042504D" w:rsidP="00DA2F28">
      <w:pPr>
        <w:pStyle w:val="NormalWeb"/>
        <w:jc w:val="both"/>
      </w:pPr>
      <w:r>
        <w:t>Interpretation:</w:t>
      </w:r>
    </w:p>
    <w:p w14:paraId="01D8AE1F" w14:textId="77777777" w:rsidR="0042504D" w:rsidRDefault="0042504D" w:rsidP="00BB422D">
      <w:pPr>
        <w:pStyle w:val="NormalWeb"/>
        <w:numPr>
          <w:ilvl w:val="0"/>
          <w:numId w:val="31"/>
        </w:numPr>
        <w:jc w:val="both"/>
      </w:pPr>
      <w:r>
        <w:rPr>
          <w:rStyle w:val="Textoennegrita"/>
          <w:rFonts w:eastAsiaTheme="majorEastAsia"/>
        </w:rPr>
        <w:t>high error rate</w:t>
      </w:r>
      <w:r>
        <w:t xml:space="preserve"> → associated with script kiddies or poorly configured tools</w:t>
      </w:r>
    </w:p>
    <w:p w14:paraId="6CD018E7" w14:textId="41575139" w:rsidR="0042504D" w:rsidRDefault="0042504D" w:rsidP="00BB422D">
      <w:pPr>
        <w:pStyle w:val="NormalWeb"/>
        <w:numPr>
          <w:ilvl w:val="0"/>
          <w:numId w:val="31"/>
        </w:numPr>
        <w:jc w:val="both"/>
      </w:pPr>
      <w:r>
        <w:rPr>
          <w:rStyle w:val="Textoennegrita"/>
          <w:rFonts w:eastAsiaTheme="majorEastAsia"/>
        </w:rPr>
        <w:t>low error rate</w:t>
      </w:r>
      <w:r>
        <w:t xml:space="preserve"> → typical of bots (repetitive and precise) or skilled operators</w:t>
      </w:r>
    </w:p>
    <w:p w14:paraId="4DD3BF0A" w14:textId="123C5419" w:rsidR="0042504D" w:rsidRPr="0042504D" w:rsidRDefault="0042504D" w:rsidP="00DA2F28">
      <w:pPr>
        <w:pStyle w:val="NormalWeb"/>
        <w:jc w:val="both"/>
        <w:rPr>
          <w:u w:val="single"/>
        </w:rPr>
      </w:pPr>
      <w:r>
        <w:rPr>
          <w:u w:val="single"/>
        </w:rPr>
        <w:lastRenderedPageBreak/>
        <w:t>Login error rate</w:t>
      </w:r>
    </w:p>
    <w:p w14:paraId="06585899" w14:textId="77777777" w:rsidR="0042504D" w:rsidRDefault="0042504D" w:rsidP="00DA2F28">
      <w:pPr>
        <w:pStyle w:val="NormalWeb"/>
        <w:jc w:val="both"/>
      </w:pPr>
      <w:r>
        <w:t>Ratio of failed logins over total login attempts.</w:t>
      </w:r>
    </w:p>
    <w:p w14:paraId="064B90AB" w14:textId="77777777" w:rsidR="0042504D" w:rsidRDefault="0042504D" w:rsidP="00DA2F28">
      <w:pPr>
        <w:pStyle w:val="NormalWeb"/>
        <w:jc w:val="both"/>
      </w:pPr>
      <w:r>
        <w:t>Indicates:</w:t>
      </w:r>
    </w:p>
    <w:p w14:paraId="1BF9B49C" w14:textId="77777777" w:rsidR="0042504D" w:rsidRDefault="0042504D" w:rsidP="00BB422D">
      <w:pPr>
        <w:pStyle w:val="NormalWeb"/>
        <w:numPr>
          <w:ilvl w:val="0"/>
          <w:numId w:val="32"/>
        </w:numPr>
        <w:jc w:val="both"/>
      </w:pPr>
      <w:r>
        <w:t>brute-force or credential-stuffing activity</w:t>
      </w:r>
    </w:p>
    <w:p w14:paraId="59A3139D" w14:textId="27A46D70" w:rsidR="0042504D" w:rsidRDefault="0042504D" w:rsidP="00BB422D">
      <w:pPr>
        <w:pStyle w:val="NormalWeb"/>
        <w:numPr>
          <w:ilvl w:val="0"/>
          <w:numId w:val="32"/>
        </w:numPr>
        <w:jc w:val="both"/>
      </w:pPr>
      <w:r>
        <w:t>automated scanning tools performing wide credential sweeps</w:t>
      </w:r>
    </w:p>
    <w:p w14:paraId="6A0718E8" w14:textId="661A3756" w:rsidR="0042504D" w:rsidRPr="0042504D" w:rsidRDefault="0042504D" w:rsidP="00DA2F28">
      <w:pPr>
        <w:pStyle w:val="NormalWeb"/>
        <w:jc w:val="both"/>
        <w:rPr>
          <w:u w:val="single"/>
        </w:rPr>
      </w:pPr>
      <w:r>
        <w:rPr>
          <w:u w:val="single"/>
        </w:rPr>
        <w:t>Purpose</w:t>
      </w:r>
    </w:p>
    <w:p w14:paraId="60346671" w14:textId="77777777" w:rsidR="0042504D" w:rsidRDefault="0042504D" w:rsidP="00DA2F28">
      <w:pPr>
        <w:pStyle w:val="NormalWeb"/>
        <w:jc w:val="both"/>
      </w:pPr>
      <w:r>
        <w:t>These indicators summarize the attacker’s operational intent, distinguishing between exploration, exploitation, and ineffective or noisy behavior. Combined with temporal and command-based features, they provide a comprehensive behavioral fingerprint for clustering.</w:t>
      </w:r>
    </w:p>
    <w:p w14:paraId="7932379D" w14:textId="16C9D3F5" w:rsidR="0042504D" w:rsidRDefault="0042504D" w:rsidP="00DA2F28">
      <w:pPr>
        <w:pStyle w:val="NormalWeb"/>
        <w:jc w:val="both"/>
      </w:pPr>
    </w:p>
    <w:p w14:paraId="5E339BF1" w14:textId="77777777" w:rsidR="0042504D" w:rsidRPr="0042504D" w:rsidRDefault="0042504D" w:rsidP="00DA2F28">
      <w:pPr>
        <w:pStyle w:val="Ttulo2"/>
        <w:jc w:val="both"/>
        <w:rPr>
          <w:color w:val="auto"/>
          <w:sz w:val="30"/>
          <w:szCs w:val="28"/>
        </w:rPr>
      </w:pPr>
      <w:bookmarkStart w:id="26" w:name="_Toc216265851"/>
      <w:r w:rsidRPr="0042504D">
        <w:rPr>
          <w:rStyle w:val="Textoennegrita"/>
          <w:rFonts w:ascii="Times New Roman" w:hAnsi="Times New Roman" w:cs="Times New Roman"/>
          <w:color w:val="auto"/>
          <w:sz w:val="28"/>
          <w:szCs w:val="28"/>
        </w:rPr>
        <w:t>5.4 Feature Scaling and Normalization</w:t>
      </w:r>
      <w:bookmarkEnd w:id="26"/>
    </w:p>
    <w:p w14:paraId="773DE815" w14:textId="5CD2842A" w:rsidR="0042504D" w:rsidRDefault="0042504D" w:rsidP="00DA2F28">
      <w:pPr>
        <w:pStyle w:val="NormalWeb"/>
        <w:jc w:val="both"/>
      </w:pPr>
      <w:r>
        <w:t>Before applying clustering algorithms, all session-level features must be placed on a comparable numerical scale. Without this step, features with larger numeric ranges (e.g., event counts or durations) would dominate distance-based models.</w:t>
      </w:r>
    </w:p>
    <w:p w14:paraId="13252FBA" w14:textId="51FF5F6E" w:rsidR="0042504D" w:rsidRPr="0042504D" w:rsidRDefault="0042504D" w:rsidP="00DA2F28">
      <w:pPr>
        <w:pStyle w:val="NormalWeb"/>
        <w:jc w:val="both"/>
        <w:rPr>
          <w:u w:val="single"/>
        </w:rPr>
      </w:pPr>
      <w:r>
        <w:rPr>
          <w:u w:val="single"/>
        </w:rPr>
        <w:t>Why scaling is needed</w:t>
      </w:r>
      <w:r w:rsidR="00DA2F28">
        <w:rPr>
          <w:u w:val="single"/>
        </w:rPr>
        <w:t>?</w:t>
      </w:r>
    </w:p>
    <w:p w14:paraId="1CFD588E" w14:textId="77777777" w:rsidR="0042504D" w:rsidRDefault="0042504D" w:rsidP="00BB422D">
      <w:pPr>
        <w:pStyle w:val="NormalWeb"/>
        <w:numPr>
          <w:ilvl w:val="0"/>
          <w:numId w:val="33"/>
        </w:numPr>
        <w:jc w:val="both"/>
      </w:pPr>
      <w:r>
        <w:t>Clustering methods such as DBSCAN rely on distance calculations.</w:t>
      </w:r>
    </w:p>
    <w:p w14:paraId="3E3AFADB" w14:textId="77777777" w:rsidR="0042504D" w:rsidRDefault="0042504D" w:rsidP="00BB422D">
      <w:pPr>
        <w:pStyle w:val="NormalWeb"/>
        <w:numPr>
          <w:ilvl w:val="0"/>
          <w:numId w:val="33"/>
        </w:numPr>
        <w:jc w:val="both"/>
      </w:pPr>
      <w:r>
        <w:t>Features like command diversity and timing intervals operate on different scales.</w:t>
      </w:r>
    </w:p>
    <w:p w14:paraId="08691014" w14:textId="054096AE" w:rsidR="0042504D" w:rsidRDefault="0042504D" w:rsidP="00BB422D">
      <w:pPr>
        <w:pStyle w:val="NormalWeb"/>
        <w:numPr>
          <w:ilvl w:val="0"/>
          <w:numId w:val="33"/>
        </w:numPr>
        <w:jc w:val="both"/>
      </w:pPr>
      <w:r>
        <w:t>Standardization ensures that no single feature biases the clustering process.</w:t>
      </w:r>
    </w:p>
    <w:p w14:paraId="19E15360" w14:textId="5714B683" w:rsidR="0042504D" w:rsidRPr="0042504D" w:rsidRDefault="0042504D" w:rsidP="00DA2F28">
      <w:pPr>
        <w:pStyle w:val="NormalWeb"/>
        <w:jc w:val="both"/>
        <w:rPr>
          <w:u w:val="single"/>
        </w:rPr>
      </w:pPr>
      <w:r>
        <w:rPr>
          <w:u w:val="single"/>
        </w:rPr>
        <w:t>Scaling method used</w:t>
      </w:r>
    </w:p>
    <w:p w14:paraId="612052FA" w14:textId="09AFBD36" w:rsidR="0042504D" w:rsidRDefault="0042504D" w:rsidP="00DA2F28">
      <w:pPr>
        <w:pStyle w:val="NormalWeb"/>
        <w:jc w:val="both"/>
      </w:pPr>
      <w:r>
        <w:t xml:space="preserve">The pipeline applies </w:t>
      </w:r>
      <w:r>
        <w:rPr>
          <w:rStyle w:val="Textoennegrita"/>
          <w:rFonts w:eastAsiaTheme="majorEastAsia"/>
        </w:rPr>
        <w:t>StandardScaler</w:t>
      </w:r>
      <w:r>
        <w:t>, which transforms each feature as:</w:t>
      </w:r>
    </w:p>
    <w:p w14:paraId="35FA69E7" w14:textId="38988F3E" w:rsidR="0042504D" w:rsidRDefault="0042504D" w:rsidP="00DA2F28">
      <w:pPr>
        <w:pStyle w:val="NormalWeb"/>
        <w:jc w:val="both"/>
      </w:pPr>
      <m:oMathPara>
        <m:oMath>
          <m:r>
            <w:rPr>
              <w:rFonts w:ascii="Cambria Math" w:hAnsi="Cambria Math"/>
            </w:rPr>
            <m:t xml:space="preserve">z= </m:t>
          </m:r>
          <m:f>
            <m:fPr>
              <m:ctrlPr>
                <w:rPr>
                  <w:rFonts w:ascii="Cambria Math" w:hAnsi="Cambria Math"/>
                  <w:i/>
                </w:rPr>
              </m:ctrlPr>
            </m:fPr>
            <m:num>
              <m:r>
                <w:rPr>
                  <w:rFonts w:ascii="Cambria Math" w:hAnsi="Cambria Math"/>
                </w:rPr>
                <m:t xml:space="preserve">x- </m:t>
              </m:r>
              <m:r>
                <w:rPr>
                  <w:rStyle w:val="mord"/>
                  <w:rFonts w:ascii="Cambria Math" w:eastAsiaTheme="majorEastAsia" w:hAnsi="Cambria Math"/>
                </w:rPr>
                <m:t>μ</m:t>
              </m:r>
              <m:r>
                <m:rPr>
                  <m:sty m:val="p"/>
                </m:rPr>
                <w:rPr>
                  <w:rStyle w:val="vlist-s"/>
                  <w:rFonts w:ascii="Cambria Math" w:eastAsiaTheme="majorEastAsia" w:hAnsi="Cambria Math"/>
                </w:rPr>
                <m:t>​</m:t>
              </m:r>
            </m:num>
            <m:den>
              <m:r>
                <w:rPr>
                  <w:rFonts w:ascii="Cambria Math" w:hAnsi="Cambria Math"/>
                </w:rPr>
                <m:t>σ</m:t>
              </m:r>
            </m:den>
          </m:f>
        </m:oMath>
      </m:oMathPara>
    </w:p>
    <w:p w14:paraId="301C2513" w14:textId="77777777" w:rsidR="0042504D" w:rsidRDefault="0042504D" w:rsidP="00DA2F28">
      <w:pPr>
        <w:pStyle w:val="NormalWeb"/>
        <w:jc w:val="both"/>
      </w:pPr>
      <w:r>
        <w:t>This results in:</w:t>
      </w:r>
    </w:p>
    <w:p w14:paraId="42C72517" w14:textId="77777777" w:rsidR="0042504D" w:rsidRDefault="0042504D" w:rsidP="00BB422D">
      <w:pPr>
        <w:pStyle w:val="NormalWeb"/>
        <w:numPr>
          <w:ilvl w:val="0"/>
          <w:numId w:val="34"/>
        </w:numPr>
        <w:jc w:val="both"/>
      </w:pPr>
      <w:r>
        <w:rPr>
          <w:rStyle w:val="Textoennegrita"/>
          <w:rFonts w:eastAsiaTheme="majorEastAsia"/>
        </w:rPr>
        <w:t>mean = 0</w:t>
      </w:r>
    </w:p>
    <w:p w14:paraId="6CE6BF5D" w14:textId="77777777" w:rsidR="0042504D" w:rsidRDefault="0042504D" w:rsidP="00BB422D">
      <w:pPr>
        <w:pStyle w:val="NormalWeb"/>
        <w:numPr>
          <w:ilvl w:val="0"/>
          <w:numId w:val="34"/>
        </w:numPr>
        <w:jc w:val="both"/>
      </w:pPr>
      <w:r>
        <w:rPr>
          <w:rStyle w:val="Textoennegrita"/>
          <w:rFonts w:eastAsiaTheme="majorEastAsia"/>
        </w:rPr>
        <w:t>standard deviation = 1</w:t>
      </w:r>
    </w:p>
    <w:p w14:paraId="625BF367" w14:textId="1786F0E2" w:rsidR="0042504D" w:rsidRDefault="0042504D" w:rsidP="00DA2F28">
      <w:pPr>
        <w:pStyle w:val="NormalWeb"/>
        <w:jc w:val="both"/>
      </w:pPr>
      <w:r>
        <w:t>Across all features, making the dataset numerically uniform and suitable for density-based clustering.</w:t>
      </w:r>
    </w:p>
    <w:p w14:paraId="2ED3BB49" w14:textId="66E6FD01" w:rsidR="0042504D" w:rsidRPr="0042504D" w:rsidRDefault="0042504D" w:rsidP="00DA2F28">
      <w:pPr>
        <w:pStyle w:val="NormalWeb"/>
        <w:jc w:val="both"/>
        <w:rPr>
          <w:u w:val="single"/>
        </w:rPr>
      </w:pPr>
      <w:r>
        <w:rPr>
          <w:u w:val="single"/>
        </w:rPr>
        <w:t>Outcome</w:t>
      </w:r>
    </w:p>
    <w:p w14:paraId="7C9591FA" w14:textId="77777777" w:rsidR="0042504D" w:rsidRDefault="0042504D" w:rsidP="00BB422D">
      <w:pPr>
        <w:pStyle w:val="NormalWeb"/>
        <w:numPr>
          <w:ilvl w:val="0"/>
          <w:numId w:val="35"/>
        </w:numPr>
        <w:jc w:val="both"/>
      </w:pPr>
      <w:r>
        <w:t>All temporal, command-based, and behavioral indicators are expressed in comparable units.</w:t>
      </w:r>
    </w:p>
    <w:p w14:paraId="110E22AD" w14:textId="77777777" w:rsidR="0042504D" w:rsidRDefault="0042504D" w:rsidP="00BB422D">
      <w:pPr>
        <w:pStyle w:val="NormalWeb"/>
        <w:numPr>
          <w:ilvl w:val="0"/>
          <w:numId w:val="35"/>
        </w:numPr>
        <w:jc w:val="both"/>
      </w:pPr>
      <w:r>
        <w:lastRenderedPageBreak/>
        <w:t>Clustering algorithms can evaluate similarities based on behavior rather than magnitude differences.</w:t>
      </w:r>
    </w:p>
    <w:p w14:paraId="66550E41" w14:textId="77777777" w:rsidR="0042504D" w:rsidRDefault="0042504D" w:rsidP="00BB422D">
      <w:pPr>
        <w:pStyle w:val="NormalWeb"/>
        <w:numPr>
          <w:ilvl w:val="0"/>
          <w:numId w:val="35"/>
        </w:numPr>
        <w:jc w:val="both"/>
      </w:pPr>
      <w:r>
        <w:t>PCA visualizations become more stable and interpretable.</w:t>
      </w:r>
    </w:p>
    <w:p w14:paraId="57D51F31" w14:textId="530B6F12" w:rsidR="0042504D" w:rsidRDefault="0042504D" w:rsidP="00DA2F28">
      <w:pPr>
        <w:pStyle w:val="NormalWeb"/>
        <w:jc w:val="both"/>
      </w:pPr>
    </w:p>
    <w:p w14:paraId="3134689A" w14:textId="77777777" w:rsidR="00A529AC" w:rsidRPr="00A529AC" w:rsidRDefault="00A529AC" w:rsidP="00DA2F28">
      <w:pPr>
        <w:pStyle w:val="Ttulo2"/>
        <w:jc w:val="both"/>
        <w:rPr>
          <w:color w:val="auto"/>
        </w:rPr>
      </w:pPr>
      <w:bookmarkStart w:id="27" w:name="_Toc216265852"/>
      <w:r w:rsidRPr="00A529AC">
        <w:rPr>
          <w:rStyle w:val="Textoennegrita"/>
          <w:rFonts w:ascii="Times New Roman" w:hAnsi="Times New Roman" w:cs="Times New Roman"/>
          <w:color w:val="auto"/>
          <w:sz w:val="28"/>
          <w:szCs w:val="28"/>
        </w:rPr>
        <w:t>5.5 Final Feature Matrix (Session-Level Dataset)</w:t>
      </w:r>
      <w:bookmarkEnd w:id="27"/>
    </w:p>
    <w:p w14:paraId="3853862F" w14:textId="1B25FF9E" w:rsidR="00A529AC" w:rsidRDefault="00A529AC" w:rsidP="00DA2F28">
      <w:pPr>
        <w:pStyle w:val="NormalWeb"/>
        <w:jc w:val="both"/>
      </w:pPr>
      <w:r>
        <w:t>After all preprocessing and feature engineering steps, each reconstructed session is transformed into a numerical vector summarizing its behavioral characteristics. This session-level representation serves as the direct input for clustering models.</w:t>
      </w:r>
    </w:p>
    <w:p w14:paraId="1BCC02D4" w14:textId="3CF9CC81" w:rsidR="00A529AC" w:rsidRPr="00A529AC" w:rsidRDefault="00A529AC" w:rsidP="00DA2F28">
      <w:pPr>
        <w:pStyle w:val="NormalWeb"/>
        <w:jc w:val="both"/>
        <w:rPr>
          <w:u w:val="single"/>
        </w:rPr>
      </w:pPr>
      <w:r>
        <w:rPr>
          <w:u w:val="single"/>
        </w:rPr>
        <w:t>Structure of the feature matrix</w:t>
      </w:r>
    </w:p>
    <w:p w14:paraId="774F7CF5" w14:textId="77777777" w:rsidR="00A529AC" w:rsidRDefault="00A529AC" w:rsidP="00DA2F28">
      <w:pPr>
        <w:pStyle w:val="NormalWeb"/>
        <w:jc w:val="both"/>
      </w:pPr>
      <w:r>
        <w:t xml:space="preserve">Each row corresponds to </w:t>
      </w:r>
      <w:r>
        <w:rPr>
          <w:rStyle w:val="Textoennegrita"/>
          <w:rFonts w:eastAsiaTheme="majorEastAsia"/>
        </w:rPr>
        <w:t>one attacker session</w:t>
      </w:r>
      <w:r>
        <w:t>, and each column represents a behavioral indicator, grouped into:</w:t>
      </w:r>
    </w:p>
    <w:p w14:paraId="3F79B293" w14:textId="77777777" w:rsidR="00A529AC" w:rsidRDefault="00A529AC" w:rsidP="00BB422D">
      <w:pPr>
        <w:pStyle w:val="NormalWeb"/>
        <w:numPr>
          <w:ilvl w:val="0"/>
          <w:numId w:val="36"/>
        </w:numPr>
      </w:pPr>
      <w:r>
        <w:rPr>
          <w:rStyle w:val="Textoennegrita"/>
          <w:rFonts w:eastAsiaTheme="majorEastAsia"/>
        </w:rPr>
        <w:t>Temporal features</w:t>
      </w:r>
      <w:r>
        <w:br/>
        <w:t>(session duration, inter-command timing, event counts)</w:t>
      </w:r>
    </w:p>
    <w:p w14:paraId="3AC476B6" w14:textId="77777777" w:rsidR="00A529AC" w:rsidRDefault="00A529AC" w:rsidP="00BB422D">
      <w:pPr>
        <w:pStyle w:val="NormalWeb"/>
        <w:numPr>
          <w:ilvl w:val="0"/>
          <w:numId w:val="36"/>
        </w:numPr>
      </w:pPr>
      <w:r>
        <w:rPr>
          <w:rStyle w:val="Textoennegrita"/>
          <w:rFonts w:eastAsiaTheme="majorEastAsia"/>
        </w:rPr>
        <w:t>Command-based features</w:t>
      </w:r>
      <w:r>
        <w:br/>
        <w:t>(unique commands ratio, command diversity)</w:t>
      </w:r>
    </w:p>
    <w:p w14:paraId="26D75084" w14:textId="620C2480" w:rsidR="00A529AC" w:rsidRDefault="00A529AC" w:rsidP="00BB422D">
      <w:pPr>
        <w:pStyle w:val="NormalWeb"/>
        <w:numPr>
          <w:ilvl w:val="0"/>
          <w:numId w:val="36"/>
        </w:numPr>
      </w:pPr>
      <w:r>
        <w:rPr>
          <w:rStyle w:val="Textoennegrita"/>
          <w:rFonts w:eastAsiaTheme="majorEastAsia"/>
        </w:rPr>
        <w:t>Behavioral indicators</w:t>
      </w:r>
      <w:r>
        <w:br/>
        <w:t>(error rates, reconnaissance vs. exploitation ratios)</w:t>
      </w:r>
    </w:p>
    <w:p w14:paraId="06E13884" w14:textId="1282B6F8" w:rsidR="00A529AC" w:rsidRPr="00A529AC" w:rsidRDefault="00A529AC" w:rsidP="00DA2F28">
      <w:pPr>
        <w:pStyle w:val="NormalWeb"/>
        <w:jc w:val="both"/>
        <w:rPr>
          <w:u w:val="single"/>
        </w:rPr>
      </w:pPr>
      <w:r>
        <w:rPr>
          <w:u w:val="single"/>
        </w:rPr>
        <w:t>Format</w:t>
      </w:r>
    </w:p>
    <w:p w14:paraId="2D388C41" w14:textId="77777777" w:rsidR="00A529AC" w:rsidRDefault="00A529AC" w:rsidP="00BB422D">
      <w:pPr>
        <w:pStyle w:val="NormalWeb"/>
        <w:numPr>
          <w:ilvl w:val="0"/>
          <w:numId w:val="37"/>
        </w:numPr>
        <w:jc w:val="both"/>
      </w:pPr>
      <w:r>
        <w:t>Stored as a clean, tabular dataframe</w:t>
      </w:r>
    </w:p>
    <w:p w14:paraId="6D696B35" w14:textId="77777777" w:rsidR="00A529AC" w:rsidRDefault="00A529AC" w:rsidP="00BB422D">
      <w:pPr>
        <w:pStyle w:val="NormalWeb"/>
        <w:numPr>
          <w:ilvl w:val="0"/>
          <w:numId w:val="37"/>
        </w:numPr>
        <w:jc w:val="both"/>
      </w:pPr>
      <w:r>
        <w:t xml:space="preserve">Index: </w:t>
      </w:r>
      <w:r w:rsidRPr="00A529AC">
        <w:rPr>
          <w:rStyle w:val="CdigoHTML"/>
          <w:rFonts w:eastAsiaTheme="majorEastAsia"/>
          <w:highlight w:val="lightGray"/>
        </w:rPr>
        <w:t>session_id</w:t>
      </w:r>
    </w:p>
    <w:p w14:paraId="0042C90B" w14:textId="77777777" w:rsidR="00A529AC" w:rsidRDefault="00A529AC" w:rsidP="00BB422D">
      <w:pPr>
        <w:pStyle w:val="NormalWeb"/>
        <w:numPr>
          <w:ilvl w:val="0"/>
          <w:numId w:val="37"/>
        </w:numPr>
        <w:jc w:val="both"/>
      </w:pPr>
      <w:r>
        <w:t>All features scaled and standardized</w:t>
      </w:r>
    </w:p>
    <w:p w14:paraId="0940A691" w14:textId="2AE92D96" w:rsidR="00A529AC" w:rsidRDefault="00A529AC" w:rsidP="00BB422D">
      <w:pPr>
        <w:pStyle w:val="NormalWeb"/>
        <w:numPr>
          <w:ilvl w:val="0"/>
          <w:numId w:val="37"/>
        </w:numPr>
        <w:jc w:val="both"/>
      </w:pPr>
      <w:r>
        <w:t>No empty or non-interactive sessions included</w:t>
      </w:r>
    </w:p>
    <w:p w14:paraId="4E869C52" w14:textId="1685C322" w:rsidR="00A529AC" w:rsidRPr="00A529AC" w:rsidRDefault="00A529AC" w:rsidP="00DA2F28">
      <w:pPr>
        <w:pStyle w:val="NormalWeb"/>
        <w:jc w:val="both"/>
        <w:rPr>
          <w:u w:val="single"/>
        </w:rPr>
      </w:pPr>
      <w:r>
        <w:rPr>
          <w:u w:val="single"/>
        </w:rPr>
        <w:t>Purpose</w:t>
      </w:r>
    </w:p>
    <w:p w14:paraId="1042C033" w14:textId="77777777" w:rsidR="00A529AC" w:rsidRDefault="00A529AC" w:rsidP="00DA2F28">
      <w:pPr>
        <w:pStyle w:val="NormalWeb"/>
        <w:jc w:val="both"/>
      </w:pPr>
      <w:r>
        <w:t>This matrix provides a compact, comparable behavioral profile for every session, enabling unsupervised algorithms to detect natural groupings and distinguish between automated bots, semi-automated tools, and human-driven activity.</w:t>
      </w:r>
    </w:p>
    <w:p w14:paraId="78B0FA20" w14:textId="018258F7" w:rsidR="00A529AC" w:rsidRDefault="00A529AC" w:rsidP="00DA2F28">
      <w:pPr>
        <w:pStyle w:val="NormalWeb"/>
        <w:jc w:val="both"/>
      </w:pPr>
    </w:p>
    <w:p w14:paraId="171C51DA" w14:textId="77777777" w:rsidR="00A529AC" w:rsidRPr="00A529AC" w:rsidRDefault="00A529AC" w:rsidP="00DA2F28">
      <w:pPr>
        <w:pStyle w:val="Ttulo1"/>
        <w:jc w:val="both"/>
      </w:pPr>
      <w:bookmarkStart w:id="28" w:name="_Toc216265853"/>
      <w:r w:rsidRPr="00A529AC">
        <w:rPr>
          <w:rStyle w:val="Textoennegrita"/>
          <w:rFonts w:ascii="Times New Roman" w:hAnsi="Times New Roman" w:cs="Times New Roman"/>
          <w:color w:val="auto"/>
          <w:sz w:val="32"/>
          <w:szCs w:val="28"/>
        </w:rPr>
        <w:t>6. Baseline Unsupervised Approaches</w:t>
      </w:r>
      <w:bookmarkEnd w:id="28"/>
    </w:p>
    <w:p w14:paraId="347CD975" w14:textId="77777777" w:rsidR="00A529AC" w:rsidRDefault="00A529AC" w:rsidP="00DA2F28">
      <w:pPr>
        <w:pStyle w:val="NormalWeb"/>
        <w:jc w:val="both"/>
      </w:pPr>
      <w:r>
        <w:t>Before designing the advanced multi-density clustering algorithm, several baseline unsupervised approaches were explored to obtain an initial view of the attacker landscape and to validate the usefulness of the engineered features.</w:t>
      </w:r>
    </w:p>
    <w:p w14:paraId="34AF3F5C" w14:textId="77777777" w:rsidR="00A529AC" w:rsidRDefault="00A529AC" w:rsidP="00DA2F28">
      <w:pPr>
        <w:pStyle w:val="NormalWeb"/>
        <w:jc w:val="both"/>
      </w:pPr>
      <w:r>
        <w:t>Two complementary strategies were considered:</w:t>
      </w:r>
    </w:p>
    <w:p w14:paraId="421E8ECE" w14:textId="77777777" w:rsidR="00A529AC" w:rsidRDefault="00A529AC" w:rsidP="00BB422D">
      <w:pPr>
        <w:pStyle w:val="NormalWeb"/>
        <w:numPr>
          <w:ilvl w:val="0"/>
          <w:numId w:val="38"/>
        </w:numPr>
        <w:jc w:val="both"/>
      </w:pPr>
      <w:r>
        <w:rPr>
          <w:rStyle w:val="Textoennegrita"/>
          <w:rFonts w:eastAsiaTheme="majorEastAsia"/>
        </w:rPr>
        <w:t>K-Means clustering</w:t>
      </w:r>
      <w:r>
        <w:t>, to identify compact behavioral groups and obtain interpretable centroids.</w:t>
      </w:r>
    </w:p>
    <w:p w14:paraId="29593B45" w14:textId="77777777" w:rsidR="00A529AC" w:rsidRDefault="00A529AC" w:rsidP="00BB422D">
      <w:pPr>
        <w:pStyle w:val="NormalWeb"/>
        <w:numPr>
          <w:ilvl w:val="0"/>
          <w:numId w:val="38"/>
        </w:numPr>
        <w:jc w:val="both"/>
      </w:pPr>
      <w:r>
        <w:rPr>
          <w:rStyle w:val="Textoennegrita"/>
          <w:rFonts w:eastAsiaTheme="majorEastAsia"/>
        </w:rPr>
        <w:lastRenderedPageBreak/>
        <w:t>Seed-based heuristic profiling</w:t>
      </w:r>
      <w:r>
        <w:t>, using a small set of manually inspected sessions as behavioral prototypes for bots, script kiddies, and skilled operators.</w:t>
      </w:r>
    </w:p>
    <w:p w14:paraId="5F439603" w14:textId="77777777" w:rsidR="00A529AC" w:rsidRDefault="00A529AC" w:rsidP="00DA2F28">
      <w:pPr>
        <w:pStyle w:val="NormalWeb"/>
        <w:jc w:val="both"/>
      </w:pPr>
      <w:r>
        <w:t>These baselines serve two main purposes:</w:t>
      </w:r>
    </w:p>
    <w:p w14:paraId="3EDEEA06" w14:textId="77777777" w:rsidR="00A529AC" w:rsidRDefault="00A529AC" w:rsidP="00BB422D">
      <w:pPr>
        <w:pStyle w:val="NormalWeb"/>
        <w:numPr>
          <w:ilvl w:val="0"/>
          <w:numId w:val="39"/>
        </w:numPr>
        <w:jc w:val="both"/>
      </w:pPr>
      <w:r>
        <w:t>provide a simple reference against which to compare the advanced method, and</w:t>
      </w:r>
    </w:p>
    <w:p w14:paraId="08C4C877" w14:textId="77777777" w:rsidR="00A529AC" w:rsidRDefault="00A529AC" w:rsidP="00BB422D">
      <w:pPr>
        <w:pStyle w:val="NormalWeb"/>
        <w:numPr>
          <w:ilvl w:val="0"/>
          <w:numId w:val="39"/>
        </w:numPr>
        <w:jc w:val="both"/>
      </w:pPr>
      <w:r>
        <w:t>verify that temporal, command-based, and behavioral features capture meaningful differences between attacker sessions.</w:t>
      </w:r>
    </w:p>
    <w:p w14:paraId="009BAFF6" w14:textId="5144A4F7" w:rsidR="00A529AC" w:rsidRDefault="00A529AC" w:rsidP="00DA2F28">
      <w:pPr>
        <w:pStyle w:val="NormalWeb"/>
        <w:jc w:val="both"/>
      </w:pPr>
    </w:p>
    <w:p w14:paraId="4F02908B" w14:textId="77777777" w:rsidR="00A529AC" w:rsidRPr="00A529AC" w:rsidRDefault="00A529AC" w:rsidP="00DA2F28">
      <w:pPr>
        <w:pStyle w:val="Ttulo2"/>
        <w:jc w:val="both"/>
        <w:rPr>
          <w:rFonts w:ascii="Times New Roman" w:hAnsi="Times New Roman" w:cs="Times New Roman"/>
        </w:rPr>
      </w:pPr>
      <w:bookmarkStart w:id="29" w:name="_Toc216265854"/>
      <w:r w:rsidRPr="00A529AC">
        <w:rPr>
          <w:rStyle w:val="Textoennegrita"/>
          <w:rFonts w:ascii="Times New Roman" w:hAnsi="Times New Roman" w:cs="Times New Roman"/>
          <w:color w:val="auto"/>
          <w:sz w:val="28"/>
          <w:szCs w:val="24"/>
        </w:rPr>
        <w:t>6.1 K-Means Exploratory Clustering (Initial Baseline)</w:t>
      </w:r>
      <w:bookmarkEnd w:id="29"/>
    </w:p>
    <w:p w14:paraId="56121D2B" w14:textId="48816F25" w:rsidR="00A529AC" w:rsidRDefault="00A529AC" w:rsidP="00DA2F28">
      <w:pPr>
        <w:pStyle w:val="NormalWeb"/>
        <w:jc w:val="both"/>
      </w:pPr>
      <w:r>
        <w:t>K-Means was used as an initial exploratory method to assess whether the engineered features naturally separate attacker sessions into meaningful behavioral groups. Although the algorithm assumes spherical clusters and equal variance, conditions that do not fully hold in this dataset, it provides a fast, interpretable baseline.</w:t>
      </w:r>
    </w:p>
    <w:p w14:paraId="71424055" w14:textId="0033C834" w:rsidR="00A529AC" w:rsidRPr="00A529AC" w:rsidRDefault="00A529AC" w:rsidP="00DA2F28">
      <w:pPr>
        <w:pStyle w:val="NormalWeb"/>
        <w:jc w:val="both"/>
        <w:rPr>
          <w:u w:val="single"/>
        </w:rPr>
      </w:pPr>
      <w:r>
        <w:rPr>
          <w:u w:val="single"/>
        </w:rPr>
        <w:t>Process overview</w:t>
      </w:r>
    </w:p>
    <w:p w14:paraId="0FF5DF41" w14:textId="77777777" w:rsidR="00A529AC" w:rsidRDefault="00A529AC" w:rsidP="00BB422D">
      <w:pPr>
        <w:pStyle w:val="NormalWeb"/>
        <w:numPr>
          <w:ilvl w:val="0"/>
          <w:numId w:val="40"/>
        </w:numPr>
        <w:jc w:val="both"/>
      </w:pPr>
      <w:r>
        <w:t>Features were scaled using StandardScaler.</w:t>
      </w:r>
    </w:p>
    <w:p w14:paraId="668271EA" w14:textId="27F74F6C" w:rsidR="00A529AC" w:rsidRDefault="00A529AC" w:rsidP="00BB422D">
      <w:pPr>
        <w:pStyle w:val="NormalWeb"/>
        <w:numPr>
          <w:ilvl w:val="0"/>
          <w:numId w:val="40"/>
        </w:numPr>
        <w:jc w:val="both"/>
      </w:pPr>
      <w:r>
        <w:t xml:space="preserve">A small range of </w:t>
      </w:r>
      <w:r w:rsidR="0090399B">
        <w:rPr>
          <w:rStyle w:val="nfasis"/>
          <w:rFonts w:eastAsiaTheme="majorEastAsia"/>
        </w:rPr>
        <w:t>K</w:t>
      </w:r>
      <w:r>
        <w:t xml:space="preserve"> values was tested to observe cluster stability.</w:t>
      </w:r>
    </w:p>
    <w:p w14:paraId="3425AF1B" w14:textId="3C3F9055" w:rsidR="00A529AC" w:rsidRDefault="00A529AC" w:rsidP="00BB422D">
      <w:pPr>
        <w:pStyle w:val="NormalWeb"/>
        <w:numPr>
          <w:ilvl w:val="0"/>
          <w:numId w:val="40"/>
        </w:numPr>
        <w:jc w:val="both"/>
      </w:pPr>
      <w:r>
        <w:t>Clustering results were projected onto a PCA-reduced space for visualization.</w:t>
      </w:r>
    </w:p>
    <w:p w14:paraId="6D90DF99" w14:textId="1004C701" w:rsidR="00A529AC" w:rsidRPr="00A529AC" w:rsidRDefault="00A529AC" w:rsidP="00DA2F28">
      <w:pPr>
        <w:pStyle w:val="NormalWeb"/>
        <w:jc w:val="both"/>
        <w:rPr>
          <w:u w:val="single"/>
        </w:rPr>
      </w:pPr>
      <w:r>
        <w:rPr>
          <w:u w:val="single"/>
        </w:rPr>
        <w:t>Observations</w:t>
      </w:r>
    </w:p>
    <w:p w14:paraId="24BB622C" w14:textId="77777777" w:rsidR="00A529AC" w:rsidRDefault="00A529AC" w:rsidP="00BB422D">
      <w:pPr>
        <w:pStyle w:val="NormalWeb"/>
        <w:numPr>
          <w:ilvl w:val="0"/>
          <w:numId w:val="41"/>
        </w:numPr>
        <w:jc w:val="both"/>
      </w:pPr>
      <w:r>
        <w:t xml:space="preserve">K-Means tended </w:t>
      </w:r>
      <w:r w:rsidRPr="00DA2F28">
        <w:t xml:space="preserve">to form one </w:t>
      </w:r>
      <w:r w:rsidRPr="00DA2F28">
        <w:rPr>
          <w:rStyle w:val="Textoennegrita"/>
          <w:rFonts w:eastAsiaTheme="majorEastAsia"/>
          <w:b w:val="0"/>
          <w:bCs w:val="0"/>
        </w:rPr>
        <w:t>large dominant cluster</w:t>
      </w:r>
      <w:r w:rsidRPr="00DA2F28">
        <w:t>, primarily containing highly automated bot sessions with repetitive</w:t>
      </w:r>
      <w:r>
        <w:t xml:space="preserve"> behavior.</w:t>
      </w:r>
    </w:p>
    <w:p w14:paraId="43B1F0C6" w14:textId="77777777" w:rsidR="00A529AC" w:rsidRDefault="00A529AC" w:rsidP="00BB422D">
      <w:pPr>
        <w:pStyle w:val="NormalWeb"/>
        <w:numPr>
          <w:ilvl w:val="0"/>
          <w:numId w:val="41"/>
        </w:numPr>
        <w:jc w:val="both"/>
      </w:pPr>
      <w:r>
        <w:t>Smaller clusters emerged around more irregular or diverse behavior patterns, suggesting the presence of low-skill or semi-interactive attackers.</w:t>
      </w:r>
    </w:p>
    <w:p w14:paraId="5F7C4A03" w14:textId="6EA1D759" w:rsidR="00A529AC" w:rsidRDefault="00A529AC" w:rsidP="00BB422D">
      <w:pPr>
        <w:pStyle w:val="NormalWeb"/>
        <w:numPr>
          <w:ilvl w:val="0"/>
          <w:numId w:val="41"/>
        </w:numPr>
        <w:jc w:val="both"/>
      </w:pPr>
      <w:r>
        <w:t>The method struggled to capture low-density human activity, confirming the need for more flexible clustering algorithms.</w:t>
      </w:r>
    </w:p>
    <w:p w14:paraId="51CF731B" w14:textId="23E7B85F" w:rsidR="00A529AC" w:rsidRPr="00A529AC" w:rsidRDefault="00A529AC" w:rsidP="00DA2F28">
      <w:pPr>
        <w:pStyle w:val="NormalWeb"/>
        <w:jc w:val="both"/>
        <w:rPr>
          <w:u w:val="single"/>
        </w:rPr>
      </w:pPr>
      <w:r>
        <w:rPr>
          <w:u w:val="single"/>
        </w:rPr>
        <w:t>Role as a baseline</w:t>
      </w:r>
    </w:p>
    <w:p w14:paraId="3E303586" w14:textId="70471AA7" w:rsidR="00A529AC" w:rsidRDefault="0090399B" w:rsidP="00DA2F28">
      <w:pPr>
        <w:pStyle w:val="NormalWeb"/>
        <w:jc w:val="both"/>
      </w:pPr>
      <w:r>
        <w:rPr>
          <w:noProof/>
        </w:rPr>
        <w:drawing>
          <wp:anchor distT="0" distB="0" distL="114300" distR="114300" simplePos="0" relativeHeight="251659264" behindDoc="0" locked="0" layoutInCell="1" allowOverlap="1" wp14:anchorId="219C2647" wp14:editId="05A22C57">
            <wp:simplePos x="0" y="0"/>
            <wp:positionH relativeFrom="margin">
              <wp:posOffset>-737235</wp:posOffset>
            </wp:positionH>
            <wp:positionV relativeFrom="paragraph">
              <wp:posOffset>789940</wp:posOffset>
            </wp:positionV>
            <wp:extent cx="2959100" cy="2448723"/>
            <wp:effectExtent l="0" t="0" r="0" b="889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959100" cy="2448723"/>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43C47D60" wp14:editId="28C2588C">
            <wp:simplePos x="0" y="0"/>
            <wp:positionH relativeFrom="page">
              <wp:posOffset>3517900</wp:posOffset>
            </wp:positionH>
            <wp:positionV relativeFrom="paragraph">
              <wp:posOffset>724535</wp:posOffset>
            </wp:positionV>
            <wp:extent cx="3765550" cy="2509762"/>
            <wp:effectExtent l="0" t="0" r="6350" b="508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65550" cy="2509762"/>
                    </a:xfrm>
                    <a:prstGeom prst="rect">
                      <a:avLst/>
                    </a:prstGeom>
                    <a:noFill/>
                    <a:ln>
                      <a:noFill/>
                    </a:ln>
                  </pic:spPr>
                </pic:pic>
              </a:graphicData>
            </a:graphic>
            <wp14:sizeRelH relativeFrom="page">
              <wp14:pctWidth>0</wp14:pctWidth>
            </wp14:sizeRelH>
            <wp14:sizeRelV relativeFrom="page">
              <wp14:pctHeight>0</wp14:pctHeight>
            </wp14:sizeRelV>
          </wp:anchor>
        </w:drawing>
      </w:r>
      <w:r w:rsidR="00A529AC">
        <w:t>While not suitable for final profiling due to density imbalance and irregular cluster shapes, K-Means provides an important reference point:</w:t>
      </w:r>
      <w:r w:rsidR="00A529AC">
        <w:br/>
        <w:t>it confirms that the feature set captures behavioral variation and highlights where simple models fail.</w:t>
      </w:r>
    </w:p>
    <w:p w14:paraId="417D897C" w14:textId="5A75B254" w:rsidR="007A739B" w:rsidRDefault="007A739B" w:rsidP="00A529AC">
      <w:pPr>
        <w:pStyle w:val="NormalWeb"/>
      </w:pPr>
    </w:p>
    <w:p w14:paraId="5C8B0659" w14:textId="4E12DAB6" w:rsidR="007A739B" w:rsidRDefault="007A739B" w:rsidP="00A529AC">
      <w:pPr>
        <w:pStyle w:val="NormalWeb"/>
      </w:pPr>
    </w:p>
    <w:p w14:paraId="217CBF6B" w14:textId="7F07C0EF" w:rsidR="007A739B" w:rsidRDefault="007A739B" w:rsidP="00A529AC">
      <w:pPr>
        <w:pStyle w:val="NormalWeb"/>
      </w:pPr>
    </w:p>
    <w:p w14:paraId="622E9A6D" w14:textId="5372C80B" w:rsidR="007A739B" w:rsidRDefault="007A739B" w:rsidP="00A529AC">
      <w:pPr>
        <w:pStyle w:val="NormalWeb"/>
      </w:pPr>
    </w:p>
    <w:p w14:paraId="343106D9" w14:textId="02ED7647" w:rsidR="007A739B" w:rsidRDefault="007A739B" w:rsidP="00A529AC">
      <w:pPr>
        <w:pStyle w:val="NormalWeb"/>
      </w:pPr>
    </w:p>
    <w:p w14:paraId="5C7314CD" w14:textId="6BF1666A" w:rsidR="007A739B" w:rsidRDefault="00DA2F28" w:rsidP="00A529AC">
      <w:pPr>
        <w:pStyle w:val="NormalWeb"/>
      </w:pPr>
      <w:r>
        <w:rPr>
          <w:noProof/>
        </w:rPr>
        <w:lastRenderedPageBreak/>
        <w:drawing>
          <wp:anchor distT="0" distB="0" distL="114300" distR="114300" simplePos="0" relativeHeight="251661312" behindDoc="0" locked="0" layoutInCell="1" allowOverlap="1" wp14:anchorId="47231C51" wp14:editId="392AF5C2">
            <wp:simplePos x="0" y="0"/>
            <wp:positionH relativeFrom="margin">
              <wp:posOffset>922020</wp:posOffset>
            </wp:positionH>
            <wp:positionV relativeFrom="paragraph">
              <wp:posOffset>9525</wp:posOffset>
            </wp:positionV>
            <wp:extent cx="3683000" cy="276225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683000" cy="27622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A739B">
        <w:t xml:space="preserve"> </w:t>
      </w:r>
    </w:p>
    <w:p w14:paraId="51796D73" w14:textId="461AF8F8" w:rsidR="00A529AC" w:rsidRDefault="00A529AC" w:rsidP="000751C4">
      <w:pPr>
        <w:pStyle w:val="NormalWeb"/>
        <w:jc w:val="both"/>
      </w:pPr>
    </w:p>
    <w:p w14:paraId="5AC17870" w14:textId="392FA1BC" w:rsidR="007A739B" w:rsidRDefault="007A739B" w:rsidP="000751C4">
      <w:pPr>
        <w:pStyle w:val="NormalWeb"/>
        <w:jc w:val="both"/>
      </w:pPr>
    </w:p>
    <w:p w14:paraId="45BF8C8D" w14:textId="0159C544" w:rsidR="00BC603A" w:rsidRDefault="00BC603A" w:rsidP="000751C4">
      <w:pPr>
        <w:pStyle w:val="NormalWeb"/>
        <w:jc w:val="both"/>
      </w:pPr>
    </w:p>
    <w:p w14:paraId="25055FFE" w14:textId="77777777" w:rsidR="00BC603A" w:rsidRDefault="00BC603A" w:rsidP="000751C4">
      <w:pPr>
        <w:pStyle w:val="NormalWeb"/>
        <w:jc w:val="both"/>
      </w:pPr>
    </w:p>
    <w:p w14:paraId="7281BBE8" w14:textId="24115F20" w:rsidR="00BC603A" w:rsidRDefault="00BC603A" w:rsidP="000751C4">
      <w:pPr>
        <w:pStyle w:val="NormalWeb"/>
        <w:jc w:val="both"/>
      </w:pPr>
    </w:p>
    <w:p w14:paraId="497B1E80" w14:textId="2BF854C6" w:rsidR="00BC603A" w:rsidRDefault="00BC603A" w:rsidP="000751C4">
      <w:pPr>
        <w:pStyle w:val="NormalWeb"/>
        <w:jc w:val="both"/>
      </w:pPr>
    </w:p>
    <w:p w14:paraId="2373838E" w14:textId="218A9AD5" w:rsidR="00BC603A" w:rsidRDefault="00BC603A" w:rsidP="00DA2F28">
      <w:pPr>
        <w:pStyle w:val="NormalWeb"/>
        <w:jc w:val="both"/>
      </w:pPr>
    </w:p>
    <w:p w14:paraId="2C6303AF" w14:textId="40A1A7C1" w:rsidR="00BC603A" w:rsidRPr="00BC603A" w:rsidRDefault="00BC603A" w:rsidP="00DA2F28">
      <w:pPr>
        <w:pStyle w:val="Ttulo2"/>
        <w:jc w:val="both"/>
        <w:rPr>
          <w:rFonts w:ascii="Times New Roman" w:hAnsi="Times New Roman" w:cs="Times New Roman"/>
          <w:color w:val="auto"/>
          <w:sz w:val="28"/>
          <w:szCs w:val="28"/>
        </w:rPr>
      </w:pPr>
      <w:bookmarkStart w:id="30" w:name="_Toc216265855"/>
      <w:r w:rsidRPr="00BC603A">
        <w:rPr>
          <w:rStyle w:val="Textoennegrita"/>
          <w:rFonts w:ascii="Times New Roman" w:hAnsi="Times New Roman" w:cs="Times New Roman"/>
          <w:color w:val="auto"/>
          <w:sz w:val="28"/>
          <w:szCs w:val="28"/>
        </w:rPr>
        <w:t>6.2 Seed-Based Heuristic Labeling profiling</w:t>
      </w:r>
      <w:bookmarkEnd w:id="30"/>
    </w:p>
    <w:p w14:paraId="6D91205F" w14:textId="77777777" w:rsidR="00BC603A" w:rsidRDefault="00BC603A" w:rsidP="00DA2F28">
      <w:pPr>
        <w:pStyle w:val="NormalWeb"/>
        <w:jc w:val="both"/>
      </w:pPr>
      <w:r>
        <w:t>To complement the K-Means baseline, a heuristic labeling approach was implemented using a small set of manually inspected sessions as behavioral prototypes. These “seed sessions” serve as reference points for three categories commonly observed in SSH honeypots:</w:t>
      </w:r>
    </w:p>
    <w:p w14:paraId="7393C782" w14:textId="77777777" w:rsidR="00BC603A" w:rsidRDefault="00BC603A" w:rsidP="00BB422D">
      <w:pPr>
        <w:pStyle w:val="NormalWeb"/>
        <w:numPr>
          <w:ilvl w:val="0"/>
          <w:numId w:val="42"/>
        </w:numPr>
      </w:pPr>
      <w:r>
        <w:rPr>
          <w:rStyle w:val="Textoennegrita"/>
          <w:rFonts w:eastAsiaTheme="majorEastAsia"/>
        </w:rPr>
        <w:t>Automated Bots</w:t>
      </w:r>
      <w:r>
        <w:br/>
        <w:t>Highly repetitive command sequences, minimal diversity, near-zero timing variability.</w:t>
      </w:r>
    </w:p>
    <w:p w14:paraId="0759AEC1" w14:textId="77777777" w:rsidR="00BC603A" w:rsidRDefault="00BC603A" w:rsidP="00BB422D">
      <w:pPr>
        <w:pStyle w:val="NormalWeb"/>
        <w:numPr>
          <w:ilvl w:val="0"/>
          <w:numId w:val="42"/>
        </w:numPr>
      </w:pPr>
      <w:r>
        <w:rPr>
          <w:rStyle w:val="Textoennegrita"/>
          <w:rFonts w:eastAsiaTheme="majorEastAsia"/>
        </w:rPr>
        <w:t>Script Kiddies</w:t>
      </w:r>
      <w:r>
        <w:br/>
        <w:t>Short, inconsistent sessions, frequent errors, irregular pacing, and limited command knowledge.</w:t>
      </w:r>
    </w:p>
    <w:p w14:paraId="75FAB9A9" w14:textId="6FA85306" w:rsidR="00BC603A" w:rsidRDefault="00BC603A" w:rsidP="00BB422D">
      <w:pPr>
        <w:pStyle w:val="NormalWeb"/>
        <w:numPr>
          <w:ilvl w:val="0"/>
          <w:numId w:val="42"/>
        </w:numPr>
      </w:pPr>
      <w:r>
        <w:rPr>
          <w:rStyle w:val="Textoennegrita"/>
          <w:rFonts w:eastAsiaTheme="majorEastAsia"/>
        </w:rPr>
        <w:t>Skilled Operators</w:t>
      </w:r>
      <w:r>
        <w:br/>
        <w:t>Longer sessions with structured reconnaissance, diverse commands, and purposeful interaction.</w:t>
      </w:r>
    </w:p>
    <w:p w14:paraId="2785F82E" w14:textId="6EC38B1A" w:rsidR="00BC603A" w:rsidRPr="00BC603A" w:rsidRDefault="00BC603A" w:rsidP="00DA2F28">
      <w:pPr>
        <w:pStyle w:val="NormalWeb"/>
        <w:jc w:val="both"/>
        <w:rPr>
          <w:u w:val="single"/>
        </w:rPr>
      </w:pPr>
      <w:r>
        <w:rPr>
          <w:u w:val="single"/>
        </w:rPr>
        <w:t>Method</w:t>
      </w:r>
    </w:p>
    <w:p w14:paraId="2EB17591" w14:textId="77777777" w:rsidR="00BC603A" w:rsidRDefault="00BC603A" w:rsidP="00BB422D">
      <w:pPr>
        <w:pStyle w:val="NormalWeb"/>
        <w:numPr>
          <w:ilvl w:val="0"/>
          <w:numId w:val="43"/>
        </w:numPr>
        <w:jc w:val="both"/>
      </w:pPr>
      <w:r>
        <w:t>A few representative sessions for each profile were selected from the dataset after manual inspection.</w:t>
      </w:r>
    </w:p>
    <w:p w14:paraId="68F8082D" w14:textId="77777777" w:rsidR="00BC603A" w:rsidRDefault="00BC603A" w:rsidP="00BB422D">
      <w:pPr>
        <w:pStyle w:val="NormalWeb"/>
        <w:numPr>
          <w:ilvl w:val="0"/>
          <w:numId w:val="43"/>
        </w:numPr>
        <w:jc w:val="both"/>
      </w:pPr>
      <w:r>
        <w:t xml:space="preserve">All features were scaled, and the </w:t>
      </w:r>
      <w:r>
        <w:rPr>
          <w:rStyle w:val="Textoennegrita"/>
          <w:rFonts w:eastAsiaTheme="majorEastAsia"/>
        </w:rPr>
        <w:t>Euclidean distance</w:t>
      </w:r>
      <w:r>
        <w:t xml:space="preserve"> from every session to each seed was computed.</w:t>
      </w:r>
    </w:p>
    <w:p w14:paraId="5D0644FA" w14:textId="55FE55EC" w:rsidR="00BC603A" w:rsidRDefault="00BC603A" w:rsidP="00BB422D">
      <w:pPr>
        <w:pStyle w:val="NormalWeb"/>
        <w:numPr>
          <w:ilvl w:val="0"/>
          <w:numId w:val="43"/>
        </w:numPr>
        <w:jc w:val="both"/>
      </w:pPr>
      <w:r>
        <w:t>Each session was assigned the label of the closest seed, producing a coarse behavioral categorization.</w:t>
      </w:r>
    </w:p>
    <w:p w14:paraId="19331CFF" w14:textId="6529EC10" w:rsidR="00BC603A" w:rsidRPr="00BC603A" w:rsidRDefault="00BC603A" w:rsidP="00DA2F28">
      <w:pPr>
        <w:pStyle w:val="NormalWeb"/>
        <w:jc w:val="both"/>
        <w:rPr>
          <w:u w:val="single"/>
        </w:rPr>
      </w:pPr>
      <w:r>
        <w:rPr>
          <w:u w:val="single"/>
        </w:rPr>
        <w:t>Purpose and outcome</w:t>
      </w:r>
    </w:p>
    <w:p w14:paraId="54910316" w14:textId="77777777" w:rsidR="00BC603A" w:rsidRDefault="00BC603A" w:rsidP="00BB422D">
      <w:pPr>
        <w:pStyle w:val="NormalWeb"/>
        <w:numPr>
          <w:ilvl w:val="0"/>
          <w:numId w:val="44"/>
        </w:numPr>
        <w:jc w:val="both"/>
      </w:pPr>
      <w:r>
        <w:t xml:space="preserve">The approach provides a </w:t>
      </w:r>
      <w:r>
        <w:rPr>
          <w:rStyle w:val="Textoennegrita"/>
          <w:rFonts w:eastAsiaTheme="majorEastAsia"/>
        </w:rPr>
        <w:t>lightweight, interpretable baseline</w:t>
      </w:r>
      <w:r>
        <w:t xml:space="preserve"> to confirm that the feature set captures real behavioral differences.</w:t>
      </w:r>
    </w:p>
    <w:p w14:paraId="5A303BC8" w14:textId="77777777" w:rsidR="00BC603A" w:rsidRDefault="00BC603A" w:rsidP="00BB422D">
      <w:pPr>
        <w:pStyle w:val="NormalWeb"/>
        <w:numPr>
          <w:ilvl w:val="0"/>
          <w:numId w:val="44"/>
        </w:numPr>
        <w:jc w:val="both"/>
      </w:pPr>
      <w:r>
        <w:t>It highlights clear distinctions between high-density automated activity and more irregular human-driven sessions.</w:t>
      </w:r>
    </w:p>
    <w:p w14:paraId="07724ADD" w14:textId="7A852D6B" w:rsidR="00BC603A" w:rsidRDefault="00BC603A" w:rsidP="00BB422D">
      <w:pPr>
        <w:pStyle w:val="NormalWeb"/>
        <w:numPr>
          <w:ilvl w:val="0"/>
          <w:numId w:val="44"/>
        </w:numPr>
        <w:jc w:val="both"/>
      </w:pPr>
      <w:r>
        <w:lastRenderedPageBreak/>
        <w:t xml:space="preserve">These coarse labels are </w:t>
      </w:r>
      <w:r>
        <w:rPr>
          <w:rStyle w:val="Textoennegrita"/>
          <w:rFonts w:eastAsiaTheme="majorEastAsia"/>
        </w:rPr>
        <w:t>not used as final classifications</w:t>
      </w:r>
      <w:r>
        <w:t>, but they guide intuition and help validate the need for more advanced clustering.</w:t>
      </w:r>
    </w:p>
    <w:p w14:paraId="622C63A5" w14:textId="54DF2131" w:rsidR="00BC603A" w:rsidRDefault="00BC603A" w:rsidP="00BC603A">
      <w:pPr>
        <w:pStyle w:val="NormalWeb"/>
        <w:jc w:val="center"/>
      </w:pPr>
      <w:r>
        <w:rPr>
          <w:noProof/>
        </w:rPr>
        <w:drawing>
          <wp:inline distT="0" distB="0" distL="0" distR="0" wp14:anchorId="4117AFF5" wp14:editId="269E5FCF">
            <wp:extent cx="3416300" cy="2560215"/>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422955" cy="2565202"/>
                    </a:xfrm>
                    <a:prstGeom prst="rect">
                      <a:avLst/>
                    </a:prstGeom>
                    <a:noFill/>
                    <a:ln>
                      <a:noFill/>
                    </a:ln>
                  </pic:spPr>
                </pic:pic>
              </a:graphicData>
            </a:graphic>
          </wp:inline>
        </w:drawing>
      </w:r>
    </w:p>
    <w:p w14:paraId="2B17FA5C" w14:textId="77777777" w:rsidR="00BC603A" w:rsidRPr="00BC603A" w:rsidRDefault="00BC603A" w:rsidP="00DA2F28">
      <w:pPr>
        <w:pStyle w:val="Ttulo2"/>
        <w:jc w:val="both"/>
        <w:rPr>
          <w:rFonts w:ascii="Times New Roman" w:hAnsi="Times New Roman" w:cs="Times New Roman"/>
          <w:color w:val="auto"/>
          <w:sz w:val="28"/>
          <w:szCs w:val="28"/>
        </w:rPr>
      </w:pPr>
      <w:bookmarkStart w:id="31" w:name="_Toc216265856"/>
      <w:r w:rsidRPr="00BC603A">
        <w:rPr>
          <w:rStyle w:val="Textoennegrita"/>
          <w:rFonts w:ascii="Times New Roman" w:hAnsi="Times New Roman" w:cs="Times New Roman"/>
          <w:color w:val="auto"/>
          <w:sz w:val="28"/>
          <w:szCs w:val="28"/>
        </w:rPr>
        <w:t>6.3 Limitations of Baseline Clustering Approaches</w:t>
      </w:r>
      <w:bookmarkEnd w:id="31"/>
    </w:p>
    <w:p w14:paraId="7408834A" w14:textId="5EC534C4" w:rsidR="00BC603A" w:rsidRDefault="00BC603A" w:rsidP="00DA2F28">
      <w:pPr>
        <w:pStyle w:val="NormalWeb"/>
        <w:jc w:val="both"/>
      </w:pPr>
      <w:r>
        <w:t>Although the baseline methods provide useful initial insights, they are not sufficient for producing reliable attacker profiles. Their key limitations include:</w:t>
      </w:r>
    </w:p>
    <w:p w14:paraId="4E863611" w14:textId="4B8C06E5" w:rsidR="00BC603A" w:rsidRPr="00BC603A" w:rsidRDefault="00BC603A" w:rsidP="00DA2F28">
      <w:pPr>
        <w:pStyle w:val="NormalWeb"/>
        <w:jc w:val="both"/>
        <w:rPr>
          <w:u w:val="single"/>
        </w:rPr>
      </w:pPr>
      <w:r>
        <w:rPr>
          <w:u w:val="single"/>
        </w:rPr>
        <w:t>Sensitivity to dominant automated activity</w:t>
      </w:r>
    </w:p>
    <w:p w14:paraId="256421F7" w14:textId="75374BA8" w:rsidR="00BC603A" w:rsidRDefault="00BC603A" w:rsidP="00DA2F28">
      <w:pPr>
        <w:pStyle w:val="NormalWeb"/>
        <w:jc w:val="both"/>
      </w:pPr>
      <w:r>
        <w:t>The dataset is heavily imbalanced, with automated bots representing the majority of sessions.</w:t>
      </w:r>
      <w:r>
        <w:br/>
        <w:t>Both K-Means and seed-based labeling tend to group most sessions into a single cluster, overshadowing minority behaviors such as human-driven activity.</w:t>
      </w:r>
    </w:p>
    <w:p w14:paraId="655E5694" w14:textId="69580C68" w:rsidR="00BC603A" w:rsidRPr="00BC603A" w:rsidRDefault="00BC603A" w:rsidP="00DA2F28">
      <w:pPr>
        <w:pStyle w:val="NormalWeb"/>
        <w:jc w:val="both"/>
        <w:rPr>
          <w:u w:val="single"/>
        </w:rPr>
      </w:pPr>
      <w:r>
        <w:rPr>
          <w:u w:val="single"/>
        </w:rPr>
        <w:t>Inability to capture irregular cluster shapes</w:t>
      </w:r>
    </w:p>
    <w:p w14:paraId="0D77DA0C" w14:textId="77777777" w:rsidR="00BC603A" w:rsidRDefault="00BC603A" w:rsidP="00DA2F28">
      <w:pPr>
        <w:pStyle w:val="NormalWeb"/>
        <w:jc w:val="both"/>
      </w:pPr>
      <w:r>
        <w:t>Attacker behavior is highly heterogeneous.</w:t>
      </w:r>
    </w:p>
    <w:p w14:paraId="49F4C59E" w14:textId="77777777" w:rsidR="00BC603A" w:rsidRDefault="00BC603A" w:rsidP="00BB422D">
      <w:pPr>
        <w:pStyle w:val="NormalWeb"/>
        <w:numPr>
          <w:ilvl w:val="0"/>
          <w:numId w:val="45"/>
        </w:numPr>
        <w:jc w:val="both"/>
      </w:pPr>
      <w:r>
        <w:t>K-Means assumes spherical, evenly sized clusters → unrealistic for this dataset.</w:t>
      </w:r>
    </w:p>
    <w:p w14:paraId="23865F09" w14:textId="378125FC" w:rsidR="00BC603A" w:rsidRDefault="00BC603A" w:rsidP="00BB422D">
      <w:pPr>
        <w:pStyle w:val="NormalWeb"/>
        <w:numPr>
          <w:ilvl w:val="0"/>
          <w:numId w:val="45"/>
        </w:numPr>
        <w:jc w:val="both"/>
      </w:pPr>
      <w:r>
        <w:t>Script kiddie and expert sessions form sparse, irregular patterns that K-Means cannot model.</w:t>
      </w:r>
    </w:p>
    <w:p w14:paraId="709B00D2" w14:textId="2CD3076F" w:rsidR="00BC603A" w:rsidRPr="00BC603A" w:rsidRDefault="00BC603A" w:rsidP="00DA2F28">
      <w:pPr>
        <w:pStyle w:val="NormalWeb"/>
        <w:jc w:val="both"/>
        <w:rPr>
          <w:u w:val="single"/>
        </w:rPr>
      </w:pPr>
      <w:r>
        <w:rPr>
          <w:u w:val="single"/>
        </w:rPr>
        <w:t>Dependence on initial assumptions</w:t>
      </w:r>
    </w:p>
    <w:p w14:paraId="74F89A4F" w14:textId="77777777" w:rsidR="00BC603A" w:rsidRDefault="00BC603A" w:rsidP="00DA2F28">
      <w:pPr>
        <w:pStyle w:val="NormalWeb"/>
        <w:jc w:val="both"/>
      </w:pPr>
      <w:r>
        <w:t>Seed-based labeling relies on manually chosen prototypes.</w:t>
      </w:r>
    </w:p>
    <w:p w14:paraId="3E2EF7FB" w14:textId="18FA7A4F" w:rsidR="00BC603A" w:rsidRDefault="00BC603A" w:rsidP="00BB422D">
      <w:pPr>
        <w:pStyle w:val="NormalWeb"/>
        <w:numPr>
          <w:ilvl w:val="0"/>
          <w:numId w:val="46"/>
        </w:numPr>
        <w:jc w:val="both"/>
      </w:pPr>
      <w:r>
        <w:t>While useful for intuition, it cannot guarantee that these seeds represent the full behavioral diversity of the dataset.</w:t>
      </w:r>
    </w:p>
    <w:p w14:paraId="5C32DB20" w14:textId="1170020E" w:rsidR="00BC603A" w:rsidRPr="00BC603A" w:rsidRDefault="00BC603A" w:rsidP="00DA2F28">
      <w:pPr>
        <w:pStyle w:val="NormalWeb"/>
        <w:jc w:val="both"/>
        <w:rPr>
          <w:u w:val="single"/>
        </w:rPr>
      </w:pPr>
      <w:r>
        <w:rPr>
          <w:u w:val="single"/>
        </w:rPr>
        <w:t>Lack of multi-density handling</w:t>
      </w:r>
    </w:p>
    <w:p w14:paraId="0ECD4ECC" w14:textId="77777777" w:rsidR="00BC603A" w:rsidRDefault="00BC603A" w:rsidP="00DA2F28">
      <w:pPr>
        <w:pStyle w:val="NormalWeb"/>
        <w:jc w:val="both"/>
      </w:pPr>
      <w:r>
        <w:t>Neither approach adapts to varying densities in feature space.</w:t>
      </w:r>
    </w:p>
    <w:p w14:paraId="755499EF" w14:textId="77777777" w:rsidR="00BC603A" w:rsidRDefault="00BC603A" w:rsidP="00BB422D">
      <w:pPr>
        <w:pStyle w:val="NormalWeb"/>
        <w:numPr>
          <w:ilvl w:val="0"/>
          <w:numId w:val="47"/>
        </w:numPr>
        <w:jc w:val="both"/>
      </w:pPr>
      <w:r>
        <w:lastRenderedPageBreak/>
        <w:t>Dense botnets and sparse human sessions require different density thresholds.</w:t>
      </w:r>
    </w:p>
    <w:p w14:paraId="74FD5A0D" w14:textId="60785F31" w:rsidR="00BC603A" w:rsidRDefault="00BC603A" w:rsidP="00BB422D">
      <w:pPr>
        <w:pStyle w:val="NormalWeb"/>
        <w:numPr>
          <w:ilvl w:val="0"/>
          <w:numId w:val="47"/>
        </w:numPr>
        <w:jc w:val="both"/>
      </w:pPr>
      <w:r>
        <w:t>A single clustering model cannot capture both simultaneously.</w:t>
      </w:r>
    </w:p>
    <w:p w14:paraId="36749112" w14:textId="26F2F0DD" w:rsidR="00BC603A" w:rsidRDefault="00BC603A" w:rsidP="00DA2F28">
      <w:pPr>
        <w:pStyle w:val="NormalWeb"/>
        <w:jc w:val="both"/>
      </w:pPr>
      <w:r w:rsidRPr="00DA2F28">
        <w:rPr>
          <w:rStyle w:val="Textoennegrita"/>
          <w:rFonts w:eastAsiaTheme="majorEastAsia"/>
          <w:b w:val="0"/>
          <w:bCs w:val="0"/>
          <w:u w:val="single"/>
        </w:rPr>
        <w:t>Conclusion</w:t>
      </w:r>
      <w:r>
        <w:br/>
        <w:t>Baseline methods help validate that the feature set captures behavioral differences, but their structural limitations justify the transition to a more robust approach, specifically, the multi-density DBSCAN framework introduced in Section 7.</w:t>
      </w:r>
    </w:p>
    <w:p w14:paraId="5D62925A" w14:textId="77777777" w:rsidR="00BC603A" w:rsidRDefault="00BC603A" w:rsidP="00DA2F28">
      <w:pPr>
        <w:pStyle w:val="NormalWeb"/>
        <w:jc w:val="both"/>
      </w:pPr>
    </w:p>
    <w:p w14:paraId="46CE901E" w14:textId="77777777" w:rsidR="00BC603A" w:rsidRPr="00201AB6" w:rsidRDefault="00BC603A" w:rsidP="00DA2F28">
      <w:pPr>
        <w:pStyle w:val="Ttulo1"/>
        <w:jc w:val="both"/>
      </w:pPr>
      <w:bookmarkStart w:id="32" w:name="_Toc216265857"/>
      <w:r w:rsidRPr="00201AB6">
        <w:rPr>
          <w:rStyle w:val="Textoennegrita"/>
          <w:rFonts w:ascii="Times New Roman" w:hAnsi="Times New Roman" w:cs="Times New Roman"/>
          <w:color w:val="auto"/>
          <w:sz w:val="32"/>
          <w:szCs w:val="32"/>
        </w:rPr>
        <w:t>7. Advanced Multi-Density Clustering Algorithm</w:t>
      </w:r>
      <w:bookmarkEnd w:id="32"/>
    </w:p>
    <w:p w14:paraId="7D7BA79C" w14:textId="77777777" w:rsidR="00BC603A" w:rsidRDefault="00BC603A" w:rsidP="00DA2F28">
      <w:pPr>
        <w:pStyle w:val="NormalWeb"/>
        <w:jc w:val="both"/>
      </w:pPr>
      <w:r>
        <w:t xml:space="preserve">Given the strong imbalance and heterogeneous structure of attacker behaviors, a more flexible clustering approach is required than traditional single-density models. To address this challenge, the project employs an </w:t>
      </w:r>
      <w:r>
        <w:rPr>
          <w:rStyle w:val="Textoennegrita"/>
          <w:rFonts w:eastAsiaTheme="majorEastAsia"/>
        </w:rPr>
        <w:t>iterative multi-density clustering algorithm</w:t>
      </w:r>
      <w:r>
        <w:t xml:space="preserve"> based on DBSCAN, designed to uncover meaningful behavioral groups across varying density levels.</w:t>
      </w:r>
    </w:p>
    <w:p w14:paraId="0BDA0E47" w14:textId="52F8054E" w:rsidR="00BC603A" w:rsidRDefault="00BC603A" w:rsidP="00DA2F28">
      <w:pPr>
        <w:pStyle w:val="NormalWeb"/>
        <w:jc w:val="both"/>
      </w:pPr>
      <w:r>
        <w:t>Unlike K-Means or single-stage DBSCAN, this strategy progressively isolates dense clusters, typically representing large-scale automated bot activity, before reapplying clustering on the remaining sessions under progressively relaxed parameters. This “peeling” process enables the discovery of medium-density and low-density behaviors that would otherwise remain overshadowed.</w:t>
      </w:r>
    </w:p>
    <w:p w14:paraId="47625DFC" w14:textId="77777777" w:rsidR="00BC603A" w:rsidRDefault="00BC603A" w:rsidP="00DA2F28">
      <w:pPr>
        <w:pStyle w:val="NormalWeb"/>
        <w:jc w:val="both"/>
      </w:pPr>
      <w:r>
        <w:t>The multi-density algorithm provides a structured way to differentiate:</w:t>
      </w:r>
    </w:p>
    <w:p w14:paraId="23BC5C1F" w14:textId="77777777" w:rsidR="00BC603A" w:rsidRDefault="00BC603A" w:rsidP="00BB422D">
      <w:pPr>
        <w:pStyle w:val="NormalWeb"/>
        <w:numPr>
          <w:ilvl w:val="0"/>
          <w:numId w:val="48"/>
        </w:numPr>
        <w:jc w:val="both"/>
      </w:pPr>
      <w:r>
        <w:rPr>
          <w:rStyle w:val="Textoennegrita"/>
          <w:rFonts w:eastAsiaTheme="majorEastAsia"/>
        </w:rPr>
        <w:t>High-density automated botnets</w:t>
      </w:r>
    </w:p>
    <w:p w14:paraId="0C26E75C" w14:textId="77777777" w:rsidR="00BC603A" w:rsidRDefault="00BC603A" w:rsidP="00BB422D">
      <w:pPr>
        <w:pStyle w:val="NormalWeb"/>
        <w:numPr>
          <w:ilvl w:val="0"/>
          <w:numId w:val="48"/>
        </w:numPr>
        <w:jc w:val="both"/>
      </w:pPr>
      <w:r>
        <w:rPr>
          <w:rStyle w:val="Textoennegrita"/>
          <w:rFonts w:eastAsiaTheme="majorEastAsia"/>
        </w:rPr>
        <w:t>Medium-density semi-automated or tool-assisted attackers</w:t>
      </w:r>
    </w:p>
    <w:p w14:paraId="4B865C95" w14:textId="77777777" w:rsidR="00BC603A" w:rsidRDefault="00BC603A" w:rsidP="00BB422D">
      <w:pPr>
        <w:pStyle w:val="NormalWeb"/>
        <w:numPr>
          <w:ilvl w:val="0"/>
          <w:numId w:val="48"/>
        </w:numPr>
        <w:jc w:val="both"/>
      </w:pPr>
      <w:r>
        <w:rPr>
          <w:rStyle w:val="Textoennegrita"/>
          <w:rFonts w:eastAsiaTheme="majorEastAsia"/>
        </w:rPr>
        <w:t>Low-density human-driven or skilled operator sessions</w:t>
      </w:r>
    </w:p>
    <w:p w14:paraId="7C9AA7C0" w14:textId="77777777" w:rsidR="00BC603A" w:rsidRDefault="00BC603A" w:rsidP="006078ED">
      <w:pPr>
        <w:pStyle w:val="NormalWeb"/>
        <w:jc w:val="both"/>
      </w:pPr>
      <w:r>
        <w:t>This approach forms the core of the final attacker profiling methodology, ensuring that clusters reflect genuine behavioral variation rather than artifacts of dataset imbalance.</w:t>
      </w:r>
    </w:p>
    <w:p w14:paraId="3F5B781E" w14:textId="6974DF2F" w:rsidR="007A739B" w:rsidRDefault="007A739B" w:rsidP="006078ED">
      <w:pPr>
        <w:pStyle w:val="NormalWeb"/>
        <w:jc w:val="both"/>
      </w:pPr>
    </w:p>
    <w:p w14:paraId="74D4DEC8" w14:textId="77777777" w:rsidR="00D7064A" w:rsidRPr="00D7064A" w:rsidRDefault="00D7064A" w:rsidP="006078ED">
      <w:pPr>
        <w:pStyle w:val="Ttulo2"/>
        <w:jc w:val="both"/>
        <w:rPr>
          <w:rFonts w:ascii="Times New Roman" w:hAnsi="Times New Roman" w:cs="Times New Roman"/>
          <w:color w:val="auto"/>
          <w:sz w:val="28"/>
          <w:szCs w:val="28"/>
        </w:rPr>
      </w:pPr>
      <w:bookmarkStart w:id="33" w:name="_Toc216265858"/>
      <w:r w:rsidRPr="00D7064A">
        <w:rPr>
          <w:rStyle w:val="Textoennegrita"/>
          <w:rFonts w:ascii="Times New Roman" w:hAnsi="Times New Roman" w:cs="Times New Roman"/>
          <w:color w:val="auto"/>
          <w:sz w:val="28"/>
          <w:szCs w:val="28"/>
        </w:rPr>
        <w:t>7.1 Motivation for Iterative DBSCAN (Density Variation Problem)</w:t>
      </w:r>
      <w:bookmarkEnd w:id="33"/>
    </w:p>
    <w:p w14:paraId="2573981E" w14:textId="77777777" w:rsidR="00D7064A" w:rsidRDefault="00D7064A" w:rsidP="006078ED">
      <w:pPr>
        <w:pStyle w:val="NormalWeb"/>
        <w:jc w:val="both"/>
      </w:pPr>
      <w:r>
        <w:t xml:space="preserve">Attacker behavior in SSH honeypots does not form a uniform or balanced distribution in feature space. Instead, the dataset exhibits </w:t>
      </w:r>
      <w:r>
        <w:rPr>
          <w:rStyle w:val="Textoennegrita"/>
          <w:rFonts w:eastAsiaTheme="majorEastAsia"/>
        </w:rPr>
        <w:t>strong density variation</w:t>
      </w:r>
      <w:r>
        <w:t>:</w:t>
      </w:r>
    </w:p>
    <w:p w14:paraId="5E9F7B4E" w14:textId="77777777" w:rsidR="00D7064A" w:rsidRDefault="00D7064A" w:rsidP="00BB422D">
      <w:pPr>
        <w:pStyle w:val="NormalWeb"/>
        <w:numPr>
          <w:ilvl w:val="0"/>
          <w:numId w:val="49"/>
        </w:numPr>
        <w:jc w:val="both"/>
      </w:pPr>
      <w:r>
        <w:rPr>
          <w:rStyle w:val="Textoennegrita"/>
          <w:rFonts w:eastAsiaTheme="majorEastAsia"/>
        </w:rPr>
        <w:t>Large, extremely dense regions</w:t>
      </w:r>
      <w:r>
        <w:t xml:space="preserve"> generated by automated bots issuing repetitive commands at high speed.</w:t>
      </w:r>
    </w:p>
    <w:p w14:paraId="274A5952" w14:textId="77777777" w:rsidR="00D7064A" w:rsidRDefault="00D7064A" w:rsidP="00BB422D">
      <w:pPr>
        <w:pStyle w:val="NormalWeb"/>
        <w:numPr>
          <w:ilvl w:val="0"/>
          <w:numId w:val="49"/>
        </w:numPr>
        <w:jc w:val="both"/>
      </w:pPr>
      <w:r>
        <w:rPr>
          <w:rStyle w:val="Textoennegrita"/>
          <w:rFonts w:eastAsiaTheme="majorEastAsia"/>
        </w:rPr>
        <w:t>Medium-density regions</w:t>
      </w:r>
      <w:r>
        <w:t xml:space="preserve"> corresponding to semi-automated or poorly configured tools.</w:t>
      </w:r>
    </w:p>
    <w:p w14:paraId="6A516D89" w14:textId="77777777" w:rsidR="00D7064A" w:rsidRDefault="00D7064A" w:rsidP="00BB422D">
      <w:pPr>
        <w:pStyle w:val="NormalWeb"/>
        <w:numPr>
          <w:ilvl w:val="0"/>
          <w:numId w:val="49"/>
        </w:numPr>
        <w:jc w:val="both"/>
      </w:pPr>
      <w:r>
        <w:rPr>
          <w:rStyle w:val="Textoennegrita"/>
          <w:rFonts w:eastAsiaTheme="majorEastAsia"/>
        </w:rPr>
        <w:t>Sparse regions</w:t>
      </w:r>
      <w:r>
        <w:t xml:space="preserve"> containing the irregular and exploratory behavior typical of human attackers.</w:t>
      </w:r>
    </w:p>
    <w:p w14:paraId="50E41D4D" w14:textId="77777777" w:rsidR="00D7064A" w:rsidRDefault="00D7064A" w:rsidP="006078ED">
      <w:pPr>
        <w:pStyle w:val="NormalWeb"/>
        <w:jc w:val="both"/>
      </w:pPr>
      <w:r>
        <w:t>A single run of DBSCAN with fixed parameters cannot capture this diversity:</w:t>
      </w:r>
    </w:p>
    <w:p w14:paraId="5A44E877" w14:textId="77777777" w:rsidR="00D7064A" w:rsidRDefault="00D7064A" w:rsidP="00BB422D">
      <w:pPr>
        <w:pStyle w:val="NormalWeb"/>
        <w:numPr>
          <w:ilvl w:val="0"/>
          <w:numId w:val="50"/>
        </w:numPr>
        <w:jc w:val="both"/>
      </w:pPr>
      <w:r>
        <w:rPr>
          <w:rStyle w:val="Textoennegrita"/>
          <w:rFonts w:eastAsiaTheme="majorEastAsia"/>
        </w:rPr>
        <w:lastRenderedPageBreak/>
        <w:t xml:space="preserve">If </w:t>
      </w:r>
      <w:r w:rsidRPr="0090399B">
        <w:rPr>
          <w:rStyle w:val="Textoennegrita"/>
          <w:rFonts w:ascii="Courier New" w:eastAsiaTheme="majorEastAsia" w:hAnsi="Courier New" w:cs="Courier New"/>
          <w:b w:val="0"/>
          <w:bCs w:val="0"/>
          <w:sz w:val="20"/>
          <w:szCs w:val="20"/>
          <w:highlight w:val="lightGray"/>
        </w:rPr>
        <w:t>epsilon</w:t>
      </w:r>
      <w:r>
        <w:rPr>
          <w:rStyle w:val="Textoennegrita"/>
          <w:rFonts w:eastAsiaTheme="majorEastAsia"/>
        </w:rPr>
        <w:t xml:space="preserve"> is too small</w:t>
      </w:r>
      <w:r>
        <w:t>, DBSCAN only detects the densest bot clusters and labels most other sessions as noise.</w:t>
      </w:r>
    </w:p>
    <w:p w14:paraId="209700BD" w14:textId="77777777" w:rsidR="00D7064A" w:rsidRDefault="00D7064A" w:rsidP="00BB422D">
      <w:pPr>
        <w:pStyle w:val="NormalWeb"/>
        <w:numPr>
          <w:ilvl w:val="0"/>
          <w:numId w:val="50"/>
        </w:numPr>
        <w:jc w:val="both"/>
      </w:pPr>
      <w:r>
        <w:rPr>
          <w:rStyle w:val="Textoennegrita"/>
          <w:rFonts w:eastAsiaTheme="majorEastAsia"/>
        </w:rPr>
        <w:t xml:space="preserve">If </w:t>
      </w:r>
      <w:r w:rsidRPr="0090399B">
        <w:rPr>
          <w:rStyle w:val="Textoennegrita"/>
          <w:rFonts w:ascii="Courier New" w:eastAsiaTheme="majorEastAsia" w:hAnsi="Courier New" w:cs="Courier New"/>
          <w:b w:val="0"/>
          <w:bCs w:val="0"/>
          <w:sz w:val="20"/>
          <w:szCs w:val="20"/>
          <w:highlight w:val="lightGray"/>
        </w:rPr>
        <w:t>epsilon</w:t>
      </w:r>
      <w:r>
        <w:rPr>
          <w:rStyle w:val="Textoennegrita"/>
          <w:rFonts w:eastAsiaTheme="majorEastAsia"/>
        </w:rPr>
        <w:t xml:space="preserve"> is too large</w:t>
      </w:r>
      <w:r>
        <w:t>, sparse human-driven sessions merge incorrectly with automated activity, losing behavioral meaning.</w:t>
      </w:r>
    </w:p>
    <w:p w14:paraId="5C040E87" w14:textId="77777777" w:rsidR="00D7064A" w:rsidRDefault="00D7064A" w:rsidP="00BB422D">
      <w:pPr>
        <w:pStyle w:val="NormalWeb"/>
        <w:numPr>
          <w:ilvl w:val="0"/>
          <w:numId w:val="50"/>
        </w:numPr>
        <w:jc w:val="both"/>
      </w:pPr>
      <w:r>
        <w:rPr>
          <w:rStyle w:val="Textoennegrita"/>
          <w:rFonts w:eastAsiaTheme="majorEastAsia"/>
        </w:rPr>
        <w:t xml:space="preserve">If </w:t>
      </w:r>
      <w:r w:rsidRPr="0090399B">
        <w:rPr>
          <w:rStyle w:val="Textoennegrita"/>
          <w:rFonts w:ascii="Courier New" w:eastAsiaTheme="majorEastAsia" w:hAnsi="Courier New" w:cs="Courier New"/>
          <w:b w:val="0"/>
          <w:bCs w:val="0"/>
          <w:sz w:val="20"/>
          <w:szCs w:val="20"/>
          <w:highlight w:val="lightGray"/>
        </w:rPr>
        <w:t>min_samples</w:t>
      </w:r>
      <w:r>
        <w:rPr>
          <w:rStyle w:val="Textoennegrita"/>
          <w:rFonts w:eastAsiaTheme="majorEastAsia"/>
        </w:rPr>
        <w:t xml:space="preserve"> is too high</w:t>
      </w:r>
      <w:r>
        <w:t>, only botnets appear as clusters;</w:t>
      </w:r>
      <w:r>
        <w:br/>
      </w:r>
      <w:r>
        <w:rPr>
          <w:rStyle w:val="Textoennegrita"/>
          <w:rFonts w:eastAsiaTheme="majorEastAsia"/>
        </w:rPr>
        <w:t>if too low</w:t>
      </w:r>
      <w:r>
        <w:t>, noise becomes fragmented into artificial micro-clusters.</w:t>
      </w:r>
    </w:p>
    <w:p w14:paraId="0F70891D" w14:textId="0AAA36BE" w:rsidR="00D7064A" w:rsidRDefault="00D7064A" w:rsidP="006078ED">
      <w:pPr>
        <w:pStyle w:val="NormalWeb"/>
        <w:jc w:val="both"/>
      </w:pPr>
      <w:r>
        <w:t xml:space="preserve">Because attacker behaviors inhabit </w:t>
      </w:r>
      <w:r>
        <w:rPr>
          <w:rStyle w:val="Textoennegrita"/>
          <w:rFonts w:eastAsiaTheme="majorEastAsia"/>
        </w:rPr>
        <w:t>multiple density scales simultaneously</w:t>
      </w:r>
      <w:r>
        <w:t>, a single-density clustering approach inevitably fails to separate meaningful groups.</w:t>
      </w:r>
    </w:p>
    <w:p w14:paraId="3F02DFA1" w14:textId="73849257" w:rsidR="00D7064A" w:rsidRPr="00D7064A" w:rsidRDefault="00D7064A" w:rsidP="006078ED">
      <w:pPr>
        <w:pStyle w:val="NormalWeb"/>
        <w:jc w:val="both"/>
        <w:rPr>
          <w:u w:val="single"/>
        </w:rPr>
      </w:pPr>
      <w:r>
        <w:rPr>
          <w:u w:val="single"/>
        </w:rPr>
        <w:t>Why iterative DBSCAN?</w:t>
      </w:r>
    </w:p>
    <w:p w14:paraId="6B48C8FE" w14:textId="77777777" w:rsidR="00D7064A" w:rsidRDefault="00D7064A" w:rsidP="006078ED">
      <w:pPr>
        <w:pStyle w:val="NormalWeb"/>
        <w:jc w:val="both"/>
      </w:pPr>
      <w:r>
        <w:t xml:space="preserve">The solution is to apply DBSCAN </w:t>
      </w:r>
      <w:r>
        <w:rPr>
          <w:rStyle w:val="Textoennegrita"/>
          <w:rFonts w:eastAsiaTheme="majorEastAsia"/>
        </w:rPr>
        <w:t>iteratively</w:t>
      </w:r>
      <w:r>
        <w:t>, peeling off clusters level by level:</w:t>
      </w:r>
    </w:p>
    <w:p w14:paraId="62539F99" w14:textId="77777777" w:rsidR="00D7064A" w:rsidRDefault="00D7064A" w:rsidP="00BB422D">
      <w:pPr>
        <w:pStyle w:val="NormalWeb"/>
        <w:numPr>
          <w:ilvl w:val="0"/>
          <w:numId w:val="51"/>
        </w:numPr>
        <w:jc w:val="both"/>
      </w:pPr>
      <w:r>
        <w:rPr>
          <w:rStyle w:val="Textoennegrita"/>
          <w:rFonts w:eastAsiaTheme="majorEastAsia"/>
        </w:rPr>
        <w:t>First iteration</w:t>
      </w:r>
      <w:r>
        <w:t xml:space="preserve"> → captures only the </w:t>
      </w:r>
      <w:r>
        <w:rPr>
          <w:rStyle w:val="nfasis"/>
          <w:rFonts w:eastAsiaTheme="majorEastAsia"/>
        </w:rPr>
        <w:t>densest</w:t>
      </w:r>
      <w:r>
        <w:t xml:space="preserve"> structures (large botnets).</w:t>
      </w:r>
    </w:p>
    <w:p w14:paraId="3D1E9D01" w14:textId="77777777" w:rsidR="00D7064A" w:rsidRDefault="00D7064A" w:rsidP="00BB422D">
      <w:pPr>
        <w:pStyle w:val="NormalWeb"/>
        <w:numPr>
          <w:ilvl w:val="0"/>
          <w:numId w:val="51"/>
        </w:numPr>
        <w:jc w:val="both"/>
      </w:pPr>
      <w:r>
        <w:rPr>
          <w:rStyle w:val="Textoennegrita"/>
          <w:rFonts w:eastAsiaTheme="majorEastAsia"/>
        </w:rPr>
        <w:t>Second iteration</w:t>
      </w:r>
      <w:r>
        <w:t xml:space="preserve"> → applied to the leftover points, with relaxed parameters, exposing semi-automated behavior.</w:t>
      </w:r>
    </w:p>
    <w:p w14:paraId="5A7A02D5" w14:textId="77777777" w:rsidR="00D7064A" w:rsidRDefault="00D7064A" w:rsidP="00BB422D">
      <w:pPr>
        <w:pStyle w:val="NormalWeb"/>
        <w:numPr>
          <w:ilvl w:val="0"/>
          <w:numId w:val="51"/>
        </w:numPr>
        <w:jc w:val="both"/>
      </w:pPr>
      <w:r>
        <w:rPr>
          <w:rStyle w:val="Textoennegrita"/>
          <w:rFonts w:eastAsiaTheme="majorEastAsia"/>
        </w:rPr>
        <w:t>Third iteration</w:t>
      </w:r>
      <w:r>
        <w:t xml:space="preserve"> → isolates low-density human activity.</w:t>
      </w:r>
    </w:p>
    <w:p w14:paraId="15CB8C8F" w14:textId="77777777" w:rsidR="00D7064A" w:rsidRDefault="00D7064A" w:rsidP="006078ED">
      <w:pPr>
        <w:pStyle w:val="NormalWeb"/>
        <w:jc w:val="both"/>
      </w:pPr>
      <w:r>
        <w:t>This approach resolves the density variation problem by adapting the clustering sensitivity to each layer of behavior, enabling the discovery of attacker profiles that would otherwise remain hidden.</w:t>
      </w:r>
    </w:p>
    <w:p w14:paraId="43A2FB8B" w14:textId="3FEEFF6D" w:rsidR="00D7064A" w:rsidRDefault="00D7064A" w:rsidP="006078ED">
      <w:pPr>
        <w:pStyle w:val="NormalWeb"/>
        <w:jc w:val="both"/>
      </w:pPr>
    </w:p>
    <w:p w14:paraId="16FDF49F" w14:textId="77777777" w:rsidR="00D7064A" w:rsidRPr="00D7064A" w:rsidRDefault="00D7064A" w:rsidP="006078ED">
      <w:pPr>
        <w:pStyle w:val="Ttulo2"/>
        <w:jc w:val="both"/>
        <w:rPr>
          <w:rFonts w:ascii="Times New Roman" w:hAnsi="Times New Roman" w:cs="Times New Roman"/>
          <w:color w:val="auto"/>
          <w:sz w:val="28"/>
          <w:szCs w:val="28"/>
        </w:rPr>
      </w:pPr>
      <w:bookmarkStart w:id="34" w:name="_Toc216265859"/>
      <w:r w:rsidRPr="00D7064A">
        <w:rPr>
          <w:rStyle w:val="Textoennegrita"/>
          <w:rFonts w:ascii="Times New Roman" w:hAnsi="Times New Roman" w:cs="Times New Roman"/>
          <w:color w:val="auto"/>
          <w:sz w:val="28"/>
          <w:szCs w:val="28"/>
        </w:rPr>
        <w:t>7.2 Level 1: High-Density Cluster Extraction (Bots)</w:t>
      </w:r>
      <w:bookmarkEnd w:id="34"/>
    </w:p>
    <w:p w14:paraId="7D06F122" w14:textId="1AF6CD0F" w:rsidR="00D7064A" w:rsidRDefault="00D7064A" w:rsidP="006078ED">
      <w:pPr>
        <w:pStyle w:val="NormalWeb"/>
        <w:jc w:val="both"/>
      </w:pPr>
      <w:r>
        <w:t xml:space="preserve">The first iteration of the multi-density clustering algorithm focuses on identifying the </w:t>
      </w:r>
      <w:r>
        <w:rPr>
          <w:rStyle w:val="Textoennegrita"/>
          <w:rFonts w:eastAsiaTheme="majorEastAsia"/>
        </w:rPr>
        <w:t>densest behavioral structures</w:t>
      </w:r>
      <w:r>
        <w:t xml:space="preserve"> in the dataset. These correspond almost exclusively to </w:t>
      </w:r>
      <w:r>
        <w:rPr>
          <w:rStyle w:val="Textoennegrita"/>
          <w:rFonts w:eastAsiaTheme="majorEastAsia"/>
        </w:rPr>
        <w:t>automated bot activity</w:t>
      </w:r>
      <w:r>
        <w:t>, which produces large volumes of highly repetitive commands with minimal timing variation.</w:t>
      </w:r>
    </w:p>
    <w:p w14:paraId="09256E2D" w14:textId="61D1C5BB" w:rsidR="00D7064A" w:rsidRPr="00D7064A" w:rsidRDefault="00D7064A" w:rsidP="006078ED">
      <w:pPr>
        <w:pStyle w:val="NormalWeb"/>
        <w:jc w:val="both"/>
        <w:rPr>
          <w:u w:val="single"/>
        </w:rPr>
      </w:pPr>
      <w:r>
        <w:rPr>
          <w:u w:val="single"/>
        </w:rPr>
        <w:t>Clustering configuration</w:t>
      </w:r>
    </w:p>
    <w:p w14:paraId="261C150A" w14:textId="1E5FD802" w:rsidR="0090399B" w:rsidRDefault="00D7064A" w:rsidP="0090399B">
      <w:pPr>
        <w:pStyle w:val="NormalWeb"/>
      </w:pPr>
      <w:r>
        <w:t xml:space="preserve">To isolate only the densest regions, DBSCAN is applied with </w:t>
      </w:r>
      <w:r>
        <w:rPr>
          <w:rStyle w:val="Textoennegrita"/>
          <w:rFonts w:eastAsiaTheme="majorEastAsia"/>
        </w:rPr>
        <w:t xml:space="preserve">small </w:t>
      </w:r>
      <w:r w:rsidRPr="0090399B">
        <w:rPr>
          <w:rStyle w:val="Textoennegrita"/>
          <w:rFonts w:ascii="Courier New" w:eastAsiaTheme="majorEastAsia" w:hAnsi="Courier New" w:cs="Courier New"/>
          <w:b w:val="0"/>
          <w:bCs w:val="0"/>
          <w:sz w:val="20"/>
          <w:szCs w:val="20"/>
          <w:highlight w:val="lightGray"/>
        </w:rPr>
        <w:t>epsilon</w:t>
      </w:r>
      <w:r>
        <w:rPr>
          <w:rStyle w:val="Textoennegrita"/>
          <w:rFonts w:eastAsiaTheme="majorEastAsia"/>
        </w:rPr>
        <w:t xml:space="preserve"> values</w:t>
      </w:r>
      <w:r>
        <w:t xml:space="preserve"> and </w:t>
      </w:r>
      <w:r>
        <w:rPr>
          <w:rStyle w:val="Textoennegrita"/>
          <w:rFonts w:eastAsiaTheme="majorEastAsia"/>
        </w:rPr>
        <w:t xml:space="preserve">high </w:t>
      </w:r>
      <w:proofErr w:type="spellStart"/>
      <w:r w:rsidRPr="0090399B">
        <w:rPr>
          <w:rStyle w:val="Textoennegrita"/>
          <w:rFonts w:ascii="Courier New" w:eastAsiaTheme="majorEastAsia" w:hAnsi="Courier New" w:cs="Courier New"/>
          <w:b w:val="0"/>
          <w:bCs w:val="0"/>
          <w:sz w:val="20"/>
          <w:szCs w:val="20"/>
          <w:highlight w:val="lightGray"/>
        </w:rPr>
        <w:t>min_samples</w:t>
      </w:r>
      <w:proofErr w:type="spellEnd"/>
      <w:r>
        <w:rPr>
          <w:rStyle w:val="Textoennegrita"/>
          <w:rFonts w:eastAsiaTheme="majorEastAsia"/>
        </w:rPr>
        <w:t xml:space="preserve"> thresholds</w:t>
      </w:r>
      <w:r>
        <w:t>.</w:t>
      </w:r>
    </w:p>
    <w:p w14:paraId="3B9933D5" w14:textId="72D66636" w:rsidR="00D7064A" w:rsidRDefault="00D7064A" w:rsidP="006078ED">
      <w:pPr>
        <w:pStyle w:val="NormalWeb"/>
        <w:jc w:val="both"/>
      </w:pPr>
      <w:r>
        <w:t>This configuration ensures that only sessions exhibiting extremely consistent behavior, typical of botnets, form clusters.</w:t>
      </w:r>
    </w:p>
    <w:p w14:paraId="0ABE9F77" w14:textId="270C90DE" w:rsidR="00D7064A" w:rsidRPr="00D7064A" w:rsidRDefault="00D7064A" w:rsidP="006078ED">
      <w:pPr>
        <w:pStyle w:val="NormalWeb"/>
        <w:jc w:val="both"/>
        <w:rPr>
          <w:u w:val="single"/>
        </w:rPr>
      </w:pPr>
      <w:r>
        <w:rPr>
          <w:u w:val="single"/>
        </w:rPr>
        <w:t>Observed characteristics of Level 1 cluster</w:t>
      </w:r>
    </w:p>
    <w:p w14:paraId="7F663835" w14:textId="77777777" w:rsidR="00D7064A" w:rsidRDefault="00D7064A" w:rsidP="006078ED">
      <w:pPr>
        <w:pStyle w:val="NormalWeb"/>
        <w:jc w:val="both"/>
      </w:pPr>
      <w:r>
        <w:t>Sessions captured at this stage share several traits:</w:t>
      </w:r>
    </w:p>
    <w:p w14:paraId="0F87548D" w14:textId="77777777" w:rsidR="00D7064A" w:rsidRDefault="00D7064A" w:rsidP="00BB422D">
      <w:pPr>
        <w:pStyle w:val="NormalWeb"/>
        <w:numPr>
          <w:ilvl w:val="0"/>
          <w:numId w:val="52"/>
        </w:numPr>
        <w:jc w:val="both"/>
      </w:pPr>
      <w:r>
        <w:rPr>
          <w:rStyle w:val="Textoennegrita"/>
          <w:rFonts w:eastAsiaTheme="majorEastAsia"/>
        </w:rPr>
        <w:t>Very low inter-command timing variance</w:t>
      </w:r>
    </w:p>
    <w:p w14:paraId="55C34C1C" w14:textId="77777777" w:rsidR="00D7064A" w:rsidRDefault="00D7064A" w:rsidP="00BB422D">
      <w:pPr>
        <w:pStyle w:val="NormalWeb"/>
        <w:numPr>
          <w:ilvl w:val="0"/>
          <w:numId w:val="52"/>
        </w:numPr>
        <w:jc w:val="both"/>
      </w:pPr>
      <w:r>
        <w:rPr>
          <w:rStyle w:val="Textoennegrita"/>
          <w:rFonts w:eastAsiaTheme="majorEastAsia"/>
        </w:rPr>
        <w:t>High command repetition</w:t>
      </w:r>
      <w:r>
        <w:t xml:space="preserve"> and minimal diversity</w:t>
      </w:r>
    </w:p>
    <w:p w14:paraId="404BB26D" w14:textId="77777777" w:rsidR="00D7064A" w:rsidRDefault="00D7064A" w:rsidP="00BB422D">
      <w:pPr>
        <w:pStyle w:val="NormalWeb"/>
        <w:numPr>
          <w:ilvl w:val="0"/>
          <w:numId w:val="52"/>
        </w:numPr>
        <w:jc w:val="both"/>
      </w:pPr>
      <w:r>
        <w:rPr>
          <w:rStyle w:val="Textoennegrita"/>
          <w:rFonts w:eastAsiaTheme="majorEastAsia"/>
        </w:rPr>
        <w:t>Long sequences of nearly identical events</w:t>
      </w:r>
    </w:p>
    <w:p w14:paraId="3308DAC9" w14:textId="77777777" w:rsidR="00D7064A" w:rsidRDefault="00D7064A" w:rsidP="00BB422D">
      <w:pPr>
        <w:pStyle w:val="NormalWeb"/>
        <w:numPr>
          <w:ilvl w:val="0"/>
          <w:numId w:val="52"/>
        </w:numPr>
        <w:jc w:val="both"/>
      </w:pPr>
      <w:r>
        <w:rPr>
          <w:rStyle w:val="Textoennegrita"/>
          <w:rFonts w:eastAsiaTheme="majorEastAsia"/>
        </w:rPr>
        <w:t>Predictable execution patterns</w:t>
      </w:r>
      <w:r>
        <w:t xml:space="preserve"> consistent with scripted tools</w:t>
      </w:r>
    </w:p>
    <w:p w14:paraId="75BE2D07" w14:textId="77777777" w:rsidR="00D7064A" w:rsidRDefault="00D7064A" w:rsidP="00BB422D">
      <w:pPr>
        <w:pStyle w:val="NormalWeb"/>
        <w:numPr>
          <w:ilvl w:val="0"/>
          <w:numId w:val="52"/>
        </w:numPr>
        <w:jc w:val="both"/>
      </w:pPr>
      <w:r>
        <w:rPr>
          <w:rStyle w:val="Textoennegrita"/>
          <w:rFonts w:eastAsiaTheme="majorEastAsia"/>
        </w:rPr>
        <w:t>Large cluster sizes</w:t>
      </w:r>
      <w:r>
        <w:t>, reflecting widespread automated scanning campaigns</w:t>
      </w:r>
    </w:p>
    <w:p w14:paraId="71E69E82" w14:textId="65BC894E" w:rsidR="00D7064A" w:rsidRDefault="00D7064A" w:rsidP="006078ED">
      <w:pPr>
        <w:pStyle w:val="NormalWeb"/>
        <w:jc w:val="both"/>
      </w:pPr>
      <w:r>
        <w:lastRenderedPageBreak/>
        <w:t>Human-driven or semi-automated sessions do not meet the density requirements and therefore remain unclustered at this stage.</w:t>
      </w:r>
    </w:p>
    <w:p w14:paraId="0CEC6043" w14:textId="0E53B6B5" w:rsidR="00D7064A" w:rsidRPr="00D7064A" w:rsidRDefault="00D7064A" w:rsidP="006078ED">
      <w:pPr>
        <w:pStyle w:val="NormalWeb"/>
        <w:jc w:val="both"/>
        <w:rPr>
          <w:u w:val="single"/>
        </w:rPr>
      </w:pPr>
      <w:r>
        <w:rPr>
          <w:u w:val="single"/>
        </w:rPr>
        <w:t>Output of Level 1</w:t>
      </w:r>
    </w:p>
    <w:p w14:paraId="375BE7A6" w14:textId="77777777" w:rsidR="00D7064A" w:rsidRDefault="00D7064A" w:rsidP="00BB422D">
      <w:pPr>
        <w:pStyle w:val="NormalWeb"/>
        <w:numPr>
          <w:ilvl w:val="0"/>
          <w:numId w:val="53"/>
        </w:numPr>
        <w:jc w:val="both"/>
      </w:pPr>
      <w:r>
        <w:t xml:space="preserve">One or more </w:t>
      </w:r>
      <w:r>
        <w:rPr>
          <w:rStyle w:val="Textoennegrita"/>
          <w:rFonts w:eastAsiaTheme="majorEastAsia"/>
        </w:rPr>
        <w:t>large bot clusters</w:t>
      </w:r>
      <w:r>
        <w:t xml:space="preserve"> are extracted.</w:t>
      </w:r>
    </w:p>
    <w:p w14:paraId="5BD2A00C" w14:textId="77777777" w:rsidR="00D7064A" w:rsidRDefault="00D7064A" w:rsidP="00BB422D">
      <w:pPr>
        <w:pStyle w:val="NormalWeb"/>
        <w:numPr>
          <w:ilvl w:val="0"/>
          <w:numId w:val="53"/>
        </w:numPr>
        <w:jc w:val="both"/>
      </w:pPr>
      <w:r>
        <w:t xml:space="preserve">All remaining sessions are labeled as </w:t>
      </w:r>
      <w:r>
        <w:rPr>
          <w:rStyle w:val="Textoennegrita"/>
          <w:rFonts w:eastAsiaTheme="majorEastAsia"/>
        </w:rPr>
        <w:t>noise for this iteration</w:t>
      </w:r>
      <w:r>
        <w:t xml:space="preserve"> and passed on to Level 2.</w:t>
      </w:r>
    </w:p>
    <w:p w14:paraId="3A52D6E8" w14:textId="043F5197" w:rsidR="00D7064A" w:rsidRDefault="00DF3C37" w:rsidP="00BB422D">
      <w:pPr>
        <w:pStyle w:val="NormalWeb"/>
        <w:numPr>
          <w:ilvl w:val="0"/>
          <w:numId w:val="53"/>
        </w:numPr>
        <w:jc w:val="both"/>
      </w:pPr>
      <w:r>
        <w:rPr>
          <w:noProof/>
        </w:rPr>
        <w:drawing>
          <wp:anchor distT="0" distB="0" distL="114300" distR="114300" simplePos="0" relativeHeight="251664384" behindDoc="0" locked="0" layoutInCell="1" allowOverlap="1" wp14:anchorId="747FB8B9" wp14:editId="0CCFB8D0">
            <wp:simplePos x="0" y="0"/>
            <wp:positionH relativeFrom="margin">
              <wp:posOffset>2869565</wp:posOffset>
            </wp:positionH>
            <wp:positionV relativeFrom="paragraph">
              <wp:posOffset>372110</wp:posOffset>
            </wp:positionV>
            <wp:extent cx="2768600" cy="2082165"/>
            <wp:effectExtent l="0" t="0" r="0" b="0"/>
            <wp:wrapNone/>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noCrop="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768600" cy="20821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7064A">
        <w:t>This effectively “peels off” the bulk of automated traffic, reducing noise for subsequent clustering steps.</w:t>
      </w:r>
    </w:p>
    <w:p w14:paraId="4EC9E11F" w14:textId="0239F381" w:rsidR="00D7064A" w:rsidRDefault="00DF3C37" w:rsidP="000751C4">
      <w:pPr>
        <w:pStyle w:val="NormalWeb"/>
        <w:jc w:val="both"/>
      </w:pPr>
      <w:r>
        <w:rPr>
          <w:noProof/>
        </w:rPr>
        <w:drawing>
          <wp:anchor distT="0" distB="0" distL="114300" distR="114300" simplePos="0" relativeHeight="251663360" behindDoc="0" locked="0" layoutInCell="1" allowOverlap="1" wp14:anchorId="553E213E" wp14:editId="6A0F6A67">
            <wp:simplePos x="0" y="0"/>
            <wp:positionH relativeFrom="column">
              <wp:posOffset>-267335</wp:posOffset>
            </wp:positionH>
            <wp:positionV relativeFrom="paragraph">
              <wp:posOffset>232410</wp:posOffset>
            </wp:positionV>
            <wp:extent cx="2872105" cy="1955541"/>
            <wp:effectExtent l="0" t="0" r="4445" b="6985"/>
            <wp:wrapNone/>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t="9145"/>
                    <a:stretch/>
                  </pic:blipFill>
                  <pic:spPr bwMode="auto">
                    <a:xfrm>
                      <a:off x="0" y="0"/>
                      <a:ext cx="2872105" cy="1955541"/>
                    </a:xfrm>
                    <a:prstGeom prst="rect">
                      <a:avLst/>
                    </a:prstGeom>
                    <a:noFill/>
                    <a:ln>
                      <a:noFill/>
                    </a:ln>
                    <a:extLst>
                      <a:ext uri="{53640926-AAD7-44D8-BBD7-CCE9431645EC}">
                        <a14:shadowObscured xmlns:a14="http://schemas.microsoft.com/office/drawing/2010/main"/>
                      </a:ext>
                    </a:extLst>
                  </pic:spPr>
                </pic:pic>
              </a:graphicData>
            </a:graphic>
          </wp:anchor>
        </w:drawing>
      </w:r>
    </w:p>
    <w:p w14:paraId="636A2E57" w14:textId="62E75406" w:rsidR="00D7064A" w:rsidRDefault="00D7064A" w:rsidP="000751C4">
      <w:pPr>
        <w:pStyle w:val="NormalWeb"/>
        <w:jc w:val="both"/>
        <w:rPr>
          <w:noProof/>
        </w:rPr>
      </w:pPr>
    </w:p>
    <w:p w14:paraId="349F5066" w14:textId="6F4C97ED" w:rsidR="00D7064A" w:rsidRDefault="00D7064A" w:rsidP="000751C4">
      <w:pPr>
        <w:pStyle w:val="NormalWeb"/>
        <w:jc w:val="both"/>
      </w:pPr>
    </w:p>
    <w:p w14:paraId="686D4393" w14:textId="2535BEF9" w:rsidR="00BD558E" w:rsidRDefault="00BD558E" w:rsidP="000751C4">
      <w:pPr>
        <w:pStyle w:val="NormalWeb"/>
        <w:jc w:val="both"/>
      </w:pPr>
    </w:p>
    <w:p w14:paraId="19EC213D" w14:textId="12C3DF47" w:rsidR="00BD558E" w:rsidRDefault="00BD558E" w:rsidP="000751C4">
      <w:pPr>
        <w:pStyle w:val="NormalWeb"/>
        <w:jc w:val="both"/>
      </w:pPr>
    </w:p>
    <w:p w14:paraId="7F597085" w14:textId="253E9455" w:rsidR="00BD558E" w:rsidRDefault="00BD558E" w:rsidP="000751C4">
      <w:pPr>
        <w:pStyle w:val="NormalWeb"/>
        <w:jc w:val="both"/>
      </w:pPr>
    </w:p>
    <w:p w14:paraId="6CCD37A6" w14:textId="17DCD30B" w:rsidR="00BD558E" w:rsidRDefault="00BD558E" w:rsidP="000751C4">
      <w:pPr>
        <w:pStyle w:val="NormalWeb"/>
        <w:jc w:val="both"/>
      </w:pPr>
    </w:p>
    <w:p w14:paraId="405249D4" w14:textId="77777777" w:rsidR="00BD558E" w:rsidRPr="00BD558E" w:rsidRDefault="00BD558E" w:rsidP="006078ED">
      <w:pPr>
        <w:pStyle w:val="Ttulo2"/>
        <w:jc w:val="both"/>
        <w:rPr>
          <w:rFonts w:ascii="Times New Roman" w:hAnsi="Times New Roman" w:cs="Times New Roman"/>
          <w:color w:val="auto"/>
          <w:sz w:val="28"/>
          <w:szCs w:val="28"/>
        </w:rPr>
      </w:pPr>
      <w:bookmarkStart w:id="35" w:name="_Toc216265860"/>
      <w:r w:rsidRPr="00BD558E">
        <w:rPr>
          <w:rStyle w:val="Textoennegrita"/>
          <w:rFonts w:ascii="Times New Roman" w:hAnsi="Times New Roman" w:cs="Times New Roman"/>
          <w:color w:val="auto"/>
          <w:sz w:val="28"/>
          <w:szCs w:val="28"/>
        </w:rPr>
        <w:t>7.3 Level 2: Medium-Density Behaviors (IoT Bots / Semi-Automated Attackers)</w:t>
      </w:r>
      <w:bookmarkEnd w:id="35"/>
    </w:p>
    <w:p w14:paraId="7BAAC092" w14:textId="0CD05B16" w:rsidR="00BD558E" w:rsidRDefault="00BD558E" w:rsidP="006078ED">
      <w:pPr>
        <w:pStyle w:val="NormalWeb"/>
        <w:jc w:val="both"/>
      </w:pPr>
      <w:r>
        <w:t xml:space="preserve">After removing the densest automated activity in Level 1, the remaining sessions form a space with </w:t>
      </w:r>
      <w:r>
        <w:rPr>
          <w:rStyle w:val="Textoennegrita"/>
          <w:rFonts w:eastAsiaTheme="majorEastAsia"/>
        </w:rPr>
        <w:t>lower but still coherent density patterns</w:t>
      </w:r>
      <w:r>
        <w:t xml:space="preserve">. These sessions typically correspond to </w:t>
      </w:r>
      <w:r>
        <w:rPr>
          <w:rStyle w:val="Textoennegrita"/>
          <w:rFonts w:eastAsiaTheme="majorEastAsia"/>
        </w:rPr>
        <w:t>IoT malware</w:t>
      </w:r>
      <w:r>
        <w:t xml:space="preserve">, </w:t>
      </w:r>
      <w:r>
        <w:rPr>
          <w:rStyle w:val="Textoennegrita"/>
          <w:rFonts w:eastAsiaTheme="majorEastAsia"/>
        </w:rPr>
        <w:t>semi-automated tools</w:t>
      </w:r>
      <w:r>
        <w:t xml:space="preserve">, or </w:t>
      </w:r>
      <w:r>
        <w:rPr>
          <w:rStyle w:val="Textoennegrita"/>
          <w:rFonts w:eastAsiaTheme="majorEastAsia"/>
        </w:rPr>
        <w:t>low-sophistication attackers</w:t>
      </w:r>
      <w:r>
        <w:t xml:space="preserve"> who interact with the system using simple command sequences.</w:t>
      </w:r>
    </w:p>
    <w:p w14:paraId="304301F5" w14:textId="30815635" w:rsidR="00BD558E" w:rsidRPr="00BD558E" w:rsidRDefault="00BD558E" w:rsidP="006078ED">
      <w:pPr>
        <w:pStyle w:val="NormalWeb"/>
        <w:jc w:val="both"/>
        <w:rPr>
          <w:u w:val="single"/>
        </w:rPr>
      </w:pPr>
      <w:r>
        <w:rPr>
          <w:u w:val="single"/>
        </w:rPr>
        <w:t>Clustering configuration</w:t>
      </w:r>
    </w:p>
    <w:p w14:paraId="34F2FB46" w14:textId="77777777" w:rsidR="00BD558E" w:rsidRDefault="00BD558E" w:rsidP="006078ED">
      <w:pPr>
        <w:pStyle w:val="NormalWeb"/>
        <w:jc w:val="both"/>
      </w:pPr>
      <w:r>
        <w:t>DBSCAN is applied again, this time with:</w:t>
      </w:r>
    </w:p>
    <w:p w14:paraId="689E8AEA" w14:textId="77777777" w:rsidR="00BD558E" w:rsidRPr="006078ED" w:rsidRDefault="00BD558E" w:rsidP="00BB422D">
      <w:pPr>
        <w:pStyle w:val="NormalWeb"/>
        <w:numPr>
          <w:ilvl w:val="0"/>
          <w:numId w:val="54"/>
        </w:numPr>
        <w:rPr>
          <w:b/>
          <w:bCs/>
        </w:rPr>
      </w:pPr>
      <w:r w:rsidRPr="006078ED">
        <w:t xml:space="preserve">a </w:t>
      </w:r>
      <w:r w:rsidRPr="006078ED">
        <w:rPr>
          <w:rStyle w:val="Textoennegrita"/>
          <w:rFonts w:eastAsiaTheme="majorEastAsia"/>
          <w:b w:val="0"/>
          <w:bCs w:val="0"/>
        </w:rPr>
        <w:t xml:space="preserve">larger </w:t>
      </w:r>
      <w:r w:rsidRPr="0090399B">
        <w:rPr>
          <w:rStyle w:val="Textoennegrita"/>
          <w:rFonts w:ascii="Courier New" w:eastAsiaTheme="majorEastAsia" w:hAnsi="Courier New" w:cs="Courier New"/>
          <w:b w:val="0"/>
          <w:bCs w:val="0"/>
          <w:sz w:val="20"/>
          <w:szCs w:val="20"/>
          <w:highlight w:val="lightGray"/>
        </w:rPr>
        <w:t>epsilon</w:t>
      </w:r>
      <w:r w:rsidRPr="006078ED">
        <w:rPr>
          <w:b/>
          <w:bCs/>
        </w:rPr>
        <w:t>,</w:t>
      </w:r>
    </w:p>
    <w:p w14:paraId="25440EB9" w14:textId="77777777" w:rsidR="00BD558E" w:rsidRPr="006078ED" w:rsidRDefault="00BD558E" w:rsidP="00BB422D">
      <w:pPr>
        <w:pStyle w:val="NormalWeb"/>
        <w:numPr>
          <w:ilvl w:val="0"/>
          <w:numId w:val="54"/>
        </w:numPr>
      </w:pPr>
      <w:r w:rsidRPr="006078ED">
        <w:t xml:space="preserve">a </w:t>
      </w:r>
      <w:r w:rsidRPr="006078ED">
        <w:rPr>
          <w:rStyle w:val="Textoennegrita"/>
          <w:rFonts w:eastAsiaTheme="majorEastAsia"/>
          <w:b w:val="0"/>
          <w:bCs w:val="0"/>
        </w:rPr>
        <w:t xml:space="preserve">lower </w:t>
      </w:r>
      <w:r w:rsidRPr="0090399B">
        <w:rPr>
          <w:rStyle w:val="Textoennegrita"/>
          <w:rFonts w:ascii="Courier New" w:eastAsiaTheme="majorEastAsia" w:hAnsi="Courier New" w:cs="Courier New"/>
          <w:b w:val="0"/>
          <w:bCs w:val="0"/>
          <w:sz w:val="20"/>
          <w:szCs w:val="20"/>
          <w:highlight w:val="lightGray"/>
        </w:rPr>
        <w:t>min_samples</w:t>
      </w:r>
      <w:r w:rsidRPr="006078ED">
        <w:rPr>
          <w:rStyle w:val="Textoennegrita"/>
          <w:rFonts w:eastAsiaTheme="majorEastAsia"/>
          <w:b w:val="0"/>
          <w:bCs w:val="0"/>
        </w:rPr>
        <w:t xml:space="preserve"> threshold</w:t>
      </w:r>
      <w:r w:rsidRPr="006078ED">
        <w:t>,</w:t>
      </w:r>
      <w:r w:rsidRPr="006078ED">
        <w:br/>
        <w:t>reflecting the reduced density of the remaining points.</w:t>
      </w:r>
    </w:p>
    <w:p w14:paraId="3FC2BDD2" w14:textId="64379025" w:rsidR="00BD558E" w:rsidRDefault="00BD558E" w:rsidP="006078ED">
      <w:pPr>
        <w:pStyle w:val="NormalWeb"/>
        <w:jc w:val="both"/>
      </w:pPr>
      <w:r>
        <w:t>These relaxed parameters allow the algorithm to detect behavioral groups that are too sparse to form clusters in Level 1, but still consistent enough to represent a distinct attacker profile.</w:t>
      </w:r>
    </w:p>
    <w:p w14:paraId="42A1C7B7" w14:textId="07B49FC0" w:rsidR="00BD558E" w:rsidRPr="00BD558E" w:rsidRDefault="00BD558E" w:rsidP="006078ED">
      <w:pPr>
        <w:pStyle w:val="NormalWeb"/>
        <w:jc w:val="both"/>
        <w:rPr>
          <w:u w:val="single"/>
        </w:rPr>
      </w:pPr>
      <w:r>
        <w:rPr>
          <w:u w:val="single"/>
        </w:rPr>
        <w:t>Characteristics of Level 2 Clusters</w:t>
      </w:r>
    </w:p>
    <w:p w14:paraId="4FD9D8E8" w14:textId="6CD4EE31" w:rsidR="00BD558E" w:rsidRDefault="00BD558E" w:rsidP="006078ED">
      <w:pPr>
        <w:pStyle w:val="NormalWeb"/>
        <w:jc w:val="both"/>
      </w:pPr>
      <w:r>
        <w:t>Typical behaviors observed at this level include:</w:t>
      </w:r>
    </w:p>
    <w:p w14:paraId="73632328" w14:textId="77777777" w:rsidR="00BD558E" w:rsidRDefault="00BD558E" w:rsidP="00BB422D">
      <w:pPr>
        <w:pStyle w:val="NormalWeb"/>
        <w:numPr>
          <w:ilvl w:val="0"/>
          <w:numId w:val="55"/>
        </w:numPr>
        <w:jc w:val="both"/>
      </w:pPr>
      <w:r>
        <w:rPr>
          <w:rStyle w:val="Textoennegrita"/>
          <w:rFonts w:eastAsiaTheme="majorEastAsia"/>
        </w:rPr>
        <w:lastRenderedPageBreak/>
        <w:t>Short repetitive sequences</w:t>
      </w:r>
      <w:r>
        <w:t xml:space="preserve"> characteristic of IoT botnets</w:t>
      </w:r>
    </w:p>
    <w:p w14:paraId="3D489E6E" w14:textId="77777777" w:rsidR="00BD558E" w:rsidRDefault="00BD558E" w:rsidP="00BB422D">
      <w:pPr>
        <w:pStyle w:val="NormalWeb"/>
        <w:numPr>
          <w:ilvl w:val="0"/>
          <w:numId w:val="55"/>
        </w:numPr>
        <w:jc w:val="both"/>
      </w:pPr>
      <w:r>
        <w:rPr>
          <w:rStyle w:val="Textoennegrita"/>
          <w:rFonts w:eastAsiaTheme="majorEastAsia"/>
        </w:rPr>
        <w:t>Simple reconnaissance followed by immediate exploitation attempts</w:t>
      </w:r>
    </w:p>
    <w:p w14:paraId="25F2C731" w14:textId="77777777" w:rsidR="00BD558E" w:rsidRDefault="00BD558E" w:rsidP="00BB422D">
      <w:pPr>
        <w:pStyle w:val="NormalWeb"/>
        <w:numPr>
          <w:ilvl w:val="0"/>
          <w:numId w:val="55"/>
        </w:numPr>
        <w:jc w:val="both"/>
      </w:pPr>
      <w:r>
        <w:rPr>
          <w:rStyle w:val="Textoennegrita"/>
          <w:rFonts w:eastAsiaTheme="majorEastAsia"/>
        </w:rPr>
        <w:t>Low to moderate command diversity</w:t>
      </w:r>
    </w:p>
    <w:p w14:paraId="6DD0657C" w14:textId="77777777" w:rsidR="00BD558E" w:rsidRDefault="00BD558E" w:rsidP="00BB422D">
      <w:pPr>
        <w:pStyle w:val="NormalWeb"/>
        <w:numPr>
          <w:ilvl w:val="0"/>
          <w:numId w:val="55"/>
        </w:numPr>
        <w:jc w:val="both"/>
      </w:pPr>
      <w:r>
        <w:rPr>
          <w:rStyle w:val="Textoennegrita"/>
          <w:rFonts w:eastAsiaTheme="majorEastAsia"/>
        </w:rPr>
        <w:t>Irregular but still partially automated timing patterns</w:t>
      </w:r>
    </w:p>
    <w:p w14:paraId="6ED23936" w14:textId="77777777" w:rsidR="00BD558E" w:rsidRDefault="00BD558E" w:rsidP="00BB422D">
      <w:pPr>
        <w:pStyle w:val="NormalWeb"/>
        <w:numPr>
          <w:ilvl w:val="0"/>
          <w:numId w:val="55"/>
        </w:numPr>
        <w:jc w:val="both"/>
      </w:pPr>
      <w:r>
        <w:rPr>
          <w:rStyle w:val="Textoennegrita"/>
          <w:rFonts w:eastAsiaTheme="majorEastAsia"/>
        </w:rPr>
        <w:t>Small and medium-sized clusters</w:t>
      </w:r>
      <w:r>
        <w:t>, indicating distributed malware campaigns or repeated attempts by the same tool family</w:t>
      </w:r>
    </w:p>
    <w:p w14:paraId="4CB1DC18" w14:textId="7071C2F4" w:rsidR="00BD558E" w:rsidRDefault="00BD558E" w:rsidP="006078ED">
      <w:pPr>
        <w:pStyle w:val="NormalWeb"/>
        <w:jc w:val="both"/>
      </w:pPr>
      <w:r>
        <w:t>These sessions reflect automation, but with less precision and uniformity than the large botnets isolated in the first iteration.</w:t>
      </w:r>
    </w:p>
    <w:p w14:paraId="57510F6A" w14:textId="5F4C3FAA" w:rsidR="00BD558E" w:rsidRPr="00BD558E" w:rsidRDefault="00BD558E" w:rsidP="006078ED">
      <w:pPr>
        <w:pStyle w:val="NormalWeb"/>
        <w:jc w:val="both"/>
        <w:rPr>
          <w:u w:val="single"/>
        </w:rPr>
      </w:pPr>
      <w:r>
        <w:rPr>
          <w:u w:val="single"/>
        </w:rPr>
        <w:t>Output of Level 2</w:t>
      </w:r>
    </w:p>
    <w:p w14:paraId="5E556154" w14:textId="77777777" w:rsidR="00BD558E" w:rsidRDefault="00BD558E" w:rsidP="00BB422D">
      <w:pPr>
        <w:pStyle w:val="NormalWeb"/>
        <w:numPr>
          <w:ilvl w:val="0"/>
          <w:numId w:val="56"/>
        </w:numPr>
        <w:jc w:val="both"/>
      </w:pPr>
      <w:r>
        <w:t xml:space="preserve">Detection of </w:t>
      </w:r>
      <w:r>
        <w:rPr>
          <w:rStyle w:val="Textoennegrita"/>
          <w:rFonts w:eastAsiaTheme="majorEastAsia"/>
        </w:rPr>
        <w:t>secondary bot families</w:t>
      </w:r>
      <w:r>
        <w:t xml:space="preserve"> and </w:t>
      </w:r>
      <w:r>
        <w:rPr>
          <w:rStyle w:val="Textoennegrita"/>
          <w:rFonts w:eastAsiaTheme="majorEastAsia"/>
        </w:rPr>
        <w:t>semi-automated behaviors</w:t>
      </w:r>
      <w:r>
        <w:t>.</w:t>
      </w:r>
    </w:p>
    <w:p w14:paraId="0C83C0D7" w14:textId="77777777" w:rsidR="00BD558E" w:rsidRDefault="00BD558E" w:rsidP="00BB422D">
      <w:pPr>
        <w:pStyle w:val="NormalWeb"/>
        <w:numPr>
          <w:ilvl w:val="0"/>
          <w:numId w:val="56"/>
        </w:numPr>
        <w:jc w:val="both"/>
      </w:pPr>
      <w:r>
        <w:t>Reduced noise: only sparsely distributed or highly irregular sessions remain unclustered.</w:t>
      </w:r>
    </w:p>
    <w:p w14:paraId="3589AC1B" w14:textId="6802F870" w:rsidR="00BD558E" w:rsidRDefault="00BD558E" w:rsidP="00BB422D">
      <w:pPr>
        <w:pStyle w:val="NormalWeb"/>
        <w:numPr>
          <w:ilvl w:val="0"/>
          <w:numId w:val="56"/>
        </w:numPr>
        <w:jc w:val="both"/>
      </w:pPr>
      <w:r>
        <w:t>A clearer separation between low-skill automation and genuinely human-driven behavior, which is addressed in Level 3.</w:t>
      </w:r>
    </w:p>
    <w:p w14:paraId="5501E04A" w14:textId="37C0643C" w:rsidR="001D0017" w:rsidRDefault="00DF3C37" w:rsidP="00DF3C37">
      <w:pPr>
        <w:pStyle w:val="NormalWeb"/>
        <w:jc w:val="center"/>
      </w:pPr>
      <w:r>
        <w:rPr>
          <w:noProof/>
        </w:rPr>
        <w:drawing>
          <wp:inline distT="0" distB="0" distL="0" distR="0" wp14:anchorId="6E7523F2" wp14:editId="16FBE849">
            <wp:extent cx="3601159" cy="2698750"/>
            <wp:effectExtent l="0" t="0" r="0" b="635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noCrop="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606181" cy="2702514"/>
                    </a:xfrm>
                    <a:prstGeom prst="rect">
                      <a:avLst/>
                    </a:prstGeom>
                    <a:noFill/>
                    <a:ln>
                      <a:noFill/>
                    </a:ln>
                  </pic:spPr>
                </pic:pic>
              </a:graphicData>
            </a:graphic>
          </wp:inline>
        </w:drawing>
      </w:r>
    </w:p>
    <w:p w14:paraId="6AD15EC0" w14:textId="77777777" w:rsidR="00DA22CE" w:rsidRPr="00DA22CE" w:rsidRDefault="00DA22CE" w:rsidP="006078ED">
      <w:pPr>
        <w:pStyle w:val="Ttulo2"/>
        <w:jc w:val="both"/>
        <w:rPr>
          <w:rFonts w:ascii="Times New Roman" w:hAnsi="Times New Roman" w:cs="Times New Roman"/>
          <w:color w:val="auto"/>
          <w:sz w:val="28"/>
          <w:szCs w:val="28"/>
        </w:rPr>
      </w:pPr>
      <w:bookmarkStart w:id="36" w:name="_Toc216265861"/>
      <w:r w:rsidRPr="00DA22CE">
        <w:rPr>
          <w:rStyle w:val="Textoennegrita"/>
          <w:rFonts w:ascii="Times New Roman" w:hAnsi="Times New Roman" w:cs="Times New Roman"/>
          <w:color w:val="auto"/>
          <w:sz w:val="28"/>
          <w:szCs w:val="28"/>
        </w:rPr>
        <w:t>7.4 Level 3: Low-Density Sessions (Human and Skilled Operators)</w:t>
      </w:r>
      <w:bookmarkEnd w:id="36"/>
    </w:p>
    <w:p w14:paraId="7D2CE37B" w14:textId="77777777" w:rsidR="00DA22CE" w:rsidRDefault="00DA22CE" w:rsidP="006078ED">
      <w:pPr>
        <w:pStyle w:val="NormalWeb"/>
        <w:jc w:val="both"/>
      </w:pPr>
      <w:r>
        <w:t xml:space="preserve">Once high- and medium-density automated behaviors have been removed in the first two iterations, the remaining sessions are characterized by </w:t>
      </w:r>
      <w:r>
        <w:rPr>
          <w:rStyle w:val="Textoennegrita"/>
          <w:rFonts w:eastAsiaTheme="majorEastAsia"/>
        </w:rPr>
        <w:t>very low density</w:t>
      </w:r>
      <w:r>
        <w:t xml:space="preserve"> and high variability. These interactions typically belong to </w:t>
      </w:r>
      <w:r>
        <w:rPr>
          <w:rStyle w:val="Textoennegrita"/>
          <w:rFonts w:eastAsiaTheme="majorEastAsia"/>
        </w:rPr>
        <w:t>human attackers</w:t>
      </w:r>
      <w:r>
        <w:t xml:space="preserve">, </w:t>
      </w:r>
      <w:r>
        <w:rPr>
          <w:rStyle w:val="Textoennegrita"/>
          <w:rFonts w:eastAsiaTheme="majorEastAsia"/>
        </w:rPr>
        <w:t>script kiddies</w:t>
      </w:r>
      <w:r>
        <w:t xml:space="preserve">, or </w:t>
      </w:r>
      <w:r>
        <w:rPr>
          <w:rStyle w:val="Textoennegrita"/>
          <w:rFonts w:eastAsiaTheme="majorEastAsia"/>
        </w:rPr>
        <w:t>skilled operators</w:t>
      </w:r>
      <w:r>
        <w:t>, whose behavior is sparse, irregular, and difficult to model with fixed-density parameters.</w:t>
      </w:r>
    </w:p>
    <w:p w14:paraId="70992A1C" w14:textId="3EF15B93" w:rsidR="00DA22CE" w:rsidRDefault="00DA22CE" w:rsidP="006078ED">
      <w:pPr>
        <w:pStyle w:val="NormalWeb"/>
        <w:jc w:val="both"/>
      </w:pPr>
    </w:p>
    <w:p w14:paraId="4C52E35A" w14:textId="119AB473" w:rsidR="00DA22CE" w:rsidRPr="00DA22CE" w:rsidRDefault="00DA22CE" w:rsidP="006078ED">
      <w:pPr>
        <w:pStyle w:val="NormalWeb"/>
        <w:jc w:val="both"/>
        <w:rPr>
          <w:u w:val="single"/>
        </w:rPr>
      </w:pPr>
      <w:r>
        <w:rPr>
          <w:u w:val="single"/>
        </w:rPr>
        <w:t>Clustering configuration</w:t>
      </w:r>
    </w:p>
    <w:p w14:paraId="3260C41B" w14:textId="4317BBBB" w:rsidR="00DA22CE" w:rsidRDefault="00DA22CE" w:rsidP="006078ED">
      <w:pPr>
        <w:pStyle w:val="NormalWeb"/>
        <w:jc w:val="both"/>
      </w:pPr>
      <w:r>
        <w:t>At this final stage, DBSCAN is applied with:</w:t>
      </w:r>
    </w:p>
    <w:p w14:paraId="45501680" w14:textId="77777777" w:rsidR="00DA22CE" w:rsidRDefault="00DA22CE" w:rsidP="00BB422D">
      <w:pPr>
        <w:pStyle w:val="NormalWeb"/>
        <w:numPr>
          <w:ilvl w:val="0"/>
          <w:numId w:val="57"/>
        </w:numPr>
        <w:jc w:val="both"/>
      </w:pPr>
      <w:r>
        <w:t xml:space="preserve">a </w:t>
      </w:r>
      <w:r>
        <w:rPr>
          <w:rStyle w:val="Textoennegrita"/>
          <w:rFonts w:eastAsiaTheme="majorEastAsia"/>
        </w:rPr>
        <w:t xml:space="preserve">lower </w:t>
      </w:r>
      <w:r w:rsidRPr="00DF3C37">
        <w:rPr>
          <w:rStyle w:val="Textoennegrita"/>
          <w:rFonts w:ascii="Courier New" w:eastAsiaTheme="majorEastAsia" w:hAnsi="Courier New" w:cs="Courier New"/>
          <w:b w:val="0"/>
          <w:bCs w:val="0"/>
          <w:sz w:val="20"/>
          <w:szCs w:val="20"/>
          <w:highlight w:val="lightGray"/>
        </w:rPr>
        <w:t>min_samples</w:t>
      </w:r>
      <w:r>
        <w:t xml:space="preserve"> value to avoid discarding human sessions as noise</w:t>
      </w:r>
    </w:p>
    <w:p w14:paraId="2DF4DECE" w14:textId="29EC412E" w:rsidR="00DA22CE" w:rsidRDefault="00DA22CE" w:rsidP="006078ED">
      <w:pPr>
        <w:pStyle w:val="NormalWeb"/>
        <w:jc w:val="both"/>
      </w:pPr>
      <w:r>
        <w:lastRenderedPageBreak/>
        <w:t>These settings allow the algorithm to detect loose behavioral groupings that reflect genuine human-driven exploration patterns.</w:t>
      </w:r>
    </w:p>
    <w:p w14:paraId="678D5BEC" w14:textId="1D0C2341" w:rsidR="00DA22CE" w:rsidRPr="00DA22CE" w:rsidRDefault="00DA22CE" w:rsidP="006078ED">
      <w:pPr>
        <w:pStyle w:val="NormalWeb"/>
        <w:jc w:val="both"/>
        <w:rPr>
          <w:u w:val="single"/>
        </w:rPr>
      </w:pPr>
      <w:r>
        <w:rPr>
          <w:u w:val="single"/>
        </w:rPr>
        <w:t>Characteristics of Level 3 behaviors</w:t>
      </w:r>
    </w:p>
    <w:p w14:paraId="26144354" w14:textId="77777777" w:rsidR="00DA22CE" w:rsidRDefault="00DA22CE" w:rsidP="006078ED">
      <w:pPr>
        <w:pStyle w:val="NormalWeb"/>
        <w:jc w:val="both"/>
      </w:pPr>
      <w:r>
        <w:t>Sessions clustered at this level exhibit traits such as:</w:t>
      </w:r>
    </w:p>
    <w:p w14:paraId="7267B3B8" w14:textId="77777777" w:rsidR="00DA22CE" w:rsidRDefault="00DA22CE" w:rsidP="00BB422D">
      <w:pPr>
        <w:pStyle w:val="NormalWeb"/>
        <w:numPr>
          <w:ilvl w:val="0"/>
          <w:numId w:val="58"/>
        </w:numPr>
      </w:pPr>
      <w:r>
        <w:rPr>
          <w:rStyle w:val="Textoennegrita"/>
          <w:rFonts w:eastAsiaTheme="majorEastAsia"/>
        </w:rPr>
        <w:t>High variability in inter-command timing</w:t>
      </w:r>
      <w:r>
        <w:br/>
        <w:t>(reflecting thinking time, trial-and-error, or manual exploration)</w:t>
      </w:r>
    </w:p>
    <w:p w14:paraId="0F66A19E" w14:textId="77777777" w:rsidR="00DA22CE" w:rsidRDefault="00DA22CE" w:rsidP="00BB422D">
      <w:pPr>
        <w:pStyle w:val="NormalWeb"/>
        <w:numPr>
          <w:ilvl w:val="0"/>
          <w:numId w:val="58"/>
        </w:numPr>
      </w:pPr>
      <w:r>
        <w:rPr>
          <w:rStyle w:val="Textoennegrita"/>
          <w:rFonts w:eastAsiaTheme="majorEastAsia"/>
        </w:rPr>
        <w:t>Greater command diversity</w:t>
      </w:r>
      <w:r>
        <w:br/>
        <w:t>including inspection commands (</w:t>
      </w:r>
      <w:r w:rsidRPr="00DA22CE">
        <w:rPr>
          <w:rStyle w:val="CdigoHTML"/>
          <w:rFonts w:eastAsiaTheme="majorEastAsia"/>
          <w:highlight w:val="lightGray"/>
        </w:rPr>
        <w:t>cat</w:t>
      </w:r>
      <w:r>
        <w:t xml:space="preserve">, </w:t>
      </w:r>
      <w:r w:rsidRPr="00DA22CE">
        <w:rPr>
          <w:rStyle w:val="CdigoHTML"/>
          <w:rFonts w:eastAsiaTheme="majorEastAsia"/>
          <w:highlight w:val="lightGray"/>
        </w:rPr>
        <w:t>ls</w:t>
      </w:r>
      <w:r>
        <w:t xml:space="preserve">, </w:t>
      </w:r>
      <w:r w:rsidRPr="00DA22CE">
        <w:rPr>
          <w:rStyle w:val="CdigoHTML"/>
          <w:rFonts w:eastAsiaTheme="majorEastAsia"/>
          <w:highlight w:val="lightGray"/>
        </w:rPr>
        <w:t>pwd</w:t>
      </w:r>
      <w:r>
        <w:t>), tool usage (</w:t>
      </w:r>
      <w:r w:rsidRPr="00DA22CE">
        <w:rPr>
          <w:rStyle w:val="CdigoHTML"/>
          <w:rFonts w:eastAsiaTheme="majorEastAsia"/>
          <w:highlight w:val="lightGray"/>
        </w:rPr>
        <w:t>wget</w:t>
      </w:r>
      <w:r>
        <w:t xml:space="preserve">, </w:t>
      </w:r>
      <w:r w:rsidRPr="00DA22CE">
        <w:rPr>
          <w:rStyle w:val="CdigoHTML"/>
          <w:rFonts w:eastAsiaTheme="majorEastAsia"/>
          <w:highlight w:val="lightGray"/>
        </w:rPr>
        <w:t>chmod</w:t>
      </w:r>
      <w:r>
        <w:t>), and navigation</w:t>
      </w:r>
    </w:p>
    <w:p w14:paraId="6F52E2F7" w14:textId="77777777" w:rsidR="00DA22CE" w:rsidRDefault="00DA22CE" w:rsidP="00BB422D">
      <w:pPr>
        <w:pStyle w:val="NormalWeb"/>
        <w:numPr>
          <w:ilvl w:val="0"/>
          <w:numId w:val="58"/>
        </w:numPr>
      </w:pPr>
      <w:r>
        <w:rPr>
          <w:rStyle w:val="Textoennegrita"/>
          <w:rFonts w:eastAsiaTheme="majorEastAsia"/>
        </w:rPr>
        <w:t>Irregular session length</w:t>
      </w:r>
      <w:r>
        <w:br/>
        <w:t>some short and chaotic (script kiddie), others long and structured (skilled operator)</w:t>
      </w:r>
    </w:p>
    <w:p w14:paraId="59DA2340" w14:textId="77777777" w:rsidR="00DA22CE" w:rsidRDefault="00DA22CE" w:rsidP="00BB422D">
      <w:pPr>
        <w:pStyle w:val="NormalWeb"/>
        <w:numPr>
          <w:ilvl w:val="0"/>
          <w:numId w:val="58"/>
        </w:numPr>
      </w:pPr>
      <w:r>
        <w:rPr>
          <w:rStyle w:val="Textoennegrita"/>
          <w:rFonts w:eastAsiaTheme="majorEastAsia"/>
        </w:rPr>
        <w:t>Higher error rates</w:t>
      </w:r>
      <w:r>
        <w:br/>
        <w:t>often associated with low-skilled users experimenting with commands</w:t>
      </w:r>
    </w:p>
    <w:p w14:paraId="000D9E82" w14:textId="629409C5" w:rsidR="00DA22CE" w:rsidRDefault="00DA22CE" w:rsidP="00BB422D">
      <w:pPr>
        <w:pStyle w:val="NormalWeb"/>
        <w:numPr>
          <w:ilvl w:val="0"/>
          <w:numId w:val="58"/>
        </w:numPr>
      </w:pPr>
      <w:r>
        <w:rPr>
          <w:rStyle w:val="Textoennegrita"/>
          <w:rFonts w:eastAsiaTheme="majorEastAsia"/>
        </w:rPr>
        <w:t>Purposeful, multi-stage interaction</w:t>
      </w:r>
      <w:r>
        <w:br/>
        <w:t>typical of experienced attackers performing reconnaissance before attempting exploitation</w:t>
      </w:r>
    </w:p>
    <w:p w14:paraId="6447C4FF" w14:textId="0117597D" w:rsidR="00DA22CE" w:rsidRPr="00DA22CE" w:rsidRDefault="00DA22CE" w:rsidP="006078ED">
      <w:pPr>
        <w:pStyle w:val="NormalWeb"/>
        <w:jc w:val="both"/>
        <w:rPr>
          <w:u w:val="single"/>
        </w:rPr>
      </w:pPr>
      <w:r>
        <w:rPr>
          <w:u w:val="single"/>
        </w:rPr>
        <w:t>Output of Level 3</w:t>
      </w:r>
    </w:p>
    <w:p w14:paraId="25869B73" w14:textId="77777777" w:rsidR="00DA22CE" w:rsidRDefault="00DA22CE" w:rsidP="00BB422D">
      <w:pPr>
        <w:pStyle w:val="NormalWeb"/>
        <w:numPr>
          <w:ilvl w:val="0"/>
          <w:numId w:val="59"/>
        </w:numPr>
        <w:jc w:val="both"/>
      </w:pPr>
      <w:r>
        <w:t>Identification of behavioral groups corresponding to low-density, human-oriented activity</w:t>
      </w:r>
    </w:p>
    <w:p w14:paraId="3806436D" w14:textId="77777777" w:rsidR="00DA22CE" w:rsidRDefault="00DA22CE" w:rsidP="00BB422D">
      <w:pPr>
        <w:pStyle w:val="NormalWeb"/>
        <w:numPr>
          <w:ilvl w:val="0"/>
          <w:numId w:val="59"/>
        </w:numPr>
        <w:jc w:val="both"/>
      </w:pPr>
      <w:r>
        <w:t xml:space="preserve">Isolation of </w:t>
      </w:r>
      <w:r>
        <w:rPr>
          <w:rStyle w:val="Textoennegrita"/>
          <w:rFonts w:eastAsiaTheme="majorEastAsia"/>
        </w:rPr>
        <w:t>skilled operator signatures</w:t>
      </w:r>
      <w:r>
        <w:t>, often represented as small clusters or even single-session outliers</w:t>
      </w:r>
    </w:p>
    <w:p w14:paraId="635579FF" w14:textId="77777777" w:rsidR="00DA22CE" w:rsidRDefault="00DA22CE" w:rsidP="00BB422D">
      <w:pPr>
        <w:pStyle w:val="NormalWeb"/>
        <w:numPr>
          <w:ilvl w:val="0"/>
          <w:numId w:val="59"/>
        </w:numPr>
        <w:jc w:val="both"/>
      </w:pPr>
      <w:r>
        <w:t>Final separation between chaotic, low-skill behavior and deliberate, methodical intrusion attempts</w:t>
      </w:r>
    </w:p>
    <w:p w14:paraId="61361DD3" w14:textId="75B14169" w:rsidR="00DA22CE" w:rsidRDefault="00DA22CE" w:rsidP="006078ED">
      <w:pPr>
        <w:pStyle w:val="NormalWeb"/>
        <w:jc w:val="both"/>
      </w:pPr>
      <w:r>
        <w:t>This stage completes the multi-density clustering pipeline by revealing the attacker categories that are normally overshadowed by large-scale automated behavior.</w:t>
      </w:r>
    </w:p>
    <w:p w14:paraId="38B93311" w14:textId="496CAF84" w:rsidR="00DA22CE" w:rsidRDefault="00DF3C37" w:rsidP="00DF3C37">
      <w:pPr>
        <w:pStyle w:val="NormalWeb"/>
        <w:jc w:val="center"/>
      </w:pPr>
      <w:r>
        <w:rPr>
          <w:noProof/>
        </w:rPr>
        <w:drawing>
          <wp:inline distT="0" distB="0" distL="0" distR="0" wp14:anchorId="2953724E" wp14:editId="3C0E0B4E">
            <wp:extent cx="3524250" cy="2641114"/>
            <wp:effectExtent l="0" t="0" r="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noCrop="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534025" cy="2648439"/>
                    </a:xfrm>
                    <a:prstGeom prst="rect">
                      <a:avLst/>
                    </a:prstGeom>
                    <a:noFill/>
                    <a:ln>
                      <a:noFill/>
                    </a:ln>
                  </pic:spPr>
                </pic:pic>
              </a:graphicData>
            </a:graphic>
          </wp:inline>
        </w:drawing>
      </w:r>
    </w:p>
    <w:p w14:paraId="07079BBC" w14:textId="4408F113" w:rsidR="009C6318" w:rsidRDefault="009B7712" w:rsidP="00DA22CE">
      <w:pPr>
        <w:pStyle w:val="NormalWeb"/>
      </w:pPr>
      <w:r>
        <w:lastRenderedPageBreak/>
        <w:t>The sessions detected as noise in the final Level 3 iteration are treated as genuine outliers, reflecting behaviors that are markedly distinct from all other clustered patterns. Their irregularity and uniqueness prevent them from forming coherent groups within the feature space.</w:t>
      </w:r>
    </w:p>
    <w:p w14:paraId="1D9D841C" w14:textId="42DC451E" w:rsidR="00DF3C37" w:rsidRDefault="00DF3C37" w:rsidP="00DF3C37">
      <w:pPr>
        <w:pStyle w:val="NormalWeb"/>
        <w:jc w:val="center"/>
      </w:pPr>
      <w:r>
        <w:rPr>
          <w:noProof/>
        </w:rPr>
        <w:drawing>
          <wp:inline distT="0" distB="0" distL="0" distR="0" wp14:anchorId="5B02B29E" wp14:editId="38ABC342">
            <wp:extent cx="3473450" cy="2603044"/>
            <wp:effectExtent l="0" t="0" r="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noCrop="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77048" cy="2605740"/>
                    </a:xfrm>
                    <a:prstGeom prst="rect">
                      <a:avLst/>
                    </a:prstGeom>
                    <a:noFill/>
                    <a:ln>
                      <a:noFill/>
                    </a:ln>
                  </pic:spPr>
                </pic:pic>
              </a:graphicData>
            </a:graphic>
          </wp:inline>
        </w:drawing>
      </w:r>
    </w:p>
    <w:p w14:paraId="175464A5" w14:textId="77777777" w:rsidR="00DF3C37" w:rsidRPr="009C6318" w:rsidRDefault="00DF3C37" w:rsidP="00DF3C37">
      <w:pPr>
        <w:pStyle w:val="NormalWeb"/>
        <w:jc w:val="center"/>
      </w:pPr>
    </w:p>
    <w:p w14:paraId="20BE2F6B" w14:textId="77777777" w:rsidR="00317C43" w:rsidRPr="00317C43" w:rsidRDefault="00317C43" w:rsidP="00317C43">
      <w:pPr>
        <w:pStyle w:val="Ttulo2"/>
        <w:rPr>
          <w:rFonts w:ascii="Times New Roman" w:hAnsi="Times New Roman" w:cs="Times New Roman"/>
          <w:color w:val="auto"/>
          <w:sz w:val="28"/>
          <w:szCs w:val="28"/>
        </w:rPr>
      </w:pPr>
      <w:bookmarkStart w:id="37" w:name="_Toc216265862"/>
      <w:r w:rsidRPr="00317C43">
        <w:rPr>
          <w:rStyle w:val="Textoennegrita"/>
          <w:rFonts w:ascii="Times New Roman" w:hAnsi="Times New Roman" w:cs="Times New Roman"/>
          <w:color w:val="auto"/>
          <w:sz w:val="28"/>
          <w:szCs w:val="28"/>
        </w:rPr>
        <w:t>7.5 Consolidation of Behavioral Groups Across All Levels</w:t>
      </w:r>
      <w:bookmarkEnd w:id="37"/>
    </w:p>
    <w:p w14:paraId="3B2DECA5" w14:textId="77777777" w:rsidR="00317C43" w:rsidRDefault="00317C43" w:rsidP="00317C43">
      <w:pPr>
        <w:pStyle w:val="NormalWeb"/>
      </w:pPr>
      <w:r>
        <w:t>After completing the three DBSCAN iterations, the clusters identified at each density level are merged into a single set of behavioral categories. Each session is assigned a final label based on the cluster it belonged to and the density tier in which it was discovered. This consolidation step transforms the hierarchical clustering process into a unified classification of attacker behaviors.</w:t>
      </w:r>
    </w:p>
    <w:p w14:paraId="6BDC486F" w14:textId="77777777" w:rsidR="00317C43" w:rsidRDefault="00317C43" w:rsidP="00317C43">
      <w:pPr>
        <w:pStyle w:val="NormalWeb"/>
      </w:pPr>
      <w:r>
        <w:t>To simplify interpretation, clusters originating from similar behavioral patterns are grouped under broader categories, such as massive automated bots, IoT-like bot activity, semi-human interactions, file-system probing bots, skilled operators, and true outliers. This provides a clear overview of how different attacker types are distributed within the dataset.</w:t>
      </w:r>
    </w:p>
    <w:p w14:paraId="21C4189F" w14:textId="1474DF58" w:rsidR="00317C43" w:rsidRDefault="00317C43" w:rsidP="00DF3C37">
      <w:pPr>
        <w:pStyle w:val="NormalWeb"/>
      </w:pPr>
      <w:r>
        <w:t>The final distribution of these behavioral groups is shown in Figure X, illustrating the overwhelming dominance of automated botnets and the relative rarity of human-driven or high-skill behavior.</w:t>
      </w:r>
    </w:p>
    <w:p w14:paraId="62A8E133" w14:textId="77777777" w:rsidR="00DF3C37" w:rsidRPr="00DF3C37" w:rsidRDefault="00DF3C37" w:rsidP="00DF3C37">
      <w:pPr>
        <w:pStyle w:val="NormalWeb"/>
        <w:rPr>
          <w:rStyle w:val="Textoennegrita"/>
          <w:b w:val="0"/>
          <w:bCs w:val="0"/>
        </w:rPr>
      </w:pPr>
    </w:p>
    <w:p w14:paraId="526E5DD0" w14:textId="776CBE0E" w:rsidR="00DA6393" w:rsidRPr="00201AB6" w:rsidRDefault="00DA6393" w:rsidP="009B7712">
      <w:pPr>
        <w:pStyle w:val="Ttulo1"/>
        <w:jc w:val="both"/>
        <w:rPr>
          <w:rFonts w:ascii="Times New Roman" w:hAnsi="Times New Roman" w:cs="Times New Roman"/>
          <w:color w:val="auto"/>
          <w:sz w:val="32"/>
          <w:szCs w:val="32"/>
        </w:rPr>
      </w:pPr>
      <w:bookmarkStart w:id="38" w:name="_Toc216265863"/>
      <w:r w:rsidRPr="00201AB6">
        <w:rPr>
          <w:rStyle w:val="Textoennegrita"/>
          <w:rFonts w:ascii="Times New Roman" w:hAnsi="Times New Roman" w:cs="Times New Roman"/>
          <w:color w:val="auto"/>
          <w:sz w:val="32"/>
          <w:szCs w:val="32"/>
        </w:rPr>
        <w:t>8. Behavioral Interpretation of Clusters</w:t>
      </w:r>
      <w:bookmarkEnd w:id="38"/>
    </w:p>
    <w:p w14:paraId="6F11DCDC" w14:textId="77777777" w:rsidR="00DA6393" w:rsidRDefault="00DA6393" w:rsidP="009B7712">
      <w:pPr>
        <w:pStyle w:val="NormalWeb"/>
        <w:jc w:val="both"/>
      </w:pPr>
      <w:r>
        <w:t>The multi-density clustering process produces groups of sessions that exhibit distinct interaction patterns within the honeypot. To transform these clusters into meaningful attacker profiles, each group is examined through its characteristic temporal, command-based, and behavioral features.</w:t>
      </w:r>
    </w:p>
    <w:p w14:paraId="1B52DE22" w14:textId="77777777" w:rsidR="00DA6393" w:rsidRDefault="00DA6393" w:rsidP="009B7712">
      <w:pPr>
        <w:pStyle w:val="NormalWeb"/>
        <w:jc w:val="both"/>
      </w:pPr>
      <w:r>
        <w:lastRenderedPageBreak/>
        <w:t xml:space="preserve">Rather than relying on predefined categories, the interpretation focuses on identifying </w:t>
      </w:r>
      <w:r>
        <w:rPr>
          <w:rStyle w:val="Textoennegrita"/>
          <w:rFonts w:eastAsiaTheme="majorEastAsia"/>
        </w:rPr>
        <w:t>consistent behavioral signatures</w:t>
      </w:r>
      <w:r>
        <w:t xml:space="preserve"> across clusters, such as repetition patterns, command diversity, timing irregularity, and operational intent. This analysis enables the mapping of clusters to common attacker types observed in real SSH intrusion scenarios.</w:t>
      </w:r>
    </w:p>
    <w:p w14:paraId="55207BB8" w14:textId="2136B6F1" w:rsidR="00DA6393" w:rsidRDefault="00DA6393" w:rsidP="009B7712">
      <w:pPr>
        <w:pStyle w:val="NormalWeb"/>
        <w:jc w:val="both"/>
      </w:pPr>
      <w:r>
        <w:t>The following subsections describe how each major behavioral category</w:t>
      </w:r>
      <w:r w:rsidR="0025452C">
        <w:t xml:space="preserve">, </w:t>
      </w:r>
      <w:r>
        <w:t>automated bots, script kiddies, and skilled operators</w:t>
      </w:r>
      <w:r w:rsidR="0025452C">
        <w:t xml:space="preserve">, </w:t>
      </w:r>
      <w:r>
        <w:t>emerges naturally from the clustered data and how their profiles differ in terms of interaction depth and sophistication.</w:t>
      </w:r>
    </w:p>
    <w:p w14:paraId="691097ED" w14:textId="3CA1454D" w:rsidR="00DA6393" w:rsidRDefault="00DA6393" w:rsidP="009B7712">
      <w:pPr>
        <w:pStyle w:val="NormalWeb"/>
        <w:jc w:val="both"/>
      </w:pPr>
    </w:p>
    <w:p w14:paraId="15EEF818" w14:textId="77777777" w:rsidR="00DA6393" w:rsidRPr="00201AB6" w:rsidRDefault="00DA6393" w:rsidP="009B7712">
      <w:pPr>
        <w:pStyle w:val="Ttulo2"/>
        <w:jc w:val="both"/>
        <w:rPr>
          <w:rFonts w:ascii="Times New Roman" w:hAnsi="Times New Roman" w:cs="Times New Roman"/>
          <w:color w:val="auto"/>
          <w:sz w:val="28"/>
          <w:szCs w:val="28"/>
        </w:rPr>
      </w:pPr>
      <w:bookmarkStart w:id="39" w:name="_Toc216265864"/>
      <w:r w:rsidRPr="00201AB6">
        <w:rPr>
          <w:rStyle w:val="Textoennegrita"/>
          <w:rFonts w:ascii="Times New Roman" w:hAnsi="Times New Roman" w:cs="Times New Roman"/>
          <w:color w:val="auto"/>
          <w:sz w:val="28"/>
          <w:szCs w:val="28"/>
        </w:rPr>
        <w:t>8.1 Profiling Methodology</w:t>
      </w:r>
      <w:bookmarkEnd w:id="39"/>
    </w:p>
    <w:p w14:paraId="0ADAEE80" w14:textId="4A2ACB89" w:rsidR="00DA6393" w:rsidRDefault="00DA6393" w:rsidP="009B7712">
      <w:pPr>
        <w:pStyle w:val="NormalWeb"/>
        <w:jc w:val="both"/>
      </w:pPr>
      <w:r>
        <w:t>To assign meaningful behavioral interpretations to the clusters identified by the multi-density algorithm, each group is analyzed using a structured profiling methodology. The goal is not to force labels onto the data, but to understand how different attacker types manifest through measurable session characteristics.</w:t>
      </w:r>
    </w:p>
    <w:p w14:paraId="66CF28C6" w14:textId="41BA337C" w:rsidR="00DA6393" w:rsidRPr="00DA6393" w:rsidRDefault="00DA6393" w:rsidP="009B7712">
      <w:pPr>
        <w:pStyle w:val="NormalWeb"/>
        <w:jc w:val="both"/>
        <w:rPr>
          <w:u w:val="single"/>
        </w:rPr>
      </w:pPr>
      <w:r>
        <w:rPr>
          <w:u w:val="single"/>
        </w:rPr>
        <w:t>Steps in the profiling process</w:t>
      </w:r>
    </w:p>
    <w:p w14:paraId="0BFC6218" w14:textId="77777777" w:rsidR="00DA6393" w:rsidRDefault="00DA6393" w:rsidP="00BB422D">
      <w:pPr>
        <w:pStyle w:val="NormalWeb"/>
        <w:numPr>
          <w:ilvl w:val="0"/>
          <w:numId w:val="60"/>
        </w:numPr>
      </w:pPr>
      <w:r>
        <w:rPr>
          <w:rStyle w:val="Textoennegrita"/>
          <w:rFonts w:eastAsiaTheme="majorEastAsia"/>
        </w:rPr>
        <w:t>Feature Distribution Analysis</w:t>
      </w:r>
      <w:r>
        <w:br/>
        <w:t>For each cluster, temporal, command-based, and behavioral indicators are examined to detect patterns such as:</w:t>
      </w:r>
    </w:p>
    <w:p w14:paraId="6C4BF208" w14:textId="77777777" w:rsidR="00DA6393" w:rsidRDefault="00DA6393" w:rsidP="00BB422D">
      <w:pPr>
        <w:pStyle w:val="NormalWeb"/>
        <w:numPr>
          <w:ilvl w:val="1"/>
          <w:numId w:val="61"/>
        </w:numPr>
      </w:pPr>
      <w:r>
        <w:t>timing regularity</w:t>
      </w:r>
    </w:p>
    <w:p w14:paraId="38910967" w14:textId="77777777" w:rsidR="00DA6393" w:rsidRDefault="00DA6393" w:rsidP="00BB422D">
      <w:pPr>
        <w:pStyle w:val="NormalWeb"/>
        <w:numPr>
          <w:ilvl w:val="1"/>
          <w:numId w:val="61"/>
        </w:numPr>
      </w:pPr>
      <w:r>
        <w:t>command repetition</w:t>
      </w:r>
    </w:p>
    <w:p w14:paraId="2F228EDC" w14:textId="77777777" w:rsidR="00DA6393" w:rsidRDefault="00DA6393" w:rsidP="00BB422D">
      <w:pPr>
        <w:pStyle w:val="NormalWeb"/>
        <w:numPr>
          <w:ilvl w:val="1"/>
          <w:numId w:val="61"/>
        </w:numPr>
      </w:pPr>
      <w:r>
        <w:t>error frequency</w:t>
      </w:r>
    </w:p>
    <w:p w14:paraId="5BCF4A9D" w14:textId="77777777" w:rsidR="00DA6393" w:rsidRDefault="00DA6393" w:rsidP="00BB422D">
      <w:pPr>
        <w:pStyle w:val="NormalWeb"/>
        <w:numPr>
          <w:ilvl w:val="1"/>
          <w:numId w:val="61"/>
        </w:numPr>
      </w:pPr>
      <w:r>
        <w:t>exploration vs. exploitation tendencies</w:t>
      </w:r>
    </w:p>
    <w:p w14:paraId="3A6E47D2" w14:textId="77777777" w:rsidR="00DA6393" w:rsidRDefault="00DA6393" w:rsidP="00BB422D">
      <w:pPr>
        <w:pStyle w:val="NormalWeb"/>
        <w:numPr>
          <w:ilvl w:val="0"/>
          <w:numId w:val="60"/>
        </w:numPr>
      </w:pPr>
      <w:r>
        <w:rPr>
          <w:rStyle w:val="Textoennegrita"/>
          <w:rFonts w:eastAsiaTheme="majorEastAsia"/>
        </w:rPr>
        <w:t>Comparison Across Density Levels</w:t>
      </w:r>
      <w:r>
        <w:br/>
        <w:t>The origin of each cluster (Level 1, Level 2, Level 3) provides context:</w:t>
      </w:r>
    </w:p>
    <w:p w14:paraId="33C61483" w14:textId="77777777" w:rsidR="00DA6393" w:rsidRDefault="00DA6393" w:rsidP="00BB422D">
      <w:pPr>
        <w:pStyle w:val="NormalWeb"/>
        <w:numPr>
          <w:ilvl w:val="1"/>
          <w:numId w:val="62"/>
        </w:numPr>
      </w:pPr>
      <w:r>
        <w:t>Level 1 → dense, automated behavior</w:t>
      </w:r>
    </w:p>
    <w:p w14:paraId="510DBB88" w14:textId="77777777" w:rsidR="00DA6393" w:rsidRDefault="00DA6393" w:rsidP="00BB422D">
      <w:pPr>
        <w:pStyle w:val="NormalWeb"/>
        <w:numPr>
          <w:ilvl w:val="1"/>
          <w:numId w:val="62"/>
        </w:numPr>
      </w:pPr>
      <w:r>
        <w:t>Level 2 → semi-automated or IoT activity</w:t>
      </w:r>
    </w:p>
    <w:p w14:paraId="16E0375C" w14:textId="77777777" w:rsidR="00DA6393" w:rsidRDefault="00DA6393" w:rsidP="00BB422D">
      <w:pPr>
        <w:pStyle w:val="NormalWeb"/>
        <w:numPr>
          <w:ilvl w:val="1"/>
          <w:numId w:val="62"/>
        </w:numPr>
      </w:pPr>
      <w:r>
        <w:t>Level 3 → human-driven or irregular sessions</w:t>
      </w:r>
    </w:p>
    <w:p w14:paraId="32B88DED" w14:textId="77777777" w:rsidR="00DA6393" w:rsidRDefault="00DA6393" w:rsidP="00BB422D">
      <w:pPr>
        <w:pStyle w:val="NormalWeb"/>
        <w:numPr>
          <w:ilvl w:val="0"/>
          <w:numId w:val="60"/>
        </w:numPr>
      </w:pPr>
      <w:r>
        <w:rPr>
          <w:rStyle w:val="Textoennegrita"/>
          <w:rFonts w:eastAsiaTheme="majorEastAsia"/>
        </w:rPr>
        <w:t>Behavioral Signature Identification</w:t>
      </w:r>
      <w:r>
        <w:br/>
        <w:t>Clusters are evaluated for traits consistent with known attacker archetypes, such as:</w:t>
      </w:r>
    </w:p>
    <w:p w14:paraId="6D299E34" w14:textId="77777777" w:rsidR="00DA6393" w:rsidRDefault="00DA6393" w:rsidP="00BB422D">
      <w:pPr>
        <w:pStyle w:val="NormalWeb"/>
        <w:numPr>
          <w:ilvl w:val="1"/>
          <w:numId w:val="63"/>
        </w:numPr>
      </w:pPr>
      <w:r>
        <w:t>repetitive automation</w:t>
      </w:r>
    </w:p>
    <w:p w14:paraId="70A71A50" w14:textId="77777777" w:rsidR="00DA6393" w:rsidRDefault="00DA6393" w:rsidP="00BB422D">
      <w:pPr>
        <w:pStyle w:val="NormalWeb"/>
        <w:numPr>
          <w:ilvl w:val="1"/>
          <w:numId w:val="63"/>
        </w:numPr>
      </w:pPr>
      <w:r>
        <w:t>trial-and-error usage</w:t>
      </w:r>
    </w:p>
    <w:p w14:paraId="55A95EC8" w14:textId="77777777" w:rsidR="00DA6393" w:rsidRDefault="00DA6393" w:rsidP="00BB422D">
      <w:pPr>
        <w:pStyle w:val="NormalWeb"/>
        <w:numPr>
          <w:ilvl w:val="1"/>
          <w:numId w:val="63"/>
        </w:numPr>
      </w:pPr>
      <w:r>
        <w:t>structured reconnaissance</w:t>
      </w:r>
    </w:p>
    <w:p w14:paraId="5DA5F1E6" w14:textId="77777777" w:rsidR="00DA6393" w:rsidRDefault="00DA6393" w:rsidP="00BB422D">
      <w:pPr>
        <w:pStyle w:val="NormalWeb"/>
        <w:numPr>
          <w:ilvl w:val="0"/>
          <w:numId w:val="60"/>
        </w:numPr>
      </w:pPr>
      <w:r>
        <w:rPr>
          <w:rStyle w:val="Textoennegrita"/>
          <w:rFonts w:eastAsiaTheme="majorEastAsia"/>
        </w:rPr>
        <w:t>Cross-Checking With Representative Sessions</w:t>
      </w:r>
      <w:r>
        <w:br/>
        <w:t>A small sample of sessions is inspected within each cluster to verify that:</w:t>
      </w:r>
    </w:p>
    <w:p w14:paraId="423DFD30" w14:textId="77777777" w:rsidR="00DA6393" w:rsidRDefault="00DA6393" w:rsidP="00BB422D">
      <w:pPr>
        <w:pStyle w:val="NormalWeb"/>
        <w:numPr>
          <w:ilvl w:val="1"/>
          <w:numId w:val="64"/>
        </w:numPr>
      </w:pPr>
      <w:r>
        <w:t>commands align with expected behavior</w:t>
      </w:r>
    </w:p>
    <w:p w14:paraId="5F270535" w14:textId="77777777" w:rsidR="00DA6393" w:rsidRDefault="00DA6393" w:rsidP="00BB422D">
      <w:pPr>
        <w:pStyle w:val="NormalWeb"/>
        <w:numPr>
          <w:ilvl w:val="1"/>
          <w:numId w:val="64"/>
        </w:numPr>
      </w:pPr>
      <w:r>
        <w:t>timing patterns match the quantitative features</w:t>
      </w:r>
    </w:p>
    <w:p w14:paraId="4BE53EE9" w14:textId="799DE54D" w:rsidR="00DA6393" w:rsidRDefault="00DA6393" w:rsidP="00BB422D">
      <w:pPr>
        <w:pStyle w:val="NormalWeb"/>
        <w:numPr>
          <w:ilvl w:val="1"/>
          <w:numId w:val="64"/>
        </w:numPr>
      </w:pPr>
      <w:r>
        <w:lastRenderedPageBreak/>
        <w:t>anomalies or outliers are understood in context</w:t>
      </w:r>
    </w:p>
    <w:p w14:paraId="3972AEE3" w14:textId="35E8129A" w:rsidR="00DA6393" w:rsidRPr="00DA6393" w:rsidRDefault="00DA6393" w:rsidP="009B7712">
      <w:pPr>
        <w:pStyle w:val="NormalWeb"/>
        <w:jc w:val="both"/>
        <w:rPr>
          <w:u w:val="single"/>
        </w:rPr>
      </w:pPr>
      <w:r>
        <w:rPr>
          <w:u w:val="single"/>
        </w:rPr>
        <w:t>Outcome</w:t>
      </w:r>
    </w:p>
    <w:p w14:paraId="34AB46E3" w14:textId="16ADC136" w:rsidR="00DA6393" w:rsidRDefault="00DA6393" w:rsidP="009B7712">
      <w:pPr>
        <w:pStyle w:val="NormalWeb"/>
        <w:jc w:val="both"/>
      </w:pPr>
      <w:r>
        <w:t>Using this methodology, each cluster can be linked to a recognizable pattern</w:t>
      </w:r>
      <w:r w:rsidR="0025452C">
        <w:t xml:space="preserve">, </w:t>
      </w:r>
      <w:r>
        <w:t>automated bot, script kiddie, or skilled operator</w:t>
      </w:r>
      <w:r w:rsidR="0025452C">
        <w:t xml:space="preserve">, </w:t>
      </w:r>
      <w:r>
        <w:t>grounded in observable and reproducible behavioral evidence rather than subjective interpretation.</w:t>
      </w:r>
    </w:p>
    <w:p w14:paraId="11EC6B86" w14:textId="77777777" w:rsidR="00DA6393" w:rsidRDefault="00DA6393" w:rsidP="009B7712">
      <w:pPr>
        <w:pStyle w:val="NormalWeb"/>
        <w:jc w:val="both"/>
      </w:pPr>
    </w:p>
    <w:p w14:paraId="1526BDD5" w14:textId="77777777" w:rsidR="00DA6393" w:rsidRPr="00201AB6" w:rsidRDefault="00DA6393" w:rsidP="009B7712">
      <w:pPr>
        <w:pStyle w:val="Ttulo2"/>
        <w:jc w:val="both"/>
        <w:rPr>
          <w:rFonts w:ascii="Times New Roman" w:hAnsi="Times New Roman" w:cs="Times New Roman"/>
          <w:color w:val="auto"/>
          <w:sz w:val="28"/>
          <w:szCs w:val="28"/>
        </w:rPr>
      </w:pPr>
      <w:bookmarkStart w:id="40" w:name="_Toc216265865"/>
      <w:r w:rsidRPr="00201AB6">
        <w:rPr>
          <w:rStyle w:val="Textoennegrita"/>
          <w:rFonts w:ascii="Times New Roman" w:hAnsi="Times New Roman" w:cs="Times New Roman"/>
          <w:color w:val="auto"/>
          <w:sz w:val="28"/>
          <w:szCs w:val="28"/>
        </w:rPr>
        <w:t>8.2 Cluster Characteristics Overview</w:t>
      </w:r>
      <w:bookmarkEnd w:id="40"/>
    </w:p>
    <w:p w14:paraId="53235EB6" w14:textId="0BD108AB" w:rsidR="00DA6393" w:rsidRDefault="00DA6393" w:rsidP="009B7712">
      <w:pPr>
        <w:pStyle w:val="NormalWeb"/>
        <w:jc w:val="both"/>
      </w:pPr>
      <w:r>
        <w:t>The clusters obtained through the multi-density DBSCAN algorithm exhibit distinct behavioral patterns that reflect different attacker capabilities and intentions. By examining their shared characteristics, clear distinctions emerge across the clusters identified in Levels 1, 2, and 3.</w:t>
      </w:r>
    </w:p>
    <w:p w14:paraId="6D4649AE" w14:textId="234A0F64" w:rsidR="00DA6393" w:rsidRPr="00DA6393" w:rsidRDefault="00DA6393" w:rsidP="009B7712">
      <w:pPr>
        <w:pStyle w:val="NormalWeb"/>
        <w:jc w:val="both"/>
        <w:rPr>
          <w:u w:val="single"/>
        </w:rPr>
      </w:pPr>
      <w:r>
        <w:rPr>
          <w:u w:val="single"/>
        </w:rPr>
        <w:t>Level 1 clusters – high density automated bots</w:t>
      </w:r>
    </w:p>
    <w:p w14:paraId="0EF549B5" w14:textId="77777777" w:rsidR="00DA6393" w:rsidRDefault="00DA6393" w:rsidP="00BB422D">
      <w:pPr>
        <w:pStyle w:val="NormalWeb"/>
        <w:numPr>
          <w:ilvl w:val="0"/>
          <w:numId w:val="65"/>
        </w:numPr>
        <w:jc w:val="both"/>
      </w:pPr>
      <w:r>
        <w:t>Extremely low variance in inter-command timing</w:t>
      </w:r>
    </w:p>
    <w:p w14:paraId="73195335" w14:textId="77777777" w:rsidR="00DA6393" w:rsidRDefault="00DA6393" w:rsidP="00BB422D">
      <w:pPr>
        <w:pStyle w:val="NormalWeb"/>
        <w:numPr>
          <w:ilvl w:val="0"/>
          <w:numId w:val="65"/>
        </w:numPr>
        <w:jc w:val="both"/>
      </w:pPr>
      <w:r>
        <w:t>Long sequences of repetitive commands</w:t>
      </w:r>
    </w:p>
    <w:p w14:paraId="2D9A09C6" w14:textId="77777777" w:rsidR="00DA6393" w:rsidRDefault="00DA6393" w:rsidP="00BB422D">
      <w:pPr>
        <w:pStyle w:val="NormalWeb"/>
        <w:numPr>
          <w:ilvl w:val="0"/>
          <w:numId w:val="65"/>
        </w:numPr>
        <w:jc w:val="both"/>
      </w:pPr>
      <w:r>
        <w:t>Minimal command diversity</w:t>
      </w:r>
    </w:p>
    <w:p w14:paraId="0244EF0B" w14:textId="6E4704D3" w:rsidR="00DA6393" w:rsidRDefault="00DA6393" w:rsidP="00BB422D">
      <w:pPr>
        <w:pStyle w:val="NormalWeb"/>
        <w:numPr>
          <w:ilvl w:val="0"/>
          <w:numId w:val="65"/>
        </w:numPr>
        <w:jc w:val="both"/>
      </w:pPr>
      <w:r>
        <w:t>Large cluster sizes representing widespread automated campaigns</w:t>
      </w:r>
    </w:p>
    <w:p w14:paraId="3590FEED" w14:textId="350EE318" w:rsidR="00DA6393" w:rsidRPr="00DA6393" w:rsidRDefault="00DA6393" w:rsidP="009B7712">
      <w:pPr>
        <w:pStyle w:val="NormalWeb"/>
        <w:jc w:val="both"/>
        <w:rPr>
          <w:u w:val="single"/>
        </w:rPr>
      </w:pPr>
      <w:r>
        <w:rPr>
          <w:u w:val="single"/>
        </w:rPr>
        <w:t>Level 2 clusters – medium density semi-automated behaviors</w:t>
      </w:r>
    </w:p>
    <w:p w14:paraId="29932009" w14:textId="77777777" w:rsidR="00DA6393" w:rsidRDefault="00DA6393" w:rsidP="00BB422D">
      <w:pPr>
        <w:pStyle w:val="NormalWeb"/>
        <w:numPr>
          <w:ilvl w:val="0"/>
          <w:numId w:val="66"/>
        </w:numPr>
        <w:jc w:val="both"/>
      </w:pPr>
      <w:r>
        <w:t>Short, partially repetitive command sequences</w:t>
      </w:r>
    </w:p>
    <w:p w14:paraId="0C40C51A" w14:textId="77777777" w:rsidR="00DA6393" w:rsidRDefault="00DA6393" w:rsidP="00BB422D">
      <w:pPr>
        <w:pStyle w:val="NormalWeb"/>
        <w:numPr>
          <w:ilvl w:val="0"/>
          <w:numId w:val="66"/>
        </w:numPr>
        <w:jc w:val="both"/>
      </w:pPr>
      <w:r>
        <w:t>Simple reconnaissance combined with quick exploitation attempts</w:t>
      </w:r>
    </w:p>
    <w:p w14:paraId="2BD63A08" w14:textId="77777777" w:rsidR="00DA6393" w:rsidRDefault="00DA6393" w:rsidP="00BB422D">
      <w:pPr>
        <w:pStyle w:val="NormalWeb"/>
        <w:numPr>
          <w:ilvl w:val="0"/>
          <w:numId w:val="66"/>
        </w:numPr>
        <w:jc w:val="both"/>
      </w:pPr>
      <w:r>
        <w:t>Moderate timing variability</w:t>
      </w:r>
    </w:p>
    <w:p w14:paraId="5E25A1A9" w14:textId="5381DB77" w:rsidR="00DA6393" w:rsidRDefault="00DA6393" w:rsidP="00BB422D">
      <w:pPr>
        <w:pStyle w:val="NormalWeb"/>
        <w:numPr>
          <w:ilvl w:val="0"/>
          <w:numId w:val="66"/>
        </w:numPr>
        <w:jc w:val="both"/>
      </w:pPr>
      <w:r>
        <w:t>Cluster sizes smaller than Level 1, often representing IoT malware or scripted tools</w:t>
      </w:r>
    </w:p>
    <w:p w14:paraId="37CD3EBF" w14:textId="2C3C9C02" w:rsidR="00DA6393" w:rsidRPr="00DA6393" w:rsidRDefault="00DA6393" w:rsidP="009B7712">
      <w:pPr>
        <w:pStyle w:val="NormalWeb"/>
        <w:jc w:val="both"/>
        <w:rPr>
          <w:u w:val="single"/>
        </w:rPr>
      </w:pPr>
      <w:r>
        <w:rPr>
          <w:u w:val="single"/>
        </w:rPr>
        <w:t>Level 3 clusters – low-density human or mixed interaction</w:t>
      </w:r>
    </w:p>
    <w:p w14:paraId="64B7C8CD" w14:textId="77777777" w:rsidR="00DA6393" w:rsidRDefault="00DA6393" w:rsidP="00BB422D">
      <w:pPr>
        <w:pStyle w:val="NormalWeb"/>
        <w:numPr>
          <w:ilvl w:val="0"/>
          <w:numId w:val="67"/>
        </w:numPr>
        <w:jc w:val="both"/>
      </w:pPr>
      <w:r>
        <w:t>High variability in timing and session duration</w:t>
      </w:r>
    </w:p>
    <w:p w14:paraId="799F5CB3" w14:textId="77777777" w:rsidR="00DA6393" w:rsidRDefault="00DA6393" w:rsidP="00BB422D">
      <w:pPr>
        <w:pStyle w:val="NormalWeb"/>
        <w:numPr>
          <w:ilvl w:val="0"/>
          <w:numId w:val="67"/>
        </w:numPr>
        <w:jc w:val="both"/>
      </w:pPr>
      <w:r>
        <w:t>Increased command diversity, including inspection and navigation</w:t>
      </w:r>
    </w:p>
    <w:p w14:paraId="71B4455F" w14:textId="77777777" w:rsidR="00DA6393" w:rsidRDefault="00DA6393" w:rsidP="00BB422D">
      <w:pPr>
        <w:pStyle w:val="NormalWeb"/>
        <w:numPr>
          <w:ilvl w:val="0"/>
          <w:numId w:val="67"/>
        </w:numPr>
        <w:jc w:val="both"/>
      </w:pPr>
      <w:r>
        <w:t>Presence of errors and trial-and-error behavior</w:t>
      </w:r>
    </w:p>
    <w:p w14:paraId="559E8C2D" w14:textId="627DB89A" w:rsidR="00DA6393" w:rsidRDefault="00DA6393" w:rsidP="00BB422D">
      <w:pPr>
        <w:pStyle w:val="NormalWeb"/>
        <w:numPr>
          <w:ilvl w:val="0"/>
          <w:numId w:val="67"/>
        </w:numPr>
        <w:jc w:val="both"/>
      </w:pPr>
      <w:r>
        <w:t>Very small clusters or isolated sessions, typical of human-driven intrusions</w:t>
      </w:r>
    </w:p>
    <w:p w14:paraId="0C1FD719" w14:textId="431F51C7" w:rsidR="00DA6393" w:rsidRPr="00DA6393" w:rsidRDefault="00DA6393" w:rsidP="009B7712">
      <w:pPr>
        <w:pStyle w:val="NormalWeb"/>
        <w:jc w:val="both"/>
        <w:rPr>
          <w:u w:val="single"/>
        </w:rPr>
      </w:pPr>
      <w:r>
        <w:rPr>
          <w:u w:val="single"/>
        </w:rPr>
        <w:t>General observations</w:t>
      </w:r>
    </w:p>
    <w:p w14:paraId="3E748A24" w14:textId="1F0A8FF3" w:rsidR="00DA6393" w:rsidRDefault="00DA6393" w:rsidP="009B7712">
      <w:pPr>
        <w:pStyle w:val="NormalWeb"/>
        <w:jc w:val="both"/>
      </w:pPr>
      <w:r>
        <w:t>As density decreases across levels, clusters transition from rigid, automated patterns to flexible, exploratory, and inconsistent behaviors</w:t>
      </w:r>
      <w:r w:rsidR="0025452C">
        <w:t xml:space="preserve">, </w:t>
      </w:r>
      <w:r>
        <w:t>mirroring the spectrum from bot activity to skilled human operators.</w:t>
      </w:r>
    </w:p>
    <w:p w14:paraId="0D990AAA" w14:textId="23910641" w:rsidR="00BD558E" w:rsidRDefault="00BD558E" w:rsidP="009B7712">
      <w:pPr>
        <w:pStyle w:val="NormalWeb"/>
        <w:jc w:val="both"/>
      </w:pPr>
    </w:p>
    <w:p w14:paraId="7113B441" w14:textId="77777777" w:rsidR="00DA6393" w:rsidRPr="00DA6393" w:rsidRDefault="00DA6393" w:rsidP="009B7712">
      <w:pPr>
        <w:pStyle w:val="Ttulo2"/>
        <w:jc w:val="both"/>
        <w:rPr>
          <w:rFonts w:ascii="Times New Roman" w:hAnsi="Times New Roman" w:cs="Times New Roman"/>
          <w:color w:val="auto"/>
          <w:sz w:val="28"/>
          <w:szCs w:val="28"/>
        </w:rPr>
      </w:pPr>
      <w:bookmarkStart w:id="41" w:name="_Toc216265866"/>
      <w:r w:rsidRPr="00DA6393">
        <w:rPr>
          <w:rStyle w:val="Textoennegrita"/>
          <w:rFonts w:ascii="Times New Roman" w:hAnsi="Times New Roman" w:cs="Times New Roman"/>
          <w:color w:val="auto"/>
          <w:sz w:val="28"/>
          <w:szCs w:val="28"/>
        </w:rPr>
        <w:lastRenderedPageBreak/>
        <w:t>8.3 Identification of Bots</w:t>
      </w:r>
      <w:bookmarkEnd w:id="41"/>
    </w:p>
    <w:p w14:paraId="71D38C5D" w14:textId="3C8A2996" w:rsidR="00DA6393" w:rsidRDefault="00DA6393" w:rsidP="009B7712">
      <w:pPr>
        <w:pStyle w:val="NormalWeb"/>
        <w:jc w:val="both"/>
      </w:pPr>
      <w:r>
        <w:t>Clusters corresponding to automated bots emerge clearly during the first level of the multi-density process. Their behavior is highly consistent and reflects large-scale scripted activity commonly observed in SSH-targeting malware and scanning frameworks.</w:t>
      </w:r>
    </w:p>
    <w:p w14:paraId="1B6A24E1" w14:textId="30144AD8" w:rsidR="00DA6393" w:rsidRPr="00DA6393" w:rsidRDefault="00DA6393" w:rsidP="009B7712">
      <w:pPr>
        <w:pStyle w:val="NormalWeb"/>
        <w:jc w:val="both"/>
        <w:rPr>
          <w:u w:val="single"/>
        </w:rPr>
      </w:pPr>
      <w:r>
        <w:rPr>
          <w:u w:val="single"/>
        </w:rPr>
        <w:t>Key behavioral traits</w:t>
      </w:r>
    </w:p>
    <w:p w14:paraId="5BBCC2EB" w14:textId="77777777" w:rsidR="00DA6393" w:rsidRDefault="00DA6393" w:rsidP="0090399B">
      <w:pPr>
        <w:pStyle w:val="NormalWeb"/>
        <w:numPr>
          <w:ilvl w:val="0"/>
          <w:numId w:val="68"/>
        </w:numPr>
        <w:jc w:val="both"/>
      </w:pPr>
      <w:r>
        <w:rPr>
          <w:rStyle w:val="Textoennegrita"/>
          <w:rFonts w:eastAsiaTheme="majorEastAsia"/>
        </w:rPr>
        <w:t>Extremely repetitive command sequences</w:t>
      </w:r>
      <w:r>
        <w:br/>
        <w:t>Bots often loop simple commands or credential attempts with minimal variation.</w:t>
      </w:r>
    </w:p>
    <w:p w14:paraId="738EAA61" w14:textId="77777777" w:rsidR="00DA6393" w:rsidRDefault="00DA6393" w:rsidP="0090399B">
      <w:pPr>
        <w:pStyle w:val="NormalWeb"/>
        <w:numPr>
          <w:ilvl w:val="0"/>
          <w:numId w:val="68"/>
        </w:numPr>
        <w:jc w:val="both"/>
      </w:pPr>
      <w:r>
        <w:rPr>
          <w:rStyle w:val="Textoennegrita"/>
          <w:rFonts w:eastAsiaTheme="majorEastAsia"/>
        </w:rPr>
        <w:t>Very low timing variance</w:t>
      </w:r>
      <w:r>
        <w:br/>
        <w:t>Inter-command intervals are short and nearly identical, indicating automated execution without human delay.</w:t>
      </w:r>
    </w:p>
    <w:p w14:paraId="432B327D" w14:textId="77777777" w:rsidR="00DA6393" w:rsidRDefault="00DA6393" w:rsidP="0090399B">
      <w:pPr>
        <w:pStyle w:val="NormalWeb"/>
        <w:numPr>
          <w:ilvl w:val="0"/>
          <w:numId w:val="68"/>
        </w:numPr>
        <w:jc w:val="both"/>
      </w:pPr>
      <w:r>
        <w:rPr>
          <w:rStyle w:val="Textoennegrita"/>
          <w:rFonts w:eastAsiaTheme="majorEastAsia"/>
        </w:rPr>
        <w:t>Minimal command diversity</w:t>
      </w:r>
      <w:r>
        <w:br/>
        <w:t>Sessions typically rely on a narrow set of commands, such as repeated authentication attempts or basic reconnaissance.</w:t>
      </w:r>
    </w:p>
    <w:p w14:paraId="6B3CCAF0" w14:textId="77777777" w:rsidR="00DA6393" w:rsidRDefault="00DA6393" w:rsidP="0090399B">
      <w:pPr>
        <w:pStyle w:val="NormalWeb"/>
        <w:numPr>
          <w:ilvl w:val="0"/>
          <w:numId w:val="68"/>
        </w:numPr>
        <w:jc w:val="both"/>
      </w:pPr>
      <w:r>
        <w:rPr>
          <w:rStyle w:val="Textoennegrita"/>
          <w:rFonts w:eastAsiaTheme="majorEastAsia"/>
        </w:rPr>
        <w:t>High event volume</w:t>
      </w:r>
      <w:r>
        <w:br/>
        <w:t>Long streams of commands and login attempts reflect automated brute-forcing or scanning campaigns.</w:t>
      </w:r>
    </w:p>
    <w:p w14:paraId="05617D39" w14:textId="4BE7703C" w:rsidR="00DA6393" w:rsidRDefault="00DA6393" w:rsidP="0090399B">
      <w:pPr>
        <w:pStyle w:val="NormalWeb"/>
        <w:numPr>
          <w:ilvl w:val="0"/>
          <w:numId w:val="68"/>
        </w:numPr>
        <w:jc w:val="both"/>
      </w:pPr>
      <w:r>
        <w:rPr>
          <w:rStyle w:val="Textoennegrita"/>
          <w:rFonts w:eastAsiaTheme="majorEastAsia"/>
        </w:rPr>
        <w:t>Large cluster sizes</w:t>
      </w:r>
      <w:r>
        <w:br/>
        <w:t>High-density grouping indicates widespread, uniform behavior coming from many similar malware sources.</w:t>
      </w:r>
    </w:p>
    <w:p w14:paraId="08C98518" w14:textId="5C859C0E" w:rsidR="00DA6393" w:rsidRPr="00DA6393" w:rsidRDefault="00DA6393" w:rsidP="009B7712">
      <w:pPr>
        <w:pStyle w:val="NormalWeb"/>
        <w:jc w:val="both"/>
        <w:rPr>
          <w:u w:val="single"/>
        </w:rPr>
      </w:pPr>
      <w:r>
        <w:rPr>
          <w:u w:val="single"/>
        </w:rPr>
        <w:t>Interpretations</w:t>
      </w:r>
    </w:p>
    <w:p w14:paraId="080D973A" w14:textId="77777777" w:rsidR="00DA6393" w:rsidRDefault="00DA6393" w:rsidP="009B7712">
      <w:pPr>
        <w:pStyle w:val="NormalWeb"/>
        <w:jc w:val="both"/>
      </w:pPr>
      <w:r>
        <w:t>These characteristics align with typical SSH botnet activity, where malicious software performs credential stuffing, rapid probing, or scripted exploitation at scale. The consistency and density of these sessions make them straightforward to isolate in Level 1.</w:t>
      </w:r>
    </w:p>
    <w:p w14:paraId="0DA99F9E" w14:textId="294A1BE8" w:rsidR="00DA6393" w:rsidRDefault="00DA6393" w:rsidP="009B7712">
      <w:pPr>
        <w:pStyle w:val="NormalWeb"/>
        <w:jc w:val="both"/>
      </w:pPr>
    </w:p>
    <w:p w14:paraId="32BA2420" w14:textId="77777777" w:rsidR="00AE552C" w:rsidRPr="00AE552C" w:rsidRDefault="00AE552C" w:rsidP="009B7712">
      <w:pPr>
        <w:pStyle w:val="Ttulo2"/>
        <w:jc w:val="both"/>
        <w:rPr>
          <w:rFonts w:ascii="Times New Roman" w:hAnsi="Times New Roman" w:cs="Times New Roman"/>
          <w:color w:val="auto"/>
          <w:sz w:val="28"/>
          <w:szCs w:val="28"/>
        </w:rPr>
      </w:pPr>
      <w:bookmarkStart w:id="42" w:name="_Toc216265867"/>
      <w:r w:rsidRPr="00AE552C">
        <w:rPr>
          <w:rStyle w:val="Textoennegrita"/>
          <w:rFonts w:ascii="Times New Roman" w:hAnsi="Times New Roman" w:cs="Times New Roman"/>
          <w:color w:val="auto"/>
          <w:sz w:val="28"/>
          <w:szCs w:val="28"/>
        </w:rPr>
        <w:t>8.4 Identification of Script Kiddies</w:t>
      </w:r>
      <w:bookmarkEnd w:id="42"/>
    </w:p>
    <w:p w14:paraId="27420FA2" w14:textId="31E30847" w:rsidR="00AE552C" w:rsidRDefault="00AE552C" w:rsidP="009B7712">
      <w:pPr>
        <w:pStyle w:val="NormalWeb"/>
        <w:jc w:val="both"/>
      </w:pPr>
      <w:r>
        <w:t>Script kiddie activity appears predominantly in the lower-density regions of the clustering process, particularly within Level 3 and some borderline Level 2 clusters. These sessions exhibit inconsistent, trial-and-error behavior typical of inexperienced users experimenting with commands or attempting simple exploits without a deep understanding of the system.</w:t>
      </w:r>
    </w:p>
    <w:p w14:paraId="2C067053" w14:textId="77777777" w:rsidR="00AE552C" w:rsidRPr="00DA6393" w:rsidRDefault="00AE552C" w:rsidP="009B7712">
      <w:pPr>
        <w:pStyle w:val="NormalWeb"/>
        <w:jc w:val="both"/>
        <w:rPr>
          <w:u w:val="single"/>
        </w:rPr>
      </w:pPr>
      <w:r>
        <w:rPr>
          <w:u w:val="single"/>
        </w:rPr>
        <w:t>Key behavioral traits</w:t>
      </w:r>
    </w:p>
    <w:p w14:paraId="6DC14F27" w14:textId="77777777" w:rsidR="00AE552C" w:rsidRDefault="00AE552C" w:rsidP="009B7712">
      <w:pPr>
        <w:pStyle w:val="NormalWeb"/>
        <w:jc w:val="both"/>
      </w:pPr>
    </w:p>
    <w:p w14:paraId="2C5E920B" w14:textId="77777777" w:rsidR="00AE552C" w:rsidRDefault="00AE552C" w:rsidP="00BB422D">
      <w:pPr>
        <w:pStyle w:val="NormalWeb"/>
        <w:numPr>
          <w:ilvl w:val="0"/>
          <w:numId w:val="69"/>
        </w:numPr>
      </w:pPr>
      <w:r>
        <w:rPr>
          <w:rStyle w:val="Textoennegrita"/>
          <w:rFonts w:eastAsiaTheme="majorEastAsia"/>
        </w:rPr>
        <w:t>High error rates</w:t>
      </w:r>
      <w:r>
        <w:br/>
        <w:t>Frequent invalid commands, mistyped inputs, or unsupported operations.</w:t>
      </w:r>
    </w:p>
    <w:p w14:paraId="431581D1" w14:textId="77777777" w:rsidR="00AE552C" w:rsidRDefault="00AE552C" w:rsidP="00BB422D">
      <w:pPr>
        <w:pStyle w:val="NormalWeb"/>
        <w:numPr>
          <w:ilvl w:val="0"/>
          <w:numId w:val="69"/>
        </w:numPr>
      </w:pPr>
      <w:r>
        <w:rPr>
          <w:rStyle w:val="Textoennegrita"/>
          <w:rFonts w:eastAsiaTheme="majorEastAsia"/>
        </w:rPr>
        <w:t>Irregular timing patterns</w:t>
      </w:r>
      <w:r>
        <w:br/>
        <w:t>Noticeable pauses or inconsistent spacing between commands, reflecting manual interaction or uncertainty.</w:t>
      </w:r>
    </w:p>
    <w:p w14:paraId="2B221641" w14:textId="77777777" w:rsidR="00AE552C" w:rsidRDefault="00AE552C" w:rsidP="00BB422D">
      <w:pPr>
        <w:pStyle w:val="NormalWeb"/>
        <w:numPr>
          <w:ilvl w:val="0"/>
          <w:numId w:val="69"/>
        </w:numPr>
      </w:pPr>
      <w:r>
        <w:rPr>
          <w:rStyle w:val="Textoennegrita"/>
          <w:rFonts w:eastAsiaTheme="majorEastAsia"/>
        </w:rPr>
        <w:lastRenderedPageBreak/>
        <w:t>Limited command repertoire</w:t>
      </w:r>
      <w:r>
        <w:br/>
        <w:t>Use of a small set of familiar commands, often focused on basic exploration (</w:t>
      </w:r>
      <w:r w:rsidRPr="00DF3C37">
        <w:rPr>
          <w:rStyle w:val="CdigoHTML"/>
          <w:rFonts w:eastAsiaTheme="majorEastAsia"/>
          <w:highlight w:val="lightGray"/>
        </w:rPr>
        <w:t>ls</w:t>
      </w:r>
      <w:r>
        <w:t xml:space="preserve">, </w:t>
      </w:r>
      <w:r w:rsidRPr="00DF3C37">
        <w:rPr>
          <w:rStyle w:val="CdigoHTML"/>
          <w:rFonts w:eastAsiaTheme="majorEastAsia"/>
          <w:highlight w:val="lightGray"/>
        </w:rPr>
        <w:t>pwd</w:t>
      </w:r>
      <w:r>
        <w:t xml:space="preserve">, </w:t>
      </w:r>
      <w:r w:rsidRPr="00DF3C37">
        <w:rPr>
          <w:rStyle w:val="CdigoHTML"/>
          <w:rFonts w:eastAsiaTheme="majorEastAsia"/>
          <w:highlight w:val="lightGray"/>
        </w:rPr>
        <w:t>cat</w:t>
      </w:r>
      <w:r>
        <w:t>) or imitation of known exploit snippets.</w:t>
      </w:r>
    </w:p>
    <w:p w14:paraId="55BC8198" w14:textId="77777777" w:rsidR="00AE552C" w:rsidRDefault="00AE552C" w:rsidP="00BB422D">
      <w:pPr>
        <w:pStyle w:val="NormalWeb"/>
        <w:numPr>
          <w:ilvl w:val="0"/>
          <w:numId w:val="69"/>
        </w:numPr>
      </w:pPr>
      <w:r>
        <w:rPr>
          <w:rStyle w:val="Textoennegrita"/>
          <w:rFonts w:eastAsiaTheme="majorEastAsia"/>
        </w:rPr>
        <w:t>Short and inconsistent session length</w:t>
      </w:r>
      <w:r>
        <w:br/>
        <w:t>Many sessions terminate abruptly after one or two failed attempts.</w:t>
      </w:r>
    </w:p>
    <w:p w14:paraId="6B7D0B95" w14:textId="3E23B453" w:rsidR="00AE552C" w:rsidRDefault="00AE552C" w:rsidP="00BB422D">
      <w:pPr>
        <w:pStyle w:val="NormalWeb"/>
        <w:numPr>
          <w:ilvl w:val="0"/>
          <w:numId w:val="69"/>
        </w:numPr>
      </w:pPr>
      <w:r>
        <w:rPr>
          <w:rStyle w:val="Textoennegrita"/>
          <w:rFonts w:eastAsiaTheme="majorEastAsia"/>
        </w:rPr>
        <w:t>Low to moderate command diversity</w:t>
      </w:r>
      <w:r>
        <w:br/>
        <w:t>More varied than bots, but far less structured than skilled operators.</w:t>
      </w:r>
    </w:p>
    <w:p w14:paraId="26244EAF" w14:textId="39CDD8DF" w:rsidR="00AE552C" w:rsidRPr="00AE552C" w:rsidRDefault="00AE552C" w:rsidP="009B7712">
      <w:pPr>
        <w:pStyle w:val="NormalWeb"/>
        <w:jc w:val="both"/>
        <w:rPr>
          <w:u w:val="single"/>
        </w:rPr>
      </w:pPr>
      <w:r>
        <w:rPr>
          <w:u w:val="single"/>
        </w:rPr>
        <w:t>Interpretations</w:t>
      </w:r>
    </w:p>
    <w:p w14:paraId="0C3BC123" w14:textId="77777777" w:rsidR="00AE552C" w:rsidRDefault="00AE552C" w:rsidP="009B7712">
      <w:pPr>
        <w:pStyle w:val="NormalWeb"/>
        <w:jc w:val="both"/>
      </w:pPr>
      <w:r>
        <w:t>These characteristics align with low-skill attackers who rely on guesswork, copied exploit commands, or shallow understanding of Unix environments. Their behavior is neither fully automated nor strategically organized, resulting in scattered, low-density clusters within the feature space.</w:t>
      </w:r>
    </w:p>
    <w:p w14:paraId="1B1D6388" w14:textId="7AC99736" w:rsidR="00BB7A7C" w:rsidRDefault="00BB7A7C" w:rsidP="009B7712">
      <w:pPr>
        <w:pStyle w:val="NormalWeb"/>
        <w:jc w:val="both"/>
      </w:pPr>
    </w:p>
    <w:p w14:paraId="713FE57D" w14:textId="77777777" w:rsidR="00AE552C" w:rsidRPr="00AE552C" w:rsidRDefault="00AE552C" w:rsidP="002B53AF">
      <w:pPr>
        <w:pStyle w:val="Ttulo2"/>
        <w:jc w:val="both"/>
        <w:rPr>
          <w:rFonts w:ascii="Times New Roman" w:hAnsi="Times New Roman" w:cs="Times New Roman"/>
          <w:color w:val="auto"/>
          <w:sz w:val="28"/>
          <w:szCs w:val="28"/>
        </w:rPr>
      </w:pPr>
      <w:bookmarkStart w:id="43" w:name="_Toc216265868"/>
      <w:r w:rsidRPr="00AE552C">
        <w:rPr>
          <w:rStyle w:val="Textoennegrita"/>
          <w:rFonts w:ascii="Times New Roman" w:hAnsi="Times New Roman" w:cs="Times New Roman"/>
          <w:color w:val="auto"/>
          <w:sz w:val="28"/>
          <w:szCs w:val="28"/>
        </w:rPr>
        <w:t>8.5 Identification of Skilled Operators</w:t>
      </w:r>
      <w:bookmarkEnd w:id="43"/>
    </w:p>
    <w:p w14:paraId="1B3950EC" w14:textId="547D8C45" w:rsidR="00AE552C" w:rsidRDefault="00AE552C" w:rsidP="002B53AF">
      <w:pPr>
        <w:pStyle w:val="NormalWeb"/>
        <w:jc w:val="both"/>
      </w:pPr>
      <w:r>
        <w:t xml:space="preserve">Skilled operators represent the most sophisticated category of attacker behavior identified in the clustering process. Their sessions typically appear within the </w:t>
      </w:r>
      <w:r>
        <w:rPr>
          <w:rStyle w:val="Textoennegrita"/>
          <w:rFonts w:eastAsiaTheme="majorEastAsia"/>
        </w:rPr>
        <w:t>sparsest regions</w:t>
      </w:r>
      <w:r>
        <w:t xml:space="preserve"> of Level 3, often forming very small clusters or even isolated outliers due to the uniqueness of their interaction patterns.</w:t>
      </w:r>
    </w:p>
    <w:p w14:paraId="6F7B082F" w14:textId="4618A676" w:rsidR="00AE552C" w:rsidRPr="00AE552C" w:rsidRDefault="00AE552C" w:rsidP="002B53AF">
      <w:pPr>
        <w:pStyle w:val="NormalWeb"/>
        <w:jc w:val="both"/>
        <w:rPr>
          <w:u w:val="single"/>
        </w:rPr>
      </w:pPr>
      <w:r>
        <w:rPr>
          <w:u w:val="single"/>
        </w:rPr>
        <w:t>Key behavioral traits</w:t>
      </w:r>
    </w:p>
    <w:p w14:paraId="00E23A9D" w14:textId="77777777" w:rsidR="00AE552C" w:rsidRDefault="00AE552C" w:rsidP="0090399B">
      <w:pPr>
        <w:pStyle w:val="NormalWeb"/>
        <w:numPr>
          <w:ilvl w:val="0"/>
          <w:numId w:val="70"/>
        </w:numPr>
        <w:jc w:val="both"/>
      </w:pPr>
      <w:r>
        <w:rPr>
          <w:rStyle w:val="Textoennegrita"/>
          <w:rFonts w:eastAsiaTheme="majorEastAsia"/>
        </w:rPr>
        <w:t>Structured and purposeful command sequences</w:t>
      </w:r>
      <w:r>
        <w:br/>
        <w:t>Skilled attackers perform systematic reconnaissance (</w:t>
      </w:r>
      <w:r w:rsidRPr="00AE552C">
        <w:rPr>
          <w:rStyle w:val="CdigoHTML"/>
          <w:rFonts w:eastAsiaTheme="majorEastAsia"/>
          <w:highlight w:val="lightGray"/>
        </w:rPr>
        <w:t>uname</w:t>
      </w:r>
      <w:r>
        <w:t xml:space="preserve">, </w:t>
      </w:r>
      <w:r w:rsidRPr="00AE552C">
        <w:rPr>
          <w:rStyle w:val="CdigoHTML"/>
          <w:rFonts w:eastAsiaTheme="majorEastAsia"/>
          <w:highlight w:val="lightGray"/>
        </w:rPr>
        <w:t>whoami</w:t>
      </w:r>
      <w:r>
        <w:t xml:space="preserve">, </w:t>
      </w:r>
      <w:r w:rsidRPr="00AE552C">
        <w:rPr>
          <w:rStyle w:val="CdigoHTML"/>
          <w:rFonts w:eastAsiaTheme="majorEastAsia"/>
          <w:highlight w:val="lightGray"/>
        </w:rPr>
        <w:t>cat /etc/*</w:t>
      </w:r>
      <w:r>
        <w:t>, directory traversal) followed by logical next steps such as privilege probing or environment inspection.</w:t>
      </w:r>
    </w:p>
    <w:p w14:paraId="01EF5A74" w14:textId="77777777" w:rsidR="00AE552C" w:rsidRDefault="00AE552C" w:rsidP="0090399B">
      <w:pPr>
        <w:pStyle w:val="NormalWeb"/>
        <w:numPr>
          <w:ilvl w:val="0"/>
          <w:numId w:val="70"/>
        </w:numPr>
        <w:jc w:val="both"/>
      </w:pPr>
      <w:r>
        <w:rPr>
          <w:rStyle w:val="Textoennegrita"/>
          <w:rFonts w:eastAsiaTheme="majorEastAsia"/>
        </w:rPr>
        <w:t>High command diversity</w:t>
      </w:r>
      <w:r>
        <w:br/>
        <w:t>Their command set is wider and more versatile, reflecting deeper system knowledge and familiarity with Unix-based environments.</w:t>
      </w:r>
    </w:p>
    <w:p w14:paraId="566DB735" w14:textId="77777777" w:rsidR="00AE552C" w:rsidRDefault="00AE552C" w:rsidP="0090399B">
      <w:pPr>
        <w:pStyle w:val="NormalWeb"/>
        <w:numPr>
          <w:ilvl w:val="0"/>
          <w:numId w:val="70"/>
        </w:numPr>
        <w:jc w:val="both"/>
      </w:pPr>
      <w:r>
        <w:rPr>
          <w:rStyle w:val="Textoennegrita"/>
          <w:rFonts w:eastAsiaTheme="majorEastAsia"/>
        </w:rPr>
        <w:t>Longer and more sustained sessions</w:t>
      </w:r>
      <w:r>
        <w:br/>
        <w:t>They spend more time exploring the system, testing capabilities, or preparing exploitation attempts.</w:t>
      </w:r>
    </w:p>
    <w:p w14:paraId="4A1A51E4" w14:textId="77777777" w:rsidR="00AE552C" w:rsidRDefault="00AE552C" w:rsidP="0090399B">
      <w:pPr>
        <w:pStyle w:val="NormalWeb"/>
        <w:numPr>
          <w:ilvl w:val="0"/>
          <w:numId w:val="70"/>
        </w:numPr>
        <w:jc w:val="both"/>
      </w:pPr>
      <w:r>
        <w:rPr>
          <w:rStyle w:val="Textoennegrita"/>
          <w:rFonts w:eastAsiaTheme="majorEastAsia"/>
        </w:rPr>
        <w:t>Low error rates</w:t>
      </w:r>
      <w:r>
        <w:br/>
        <w:t>Commands are executed correctly and rarely repeated unnecessarily, indicating technical competence rather than trial-and-error behavior.</w:t>
      </w:r>
    </w:p>
    <w:p w14:paraId="6EC47D0E" w14:textId="554FD589" w:rsidR="00AE552C" w:rsidRDefault="00AE552C" w:rsidP="0090399B">
      <w:pPr>
        <w:pStyle w:val="NormalWeb"/>
        <w:numPr>
          <w:ilvl w:val="0"/>
          <w:numId w:val="70"/>
        </w:numPr>
        <w:jc w:val="both"/>
      </w:pPr>
      <w:r>
        <w:rPr>
          <w:rStyle w:val="Textoennegrita"/>
          <w:rFonts w:eastAsiaTheme="majorEastAsia"/>
        </w:rPr>
        <w:t>Irregular but intentional timing</w:t>
      </w:r>
      <w:r>
        <w:br/>
        <w:t>Inter-command intervals vary, but in a way consistent with human reasoning, analysis, and decision-making</w:t>
      </w:r>
      <w:r w:rsidR="0025452C">
        <w:t xml:space="preserve">, </w:t>
      </w:r>
      <w:r>
        <w:t>not randomness.</w:t>
      </w:r>
    </w:p>
    <w:p w14:paraId="3A3CD29C" w14:textId="18AD2F4A" w:rsidR="00AE552C" w:rsidRPr="00AE552C" w:rsidRDefault="00AE552C" w:rsidP="0090399B">
      <w:pPr>
        <w:pStyle w:val="NormalWeb"/>
        <w:numPr>
          <w:ilvl w:val="0"/>
          <w:numId w:val="70"/>
        </w:numPr>
        <w:jc w:val="both"/>
      </w:pPr>
      <w:r>
        <w:rPr>
          <w:rStyle w:val="Textoennegrita"/>
          <w:rFonts w:eastAsiaTheme="majorEastAsia"/>
        </w:rPr>
        <w:t>Use of higher-level operations</w:t>
      </w:r>
      <w:r>
        <w:br/>
        <w:t>Examples include downloading payloads, inspecting network interfaces, modifying permissions, or navigating the filesystem with precision.</w:t>
      </w:r>
    </w:p>
    <w:p w14:paraId="3B195AD7" w14:textId="4A68797F" w:rsidR="00AE552C" w:rsidRPr="00AE552C" w:rsidRDefault="00AE552C" w:rsidP="002B53AF">
      <w:pPr>
        <w:pStyle w:val="NormalWeb"/>
        <w:jc w:val="both"/>
        <w:rPr>
          <w:u w:val="single"/>
        </w:rPr>
      </w:pPr>
      <w:r>
        <w:rPr>
          <w:u w:val="single"/>
        </w:rPr>
        <w:t>Interpretations</w:t>
      </w:r>
    </w:p>
    <w:p w14:paraId="22176A82" w14:textId="77777777" w:rsidR="00AE552C" w:rsidRDefault="00AE552C" w:rsidP="002B53AF">
      <w:pPr>
        <w:pStyle w:val="NormalWeb"/>
        <w:jc w:val="both"/>
      </w:pPr>
      <w:r>
        <w:lastRenderedPageBreak/>
        <w:t xml:space="preserve">These sessions reflect </w:t>
      </w:r>
      <w:r>
        <w:rPr>
          <w:rStyle w:val="Textoennegrita"/>
          <w:rFonts w:eastAsiaTheme="majorEastAsia"/>
        </w:rPr>
        <w:t>manual intrusion attempts</w:t>
      </w:r>
      <w:r>
        <w:t xml:space="preserve"> carried out by attackers who understand their objectives and interact strategically with the honeypot. Their sparse distribution in the feature space indicates that such behavior is rare compared to automated attacks, but highly relevant from a security perspective due to the greater threat posed by skilled human adversaries.</w:t>
      </w:r>
    </w:p>
    <w:p w14:paraId="22BAE243" w14:textId="6E6DD588" w:rsidR="00AE552C" w:rsidRDefault="00AE552C" w:rsidP="002B53AF">
      <w:pPr>
        <w:pStyle w:val="NormalWeb"/>
        <w:jc w:val="both"/>
      </w:pPr>
    </w:p>
    <w:p w14:paraId="79D87999" w14:textId="77777777" w:rsidR="00AE552C" w:rsidRPr="00AE552C" w:rsidRDefault="00AE552C" w:rsidP="002B53AF">
      <w:pPr>
        <w:pStyle w:val="Ttulo2"/>
        <w:jc w:val="both"/>
        <w:rPr>
          <w:rFonts w:ascii="Times New Roman" w:hAnsi="Times New Roman" w:cs="Times New Roman"/>
          <w:color w:val="auto"/>
          <w:sz w:val="28"/>
          <w:szCs w:val="28"/>
        </w:rPr>
      </w:pPr>
      <w:bookmarkStart w:id="44" w:name="_Toc216265869"/>
      <w:r w:rsidRPr="00AE552C">
        <w:rPr>
          <w:rStyle w:val="Textoennegrita"/>
          <w:rFonts w:ascii="Times New Roman" w:hAnsi="Times New Roman" w:cs="Times New Roman"/>
          <w:color w:val="auto"/>
          <w:sz w:val="28"/>
          <w:szCs w:val="28"/>
        </w:rPr>
        <w:t>8.6 Outliers and Rare Attack Behaviors</w:t>
      </w:r>
      <w:bookmarkEnd w:id="44"/>
    </w:p>
    <w:p w14:paraId="11167ABC" w14:textId="5AF0D28C" w:rsidR="00AE552C" w:rsidRDefault="00AE552C" w:rsidP="002B53AF">
      <w:pPr>
        <w:pStyle w:val="NormalWeb"/>
        <w:jc w:val="both"/>
      </w:pPr>
      <w:r>
        <w:t xml:space="preserve">Not all sessions fit neatly into the main behavioral categories identified by the clustering process. A subset of interactions appears as </w:t>
      </w:r>
      <w:r>
        <w:rPr>
          <w:rStyle w:val="Textoennegrita"/>
          <w:rFonts w:eastAsiaTheme="majorEastAsia"/>
        </w:rPr>
        <w:t>true outliers</w:t>
      </w:r>
      <w:r>
        <w:t>, typically emerging during the final iteration of the multi-density algorithm or remaining unclustered even after parameter relaxation.</w:t>
      </w:r>
    </w:p>
    <w:p w14:paraId="63CA35A0" w14:textId="52D57B0A" w:rsidR="00AE552C" w:rsidRPr="00AE552C" w:rsidRDefault="00AE552C" w:rsidP="002B53AF">
      <w:pPr>
        <w:pStyle w:val="NormalWeb"/>
        <w:jc w:val="both"/>
        <w:rPr>
          <w:u w:val="single"/>
        </w:rPr>
      </w:pPr>
      <w:r w:rsidRPr="00AE552C">
        <w:rPr>
          <w:u w:val="single"/>
        </w:rPr>
        <w:t>Characteristics of outliers sessions</w:t>
      </w:r>
    </w:p>
    <w:p w14:paraId="266F2C02" w14:textId="77777777" w:rsidR="00AE552C" w:rsidRDefault="00AE552C" w:rsidP="00BB422D">
      <w:pPr>
        <w:pStyle w:val="NormalWeb"/>
        <w:numPr>
          <w:ilvl w:val="0"/>
          <w:numId w:val="71"/>
        </w:numPr>
      </w:pPr>
      <w:r>
        <w:rPr>
          <w:rStyle w:val="Textoennegrita"/>
          <w:rFonts w:eastAsiaTheme="majorEastAsia"/>
        </w:rPr>
        <w:t>Highly unique command sequences</w:t>
      </w:r>
      <w:r>
        <w:br/>
        <w:t>Commands or patterns not seen elsewhere in the dataset, often reflecting custom scripts or manual experimentation.</w:t>
      </w:r>
    </w:p>
    <w:p w14:paraId="11F80010" w14:textId="77777777" w:rsidR="00AE552C" w:rsidRDefault="00AE552C" w:rsidP="00BB422D">
      <w:pPr>
        <w:pStyle w:val="NormalWeb"/>
        <w:numPr>
          <w:ilvl w:val="0"/>
          <w:numId w:val="71"/>
        </w:numPr>
      </w:pPr>
      <w:r>
        <w:rPr>
          <w:rStyle w:val="Textoennegrita"/>
          <w:rFonts w:eastAsiaTheme="majorEastAsia"/>
        </w:rPr>
        <w:t>Extreme timing irregularities</w:t>
      </w:r>
      <w:r>
        <w:br/>
        <w:t>Long pauses, bursts of activity, or unusual temporal structures that do not resemble either automation or common human behavior.</w:t>
      </w:r>
    </w:p>
    <w:p w14:paraId="722731E6" w14:textId="77777777" w:rsidR="00AE552C" w:rsidRDefault="00AE552C" w:rsidP="00BB422D">
      <w:pPr>
        <w:pStyle w:val="NormalWeb"/>
        <w:numPr>
          <w:ilvl w:val="0"/>
          <w:numId w:val="71"/>
        </w:numPr>
      </w:pPr>
      <w:r>
        <w:rPr>
          <w:rStyle w:val="Textoennegrita"/>
          <w:rFonts w:eastAsiaTheme="majorEastAsia"/>
        </w:rPr>
        <w:t>Unexpected interaction goals</w:t>
      </w:r>
      <w:r>
        <w:br/>
        <w:t>Attempts to access uncommon directories, use atypical tools, or generate system responses not triggered elsewhere.</w:t>
      </w:r>
    </w:p>
    <w:p w14:paraId="25C3EB2C" w14:textId="0FCD11B1" w:rsidR="00AE552C" w:rsidRDefault="00AE552C" w:rsidP="00BB422D">
      <w:pPr>
        <w:pStyle w:val="NormalWeb"/>
        <w:numPr>
          <w:ilvl w:val="0"/>
          <w:numId w:val="71"/>
        </w:numPr>
      </w:pPr>
      <w:r>
        <w:rPr>
          <w:rStyle w:val="Textoennegrita"/>
          <w:rFonts w:eastAsiaTheme="majorEastAsia"/>
        </w:rPr>
        <w:t>Very short or very long sessions</w:t>
      </w:r>
      <w:r>
        <w:br/>
        <w:t>Some outliers reflect accidental connections; others show lengthy but incoherent exploration.</w:t>
      </w:r>
    </w:p>
    <w:p w14:paraId="492C6354" w14:textId="7A50BAE9" w:rsidR="00AE552C" w:rsidRPr="00AE552C" w:rsidRDefault="00AE552C" w:rsidP="002B53AF">
      <w:pPr>
        <w:pStyle w:val="NormalWeb"/>
        <w:jc w:val="both"/>
        <w:rPr>
          <w:u w:val="single"/>
        </w:rPr>
      </w:pPr>
      <w:r>
        <w:rPr>
          <w:u w:val="single"/>
        </w:rPr>
        <w:t>Possible interpretations</w:t>
      </w:r>
    </w:p>
    <w:p w14:paraId="6821C475" w14:textId="77777777" w:rsidR="00AE552C" w:rsidRDefault="00AE552C" w:rsidP="002B53AF">
      <w:pPr>
        <w:pStyle w:val="NormalWeb"/>
        <w:jc w:val="both"/>
      </w:pPr>
      <w:r>
        <w:t>Outliers may represent:</w:t>
      </w:r>
    </w:p>
    <w:p w14:paraId="727AB5A9" w14:textId="77777777" w:rsidR="00AE552C" w:rsidRDefault="00AE552C" w:rsidP="00BB422D">
      <w:pPr>
        <w:pStyle w:val="NormalWeb"/>
        <w:numPr>
          <w:ilvl w:val="0"/>
          <w:numId w:val="72"/>
        </w:numPr>
        <w:jc w:val="both"/>
      </w:pPr>
      <w:r>
        <w:rPr>
          <w:rStyle w:val="Textoennegrita"/>
          <w:rFonts w:eastAsiaTheme="majorEastAsia"/>
        </w:rPr>
        <w:t>Skilled attackers using custom tooling</w:t>
      </w:r>
    </w:p>
    <w:p w14:paraId="68980995" w14:textId="77777777" w:rsidR="00AE552C" w:rsidRDefault="00AE552C" w:rsidP="00BB422D">
      <w:pPr>
        <w:pStyle w:val="NormalWeb"/>
        <w:numPr>
          <w:ilvl w:val="0"/>
          <w:numId w:val="72"/>
        </w:numPr>
        <w:jc w:val="both"/>
      </w:pPr>
      <w:r>
        <w:rPr>
          <w:rStyle w:val="Textoennegrita"/>
          <w:rFonts w:eastAsiaTheme="majorEastAsia"/>
        </w:rPr>
        <w:t>Misconfigured automated agents</w:t>
      </w:r>
      <w:r>
        <w:t xml:space="preserve"> behaving differently from mainstream botnets</w:t>
      </w:r>
    </w:p>
    <w:p w14:paraId="2BB47644" w14:textId="77777777" w:rsidR="00AE552C" w:rsidRDefault="00AE552C" w:rsidP="00BB422D">
      <w:pPr>
        <w:pStyle w:val="NormalWeb"/>
        <w:numPr>
          <w:ilvl w:val="0"/>
          <w:numId w:val="72"/>
        </w:numPr>
        <w:jc w:val="both"/>
      </w:pPr>
      <w:r>
        <w:rPr>
          <w:rStyle w:val="Textoennegrita"/>
          <w:rFonts w:eastAsiaTheme="majorEastAsia"/>
        </w:rPr>
        <w:t>Researchers or scanners probing honeypots intentionally</w:t>
      </w:r>
    </w:p>
    <w:p w14:paraId="72861CC7" w14:textId="04532416" w:rsidR="00AE552C" w:rsidRDefault="00AE552C" w:rsidP="00BB422D">
      <w:pPr>
        <w:pStyle w:val="NormalWeb"/>
        <w:numPr>
          <w:ilvl w:val="0"/>
          <w:numId w:val="72"/>
        </w:numPr>
        <w:jc w:val="both"/>
      </w:pPr>
      <w:r>
        <w:rPr>
          <w:rStyle w:val="Textoennegrita"/>
          <w:rFonts w:eastAsiaTheme="majorEastAsia"/>
        </w:rPr>
        <w:t>Noise artifacts</w:t>
      </w:r>
      <w:r>
        <w:t>, such as partial connections or anomalous log generation</w:t>
      </w:r>
    </w:p>
    <w:p w14:paraId="049C0E87" w14:textId="7E77FEEA" w:rsidR="00AE552C" w:rsidRPr="00AE552C" w:rsidRDefault="00AE552C" w:rsidP="002B53AF">
      <w:pPr>
        <w:pStyle w:val="NormalWeb"/>
        <w:jc w:val="both"/>
        <w:rPr>
          <w:u w:val="single"/>
        </w:rPr>
      </w:pPr>
      <w:r w:rsidRPr="00AE552C">
        <w:rPr>
          <w:u w:val="single"/>
        </w:rPr>
        <w:t>Relevance</w:t>
      </w:r>
    </w:p>
    <w:p w14:paraId="1E0B035E" w14:textId="7A2F559D" w:rsidR="00AE552C" w:rsidRDefault="00AE552C" w:rsidP="002B53AF">
      <w:pPr>
        <w:pStyle w:val="NormalWeb"/>
        <w:jc w:val="both"/>
      </w:pPr>
      <w:r>
        <w:t xml:space="preserve">Although isolated, these sessions can offer valuable insight into </w:t>
      </w:r>
      <w:r>
        <w:rPr>
          <w:rStyle w:val="Textoennegrita"/>
          <w:rFonts w:eastAsiaTheme="majorEastAsia"/>
        </w:rPr>
        <w:t>edge-case attacker behavior</w:t>
      </w:r>
      <w:r>
        <w:t>. Their rarity and unpredictability make them particularly important from a defensive perspective, as they may correspond to emerging malware variants or sophisticated adversaries operating outside typical patterns.</w:t>
      </w:r>
    </w:p>
    <w:p w14:paraId="06A5AE62" w14:textId="00C81E93" w:rsidR="00AE552C" w:rsidRDefault="00AE552C" w:rsidP="002B53AF">
      <w:pPr>
        <w:pStyle w:val="NormalWeb"/>
        <w:jc w:val="both"/>
      </w:pPr>
    </w:p>
    <w:p w14:paraId="62042E8C" w14:textId="77777777" w:rsidR="00910781" w:rsidRPr="00201AB6" w:rsidRDefault="00910781" w:rsidP="0037570A">
      <w:pPr>
        <w:pStyle w:val="Ttulo1"/>
        <w:jc w:val="both"/>
        <w:rPr>
          <w:rFonts w:ascii="Times New Roman" w:hAnsi="Times New Roman" w:cs="Times New Roman"/>
          <w:color w:val="auto"/>
          <w:sz w:val="32"/>
          <w:szCs w:val="32"/>
        </w:rPr>
      </w:pPr>
      <w:bookmarkStart w:id="45" w:name="_Toc216265870"/>
      <w:r w:rsidRPr="00201AB6">
        <w:rPr>
          <w:rStyle w:val="Textoennegrita"/>
          <w:rFonts w:ascii="Times New Roman" w:hAnsi="Times New Roman" w:cs="Times New Roman"/>
          <w:color w:val="auto"/>
          <w:sz w:val="32"/>
          <w:szCs w:val="32"/>
        </w:rPr>
        <w:lastRenderedPageBreak/>
        <w:t>9. Evaluation and Discussion</w:t>
      </w:r>
      <w:bookmarkEnd w:id="45"/>
    </w:p>
    <w:p w14:paraId="557A94AA" w14:textId="77777777" w:rsidR="00910781" w:rsidRPr="00910781" w:rsidRDefault="00910781" w:rsidP="0037570A">
      <w:pPr>
        <w:pStyle w:val="Ttulo2"/>
        <w:jc w:val="both"/>
        <w:rPr>
          <w:rFonts w:ascii="Times New Roman" w:hAnsi="Times New Roman" w:cs="Times New Roman"/>
          <w:color w:val="auto"/>
          <w:sz w:val="28"/>
          <w:szCs w:val="28"/>
        </w:rPr>
      </w:pPr>
      <w:bookmarkStart w:id="46" w:name="_Toc216265871"/>
      <w:r w:rsidRPr="00910781">
        <w:rPr>
          <w:rStyle w:val="Textoennegrita"/>
          <w:rFonts w:ascii="Times New Roman" w:hAnsi="Times New Roman" w:cs="Times New Roman"/>
          <w:color w:val="auto"/>
          <w:sz w:val="28"/>
          <w:szCs w:val="28"/>
        </w:rPr>
        <w:t>9.1 Discriminative Power of the Features and Baseline Comparison</w:t>
      </w:r>
      <w:bookmarkEnd w:id="46"/>
    </w:p>
    <w:p w14:paraId="5AA6157F" w14:textId="77777777" w:rsidR="00910781" w:rsidRDefault="00910781" w:rsidP="0037570A">
      <w:pPr>
        <w:pStyle w:val="NormalWeb"/>
        <w:jc w:val="both"/>
      </w:pPr>
      <w:r>
        <w:t>The engineered temporal, command-based, and behavioral features proved effective in separating attacker behaviors. Baseline methods (K-Means and seed-based labeling) confirmed that automated bots dominate the feature space and cluster tightly, while more irregular or human-driven interactions scatter across low-density regions.</w:t>
      </w:r>
      <w:r>
        <w:br/>
        <w:t>However, these baseline models struggled with density imbalance and could not capture sparse human behaviors, reinforcing the need for the multi-density DBSCAN approach.</w:t>
      </w:r>
    </w:p>
    <w:p w14:paraId="30939DE0" w14:textId="77777777" w:rsidR="00910781" w:rsidRPr="00910781" w:rsidRDefault="00910781" w:rsidP="0037570A">
      <w:pPr>
        <w:pStyle w:val="Ttulo2"/>
        <w:jc w:val="both"/>
        <w:rPr>
          <w:rFonts w:ascii="Times New Roman" w:hAnsi="Times New Roman" w:cs="Times New Roman"/>
          <w:color w:val="auto"/>
          <w:sz w:val="28"/>
          <w:szCs w:val="28"/>
        </w:rPr>
      </w:pPr>
      <w:bookmarkStart w:id="47" w:name="_Toc216265872"/>
      <w:r w:rsidRPr="00910781">
        <w:rPr>
          <w:rStyle w:val="Textoennegrita"/>
          <w:rFonts w:ascii="Times New Roman" w:hAnsi="Times New Roman" w:cs="Times New Roman"/>
          <w:color w:val="auto"/>
          <w:sz w:val="28"/>
          <w:szCs w:val="28"/>
        </w:rPr>
        <w:t>9.2 Insights from the Multi-Density Clustering Results</w:t>
      </w:r>
      <w:bookmarkEnd w:id="47"/>
    </w:p>
    <w:p w14:paraId="2A1C7411" w14:textId="77777777" w:rsidR="00910781" w:rsidRDefault="00910781" w:rsidP="0037570A">
      <w:pPr>
        <w:pStyle w:val="NormalWeb"/>
        <w:jc w:val="both"/>
      </w:pPr>
      <w:r>
        <w:t>The advanced clustering framework revealed three consistent behavioral layers:</w:t>
      </w:r>
    </w:p>
    <w:p w14:paraId="209D73EA" w14:textId="77777777" w:rsidR="00910781" w:rsidRDefault="00910781" w:rsidP="00BB422D">
      <w:pPr>
        <w:pStyle w:val="NormalWeb"/>
        <w:numPr>
          <w:ilvl w:val="0"/>
          <w:numId w:val="73"/>
        </w:numPr>
        <w:jc w:val="both"/>
      </w:pPr>
      <w:r>
        <w:rPr>
          <w:rStyle w:val="Textoennegrita"/>
          <w:rFonts w:eastAsiaTheme="majorEastAsia"/>
        </w:rPr>
        <w:t>High-density automation</w:t>
      </w:r>
      <w:r>
        <w:t xml:space="preserve"> (large botnets)</w:t>
      </w:r>
    </w:p>
    <w:p w14:paraId="53749346" w14:textId="77777777" w:rsidR="00910781" w:rsidRDefault="00910781" w:rsidP="00BB422D">
      <w:pPr>
        <w:pStyle w:val="NormalWeb"/>
        <w:numPr>
          <w:ilvl w:val="0"/>
          <w:numId w:val="73"/>
        </w:numPr>
        <w:jc w:val="both"/>
      </w:pPr>
      <w:r>
        <w:rPr>
          <w:rStyle w:val="Textoennegrita"/>
          <w:rFonts w:eastAsiaTheme="majorEastAsia"/>
        </w:rPr>
        <w:t>Medium-density semi-automated tools</w:t>
      </w:r>
      <w:r>
        <w:t xml:space="preserve"> (IoT malware, simple scripts)</w:t>
      </w:r>
    </w:p>
    <w:p w14:paraId="3A42D845" w14:textId="77777777" w:rsidR="00910781" w:rsidRDefault="00910781" w:rsidP="00BB422D">
      <w:pPr>
        <w:pStyle w:val="NormalWeb"/>
        <w:numPr>
          <w:ilvl w:val="0"/>
          <w:numId w:val="73"/>
        </w:numPr>
        <w:jc w:val="both"/>
      </w:pPr>
      <w:r>
        <w:rPr>
          <w:rStyle w:val="Textoennegrita"/>
          <w:rFonts w:eastAsiaTheme="majorEastAsia"/>
        </w:rPr>
        <w:t>Low-density human-driven activity</w:t>
      </w:r>
      <w:r>
        <w:t xml:space="preserve"> (script kiddies and skilled operators)</w:t>
      </w:r>
    </w:p>
    <w:p w14:paraId="316FA1DD" w14:textId="77777777" w:rsidR="00910781" w:rsidRDefault="00910781" w:rsidP="0037570A">
      <w:pPr>
        <w:pStyle w:val="NormalWeb"/>
        <w:jc w:val="both"/>
      </w:pPr>
      <w:r>
        <w:t>Representative sessions from each group confirmed these interpretations, showing clear differences in timing variability, command diversity, and operational intent.</w:t>
      </w:r>
    </w:p>
    <w:p w14:paraId="22A16A1D" w14:textId="77777777" w:rsidR="00910781" w:rsidRPr="00910781" w:rsidRDefault="00910781" w:rsidP="0037570A">
      <w:pPr>
        <w:pStyle w:val="Ttulo2"/>
        <w:jc w:val="both"/>
        <w:rPr>
          <w:rFonts w:ascii="Times New Roman" w:hAnsi="Times New Roman" w:cs="Times New Roman"/>
          <w:color w:val="auto"/>
          <w:sz w:val="28"/>
          <w:szCs w:val="28"/>
        </w:rPr>
      </w:pPr>
      <w:bookmarkStart w:id="48" w:name="_Toc216265873"/>
      <w:r w:rsidRPr="00910781">
        <w:rPr>
          <w:rStyle w:val="Textoennegrita"/>
          <w:rFonts w:ascii="Times New Roman" w:hAnsi="Times New Roman" w:cs="Times New Roman"/>
          <w:color w:val="auto"/>
          <w:sz w:val="28"/>
          <w:szCs w:val="28"/>
        </w:rPr>
        <w:t>9.3 Security Implications and Study Limitations</w:t>
      </w:r>
      <w:bookmarkEnd w:id="48"/>
    </w:p>
    <w:p w14:paraId="2570914F" w14:textId="7CBA4C71" w:rsidR="00910781" w:rsidRDefault="00910781" w:rsidP="0037570A">
      <w:pPr>
        <w:pStyle w:val="NormalWeb"/>
        <w:jc w:val="both"/>
      </w:pPr>
      <w:r>
        <w:t>The profiling results highlight which sessions merit prioritization in operational environments</w:t>
      </w:r>
      <w:r w:rsidR="0025452C">
        <w:t xml:space="preserve">, </w:t>
      </w:r>
      <w:r>
        <w:t>particularly those associated with skilled attackers or rare behavioral patterns.</w:t>
      </w:r>
      <w:r>
        <w:br/>
        <w:t>Key limitations include the lack of ground-truth labels, dataset imbalance, and the inherent constraints of honeypot environments.</w:t>
      </w:r>
      <w:r>
        <w:br/>
        <w:t>Despite these challenges, the clustering pipeline provides a reproducible and scalable method for extracting actionable intelligence from SSH honeypot logs.</w:t>
      </w:r>
    </w:p>
    <w:p w14:paraId="1849963E" w14:textId="370EFC40" w:rsidR="00910781" w:rsidRDefault="00910781" w:rsidP="0037570A">
      <w:pPr>
        <w:pStyle w:val="NormalWeb"/>
        <w:jc w:val="both"/>
      </w:pPr>
    </w:p>
    <w:p w14:paraId="39386B24" w14:textId="6C6C8E1C" w:rsidR="00910781" w:rsidRPr="00910781" w:rsidRDefault="00910781" w:rsidP="0037570A">
      <w:pPr>
        <w:pStyle w:val="Ttulo1"/>
        <w:jc w:val="both"/>
        <w:rPr>
          <w:rFonts w:ascii="Times New Roman" w:hAnsi="Times New Roman" w:cs="Times New Roman"/>
          <w:color w:val="auto"/>
          <w:sz w:val="32"/>
          <w:szCs w:val="32"/>
        </w:rPr>
      </w:pPr>
      <w:bookmarkStart w:id="49" w:name="_Toc216265874"/>
      <w:r w:rsidRPr="00910781">
        <w:rPr>
          <w:rStyle w:val="Textoennegrita"/>
          <w:rFonts w:ascii="Times New Roman" w:hAnsi="Times New Roman" w:cs="Times New Roman"/>
          <w:color w:val="auto"/>
          <w:sz w:val="32"/>
          <w:szCs w:val="32"/>
        </w:rPr>
        <w:t>10. Conclusion</w:t>
      </w:r>
      <w:bookmarkEnd w:id="49"/>
    </w:p>
    <w:p w14:paraId="44731D78" w14:textId="77777777" w:rsidR="00910781" w:rsidRDefault="00910781" w:rsidP="0037570A">
      <w:pPr>
        <w:pStyle w:val="NormalWeb"/>
        <w:jc w:val="both"/>
      </w:pPr>
      <w:r>
        <w:t>The multi-density clustering approach developed in this study successfully reveals distinct attacker behaviors within SSH honeypot logs. By combining temporal, command-based, and operational features, the analysis differentiates large-scale automated botnets from semi-automated tools and human-driven intrusions. These findings demonstrate that behavioral profiling offers a more nuanced understanding of malicious activity than traditional aggregate statistics.</w:t>
      </w:r>
    </w:p>
    <w:p w14:paraId="54EFFD9D" w14:textId="5CB05E7C" w:rsidR="00910781" w:rsidRPr="00C77DC2" w:rsidRDefault="00910781" w:rsidP="0037570A">
      <w:pPr>
        <w:pStyle w:val="NormalWeb"/>
        <w:jc w:val="both"/>
      </w:pPr>
      <w:r>
        <w:t>From an operational standpoint, the resulting attacker profiles can assist cybersecurity teams in prioritizing responses, focusing attention on sessions that exhibit signs of manual exploration or advanced skill. The methodology’s scalability and reliance on unlabeled data make it practical for real-world environments where attacks are continuous and diverse.</w:t>
      </w:r>
    </w:p>
    <w:sectPr w:rsidR="00910781" w:rsidRPr="00C77DC2" w:rsidSect="00F11871">
      <w:headerReference w:type="default" r:id="rId21"/>
      <w:footerReference w:type="default" r:id="rId22"/>
      <w:pgSz w:w="11906" w:h="16838"/>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5DE2CE" w14:textId="77777777" w:rsidR="00E01FB2" w:rsidRDefault="00E01FB2" w:rsidP="003F7605">
      <w:pPr>
        <w:spacing w:after="0" w:line="240" w:lineRule="auto"/>
      </w:pPr>
      <w:r>
        <w:separator/>
      </w:r>
    </w:p>
  </w:endnote>
  <w:endnote w:type="continuationSeparator" w:id="0">
    <w:p w14:paraId="4B364E02" w14:textId="77777777" w:rsidR="00E01FB2" w:rsidRDefault="00E01FB2" w:rsidP="003F76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68544009"/>
      <w:docPartObj>
        <w:docPartGallery w:val="Page Numbers (Bottom of Page)"/>
        <w:docPartUnique/>
      </w:docPartObj>
    </w:sdtPr>
    <w:sdtEndPr/>
    <w:sdtContent>
      <w:p w14:paraId="3A6E1890" w14:textId="77777777" w:rsidR="003F7605" w:rsidRDefault="003F7605">
        <w:pPr>
          <w:pStyle w:val="Piedepgina"/>
          <w:jc w:val="center"/>
        </w:pPr>
        <w:r>
          <w:fldChar w:fldCharType="begin"/>
        </w:r>
        <w:r>
          <w:instrText>PAGE   \* MERGEFORMAT</w:instrText>
        </w:r>
        <w:r>
          <w:fldChar w:fldCharType="separate"/>
        </w:r>
        <w:r>
          <w:t>2</w:t>
        </w:r>
        <w:r>
          <w:fldChar w:fldCharType="end"/>
        </w:r>
      </w:p>
    </w:sdtContent>
  </w:sdt>
  <w:p w14:paraId="2CB11585" w14:textId="77777777" w:rsidR="003F7605" w:rsidRDefault="003F7605">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C86B03" w14:textId="77777777" w:rsidR="00E01FB2" w:rsidRDefault="00E01FB2" w:rsidP="003F7605">
      <w:pPr>
        <w:spacing w:after="0" w:line="240" w:lineRule="auto"/>
      </w:pPr>
      <w:r>
        <w:separator/>
      </w:r>
    </w:p>
  </w:footnote>
  <w:footnote w:type="continuationSeparator" w:id="0">
    <w:p w14:paraId="384BF3C3" w14:textId="77777777" w:rsidR="00E01FB2" w:rsidRDefault="00E01FB2" w:rsidP="003F760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44599D6" w14:textId="6D2B75CA" w:rsidR="00321C2F" w:rsidRDefault="00F11871">
    <w:pPr>
      <w:pStyle w:val="Encabezado"/>
      <w:rPr>
        <w:rFonts w:ascii="Times New Roman" w:hAnsi="Times New Roman" w:cs="Times New Roman"/>
        <w:b/>
        <w:bCs/>
        <w:i/>
        <w:iCs/>
        <w:sz w:val="24"/>
        <w:szCs w:val="24"/>
      </w:rPr>
    </w:pPr>
    <w:r>
      <w:t xml:space="preserve"> </w:t>
    </w:r>
    <w:r>
      <w:tab/>
    </w:r>
    <w:r>
      <w:tab/>
      <w:t xml:space="preserve">   </w:t>
    </w:r>
    <w:r w:rsidR="00321C2F">
      <w:rPr>
        <w:rFonts w:ascii="Times New Roman" w:hAnsi="Times New Roman" w:cs="Times New Roman"/>
        <w:b/>
        <w:bCs/>
        <w:i/>
        <w:iCs/>
        <w:sz w:val="24"/>
        <w:szCs w:val="24"/>
      </w:rPr>
      <w:t>Cybersecurity</w:t>
    </w:r>
  </w:p>
  <w:p w14:paraId="48521AEB" w14:textId="77777777" w:rsidR="006A506F" w:rsidRPr="00F11871" w:rsidRDefault="006A506F">
    <w:pPr>
      <w:pStyle w:val="Encabezado"/>
      <w:rPr>
        <w:rFonts w:ascii="Times New Roman" w:hAnsi="Times New Roman" w:cs="Times New Roman"/>
        <w:b/>
        <w:bCs/>
        <w:i/>
        <w:iCs/>
        <w:sz w:val="24"/>
        <w:szCs w:val="24"/>
      </w:rPr>
    </w:pPr>
  </w:p>
  <w:p w14:paraId="3286D8E0" w14:textId="77777777" w:rsidR="00F11871" w:rsidRDefault="00F1187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C1A1C"/>
    <w:multiLevelType w:val="multilevel"/>
    <w:tmpl w:val="A8402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CF0EF8"/>
    <w:multiLevelType w:val="multilevel"/>
    <w:tmpl w:val="C17EB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236E1D"/>
    <w:multiLevelType w:val="multilevel"/>
    <w:tmpl w:val="2DC40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4B6F65"/>
    <w:multiLevelType w:val="multilevel"/>
    <w:tmpl w:val="991E9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975353"/>
    <w:multiLevelType w:val="multilevel"/>
    <w:tmpl w:val="D0422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EC4129"/>
    <w:multiLevelType w:val="multilevel"/>
    <w:tmpl w:val="084EE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C373FDC"/>
    <w:multiLevelType w:val="multilevel"/>
    <w:tmpl w:val="5EE86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D372014"/>
    <w:multiLevelType w:val="multilevel"/>
    <w:tmpl w:val="D222D8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D94110A"/>
    <w:multiLevelType w:val="multilevel"/>
    <w:tmpl w:val="DCCADD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04973AA"/>
    <w:multiLevelType w:val="multilevel"/>
    <w:tmpl w:val="2A069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1B865BC"/>
    <w:multiLevelType w:val="multilevel"/>
    <w:tmpl w:val="377E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12549A"/>
    <w:multiLevelType w:val="multilevel"/>
    <w:tmpl w:val="DD34A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4BC1B85"/>
    <w:multiLevelType w:val="multilevel"/>
    <w:tmpl w:val="D7A68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6893BE2"/>
    <w:multiLevelType w:val="multilevel"/>
    <w:tmpl w:val="052C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7FE1133"/>
    <w:multiLevelType w:val="multilevel"/>
    <w:tmpl w:val="1F1611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8913B47"/>
    <w:multiLevelType w:val="multilevel"/>
    <w:tmpl w:val="7FD6B51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BF47A7"/>
    <w:multiLevelType w:val="multilevel"/>
    <w:tmpl w:val="2380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AF26F60"/>
    <w:multiLevelType w:val="multilevel"/>
    <w:tmpl w:val="E9807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B391498"/>
    <w:multiLevelType w:val="multilevel"/>
    <w:tmpl w:val="6A66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B8152FE"/>
    <w:multiLevelType w:val="multilevel"/>
    <w:tmpl w:val="4044F8F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F52391C"/>
    <w:multiLevelType w:val="multilevel"/>
    <w:tmpl w:val="328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D1061E"/>
    <w:multiLevelType w:val="multilevel"/>
    <w:tmpl w:val="9912C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28633CD"/>
    <w:multiLevelType w:val="multilevel"/>
    <w:tmpl w:val="D7F45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5864764"/>
    <w:multiLevelType w:val="multilevel"/>
    <w:tmpl w:val="19762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231DCE"/>
    <w:multiLevelType w:val="multilevel"/>
    <w:tmpl w:val="59B29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242ACD"/>
    <w:multiLevelType w:val="multilevel"/>
    <w:tmpl w:val="5C886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964DF0"/>
    <w:multiLevelType w:val="multilevel"/>
    <w:tmpl w:val="695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717554"/>
    <w:multiLevelType w:val="multilevel"/>
    <w:tmpl w:val="ABB84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FE14E4"/>
    <w:multiLevelType w:val="multilevel"/>
    <w:tmpl w:val="5B1806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0F8666B"/>
    <w:multiLevelType w:val="multilevel"/>
    <w:tmpl w:val="5B6C9C16"/>
    <w:lvl w:ilvl="0">
      <w:start w:val="1"/>
      <w:numFmt w:val="decimal"/>
      <w:lvlText w:val="%1."/>
      <w:lvlJc w:val="left"/>
      <w:pPr>
        <w:ind w:left="360" w:hanging="360"/>
      </w:pPr>
      <w:rPr>
        <w:rFonts w:hint="default"/>
      </w:rPr>
    </w:lvl>
    <w:lvl w:ilvl="1">
      <w:start w:val="2"/>
      <w:numFmt w:val="decimal"/>
      <w:isLgl/>
      <w:lvlText w:val="%1.%2."/>
      <w:lvlJc w:val="left"/>
      <w:pPr>
        <w:ind w:left="1428"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0" w15:restartNumberingAfterBreak="0">
    <w:nsid w:val="31496E10"/>
    <w:multiLevelType w:val="multilevel"/>
    <w:tmpl w:val="3EA0D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386E2499"/>
    <w:multiLevelType w:val="multilevel"/>
    <w:tmpl w:val="59F69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8CE70F3"/>
    <w:multiLevelType w:val="multilevel"/>
    <w:tmpl w:val="B03C7EA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C79305B"/>
    <w:multiLevelType w:val="multilevel"/>
    <w:tmpl w:val="C4BCD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F2B1287"/>
    <w:multiLevelType w:val="multilevel"/>
    <w:tmpl w:val="E312C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FAF5D74"/>
    <w:multiLevelType w:val="multilevel"/>
    <w:tmpl w:val="EDB28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07D35D1"/>
    <w:multiLevelType w:val="multilevel"/>
    <w:tmpl w:val="A83E020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4243564E"/>
    <w:multiLevelType w:val="multilevel"/>
    <w:tmpl w:val="5EDA3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27C47D5"/>
    <w:multiLevelType w:val="multilevel"/>
    <w:tmpl w:val="EED6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5423FE8"/>
    <w:multiLevelType w:val="multilevel"/>
    <w:tmpl w:val="D6505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82F05C7"/>
    <w:multiLevelType w:val="multilevel"/>
    <w:tmpl w:val="89E0C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9656242"/>
    <w:multiLevelType w:val="multilevel"/>
    <w:tmpl w:val="88269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A4B6D99"/>
    <w:multiLevelType w:val="multilevel"/>
    <w:tmpl w:val="99062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B721BA8"/>
    <w:multiLevelType w:val="multilevel"/>
    <w:tmpl w:val="52B8B7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51D80588"/>
    <w:multiLevelType w:val="multilevel"/>
    <w:tmpl w:val="BAE47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2387287"/>
    <w:multiLevelType w:val="multilevel"/>
    <w:tmpl w:val="F794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2555A7B"/>
    <w:multiLevelType w:val="multilevel"/>
    <w:tmpl w:val="CB24D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53F10C1A"/>
    <w:multiLevelType w:val="multilevel"/>
    <w:tmpl w:val="FCA27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5085464"/>
    <w:multiLevelType w:val="multilevel"/>
    <w:tmpl w:val="9920D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9863176"/>
    <w:multiLevelType w:val="multilevel"/>
    <w:tmpl w:val="7DC6B9A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59E0388A"/>
    <w:multiLevelType w:val="multilevel"/>
    <w:tmpl w:val="98C8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AB6423C"/>
    <w:multiLevelType w:val="multilevel"/>
    <w:tmpl w:val="87BCCE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B2F53E4"/>
    <w:multiLevelType w:val="multilevel"/>
    <w:tmpl w:val="50FC3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BE06512"/>
    <w:multiLevelType w:val="multilevel"/>
    <w:tmpl w:val="7AF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C463A10"/>
    <w:multiLevelType w:val="multilevel"/>
    <w:tmpl w:val="62E20ED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5D7939FB"/>
    <w:multiLevelType w:val="multilevel"/>
    <w:tmpl w:val="195A058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3EA4BC7"/>
    <w:multiLevelType w:val="multilevel"/>
    <w:tmpl w:val="BB202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45C6B20"/>
    <w:multiLevelType w:val="multilevel"/>
    <w:tmpl w:val="133C3D6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64EA3A81"/>
    <w:multiLevelType w:val="multilevel"/>
    <w:tmpl w:val="6E24C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5802BA6"/>
    <w:multiLevelType w:val="multilevel"/>
    <w:tmpl w:val="711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78354F5"/>
    <w:multiLevelType w:val="multilevel"/>
    <w:tmpl w:val="EA66C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8A13DF0"/>
    <w:multiLevelType w:val="multilevel"/>
    <w:tmpl w:val="AB4C1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D14B96"/>
    <w:multiLevelType w:val="multilevel"/>
    <w:tmpl w:val="0F523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9D44B1F"/>
    <w:multiLevelType w:val="multilevel"/>
    <w:tmpl w:val="650CE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B810E7F"/>
    <w:multiLevelType w:val="multilevel"/>
    <w:tmpl w:val="82601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B24C69"/>
    <w:multiLevelType w:val="multilevel"/>
    <w:tmpl w:val="1A34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C5973BF"/>
    <w:multiLevelType w:val="multilevel"/>
    <w:tmpl w:val="65C82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D3E27B3"/>
    <w:multiLevelType w:val="multilevel"/>
    <w:tmpl w:val="90D4BAB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00C449D"/>
    <w:multiLevelType w:val="multilevel"/>
    <w:tmpl w:val="FA9CF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2CD727F"/>
    <w:multiLevelType w:val="multilevel"/>
    <w:tmpl w:val="A3D6B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35B318F"/>
    <w:multiLevelType w:val="multilevel"/>
    <w:tmpl w:val="EAE617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822762A"/>
    <w:multiLevelType w:val="hybridMultilevel"/>
    <w:tmpl w:val="F2229DCC"/>
    <w:lvl w:ilvl="0" w:tplc="33C46BB0">
      <w:start w:val="1"/>
      <w:numFmt w:val="decimal"/>
      <w:pStyle w:val="Estilo4"/>
      <w:lvlText w:val="%1."/>
      <w:lvlJc w:val="left"/>
      <w:pPr>
        <w:ind w:left="927"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2" w15:restartNumberingAfterBreak="0">
    <w:nsid w:val="798538C5"/>
    <w:multiLevelType w:val="multilevel"/>
    <w:tmpl w:val="1AC67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9C01189"/>
    <w:multiLevelType w:val="multilevel"/>
    <w:tmpl w:val="C9AC7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BFF274B"/>
    <w:multiLevelType w:val="multilevel"/>
    <w:tmpl w:val="24F65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C4779B9"/>
    <w:multiLevelType w:val="multilevel"/>
    <w:tmpl w:val="EF4C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EC4692E"/>
    <w:multiLevelType w:val="multilevel"/>
    <w:tmpl w:val="C848F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1"/>
  </w:num>
  <w:num w:numId="2">
    <w:abstractNumId w:val="29"/>
  </w:num>
  <w:num w:numId="3">
    <w:abstractNumId w:val="23"/>
  </w:num>
  <w:num w:numId="4">
    <w:abstractNumId w:val="26"/>
  </w:num>
  <w:num w:numId="5">
    <w:abstractNumId w:val="40"/>
  </w:num>
  <w:num w:numId="6">
    <w:abstractNumId w:val="55"/>
  </w:num>
  <w:num w:numId="7">
    <w:abstractNumId w:val="20"/>
  </w:num>
  <w:num w:numId="8">
    <w:abstractNumId w:val="18"/>
  </w:num>
  <w:num w:numId="9">
    <w:abstractNumId w:val="14"/>
  </w:num>
  <w:num w:numId="10">
    <w:abstractNumId w:val="4"/>
  </w:num>
  <w:num w:numId="11">
    <w:abstractNumId w:val="46"/>
  </w:num>
  <w:num w:numId="12">
    <w:abstractNumId w:val="27"/>
  </w:num>
  <w:num w:numId="13">
    <w:abstractNumId w:val="59"/>
  </w:num>
  <w:num w:numId="14">
    <w:abstractNumId w:val="1"/>
  </w:num>
  <w:num w:numId="15">
    <w:abstractNumId w:val="33"/>
  </w:num>
  <w:num w:numId="16">
    <w:abstractNumId w:val="65"/>
  </w:num>
  <w:num w:numId="17">
    <w:abstractNumId w:val="48"/>
  </w:num>
  <w:num w:numId="18">
    <w:abstractNumId w:val="13"/>
  </w:num>
  <w:num w:numId="19">
    <w:abstractNumId w:val="17"/>
  </w:num>
  <w:num w:numId="20">
    <w:abstractNumId w:val="56"/>
  </w:num>
  <w:num w:numId="21">
    <w:abstractNumId w:val="41"/>
  </w:num>
  <w:num w:numId="22">
    <w:abstractNumId w:val="3"/>
  </w:num>
  <w:num w:numId="23">
    <w:abstractNumId w:val="44"/>
  </w:num>
  <w:num w:numId="24">
    <w:abstractNumId w:val="10"/>
  </w:num>
  <w:num w:numId="25">
    <w:abstractNumId w:val="38"/>
  </w:num>
  <w:num w:numId="26">
    <w:abstractNumId w:val="63"/>
  </w:num>
  <w:num w:numId="27">
    <w:abstractNumId w:val="76"/>
  </w:num>
  <w:num w:numId="28">
    <w:abstractNumId w:val="75"/>
  </w:num>
  <w:num w:numId="29">
    <w:abstractNumId w:val="68"/>
  </w:num>
  <w:num w:numId="30">
    <w:abstractNumId w:val="7"/>
  </w:num>
  <w:num w:numId="31">
    <w:abstractNumId w:val="50"/>
  </w:num>
  <w:num w:numId="32">
    <w:abstractNumId w:val="53"/>
  </w:num>
  <w:num w:numId="33">
    <w:abstractNumId w:val="5"/>
  </w:num>
  <w:num w:numId="34">
    <w:abstractNumId w:val="60"/>
  </w:num>
  <w:num w:numId="35">
    <w:abstractNumId w:val="35"/>
  </w:num>
  <w:num w:numId="36">
    <w:abstractNumId w:val="22"/>
  </w:num>
  <w:num w:numId="37">
    <w:abstractNumId w:val="2"/>
  </w:num>
  <w:num w:numId="38">
    <w:abstractNumId w:val="0"/>
  </w:num>
  <w:num w:numId="39">
    <w:abstractNumId w:val="70"/>
  </w:num>
  <w:num w:numId="40">
    <w:abstractNumId w:val="6"/>
  </w:num>
  <w:num w:numId="41">
    <w:abstractNumId w:val="8"/>
  </w:num>
  <w:num w:numId="42">
    <w:abstractNumId w:val="12"/>
  </w:num>
  <w:num w:numId="43">
    <w:abstractNumId w:val="43"/>
  </w:num>
  <w:num w:numId="44">
    <w:abstractNumId w:val="61"/>
  </w:num>
  <w:num w:numId="45">
    <w:abstractNumId w:val="66"/>
  </w:num>
  <w:num w:numId="46">
    <w:abstractNumId w:val="11"/>
  </w:num>
  <w:num w:numId="47">
    <w:abstractNumId w:val="74"/>
  </w:num>
  <w:num w:numId="48">
    <w:abstractNumId w:val="45"/>
  </w:num>
  <w:num w:numId="49">
    <w:abstractNumId w:val="64"/>
  </w:num>
  <w:num w:numId="50">
    <w:abstractNumId w:val="52"/>
  </w:num>
  <w:num w:numId="51">
    <w:abstractNumId w:val="30"/>
  </w:num>
  <w:num w:numId="52">
    <w:abstractNumId w:val="39"/>
  </w:num>
  <w:num w:numId="53">
    <w:abstractNumId w:val="31"/>
  </w:num>
  <w:num w:numId="54">
    <w:abstractNumId w:val="69"/>
  </w:num>
  <w:num w:numId="55">
    <w:abstractNumId w:val="16"/>
  </w:num>
  <w:num w:numId="56">
    <w:abstractNumId w:val="58"/>
  </w:num>
  <w:num w:numId="57">
    <w:abstractNumId w:val="72"/>
  </w:num>
  <w:num w:numId="58">
    <w:abstractNumId w:val="42"/>
  </w:num>
  <w:num w:numId="59">
    <w:abstractNumId w:val="73"/>
  </w:num>
  <w:num w:numId="60">
    <w:abstractNumId w:val="49"/>
  </w:num>
  <w:num w:numId="61">
    <w:abstractNumId w:val="57"/>
  </w:num>
  <w:num w:numId="62">
    <w:abstractNumId w:val="36"/>
  </w:num>
  <w:num w:numId="63">
    <w:abstractNumId w:val="15"/>
  </w:num>
  <w:num w:numId="64">
    <w:abstractNumId w:val="32"/>
  </w:num>
  <w:num w:numId="65">
    <w:abstractNumId w:val="34"/>
  </w:num>
  <w:num w:numId="66">
    <w:abstractNumId w:val="51"/>
  </w:num>
  <w:num w:numId="67">
    <w:abstractNumId w:val="47"/>
  </w:num>
  <w:num w:numId="68">
    <w:abstractNumId w:val="62"/>
  </w:num>
  <w:num w:numId="69">
    <w:abstractNumId w:val="37"/>
  </w:num>
  <w:num w:numId="70">
    <w:abstractNumId w:val="9"/>
  </w:num>
  <w:num w:numId="71">
    <w:abstractNumId w:val="21"/>
  </w:num>
  <w:num w:numId="72">
    <w:abstractNumId w:val="24"/>
  </w:num>
  <w:num w:numId="73">
    <w:abstractNumId w:val="25"/>
  </w:num>
  <w:num w:numId="74">
    <w:abstractNumId w:val="54"/>
  </w:num>
  <w:num w:numId="75">
    <w:abstractNumId w:val="67"/>
  </w:num>
  <w:num w:numId="76">
    <w:abstractNumId w:val="28"/>
  </w:num>
  <w:num w:numId="77">
    <w:abstractNumId w:val="19"/>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03FF"/>
    <w:rsid w:val="00004CC8"/>
    <w:rsid w:val="0001175E"/>
    <w:rsid w:val="00031D82"/>
    <w:rsid w:val="000342CF"/>
    <w:rsid w:val="000343F0"/>
    <w:rsid w:val="0003562D"/>
    <w:rsid w:val="00042C54"/>
    <w:rsid w:val="000526AA"/>
    <w:rsid w:val="00053F61"/>
    <w:rsid w:val="000568CC"/>
    <w:rsid w:val="00057816"/>
    <w:rsid w:val="00062D15"/>
    <w:rsid w:val="000669C4"/>
    <w:rsid w:val="00066A67"/>
    <w:rsid w:val="00072588"/>
    <w:rsid w:val="000728FC"/>
    <w:rsid w:val="000751C4"/>
    <w:rsid w:val="00077521"/>
    <w:rsid w:val="00080E77"/>
    <w:rsid w:val="0008446D"/>
    <w:rsid w:val="00086E54"/>
    <w:rsid w:val="00087071"/>
    <w:rsid w:val="00090E6F"/>
    <w:rsid w:val="00090FF4"/>
    <w:rsid w:val="00091057"/>
    <w:rsid w:val="000A18B0"/>
    <w:rsid w:val="000A376C"/>
    <w:rsid w:val="000A385A"/>
    <w:rsid w:val="000A5324"/>
    <w:rsid w:val="000A6D5C"/>
    <w:rsid w:val="000B47E0"/>
    <w:rsid w:val="000B643C"/>
    <w:rsid w:val="000C0A3E"/>
    <w:rsid w:val="000C0B2B"/>
    <w:rsid w:val="000C1EF8"/>
    <w:rsid w:val="000C3842"/>
    <w:rsid w:val="000C3D40"/>
    <w:rsid w:val="000C4D2B"/>
    <w:rsid w:val="000C7C43"/>
    <w:rsid w:val="000D359C"/>
    <w:rsid w:val="000D3FF9"/>
    <w:rsid w:val="000D64B7"/>
    <w:rsid w:val="000E0DBD"/>
    <w:rsid w:val="000E3F66"/>
    <w:rsid w:val="000E434F"/>
    <w:rsid w:val="000E4981"/>
    <w:rsid w:val="000F05D2"/>
    <w:rsid w:val="000F163B"/>
    <w:rsid w:val="000F3ABC"/>
    <w:rsid w:val="000F7867"/>
    <w:rsid w:val="0010015D"/>
    <w:rsid w:val="001004D9"/>
    <w:rsid w:val="00103F16"/>
    <w:rsid w:val="00106314"/>
    <w:rsid w:val="00107039"/>
    <w:rsid w:val="0011093B"/>
    <w:rsid w:val="00111553"/>
    <w:rsid w:val="00112730"/>
    <w:rsid w:val="00113672"/>
    <w:rsid w:val="00120B45"/>
    <w:rsid w:val="001230A4"/>
    <w:rsid w:val="001232FE"/>
    <w:rsid w:val="00124D15"/>
    <w:rsid w:val="001264CF"/>
    <w:rsid w:val="00131297"/>
    <w:rsid w:val="00131703"/>
    <w:rsid w:val="0013174A"/>
    <w:rsid w:val="001321B2"/>
    <w:rsid w:val="00134082"/>
    <w:rsid w:val="001365DF"/>
    <w:rsid w:val="00140D62"/>
    <w:rsid w:val="001437F2"/>
    <w:rsid w:val="00147CAD"/>
    <w:rsid w:val="00155298"/>
    <w:rsid w:val="001553A1"/>
    <w:rsid w:val="001605C0"/>
    <w:rsid w:val="00162203"/>
    <w:rsid w:val="00162613"/>
    <w:rsid w:val="001646EE"/>
    <w:rsid w:val="00166375"/>
    <w:rsid w:val="0017312B"/>
    <w:rsid w:val="0017472C"/>
    <w:rsid w:val="00177C9F"/>
    <w:rsid w:val="00182603"/>
    <w:rsid w:val="00183C0D"/>
    <w:rsid w:val="0018460C"/>
    <w:rsid w:val="001914B3"/>
    <w:rsid w:val="00192918"/>
    <w:rsid w:val="00193067"/>
    <w:rsid w:val="001A0487"/>
    <w:rsid w:val="001A4018"/>
    <w:rsid w:val="001B1B45"/>
    <w:rsid w:val="001B5E06"/>
    <w:rsid w:val="001B6284"/>
    <w:rsid w:val="001B6527"/>
    <w:rsid w:val="001B7EFB"/>
    <w:rsid w:val="001C0768"/>
    <w:rsid w:val="001C4842"/>
    <w:rsid w:val="001C5A14"/>
    <w:rsid w:val="001D0017"/>
    <w:rsid w:val="001D17FD"/>
    <w:rsid w:val="001D550B"/>
    <w:rsid w:val="001D5F3C"/>
    <w:rsid w:val="001D6F50"/>
    <w:rsid w:val="001D782B"/>
    <w:rsid w:val="001E0835"/>
    <w:rsid w:val="001E1783"/>
    <w:rsid w:val="001E323B"/>
    <w:rsid w:val="001E5282"/>
    <w:rsid w:val="001F398D"/>
    <w:rsid w:val="001F6AF3"/>
    <w:rsid w:val="001F7452"/>
    <w:rsid w:val="00201AB6"/>
    <w:rsid w:val="00203A7D"/>
    <w:rsid w:val="00206283"/>
    <w:rsid w:val="002077C7"/>
    <w:rsid w:val="002100EC"/>
    <w:rsid w:val="00211B49"/>
    <w:rsid w:val="00211E84"/>
    <w:rsid w:val="00212665"/>
    <w:rsid w:val="00212C46"/>
    <w:rsid w:val="00213DDC"/>
    <w:rsid w:val="00215441"/>
    <w:rsid w:val="00216CB6"/>
    <w:rsid w:val="00221A8A"/>
    <w:rsid w:val="00223AC0"/>
    <w:rsid w:val="00223FBD"/>
    <w:rsid w:val="00224C27"/>
    <w:rsid w:val="0022510A"/>
    <w:rsid w:val="00226366"/>
    <w:rsid w:val="00232208"/>
    <w:rsid w:val="0023498C"/>
    <w:rsid w:val="002369A3"/>
    <w:rsid w:val="00236BD3"/>
    <w:rsid w:val="0024376E"/>
    <w:rsid w:val="0024604A"/>
    <w:rsid w:val="00246D03"/>
    <w:rsid w:val="00247BCD"/>
    <w:rsid w:val="0025452C"/>
    <w:rsid w:val="00255F05"/>
    <w:rsid w:val="00256196"/>
    <w:rsid w:val="00265FB2"/>
    <w:rsid w:val="002748E2"/>
    <w:rsid w:val="00284618"/>
    <w:rsid w:val="00291AD7"/>
    <w:rsid w:val="00294EC9"/>
    <w:rsid w:val="00296D77"/>
    <w:rsid w:val="002A170C"/>
    <w:rsid w:val="002A5B9E"/>
    <w:rsid w:val="002A724A"/>
    <w:rsid w:val="002B0998"/>
    <w:rsid w:val="002B09C7"/>
    <w:rsid w:val="002B3485"/>
    <w:rsid w:val="002B457A"/>
    <w:rsid w:val="002B4BAE"/>
    <w:rsid w:val="002B4EBA"/>
    <w:rsid w:val="002B53AF"/>
    <w:rsid w:val="002B629E"/>
    <w:rsid w:val="002B63A3"/>
    <w:rsid w:val="002B6829"/>
    <w:rsid w:val="002B6ECA"/>
    <w:rsid w:val="002B7276"/>
    <w:rsid w:val="002C0292"/>
    <w:rsid w:val="002C1FD1"/>
    <w:rsid w:val="002C2C31"/>
    <w:rsid w:val="002C3DF1"/>
    <w:rsid w:val="002C49CA"/>
    <w:rsid w:val="002D0A4D"/>
    <w:rsid w:val="002D3934"/>
    <w:rsid w:val="002D56B4"/>
    <w:rsid w:val="002D5B51"/>
    <w:rsid w:val="002D672A"/>
    <w:rsid w:val="002D6FB6"/>
    <w:rsid w:val="002D7A42"/>
    <w:rsid w:val="002E5B86"/>
    <w:rsid w:val="002E68F6"/>
    <w:rsid w:val="002E6DAC"/>
    <w:rsid w:val="002E7174"/>
    <w:rsid w:val="002F076E"/>
    <w:rsid w:val="002F0CD3"/>
    <w:rsid w:val="002F1575"/>
    <w:rsid w:val="002F3273"/>
    <w:rsid w:val="002F6F1D"/>
    <w:rsid w:val="00301267"/>
    <w:rsid w:val="00303592"/>
    <w:rsid w:val="00303F15"/>
    <w:rsid w:val="0031258C"/>
    <w:rsid w:val="0031279E"/>
    <w:rsid w:val="00315863"/>
    <w:rsid w:val="00315FA5"/>
    <w:rsid w:val="00316EE1"/>
    <w:rsid w:val="00317C43"/>
    <w:rsid w:val="00321C2F"/>
    <w:rsid w:val="003237DE"/>
    <w:rsid w:val="00325596"/>
    <w:rsid w:val="003258AB"/>
    <w:rsid w:val="003340AE"/>
    <w:rsid w:val="00335658"/>
    <w:rsid w:val="00340DA2"/>
    <w:rsid w:val="003443B4"/>
    <w:rsid w:val="00352A0C"/>
    <w:rsid w:val="00353250"/>
    <w:rsid w:val="003546B9"/>
    <w:rsid w:val="00357AE1"/>
    <w:rsid w:val="0036375A"/>
    <w:rsid w:val="00364A20"/>
    <w:rsid w:val="00364B56"/>
    <w:rsid w:val="003668A5"/>
    <w:rsid w:val="003670C5"/>
    <w:rsid w:val="00370ECB"/>
    <w:rsid w:val="00371614"/>
    <w:rsid w:val="003725B9"/>
    <w:rsid w:val="00372C27"/>
    <w:rsid w:val="00373727"/>
    <w:rsid w:val="0037570A"/>
    <w:rsid w:val="003773BD"/>
    <w:rsid w:val="00381F3B"/>
    <w:rsid w:val="00382ED1"/>
    <w:rsid w:val="003837FF"/>
    <w:rsid w:val="00387192"/>
    <w:rsid w:val="003903FF"/>
    <w:rsid w:val="00390ABA"/>
    <w:rsid w:val="00391A3C"/>
    <w:rsid w:val="003920C3"/>
    <w:rsid w:val="003A0086"/>
    <w:rsid w:val="003A011C"/>
    <w:rsid w:val="003A1C6F"/>
    <w:rsid w:val="003A6A0F"/>
    <w:rsid w:val="003B3831"/>
    <w:rsid w:val="003B387E"/>
    <w:rsid w:val="003B7878"/>
    <w:rsid w:val="003B7E15"/>
    <w:rsid w:val="003C035B"/>
    <w:rsid w:val="003C3150"/>
    <w:rsid w:val="003C4DAF"/>
    <w:rsid w:val="003C7EE2"/>
    <w:rsid w:val="003D1F80"/>
    <w:rsid w:val="003D2814"/>
    <w:rsid w:val="003E25F1"/>
    <w:rsid w:val="003E2DBB"/>
    <w:rsid w:val="003E2FFB"/>
    <w:rsid w:val="003E359D"/>
    <w:rsid w:val="003E432B"/>
    <w:rsid w:val="003F05C4"/>
    <w:rsid w:val="003F7605"/>
    <w:rsid w:val="004052F5"/>
    <w:rsid w:val="0041196B"/>
    <w:rsid w:val="00411CD6"/>
    <w:rsid w:val="00413704"/>
    <w:rsid w:val="0041374D"/>
    <w:rsid w:val="004160EC"/>
    <w:rsid w:val="00416E19"/>
    <w:rsid w:val="00417352"/>
    <w:rsid w:val="00420829"/>
    <w:rsid w:val="00423898"/>
    <w:rsid w:val="00424D03"/>
    <w:rsid w:val="0042504D"/>
    <w:rsid w:val="004256AA"/>
    <w:rsid w:val="004334DA"/>
    <w:rsid w:val="00434093"/>
    <w:rsid w:val="00443F3F"/>
    <w:rsid w:val="004451D8"/>
    <w:rsid w:val="00445D87"/>
    <w:rsid w:val="00445FA2"/>
    <w:rsid w:val="00450461"/>
    <w:rsid w:val="0045070A"/>
    <w:rsid w:val="00451047"/>
    <w:rsid w:val="00453F6E"/>
    <w:rsid w:val="004550EA"/>
    <w:rsid w:val="00460FD5"/>
    <w:rsid w:val="00462872"/>
    <w:rsid w:val="00463418"/>
    <w:rsid w:val="004658AD"/>
    <w:rsid w:val="00467DD9"/>
    <w:rsid w:val="004716DF"/>
    <w:rsid w:val="00471C1E"/>
    <w:rsid w:val="00472C1C"/>
    <w:rsid w:val="0047456D"/>
    <w:rsid w:val="00474F48"/>
    <w:rsid w:val="00481EAD"/>
    <w:rsid w:val="00485C8D"/>
    <w:rsid w:val="004927FA"/>
    <w:rsid w:val="00494736"/>
    <w:rsid w:val="004A0185"/>
    <w:rsid w:val="004A39C5"/>
    <w:rsid w:val="004A3DFE"/>
    <w:rsid w:val="004A41BA"/>
    <w:rsid w:val="004A57C8"/>
    <w:rsid w:val="004B04F7"/>
    <w:rsid w:val="004B2D0A"/>
    <w:rsid w:val="004B3895"/>
    <w:rsid w:val="004B5960"/>
    <w:rsid w:val="004B7DAB"/>
    <w:rsid w:val="004C0071"/>
    <w:rsid w:val="004C037F"/>
    <w:rsid w:val="004C110C"/>
    <w:rsid w:val="004C14DC"/>
    <w:rsid w:val="004C1750"/>
    <w:rsid w:val="004C49CB"/>
    <w:rsid w:val="004C6B57"/>
    <w:rsid w:val="004D2DB5"/>
    <w:rsid w:val="004D5CA9"/>
    <w:rsid w:val="004D6C84"/>
    <w:rsid w:val="004D6D4B"/>
    <w:rsid w:val="004E1CAF"/>
    <w:rsid w:val="004E32EB"/>
    <w:rsid w:val="004E68A2"/>
    <w:rsid w:val="004E6926"/>
    <w:rsid w:val="004F0A61"/>
    <w:rsid w:val="004F2AB3"/>
    <w:rsid w:val="004F2F6A"/>
    <w:rsid w:val="004F3DC7"/>
    <w:rsid w:val="004F4775"/>
    <w:rsid w:val="004F6260"/>
    <w:rsid w:val="004F7981"/>
    <w:rsid w:val="00501B01"/>
    <w:rsid w:val="00502920"/>
    <w:rsid w:val="00502C91"/>
    <w:rsid w:val="00504F14"/>
    <w:rsid w:val="00505205"/>
    <w:rsid w:val="00513B45"/>
    <w:rsid w:val="00515830"/>
    <w:rsid w:val="005158E3"/>
    <w:rsid w:val="00515BC1"/>
    <w:rsid w:val="00515DDC"/>
    <w:rsid w:val="00516495"/>
    <w:rsid w:val="00516959"/>
    <w:rsid w:val="00521C86"/>
    <w:rsid w:val="00522B8B"/>
    <w:rsid w:val="00523EF7"/>
    <w:rsid w:val="005317F9"/>
    <w:rsid w:val="00531EE0"/>
    <w:rsid w:val="005403A4"/>
    <w:rsid w:val="00541C05"/>
    <w:rsid w:val="00543DD1"/>
    <w:rsid w:val="00544269"/>
    <w:rsid w:val="00545BE7"/>
    <w:rsid w:val="00546919"/>
    <w:rsid w:val="00550433"/>
    <w:rsid w:val="0055065B"/>
    <w:rsid w:val="00554097"/>
    <w:rsid w:val="00556169"/>
    <w:rsid w:val="00556DF7"/>
    <w:rsid w:val="0055706C"/>
    <w:rsid w:val="00557650"/>
    <w:rsid w:val="00561468"/>
    <w:rsid w:val="005632A3"/>
    <w:rsid w:val="005638CB"/>
    <w:rsid w:val="0056395F"/>
    <w:rsid w:val="005655A0"/>
    <w:rsid w:val="00580BE5"/>
    <w:rsid w:val="005811AA"/>
    <w:rsid w:val="00584834"/>
    <w:rsid w:val="00586435"/>
    <w:rsid w:val="005906CE"/>
    <w:rsid w:val="0059163D"/>
    <w:rsid w:val="0059309A"/>
    <w:rsid w:val="00595282"/>
    <w:rsid w:val="005A0060"/>
    <w:rsid w:val="005A2558"/>
    <w:rsid w:val="005A36BD"/>
    <w:rsid w:val="005A4FA2"/>
    <w:rsid w:val="005A58A4"/>
    <w:rsid w:val="005A680C"/>
    <w:rsid w:val="005A764D"/>
    <w:rsid w:val="005B2B52"/>
    <w:rsid w:val="005B2B81"/>
    <w:rsid w:val="005B4C46"/>
    <w:rsid w:val="005C0575"/>
    <w:rsid w:val="005C0A81"/>
    <w:rsid w:val="005C107C"/>
    <w:rsid w:val="005C1C3A"/>
    <w:rsid w:val="005C54B0"/>
    <w:rsid w:val="005C773D"/>
    <w:rsid w:val="005C7E24"/>
    <w:rsid w:val="005D647E"/>
    <w:rsid w:val="005D7A0B"/>
    <w:rsid w:val="005E0431"/>
    <w:rsid w:val="005E0EA3"/>
    <w:rsid w:val="005E117D"/>
    <w:rsid w:val="005E5BC9"/>
    <w:rsid w:val="005F4C1E"/>
    <w:rsid w:val="005F5352"/>
    <w:rsid w:val="005F630C"/>
    <w:rsid w:val="00604639"/>
    <w:rsid w:val="0060497A"/>
    <w:rsid w:val="006066B0"/>
    <w:rsid w:val="006078ED"/>
    <w:rsid w:val="00615BDB"/>
    <w:rsid w:val="006161D4"/>
    <w:rsid w:val="00617744"/>
    <w:rsid w:val="00623ED3"/>
    <w:rsid w:val="006261DE"/>
    <w:rsid w:val="006279A9"/>
    <w:rsid w:val="006358EA"/>
    <w:rsid w:val="0063787C"/>
    <w:rsid w:val="00640CA4"/>
    <w:rsid w:val="00641166"/>
    <w:rsid w:val="0064295B"/>
    <w:rsid w:val="006516DF"/>
    <w:rsid w:val="006526FA"/>
    <w:rsid w:val="00660C9F"/>
    <w:rsid w:val="0066138B"/>
    <w:rsid w:val="006639D9"/>
    <w:rsid w:val="0066587B"/>
    <w:rsid w:val="00665F4A"/>
    <w:rsid w:val="00667659"/>
    <w:rsid w:val="006676EA"/>
    <w:rsid w:val="0067180C"/>
    <w:rsid w:val="006721E1"/>
    <w:rsid w:val="006732E4"/>
    <w:rsid w:val="00676664"/>
    <w:rsid w:val="00681E0C"/>
    <w:rsid w:val="006838C7"/>
    <w:rsid w:val="00687799"/>
    <w:rsid w:val="00690CB8"/>
    <w:rsid w:val="0069254C"/>
    <w:rsid w:val="00694AB4"/>
    <w:rsid w:val="0069586D"/>
    <w:rsid w:val="006968E2"/>
    <w:rsid w:val="00697D1E"/>
    <w:rsid w:val="006A1136"/>
    <w:rsid w:val="006A4520"/>
    <w:rsid w:val="006A506F"/>
    <w:rsid w:val="006B2ADA"/>
    <w:rsid w:val="006B2D57"/>
    <w:rsid w:val="006B47A4"/>
    <w:rsid w:val="006B6D2D"/>
    <w:rsid w:val="006B7D86"/>
    <w:rsid w:val="006C2537"/>
    <w:rsid w:val="006C36F5"/>
    <w:rsid w:val="006C38CA"/>
    <w:rsid w:val="006C6804"/>
    <w:rsid w:val="006D10C6"/>
    <w:rsid w:val="006D6190"/>
    <w:rsid w:val="006D74C6"/>
    <w:rsid w:val="006E351E"/>
    <w:rsid w:val="006E43BF"/>
    <w:rsid w:val="006E6A6E"/>
    <w:rsid w:val="006E7546"/>
    <w:rsid w:val="006F0C31"/>
    <w:rsid w:val="006F6136"/>
    <w:rsid w:val="006F6AF6"/>
    <w:rsid w:val="006F6F6F"/>
    <w:rsid w:val="006F7012"/>
    <w:rsid w:val="006F7F2A"/>
    <w:rsid w:val="00702443"/>
    <w:rsid w:val="00702B3C"/>
    <w:rsid w:val="0070520C"/>
    <w:rsid w:val="00705729"/>
    <w:rsid w:val="00705D95"/>
    <w:rsid w:val="00706DDD"/>
    <w:rsid w:val="00712125"/>
    <w:rsid w:val="007125E7"/>
    <w:rsid w:val="00713A13"/>
    <w:rsid w:val="00713AE1"/>
    <w:rsid w:val="00716013"/>
    <w:rsid w:val="0072158D"/>
    <w:rsid w:val="00724BCC"/>
    <w:rsid w:val="0072550A"/>
    <w:rsid w:val="00726972"/>
    <w:rsid w:val="00732173"/>
    <w:rsid w:val="00735206"/>
    <w:rsid w:val="00735E7E"/>
    <w:rsid w:val="00746228"/>
    <w:rsid w:val="00752494"/>
    <w:rsid w:val="00752688"/>
    <w:rsid w:val="007601E0"/>
    <w:rsid w:val="007644D9"/>
    <w:rsid w:val="00767E69"/>
    <w:rsid w:val="007714ED"/>
    <w:rsid w:val="007750D5"/>
    <w:rsid w:val="00776B3E"/>
    <w:rsid w:val="00777C2F"/>
    <w:rsid w:val="0078311F"/>
    <w:rsid w:val="00783D0D"/>
    <w:rsid w:val="00784741"/>
    <w:rsid w:val="00785040"/>
    <w:rsid w:val="007903E9"/>
    <w:rsid w:val="00792A92"/>
    <w:rsid w:val="00793A4C"/>
    <w:rsid w:val="007A45D3"/>
    <w:rsid w:val="007A58BA"/>
    <w:rsid w:val="007A655D"/>
    <w:rsid w:val="007A71FB"/>
    <w:rsid w:val="007A739B"/>
    <w:rsid w:val="007B102A"/>
    <w:rsid w:val="007B43AC"/>
    <w:rsid w:val="007B55B9"/>
    <w:rsid w:val="007B5A15"/>
    <w:rsid w:val="007B71C8"/>
    <w:rsid w:val="007C5EA1"/>
    <w:rsid w:val="007D062C"/>
    <w:rsid w:val="007D1F5A"/>
    <w:rsid w:val="007D4CD9"/>
    <w:rsid w:val="007D7E49"/>
    <w:rsid w:val="007E061D"/>
    <w:rsid w:val="007E08F4"/>
    <w:rsid w:val="007E09E7"/>
    <w:rsid w:val="007E346C"/>
    <w:rsid w:val="007E3B92"/>
    <w:rsid w:val="007E566C"/>
    <w:rsid w:val="007E7495"/>
    <w:rsid w:val="007F1DA6"/>
    <w:rsid w:val="007F35EF"/>
    <w:rsid w:val="007F5659"/>
    <w:rsid w:val="007F7183"/>
    <w:rsid w:val="008012B9"/>
    <w:rsid w:val="00803903"/>
    <w:rsid w:val="00804722"/>
    <w:rsid w:val="00805810"/>
    <w:rsid w:val="008142D4"/>
    <w:rsid w:val="00814890"/>
    <w:rsid w:val="00814AB0"/>
    <w:rsid w:val="008155EA"/>
    <w:rsid w:val="0082224F"/>
    <w:rsid w:val="00826CB1"/>
    <w:rsid w:val="00830657"/>
    <w:rsid w:val="00832A65"/>
    <w:rsid w:val="00832C4D"/>
    <w:rsid w:val="00835C1E"/>
    <w:rsid w:val="008439F0"/>
    <w:rsid w:val="00844D9C"/>
    <w:rsid w:val="00845009"/>
    <w:rsid w:val="00845010"/>
    <w:rsid w:val="00845D9F"/>
    <w:rsid w:val="0084687F"/>
    <w:rsid w:val="00847780"/>
    <w:rsid w:val="0085159A"/>
    <w:rsid w:val="0085203C"/>
    <w:rsid w:val="0085316D"/>
    <w:rsid w:val="008550A2"/>
    <w:rsid w:val="00857934"/>
    <w:rsid w:val="00857ADD"/>
    <w:rsid w:val="008619DD"/>
    <w:rsid w:val="00861A3E"/>
    <w:rsid w:val="00862D33"/>
    <w:rsid w:val="00864E4F"/>
    <w:rsid w:val="00865D04"/>
    <w:rsid w:val="0087031C"/>
    <w:rsid w:val="008720D7"/>
    <w:rsid w:val="0087462B"/>
    <w:rsid w:val="00874ABB"/>
    <w:rsid w:val="008769DA"/>
    <w:rsid w:val="00877356"/>
    <w:rsid w:val="00882F5C"/>
    <w:rsid w:val="0089174D"/>
    <w:rsid w:val="00891C45"/>
    <w:rsid w:val="008979E4"/>
    <w:rsid w:val="008A0CDE"/>
    <w:rsid w:val="008A383D"/>
    <w:rsid w:val="008A4A83"/>
    <w:rsid w:val="008A4F4D"/>
    <w:rsid w:val="008A59E0"/>
    <w:rsid w:val="008B71B3"/>
    <w:rsid w:val="008C1292"/>
    <w:rsid w:val="008C1D6F"/>
    <w:rsid w:val="008C2C31"/>
    <w:rsid w:val="008C46DA"/>
    <w:rsid w:val="008C55A3"/>
    <w:rsid w:val="008D1259"/>
    <w:rsid w:val="008D2DEE"/>
    <w:rsid w:val="008D3274"/>
    <w:rsid w:val="008D7839"/>
    <w:rsid w:val="008D7E5E"/>
    <w:rsid w:val="008E0C56"/>
    <w:rsid w:val="008E3CE7"/>
    <w:rsid w:val="008E4C20"/>
    <w:rsid w:val="008F0F26"/>
    <w:rsid w:val="008F66C8"/>
    <w:rsid w:val="00900640"/>
    <w:rsid w:val="00902ABA"/>
    <w:rsid w:val="0090399B"/>
    <w:rsid w:val="00904E77"/>
    <w:rsid w:val="00906120"/>
    <w:rsid w:val="00907960"/>
    <w:rsid w:val="00910781"/>
    <w:rsid w:val="009107CD"/>
    <w:rsid w:val="00911BCE"/>
    <w:rsid w:val="009132AE"/>
    <w:rsid w:val="00914953"/>
    <w:rsid w:val="00914A0F"/>
    <w:rsid w:val="00915C4E"/>
    <w:rsid w:val="0091693A"/>
    <w:rsid w:val="009256C0"/>
    <w:rsid w:val="00926B61"/>
    <w:rsid w:val="00931A42"/>
    <w:rsid w:val="0093218F"/>
    <w:rsid w:val="009360F8"/>
    <w:rsid w:val="009404C6"/>
    <w:rsid w:val="00944F09"/>
    <w:rsid w:val="00944F9C"/>
    <w:rsid w:val="00951050"/>
    <w:rsid w:val="00953113"/>
    <w:rsid w:val="0096067D"/>
    <w:rsid w:val="00961537"/>
    <w:rsid w:val="00961B1A"/>
    <w:rsid w:val="00962D5E"/>
    <w:rsid w:val="009669A4"/>
    <w:rsid w:val="009711BF"/>
    <w:rsid w:val="009713EA"/>
    <w:rsid w:val="0097199F"/>
    <w:rsid w:val="00971A15"/>
    <w:rsid w:val="00972033"/>
    <w:rsid w:val="00972BB5"/>
    <w:rsid w:val="00980590"/>
    <w:rsid w:val="00984A71"/>
    <w:rsid w:val="00986368"/>
    <w:rsid w:val="00991336"/>
    <w:rsid w:val="00991A1A"/>
    <w:rsid w:val="009932C8"/>
    <w:rsid w:val="0099459D"/>
    <w:rsid w:val="009952EC"/>
    <w:rsid w:val="009954F4"/>
    <w:rsid w:val="00995BC1"/>
    <w:rsid w:val="009960F9"/>
    <w:rsid w:val="00997FC9"/>
    <w:rsid w:val="009A31AA"/>
    <w:rsid w:val="009A43E7"/>
    <w:rsid w:val="009A540F"/>
    <w:rsid w:val="009A786F"/>
    <w:rsid w:val="009B0C95"/>
    <w:rsid w:val="009B13CE"/>
    <w:rsid w:val="009B148F"/>
    <w:rsid w:val="009B1E35"/>
    <w:rsid w:val="009B7712"/>
    <w:rsid w:val="009C1B9C"/>
    <w:rsid w:val="009C1F11"/>
    <w:rsid w:val="009C2C45"/>
    <w:rsid w:val="009C48A5"/>
    <w:rsid w:val="009C54B5"/>
    <w:rsid w:val="009C6318"/>
    <w:rsid w:val="009C6907"/>
    <w:rsid w:val="009C6AFD"/>
    <w:rsid w:val="009D2347"/>
    <w:rsid w:val="009D40AD"/>
    <w:rsid w:val="009D4277"/>
    <w:rsid w:val="009D4376"/>
    <w:rsid w:val="009D4ED4"/>
    <w:rsid w:val="009E1B63"/>
    <w:rsid w:val="009E2B1C"/>
    <w:rsid w:val="009E39B5"/>
    <w:rsid w:val="009E5C41"/>
    <w:rsid w:val="009F1DD8"/>
    <w:rsid w:val="00A00B29"/>
    <w:rsid w:val="00A04A48"/>
    <w:rsid w:val="00A04B39"/>
    <w:rsid w:val="00A062D0"/>
    <w:rsid w:val="00A13D35"/>
    <w:rsid w:val="00A16C2C"/>
    <w:rsid w:val="00A248CD"/>
    <w:rsid w:val="00A27442"/>
    <w:rsid w:val="00A278D1"/>
    <w:rsid w:val="00A27FE9"/>
    <w:rsid w:val="00A34A26"/>
    <w:rsid w:val="00A34B2B"/>
    <w:rsid w:val="00A41A1D"/>
    <w:rsid w:val="00A46976"/>
    <w:rsid w:val="00A46FFB"/>
    <w:rsid w:val="00A47679"/>
    <w:rsid w:val="00A5107F"/>
    <w:rsid w:val="00A529AC"/>
    <w:rsid w:val="00A566FC"/>
    <w:rsid w:val="00A6110B"/>
    <w:rsid w:val="00A62F6D"/>
    <w:rsid w:val="00A632E1"/>
    <w:rsid w:val="00A6540C"/>
    <w:rsid w:val="00A6635F"/>
    <w:rsid w:val="00A70F67"/>
    <w:rsid w:val="00A719F8"/>
    <w:rsid w:val="00A720B9"/>
    <w:rsid w:val="00A73F87"/>
    <w:rsid w:val="00A740D8"/>
    <w:rsid w:val="00A74889"/>
    <w:rsid w:val="00A7488E"/>
    <w:rsid w:val="00A76149"/>
    <w:rsid w:val="00A85002"/>
    <w:rsid w:val="00A922EE"/>
    <w:rsid w:val="00AA1105"/>
    <w:rsid w:val="00AA2DD4"/>
    <w:rsid w:val="00AA4B8D"/>
    <w:rsid w:val="00AB0AC0"/>
    <w:rsid w:val="00AB1452"/>
    <w:rsid w:val="00AB1BBB"/>
    <w:rsid w:val="00AB23D0"/>
    <w:rsid w:val="00AB29B7"/>
    <w:rsid w:val="00AB46A4"/>
    <w:rsid w:val="00AB5273"/>
    <w:rsid w:val="00AB77F7"/>
    <w:rsid w:val="00AC0EA6"/>
    <w:rsid w:val="00AC4DB9"/>
    <w:rsid w:val="00AD0500"/>
    <w:rsid w:val="00AD09B5"/>
    <w:rsid w:val="00AD2589"/>
    <w:rsid w:val="00AD26F6"/>
    <w:rsid w:val="00AD4DDB"/>
    <w:rsid w:val="00AD52CB"/>
    <w:rsid w:val="00AE0506"/>
    <w:rsid w:val="00AE42EC"/>
    <w:rsid w:val="00AE552C"/>
    <w:rsid w:val="00AE7E73"/>
    <w:rsid w:val="00AF041C"/>
    <w:rsid w:val="00AF1D25"/>
    <w:rsid w:val="00AF3D8D"/>
    <w:rsid w:val="00AF4AA9"/>
    <w:rsid w:val="00AF6812"/>
    <w:rsid w:val="00AF7E30"/>
    <w:rsid w:val="00B115D7"/>
    <w:rsid w:val="00B14394"/>
    <w:rsid w:val="00B14ECD"/>
    <w:rsid w:val="00B20B22"/>
    <w:rsid w:val="00B20CE9"/>
    <w:rsid w:val="00B21478"/>
    <w:rsid w:val="00B23FF1"/>
    <w:rsid w:val="00B247C1"/>
    <w:rsid w:val="00B25BD4"/>
    <w:rsid w:val="00B26378"/>
    <w:rsid w:val="00B2667D"/>
    <w:rsid w:val="00B26820"/>
    <w:rsid w:val="00B26F30"/>
    <w:rsid w:val="00B31113"/>
    <w:rsid w:val="00B368AD"/>
    <w:rsid w:val="00B371FA"/>
    <w:rsid w:val="00B40254"/>
    <w:rsid w:val="00B41AF1"/>
    <w:rsid w:val="00B42CE7"/>
    <w:rsid w:val="00B54D73"/>
    <w:rsid w:val="00B54F35"/>
    <w:rsid w:val="00B56ECF"/>
    <w:rsid w:val="00B570CA"/>
    <w:rsid w:val="00B626D8"/>
    <w:rsid w:val="00B71B81"/>
    <w:rsid w:val="00B71DFB"/>
    <w:rsid w:val="00B72980"/>
    <w:rsid w:val="00B7666B"/>
    <w:rsid w:val="00B8467B"/>
    <w:rsid w:val="00B868F7"/>
    <w:rsid w:val="00B8741B"/>
    <w:rsid w:val="00B944B7"/>
    <w:rsid w:val="00B96CFE"/>
    <w:rsid w:val="00BA0AD6"/>
    <w:rsid w:val="00BA19B1"/>
    <w:rsid w:val="00BA3D5F"/>
    <w:rsid w:val="00BA7053"/>
    <w:rsid w:val="00BB09A8"/>
    <w:rsid w:val="00BB0CD4"/>
    <w:rsid w:val="00BB0DA0"/>
    <w:rsid w:val="00BB422D"/>
    <w:rsid w:val="00BB4B42"/>
    <w:rsid w:val="00BB5251"/>
    <w:rsid w:val="00BB54AA"/>
    <w:rsid w:val="00BB721B"/>
    <w:rsid w:val="00BB7895"/>
    <w:rsid w:val="00BB7A7C"/>
    <w:rsid w:val="00BC1C60"/>
    <w:rsid w:val="00BC5133"/>
    <w:rsid w:val="00BC603A"/>
    <w:rsid w:val="00BC6865"/>
    <w:rsid w:val="00BD0D21"/>
    <w:rsid w:val="00BD0F2D"/>
    <w:rsid w:val="00BD2305"/>
    <w:rsid w:val="00BD2745"/>
    <w:rsid w:val="00BD558E"/>
    <w:rsid w:val="00BE0216"/>
    <w:rsid w:val="00BE4797"/>
    <w:rsid w:val="00BF0112"/>
    <w:rsid w:val="00BF1C28"/>
    <w:rsid w:val="00BF1E4A"/>
    <w:rsid w:val="00BF68B3"/>
    <w:rsid w:val="00C06328"/>
    <w:rsid w:val="00C069D7"/>
    <w:rsid w:val="00C06ECC"/>
    <w:rsid w:val="00C11314"/>
    <w:rsid w:val="00C1328E"/>
    <w:rsid w:val="00C17568"/>
    <w:rsid w:val="00C17BE2"/>
    <w:rsid w:val="00C221F3"/>
    <w:rsid w:val="00C269EB"/>
    <w:rsid w:val="00C301EE"/>
    <w:rsid w:val="00C30A53"/>
    <w:rsid w:val="00C30E7F"/>
    <w:rsid w:val="00C3192F"/>
    <w:rsid w:val="00C31EF8"/>
    <w:rsid w:val="00C33E1D"/>
    <w:rsid w:val="00C363FA"/>
    <w:rsid w:val="00C369A5"/>
    <w:rsid w:val="00C40B06"/>
    <w:rsid w:val="00C40E59"/>
    <w:rsid w:val="00C4486C"/>
    <w:rsid w:val="00C44EA6"/>
    <w:rsid w:val="00C46815"/>
    <w:rsid w:val="00C50D8A"/>
    <w:rsid w:val="00C51001"/>
    <w:rsid w:val="00C51256"/>
    <w:rsid w:val="00C5218A"/>
    <w:rsid w:val="00C60C55"/>
    <w:rsid w:val="00C61DAB"/>
    <w:rsid w:val="00C62071"/>
    <w:rsid w:val="00C6732F"/>
    <w:rsid w:val="00C70A4E"/>
    <w:rsid w:val="00C71098"/>
    <w:rsid w:val="00C72033"/>
    <w:rsid w:val="00C74D2A"/>
    <w:rsid w:val="00C77DC2"/>
    <w:rsid w:val="00C83B3F"/>
    <w:rsid w:val="00C83EFF"/>
    <w:rsid w:val="00C940C0"/>
    <w:rsid w:val="00C962DD"/>
    <w:rsid w:val="00C96719"/>
    <w:rsid w:val="00CA4CF2"/>
    <w:rsid w:val="00CA54FF"/>
    <w:rsid w:val="00CA7C33"/>
    <w:rsid w:val="00CB06FF"/>
    <w:rsid w:val="00CB25B4"/>
    <w:rsid w:val="00CB3331"/>
    <w:rsid w:val="00CB3FFE"/>
    <w:rsid w:val="00CB6CED"/>
    <w:rsid w:val="00CC12D8"/>
    <w:rsid w:val="00CC1610"/>
    <w:rsid w:val="00CC3590"/>
    <w:rsid w:val="00CC5AE1"/>
    <w:rsid w:val="00CD1AE3"/>
    <w:rsid w:val="00CD1D2C"/>
    <w:rsid w:val="00CD308E"/>
    <w:rsid w:val="00CD68A1"/>
    <w:rsid w:val="00CD7E40"/>
    <w:rsid w:val="00CE107C"/>
    <w:rsid w:val="00CE3EDB"/>
    <w:rsid w:val="00CE4DFC"/>
    <w:rsid w:val="00CE779E"/>
    <w:rsid w:val="00CF09E0"/>
    <w:rsid w:val="00CF1E14"/>
    <w:rsid w:val="00D009CA"/>
    <w:rsid w:val="00D00D32"/>
    <w:rsid w:val="00D0167C"/>
    <w:rsid w:val="00D054C2"/>
    <w:rsid w:val="00D05C62"/>
    <w:rsid w:val="00D06655"/>
    <w:rsid w:val="00D127DB"/>
    <w:rsid w:val="00D12A86"/>
    <w:rsid w:val="00D14679"/>
    <w:rsid w:val="00D15287"/>
    <w:rsid w:val="00D1604D"/>
    <w:rsid w:val="00D20D69"/>
    <w:rsid w:val="00D21270"/>
    <w:rsid w:val="00D25AA0"/>
    <w:rsid w:val="00D27B4A"/>
    <w:rsid w:val="00D3148E"/>
    <w:rsid w:val="00D314AB"/>
    <w:rsid w:val="00D3491F"/>
    <w:rsid w:val="00D41765"/>
    <w:rsid w:val="00D423FA"/>
    <w:rsid w:val="00D425C0"/>
    <w:rsid w:val="00D42935"/>
    <w:rsid w:val="00D44934"/>
    <w:rsid w:val="00D454FF"/>
    <w:rsid w:val="00D45BDB"/>
    <w:rsid w:val="00D47168"/>
    <w:rsid w:val="00D4719F"/>
    <w:rsid w:val="00D47B99"/>
    <w:rsid w:val="00D54102"/>
    <w:rsid w:val="00D55236"/>
    <w:rsid w:val="00D57CB5"/>
    <w:rsid w:val="00D60208"/>
    <w:rsid w:val="00D6031F"/>
    <w:rsid w:val="00D61215"/>
    <w:rsid w:val="00D6482E"/>
    <w:rsid w:val="00D64830"/>
    <w:rsid w:val="00D7064A"/>
    <w:rsid w:val="00D71E2E"/>
    <w:rsid w:val="00D72281"/>
    <w:rsid w:val="00D73BAE"/>
    <w:rsid w:val="00D75660"/>
    <w:rsid w:val="00D767BE"/>
    <w:rsid w:val="00D86073"/>
    <w:rsid w:val="00D86AE8"/>
    <w:rsid w:val="00D91FB9"/>
    <w:rsid w:val="00D92401"/>
    <w:rsid w:val="00D935B3"/>
    <w:rsid w:val="00D9380E"/>
    <w:rsid w:val="00D97970"/>
    <w:rsid w:val="00DA15A2"/>
    <w:rsid w:val="00DA22CE"/>
    <w:rsid w:val="00DA2F28"/>
    <w:rsid w:val="00DA3513"/>
    <w:rsid w:val="00DA5220"/>
    <w:rsid w:val="00DA6393"/>
    <w:rsid w:val="00DA7976"/>
    <w:rsid w:val="00DB2356"/>
    <w:rsid w:val="00DB4FA6"/>
    <w:rsid w:val="00DC001D"/>
    <w:rsid w:val="00DC2C48"/>
    <w:rsid w:val="00DC44D6"/>
    <w:rsid w:val="00DC7BB1"/>
    <w:rsid w:val="00DD302B"/>
    <w:rsid w:val="00DD4ADB"/>
    <w:rsid w:val="00DD765C"/>
    <w:rsid w:val="00DE0C6E"/>
    <w:rsid w:val="00DE311D"/>
    <w:rsid w:val="00DE5B58"/>
    <w:rsid w:val="00DF02E3"/>
    <w:rsid w:val="00DF1167"/>
    <w:rsid w:val="00DF1DCB"/>
    <w:rsid w:val="00DF21A8"/>
    <w:rsid w:val="00DF2619"/>
    <w:rsid w:val="00DF3C37"/>
    <w:rsid w:val="00DF5048"/>
    <w:rsid w:val="00DF6A9F"/>
    <w:rsid w:val="00DF7982"/>
    <w:rsid w:val="00E01FB2"/>
    <w:rsid w:val="00E02746"/>
    <w:rsid w:val="00E07A5E"/>
    <w:rsid w:val="00E1613C"/>
    <w:rsid w:val="00E162B2"/>
    <w:rsid w:val="00E1670F"/>
    <w:rsid w:val="00E168AE"/>
    <w:rsid w:val="00E16ECB"/>
    <w:rsid w:val="00E1756A"/>
    <w:rsid w:val="00E2202A"/>
    <w:rsid w:val="00E23F5C"/>
    <w:rsid w:val="00E248D4"/>
    <w:rsid w:val="00E333EB"/>
    <w:rsid w:val="00E35B48"/>
    <w:rsid w:val="00E37C73"/>
    <w:rsid w:val="00E4248E"/>
    <w:rsid w:val="00E42617"/>
    <w:rsid w:val="00E53377"/>
    <w:rsid w:val="00E53D61"/>
    <w:rsid w:val="00E53D77"/>
    <w:rsid w:val="00E54270"/>
    <w:rsid w:val="00E5480D"/>
    <w:rsid w:val="00E57720"/>
    <w:rsid w:val="00E57EE2"/>
    <w:rsid w:val="00E61631"/>
    <w:rsid w:val="00E61EF5"/>
    <w:rsid w:val="00E62FB7"/>
    <w:rsid w:val="00E65385"/>
    <w:rsid w:val="00E662E0"/>
    <w:rsid w:val="00E6662A"/>
    <w:rsid w:val="00E70F5F"/>
    <w:rsid w:val="00E74124"/>
    <w:rsid w:val="00E760B5"/>
    <w:rsid w:val="00E82023"/>
    <w:rsid w:val="00E82FD2"/>
    <w:rsid w:val="00E839DD"/>
    <w:rsid w:val="00E8664A"/>
    <w:rsid w:val="00E90AEC"/>
    <w:rsid w:val="00E91473"/>
    <w:rsid w:val="00E94AD8"/>
    <w:rsid w:val="00E958F5"/>
    <w:rsid w:val="00E95F8B"/>
    <w:rsid w:val="00E969E8"/>
    <w:rsid w:val="00E97F31"/>
    <w:rsid w:val="00EA0473"/>
    <w:rsid w:val="00EA3C78"/>
    <w:rsid w:val="00EA6627"/>
    <w:rsid w:val="00EA6CDF"/>
    <w:rsid w:val="00EB0607"/>
    <w:rsid w:val="00EB1ED6"/>
    <w:rsid w:val="00EB7B43"/>
    <w:rsid w:val="00EC44FC"/>
    <w:rsid w:val="00EC6FAF"/>
    <w:rsid w:val="00EC7B73"/>
    <w:rsid w:val="00ED1C1A"/>
    <w:rsid w:val="00ED293E"/>
    <w:rsid w:val="00ED35B7"/>
    <w:rsid w:val="00ED78DC"/>
    <w:rsid w:val="00EE16F7"/>
    <w:rsid w:val="00EE515A"/>
    <w:rsid w:val="00EE5E13"/>
    <w:rsid w:val="00EE6D94"/>
    <w:rsid w:val="00EF5828"/>
    <w:rsid w:val="00EF652C"/>
    <w:rsid w:val="00F007AD"/>
    <w:rsid w:val="00F055E0"/>
    <w:rsid w:val="00F10DD6"/>
    <w:rsid w:val="00F115E3"/>
    <w:rsid w:val="00F11871"/>
    <w:rsid w:val="00F2776C"/>
    <w:rsid w:val="00F3073A"/>
    <w:rsid w:val="00F32366"/>
    <w:rsid w:val="00F3486E"/>
    <w:rsid w:val="00F349FA"/>
    <w:rsid w:val="00F353D3"/>
    <w:rsid w:val="00F357E4"/>
    <w:rsid w:val="00F35E23"/>
    <w:rsid w:val="00F36B07"/>
    <w:rsid w:val="00F4172F"/>
    <w:rsid w:val="00F42031"/>
    <w:rsid w:val="00F4291D"/>
    <w:rsid w:val="00F43130"/>
    <w:rsid w:val="00F43F34"/>
    <w:rsid w:val="00F45E41"/>
    <w:rsid w:val="00F4710B"/>
    <w:rsid w:val="00F474CC"/>
    <w:rsid w:val="00F50FB6"/>
    <w:rsid w:val="00F515FE"/>
    <w:rsid w:val="00F54719"/>
    <w:rsid w:val="00F621C6"/>
    <w:rsid w:val="00F625AC"/>
    <w:rsid w:val="00F63246"/>
    <w:rsid w:val="00F654DE"/>
    <w:rsid w:val="00F66C9B"/>
    <w:rsid w:val="00F741D0"/>
    <w:rsid w:val="00F74343"/>
    <w:rsid w:val="00F74DF0"/>
    <w:rsid w:val="00F7787F"/>
    <w:rsid w:val="00F80EAD"/>
    <w:rsid w:val="00F841C0"/>
    <w:rsid w:val="00F854C2"/>
    <w:rsid w:val="00F91101"/>
    <w:rsid w:val="00F956A2"/>
    <w:rsid w:val="00F966CC"/>
    <w:rsid w:val="00F97520"/>
    <w:rsid w:val="00F97564"/>
    <w:rsid w:val="00FA0DDB"/>
    <w:rsid w:val="00FA107E"/>
    <w:rsid w:val="00FA2F16"/>
    <w:rsid w:val="00FA58B6"/>
    <w:rsid w:val="00FA6909"/>
    <w:rsid w:val="00FB1EE0"/>
    <w:rsid w:val="00FB2774"/>
    <w:rsid w:val="00FB28FB"/>
    <w:rsid w:val="00FB51E6"/>
    <w:rsid w:val="00FC128D"/>
    <w:rsid w:val="00FC1B3D"/>
    <w:rsid w:val="00FC2365"/>
    <w:rsid w:val="00FC42BC"/>
    <w:rsid w:val="00FD3A45"/>
    <w:rsid w:val="00FD48F5"/>
    <w:rsid w:val="00FE168E"/>
    <w:rsid w:val="00FE1C8F"/>
    <w:rsid w:val="00FE5B9C"/>
    <w:rsid w:val="00FE5E2F"/>
    <w:rsid w:val="00FE77A6"/>
    <w:rsid w:val="00FF13C3"/>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433619F"/>
  <w15:chartTrackingRefBased/>
  <w15:docId w15:val="{EA7190BD-1139-442E-AAB3-E3767A0B1B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tulo1">
    <w:name w:val="heading 1"/>
    <w:basedOn w:val="Normal"/>
    <w:next w:val="Normal"/>
    <w:link w:val="Ttulo1Car"/>
    <w:uiPriority w:val="9"/>
    <w:qFormat/>
    <w:rsid w:val="003903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3903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3903F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3903F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3903F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3903F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3903F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3903F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3903F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3903F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3903F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3903F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3903F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3903F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3903F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3903F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3903F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3903FF"/>
    <w:rPr>
      <w:rFonts w:eastAsiaTheme="majorEastAsia" w:cstheme="majorBidi"/>
      <w:color w:val="272727" w:themeColor="text1" w:themeTint="D8"/>
    </w:rPr>
  </w:style>
  <w:style w:type="paragraph" w:styleId="Ttulo">
    <w:name w:val="Title"/>
    <w:basedOn w:val="Normal"/>
    <w:next w:val="Normal"/>
    <w:link w:val="TtuloCar"/>
    <w:uiPriority w:val="10"/>
    <w:qFormat/>
    <w:rsid w:val="003903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3903F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3903F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3903F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3903FF"/>
    <w:pPr>
      <w:spacing w:before="160"/>
      <w:jc w:val="center"/>
    </w:pPr>
    <w:rPr>
      <w:i/>
      <w:iCs/>
      <w:color w:val="404040" w:themeColor="text1" w:themeTint="BF"/>
    </w:rPr>
  </w:style>
  <w:style w:type="character" w:customStyle="1" w:styleId="CitaCar">
    <w:name w:val="Cita Car"/>
    <w:basedOn w:val="Fuentedeprrafopredeter"/>
    <w:link w:val="Cita"/>
    <w:uiPriority w:val="29"/>
    <w:rsid w:val="003903FF"/>
    <w:rPr>
      <w:i/>
      <w:iCs/>
      <w:color w:val="404040" w:themeColor="text1" w:themeTint="BF"/>
    </w:rPr>
  </w:style>
  <w:style w:type="paragraph" w:styleId="Prrafodelista">
    <w:name w:val="List Paragraph"/>
    <w:basedOn w:val="Normal"/>
    <w:link w:val="PrrafodelistaCar"/>
    <w:uiPriority w:val="34"/>
    <w:qFormat/>
    <w:rsid w:val="003903FF"/>
    <w:pPr>
      <w:ind w:left="720"/>
      <w:contextualSpacing/>
    </w:pPr>
  </w:style>
  <w:style w:type="character" w:styleId="nfasisintenso">
    <w:name w:val="Intense Emphasis"/>
    <w:basedOn w:val="Fuentedeprrafopredeter"/>
    <w:uiPriority w:val="21"/>
    <w:qFormat/>
    <w:rsid w:val="003903FF"/>
    <w:rPr>
      <w:i/>
      <w:iCs/>
      <w:color w:val="0F4761" w:themeColor="accent1" w:themeShade="BF"/>
    </w:rPr>
  </w:style>
  <w:style w:type="paragraph" w:styleId="Citadestacada">
    <w:name w:val="Intense Quote"/>
    <w:basedOn w:val="Normal"/>
    <w:next w:val="Normal"/>
    <w:link w:val="CitadestacadaCar"/>
    <w:uiPriority w:val="30"/>
    <w:qFormat/>
    <w:rsid w:val="003903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3903FF"/>
    <w:rPr>
      <w:i/>
      <w:iCs/>
      <w:color w:val="0F4761" w:themeColor="accent1" w:themeShade="BF"/>
    </w:rPr>
  </w:style>
  <w:style w:type="character" w:styleId="Referenciaintensa">
    <w:name w:val="Intense Reference"/>
    <w:basedOn w:val="Fuentedeprrafopredeter"/>
    <w:uiPriority w:val="32"/>
    <w:qFormat/>
    <w:rsid w:val="003903FF"/>
    <w:rPr>
      <w:b/>
      <w:bCs/>
      <w:smallCaps/>
      <w:color w:val="0F4761" w:themeColor="accent1" w:themeShade="BF"/>
      <w:spacing w:val="5"/>
    </w:rPr>
  </w:style>
  <w:style w:type="paragraph" w:styleId="Encabezado">
    <w:name w:val="header"/>
    <w:basedOn w:val="Normal"/>
    <w:link w:val="EncabezadoCar"/>
    <w:uiPriority w:val="99"/>
    <w:unhideWhenUsed/>
    <w:rsid w:val="003F7605"/>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3F7605"/>
  </w:style>
  <w:style w:type="paragraph" w:styleId="Piedepgina">
    <w:name w:val="footer"/>
    <w:basedOn w:val="Normal"/>
    <w:link w:val="PiedepginaCar"/>
    <w:uiPriority w:val="99"/>
    <w:unhideWhenUsed/>
    <w:rsid w:val="003F7605"/>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3F7605"/>
  </w:style>
  <w:style w:type="character" w:styleId="Textodelmarcadordeposicin">
    <w:name w:val="Placeholder Text"/>
    <w:basedOn w:val="Fuentedeprrafopredeter"/>
    <w:uiPriority w:val="99"/>
    <w:semiHidden/>
    <w:rsid w:val="0072158D"/>
    <w:rPr>
      <w:color w:val="666666"/>
    </w:rPr>
  </w:style>
  <w:style w:type="paragraph" w:styleId="ndice1">
    <w:name w:val="index 1"/>
    <w:basedOn w:val="Normal"/>
    <w:next w:val="Normal"/>
    <w:autoRedefine/>
    <w:uiPriority w:val="99"/>
    <w:semiHidden/>
    <w:unhideWhenUsed/>
    <w:rsid w:val="00BB09A8"/>
    <w:pPr>
      <w:spacing w:after="0" w:line="240" w:lineRule="auto"/>
      <w:ind w:left="220" w:hanging="220"/>
    </w:pPr>
  </w:style>
  <w:style w:type="paragraph" w:styleId="TtuloTDC">
    <w:name w:val="TOC Heading"/>
    <w:basedOn w:val="Ttulo1"/>
    <w:next w:val="Normal"/>
    <w:uiPriority w:val="39"/>
    <w:unhideWhenUsed/>
    <w:qFormat/>
    <w:rsid w:val="00DB4FA6"/>
    <w:pPr>
      <w:spacing w:before="240" w:after="0"/>
      <w:outlineLvl w:val="9"/>
    </w:pPr>
    <w:rPr>
      <w:kern w:val="0"/>
      <w:sz w:val="32"/>
      <w:szCs w:val="32"/>
      <w:lang w:eastAsia="es-ES"/>
      <w14:ligatures w14:val="none"/>
    </w:rPr>
  </w:style>
  <w:style w:type="paragraph" w:customStyle="1" w:styleId="Estilo1">
    <w:name w:val="Estilo1"/>
    <w:basedOn w:val="Prrafodelista"/>
    <w:link w:val="Estilo1Car"/>
    <w:qFormat/>
    <w:rsid w:val="00DB4FA6"/>
    <w:pPr>
      <w:ind w:left="927" w:hanging="360"/>
      <w:jc w:val="both"/>
    </w:pPr>
    <w:rPr>
      <w:rFonts w:ascii="Times New Roman" w:hAnsi="Times New Roman" w:cs="Times New Roman"/>
      <w:b/>
      <w:bCs/>
      <w:sz w:val="24"/>
      <w:szCs w:val="24"/>
    </w:rPr>
  </w:style>
  <w:style w:type="character" w:customStyle="1" w:styleId="PrrafodelistaCar">
    <w:name w:val="Párrafo de lista Car"/>
    <w:basedOn w:val="Fuentedeprrafopredeter"/>
    <w:link w:val="Prrafodelista"/>
    <w:uiPriority w:val="34"/>
    <w:rsid w:val="00DB4FA6"/>
  </w:style>
  <w:style w:type="character" w:customStyle="1" w:styleId="Estilo1Car">
    <w:name w:val="Estilo1 Car"/>
    <w:basedOn w:val="PrrafodelistaCar"/>
    <w:link w:val="Estilo1"/>
    <w:rsid w:val="00DB4FA6"/>
    <w:rPr>
      <w:rFonts w:ascii="Times New Roman" w:hAnsi="Times New Roman" w:cs="Times New Roman"/>
      <w:b/>
      <w:bCs/>
      <w:sz w:val="24"/>
      <w:szCs w:val="24"/>
    </w:rPr>
  </w:style>
  <w:style w:type="paragraph" w:customStyle="1" w:styleId="Estilo2">
    <w:name w:val="Estilo2"/>
    <w:basedOn w:val="Prrafodelista"/>
    <w:link w:val="Estilo2Car"/>
    <w:qFormat/>
    <w:rsid w:val="00DB4FA6"/>
    <w:pPr>
      <w:ind w:left="927" w:hanging="360"/>
      <w:jc w:val="both"/>
    </w:pPr>
    <w:rPr>
      <w:rFonts w:ascii="Times New Roman" w:hAnsi="Times New Roman" w:cs="Times New Roman"/>
      <w:b/>
      <w:bCs/>
      <w:sz w:val="24"/>
      <w:szCs w:val="24"/>
    </w:rPr>
  </w:style>
  <w:style w:type="character" w:customStyle="1" w:styleId="Estilo2Car">
    <w:name w:val="Estilo2 Car"/>
    <w:basedOn w:val="PrrafodelistaCar"/>
    <w:link w:val="Estilo2"/>
    <w:rsid w:val="00DB4FA6"/>
    <w:rPr>
      <w:rFonts w:ascii="Times New Roman" w:hAnsi="Times New Roman" w:cs="Times New Roman"/>
      <w:b/>
      <w:bCs/>
      <w:sz w:val="24"/>
      <w:szCs w:val="24"/>
    </w:rPr>
  </w:style>
  <w:style w:type="paragraph" w:customStyle="1" w:styleId="Estilo3">
    <w:name w:val="Estilo3"/>
    <w:basedOn w:val="Prrafodelista"/>
    <w:link w:val="Estilo3Car"/>
    <w:qFormat/>
    <w:rsid w:val="00DB4FA6"/>
    <w:pPr>
      <w:ind w:left="927" w:hanging="360"/>
      <w:jc w:val="both"/>
    </w:pPr>
    <w:rPr>
      <w:rFonts w:ascii="Times New Roman" w:eastAsiaTheme="minorEastAsia" w:hAnsi="Times New Roman" w:cs="Times New Roman"/>
      <w:b/>
      <w:bCs/>
      <w:sz w:val="24"/>
      <w:szCs w:val="24"/>
    </w:rPr>
  </w:style>
  <w:style w:type="character" w:customStyle="1" w:styleId="Estilo3Car">
    <w:name w:val="Estilo3 Car"/>
    <w:basedOn w:val="PrrafodelistaCar"/>
    <w:link w:val="Estilo3"/>
    <w:rsid w:val="00DB4FA6"/>
    <w:rPr>
      <w:rFonts w:ascii="Times New Roman" w:eastAsiaTheme="minorEastAsia" w:hAnsi="Times New Roman" w:cs="Times New Roman"/>
      <w:b/>
      <w:bCs/>
      <w:sz w:val="24"/>
      <w:szCs w:val="24"/>
    </w:rPr>
  </w:style>
  <w:style w:type="paragraph" w:customStyle="1" w:styleId="Estilo4">
    <w:name w:val="Estilo4"/>
    <w:basedOn w:val="Prrafodelista"/>
    <w:link w:val="Estilo4Car"/>
    <w:qFormat/>
    <w:rsid w:val="00DB4FA6"/>
    <w:pPr>
      <w:numPr>
        <w:numId w:val="1"/>
      </w:numPr>
      <w:jc w:val="both"/>
    </w:pPr>
    <w:rPr>
      <w:rFonts w:ascii="Times New Roman" w:eastAsiaTheme="minorEastAsia" w:hAnsi="Times New Roman" w:cs="Times New Roman"/>
      <w:b/>
      <w:bCs/>
      <w:sz w:val="24"/>
      <w:szCs w:val="24"/>
    </w:rPr>
  </w:style>
  <w:style w:type="character" w:customStyle="1" w:styleId="Estilo4Car">
    <w:name w:val="Estilo4 Car"/>
    <w:basedOn w:val="PrrafodelistaCar"/>
    <w:link w:val="Estilo4"/>
    <w:rsid w:val="00DB4FA6"/>
    <w:rPr>
      <w:rFonts w:ascii="Times New Roman" w:eastAsiaTheme="minorEastAsia" w:hAnsi="Times New Roman" w:cs="Times New Roman"/>
      <w:b/>
      <w:bCs/>
      <w:sz w:val="24"/>
      <w:szCs w:val="24"/>
      <w:lang w:val="en-US"/>
    </w:rPr>
  </w:style>
  <w:style w:type="paragraph" w:customStyle="1" w:styleId="Estilo5">
    <w:name w:val="Estilo5"/>
    <w:basedOn w:val="Estilo4"/>
    <w:link w:val="Estilo5Car"/>
    <w:qFormat/>
    <w:rsid w:val="00E57EE2"/>
  </w:style>
  <w:style w:type="character" w:customStyle="1" w:styleId="Estilo5Car">
    <w:name w:val="Estilo5 Car"/>
    <w:basedOn w:val="Estilo4Car"/>
    <w:link w:val="Estilo5"/>
    <w:rsid w:val="00E57EE2"/>
    <w:rPr>
      <w:rFonts w:ascii="Times New Roman" w:eastAsiaTheme="minorEastAsia" w:hAnsi="Times New Roman" w:cs="Times New Roman"/>
      <w:b/>
      <w:bCs/>
      <w:sz w:val="24"/>
      <w:szCs w:val="24"/>
      <w:lang w:val="en-US"/>
    </w:rPr>
  </w:style>
  <w:style w:type="paragraph" w:styleId="TDC1">
    <w:name w:val="toc 1"/>
    <w:basedOn w:val="Normal"/>
    <w:next w:val="Normal"/>
    <w:autoRedefine/>
    <w:uiPriority w:val="39"/>
    <w:unhideWhenUsed/>
    <w:rsid w:val="00B96CFE"/>
    <w:pPr>
      <w:spacing w:after="100"/>
    </w:pPr>
  </w:style>
  <w:style w:type="character" w:styleId="Hipervnculo">
    <w:name w:val="Hyperlink"/>
    <w:basedOn w:val="Fuentedeprrafopredeter"/>
    <w:uiPriority w:val="99"/>
    <w:unhideWhenUsed/>
    <w:rsid w:val="00B96CFE"/>
    <w:rPr>
      <w:color w:val="467886" w:themeColor="hyperlink"/>
      <w:u w:val="single"/>
    </w:rPr>
  </w:style>
  <w:style w:type="paragraph" w:styleId="Descripcin">
    <w:name w:val="caption"/>
    <w:basedOn w:val="Normal"/>
    <w:next w:val="Normal"/>
    <w:uiPriority w:val="35"/>
    <w:unhideWhenUsed/>
    <w:qFormat/>
    <w:rsid w:val="00E54270"/>
    <w:pPr>
      <w:spacing w:after="200" w:line="240" w:lineRule="auto"/>
    </w:pPr>
    <w:rPr>
      <w:i/>
      <w:iCs/>
      <w:color w:val="0E2841" w:themeColor="text2"/>
      <w:sz w:val="18"/>
      <w:szCs w:val="18"/>
    </w:rPr>
  </w:style>
  <w:style w:type="character" w:styleId="Mencinsinresolver">
    <w:name w:val="Unresolved Mention"/>
    <w:basedOn w:val="Fuentedeprrafopredeter"/>
    <w:uiPriority w:val="99"/>
    <w:semiHidden/>
    <w:unhideWhenUsed/>
    <w:rsid w:val="0085316D"/>
    <w:rPr>
      <w:color w:val="605E5C"/>
      <w:shd w:val="clear" w:color="auto" w:fill="E1DFDD"/>
    </w:rPr>
  </w:style>
  <w:style w:type="character" w:styleId="Hipervnculovisitado">
    <w:name w:val="FollowedHyperlink"/>
    <w:basedOn w:val="Fuentedeprrafopredeter"/>
    <w:uiPriority w:val="99"/>
    <w:semiHidden/>
    <w:unhideWhenUsed/>
    <w:rsid w:val="00D009CA"/>
    <w:rPr>
      <w:color w:val="96607D" w:themeColor="followedHyperlink"/>
      <w:u w:val="single"/>
    </w:rPr>
  </w:style>
  <w:style w:type="paragraph" w:styleId="NormalWeb">
    <w:name w:val="Normal (Web)"/>
    <w:basedOn w:val="Normal"/>
    <w:uiPriority w:val="99"/>
    <w:unhideWhenUsed/>
    <w:rsid w:val="0066587B"/>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Tabladeilustraciones">
    <w:name w:val="table of figures"/>
    <w:basedOn w:val="Normal"/>
    <w:next w:val="Normal"/>
    <w:uiPriority w:val="99"/>
    <w:unhideWhenUsed/>
    <w:rsid w:val="00676664"/>
    <w:pPr>
      <w:spacing w:after="0"/>
    </w:pPr>
  </w:style>
  <w:style w:type="character" w:styleId="Textoennegrita">
    <w:name w:val="Strong"/>
    <w:basedOn w:val="Fuentedeprrafopredeter"/>
    <w:uiPriority w:val="22"/>
    <w:qFormat/>
    <w:rsid w:val="00BD2305"/>
    <w:rPr>
      <w:b/>
      <w:bCs/>
    </w:rPr>
  </w:style>
  <w:style w:type="character" w:customStyle="1" w:styleId="katex-mathml">
    <w:name w:val="katex-mathml"/>
    <w:basedOn w:val="Fuentedeprrafopredeter"/>
    <w:rsid w:val="00BD2305"/>
  </w:style>
  <w:style w:type="character" w:customStyle="1" w:styleId="mord">
    <w:name w:val="mord"/>
    <w:basedOn w:val="Fuentedeprrafopredeter"/>
    <w:rsid w:val="00BD2305"/>
  </w:style>
  <w:style w:type="character" w:styleId="nfasis">
    <w:name w:val="Emphasis"/>
    <w:basedOn w:val="Fuentedeprrafopredeter"/>
    <w:uiPriority w:val="20"/>
    <w:qFormat/>
    <w:rsid w:val="005A4FA2"/>
    <w:rPr>
      <w:i/>
      <w:iCs/>
    </w:rPr>
  </w:style>
  <w:style w:type="paragraph" w:styleId="TDC2">
    <w:name w:val="toc 2"/>
    <w:basedOn w:val="Normal"/>
    <w:next w:val="Normal"/>
    <w:autoRedefine/>
    <w:uiPriority w:val="39"/>
    <w:unhideWhenUsed/>
    <w:rsid w:val="007A58BA"/>
    <w:pPr>
      <w:spacing w:after="100"/>
      <w:ind w:left="220"/>
    </w:pPr>
  </w:style>
  <w:style w:type="character" w:styleId="CdigoHTML">
    <w:name w:val="HTML Code"/>
    <w:basedOn w:val="Fuentedeprrafopredeter"/>
    <w:uiPriority w:val="99"/>
    <w:semiHidden/>
    <w:unhideWhenUsed/>
    <w:rsid w:val="00AC4DB9"/>
    <w:rPr>
      <w:rFonts w:ascii="Courier New" w:eastAsia="Times New Roman" w:hAnsi="Courier New" w:cs="Courier New"/>
      <w:sz w:val="20"/>
      <w:szCs w:val="20"/>
    </w:rPr>
  </w:style>
  <w:style w:type="paragraph" w:styleId="TDC3">
    <w:name w:val="toc 3"/>
    <w:basedOn w:val="Normal"/>
    <w:next w:val="Normal"/>
    <w:autoRedefine/>
    <w:uiPriority w:val="39"/>
    <w:unhideWhenUsed/>
    <w:rsid w:val="008E0C56"/>
    <w:pPr>
      <w:spacing w:after="100"/>
      <w:ind w:left="440"/>
    </w:pPr>
  </w:style>
  <w:style w:type="paragraph" w:styleId="HTMLconformatoprevio">
    <w:name w:val="HTML Preformatted"/>
    <w:basedOn w:val="Normal"/>
    <w:link w:val="HTMLconformatoprevioCar"/>
    <w:uiPriority w:val="99"/>
    <w:semiHidden/>
    <w:unhideWhenUsed/>
    <w:rsid w:val="00CC12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conformatoprevioCar">
    <w:name w:val="HTML con formato previo Car"/>
    <w:basedOn w:val="Fuentedeprrafopredeter"/>
    <w:link w:val="HTMLconformatoprevio"/>
    <w:uiPriority w:val="99"/>
    <w:semiHidden/>
    <w:rsid w:val="00CC12D8"/>
    <w:rPr>
      <w:rFonts w:ascii="Courier New" w:eastAsia="Times New Roman" w:hAnsi="Courier New" w:cs="Courier New"/>
      <w:kern w:val="0"/>
      <w:sz w:val="20"/>
      <w:szCs w:val="20"/>
      <w:lang w:val="en-US"/>
      <w14:ligatures w14:val="none"/>
    </w:rPr>
  </w:style>
  <w:style w:type="character" w:customStyle="1" w:styleId="hljs-attr">
    <w:name w:val="hljs-attr"/>
    <w:basedOn w:val="Fuentedeprrafopredeter"/>
    <w:rsid w:val="00CC12D8"/>
  </w:style>
  <w:style w:type="character" w:customStyle="1" w:styleId="hljs-string">
    <w:name w:val="hljs-string"/>
    <w:basedOn w:val="Fuentedeprrafopredeter"/>
    <w:rsid w:val="00CC12D8"/>
  </w:style>
  <w:style w:type="character" w:customStyle="1" w:styleId="hljs-number">
    <w:name w:val="hljs-number"/>
    <w:basedOn w:val="Fuentedeprrafopredeter"/>
    <w:rsid w:val="00CC12D8"/>
  </w:style>
  <w:style w:type="table" w:styleId="Tablaconcuadrcula">
    <w:name w:val="Table Grid"/>
    <w:basedOn w:val="Tablanormal"/>
    <w:uiPriority w:val="39"/>
    <w:rsid w:val="00826CB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concuadrculaclara">
    <w:name w:val="Grid Table Light"/>
    <w:basedOn w:val="Tablanormal"/>
    <w:uiPriority w:val="40"/>
    <w:rsid w:val="00826CB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826CB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826CB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normal3">
    <w:name w:val="Plain Table 3"/>
    <w:basedOn w:val="Tablanormal"/>
    <w:uiPriority w:val="43"/>
    <w:rsid w:val="00826CB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concuadrcula1Claro-nfasis2">
    <w:name w:val="Grid Table 1 Light Accent 2"/>
    <w:basedOn w:val="Tablanormal"/>
    <w:uiPriority w:val="46"/>
    <w:rsid w:val="00826CB1"/>
    <w:pPr>
      <w:spacing w:after="0" w:line="240" w:lineRule="auto"/>
    </w:pPr>
    <w:tblPr>
      <w:tblStyleRowBandSize w:val="1"/>
      <w:tblStyleColBandSize w:val="1"/>
      <w:tblBorders>
        <w:top w:val="single" w:sz="4" w:space="0" w:color="F6C5AC" w:themeColor="accent2" w:themeTint="66"/>
        <w:left w:val="single" w:sz="4" w:space="0" w:color="F6C5AC" w:themeColor="accent2" w:themeTint="66"/>
        <w:bottom w:val="single" w:sz="4" w:space="0" w:color="F6C5AC" w:themeColor="accent2" w:themeTint="66"/>
        <w:right w:val="single" w:sz="4" w:space="0" w:color="F6C5AC" w:themeColor="accent2" w:themeTint="66"/>
        <w:insideH w:val="single" w:sz="4" w:space="0" w:color="F6C5AC" w:themeColor="accent2" w:themeTint="66"/>
        <w:insideV w:val="single" w:sz="4" w:space="0" w:color="F6C5AC" w:themeColor="accent2" w:themeTint="66"/>
      </w:tblBorders>
    </w:tblPr>
    <w:tblStylePr w:type="firstRow">
      <w:rPr>
        <w:b/>
        <w:bCs/>
      </w:rPr>
      <w:tblPr/>
      <w:tcPr>
        <w:tcBorders>
          <w:bottom w:val="single" w:sz="12" w:space="0" w:color="F1A983" w:themeColor="accent2" w:themeTint="99"/>
        </w:tcBorders>
      </w:tcPr>
    </w:tblStylePr>
    <w:tblStylePr w:type="lastRow">
      <w:rPr>
        <w:b/>
        <w:bCs/>
      </w:rPr>
      <w:tblPr/>
      <w:tcPr>
        <w:tcBorders>
          <w:top w:val="double" w:sz="2" w:space="0" w:color="F1A983" w:themeColor="accent2" w:themeTint="99"/>
        </w:tcBorders>
      </w:tcPr>
    </w:tblStylePr>
    <w:tblStylePr w:type="firstCol">
      <w:rPr>
        <w:b/>
        <w:bCs/>
      </w:rPr>
    </w:tblStylePr>
    <w:tblStylePr w:type="lastCol">
      <w:rPr>
        <w:b/>
        <w:bCs/>
      </w:rPr>
    </w:tblStylePr>
  </w:style>
  <w:style w:type="table" w:styleId="Tablaconcuadrcula1clara-nfasis1">
    <w:name w:val="Grid Table 1 Light Accent 1"/>
    <w:basedOn w:val="Tablanormal"/>
    <w:uiPriority w:val="46"/>
    <w:rsid w:val="00826CB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customStyle="1" w:styleId="mrel">
    <w:name w:val="mrel"/>
    <w:basedOn w:val="Fuentedeprrafopredeter"/>
    <w:rsid w:val="0042504D"/>
  </w:style>
  <w:style w:type="character" w:customStyle="1" w:styleId="mbin">
    <w:name w:val="mbin"/>
    <w:basedOn w:val="Fuentedeprrafopredeter"/>
    <w:rsid w:val="0042504D"/>
  </w:style>
  <w:style w:type="character" w:customStyle="1" w:styleId="vlist-s">
    <w:name w:val="vlist-s"/>
    <w:basedOn w:val="Fuentedeprrafopredeter"/>
    <w:rsid w:val="0042504D"/>
  </w:style>
  <w:style w:type="character" w:styleId="Refdecomentario">
    <w:name w:val="annotation reference"/>
    <w:basedOn w:val="Fuentedeprrafopredeter"/>
    <w:uiPriority w:val="99"/>
    <w:semiHidden/>
    <w:unhideWhenUsed/>
    <w:rsid w:val="002C3DF1"/>
    <w:rPr>
      <w:sz w:val="16"/>
      <w:szCs w:val="16"/>
    </w:rPr>
  </w:style>
  <w:style w:type="paragraph" w:styleId="Textocomentario">
    <w:name w:val="annotation text"/>
    <w:basedOn w:val="Normal"/>
    <w:link w:val="TextocomentarioCar"/>
    <w:uiPriority w:val="99"/>
    <w:semiHidden/>
    <w:unhideWhenUsed/>
    <w:rsid w:val="002C3DF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2C3DF1"/>
    <w:rPr>
      <w:sz w:val="20"/>
      <w:szCs w:val="20"/>
      <w:lang w:val="en-US"/>
    </w:rPr>
  </w:style>
  <w:style w:type="paragraph" w:styleId="Asuntodelcomentario">
    <w:name w:val="annotation subject"/>
    <w:basedOn w:val="Textocomentario"/>
    <w:next w:val="Textocomentario"/>
    <w:link w:val="AsuntodelcomentarioCar"/>
    <w:uiPriority w:val="99"/>
    <w:semiHidden/>
    <w:unhideWhenUsed/>
    <w:rsid w:val="002C3DF1"/>
    <w:rPr>
      <w:b/>
      <w:bCs/>
    </w:rPr>
  </w:style>
  <w:style w:type="character" w:customStyle="1" w:styleId="AsuntodelcomentarioCar">
    <w:name w:val="Asunto del comentario Car"/>
    <w:basedOn w:val="TextocomentarioCar"/>
    <w:link w:val="Asuntodelcomentario"/>
    <w:uiPriority w:val="99"/>
    <w:semiHidden/>
    <w:rsid w:val="002C3DF1"/>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04753">
      <w:bodyDiv w:val="1"/>
      <w:marLeft w:val="0"/>
      <w:marRight w:val="0"/>
      <w:marTop w:val="0"/>
      <w:marBottom w:val="0"/>
      <w:divBdr>
        <w:top w:val="none" w:sz="0" w:space="0" w:color="auto"/>
        <w:left w:val="none" w:sz="0" w:space="0" w:color="auto"/>
        <w:bottom w:val="none" w:sz="0" w:space="0" w:color="auto"/>
        <w:right w:val="none" w:sz="0" w:space="0" w:color="auto"/>
      </w:divBdr>
    </w:div>
    <w:div w:id="36249746">
      <w:bodyDiv w:val="1"/>
      <w:marLeft w:val="0"/>
      <w:marRight w:val="0"/>
      <w:marTop w:val="0"/>
      <w:marBottom w:val="0"/>
      <w:divBdr>
        <w:top w:val="none" w:sz="0" w:space="0" w:color="auto"/>
        <w:left w:val="none" w:sz="0" w:space="0" w:color="auto"/>
        <w:bottom w:val="none" w:sz="0" w:space="0" w:color="auto"/>
        <w:right w:val="none" w:sz="0" w:space="0" w:color="auto"/>
      </w:divBdr>
    </w:div>
    <w:div w:id="50077884">
      <w:bodyDiv w:val="1"/>
      <w:marLeft w:val="0"/>
      <w:marRight w:val="0"/>
      <w:marTop w:val="0"/>
      <w:marBottom w:val="0"/>
      <w:divBdr>
        <w:top w:val="none" w:sz="0" w:space="0" w:color="auto"/>
        <w:left w:val="none" w:sz="0" w:space="0" w:color="auto"/>
        <w:bottom w:val="none" w:sz="0" w:space="0" w:color="auto"/>
        <w:right w:val="none" w:sz="0" w:space="0" w:color="auto"/>
      </w:divBdr>
    </w:div>
    <w:div w:id="95371618">
      <w:bodyDiv w:val="1"/>
      <w:marLeft w:val="0"/>
      <w:marRight w:val="0"/>
      <w:marTop w:val="0"/>
      <w:marBottom w:val="0"/>
      <w:divBdr>
        <w:top w:val="none" w:sz="0" w:space="0" w:color="auto"/>
        <w:left w:val="none" w:sz="0" w:space="0" w:color="auto"/>
        <w:bottom w:val="none" w:sz="0" w:space="0" w:color="auto"/>
        <w:right w:val="none" w:sz="0" w:space="0" w:color="auto"/>
      </w:divBdr>
    </w:div>
    <w:div w:id="104732201">
      <w:bodyDiv w:val="1"/>
      <w:marLeft w:val="0"/>
      <w:marRight w:val="0"/>
      <w:marTop w:val="0"/>
      <w:marBottom w:val="0"/>
      <w:divBdr>
        <w:top w:val="none" w:sz="0" w:space="0" w:color="auto"/>
        <w:left w:val="none" w:sz="0" w:space="0" w:color="auto"/>
        <w:bottom w:val="none" w:sz="0" w:space="0" w:color="auto"/>
        <w:right w:val="none" w:sz="0" w:space="0" w:color="auto"/>
      </w:divBdr>
      <w:divsChild>
        <w:div w:id="897472768">
          <w:marLeft w:val="0"/>
          <w:marRight w:val="0"/>
          <w:marTop w:val="0"/>
          <w:marBottom w:val="0"/>
          <w:divBdr>
            <w:top w:val="none" w:sz="0" w:space="0" w:color="auto"/>
            <w:left w:val="none" w:sz="0" w:space="0" w:color="auto"/>
            <w:bottom w:val="none" w:sz="0" w:space="0" w:color="auto"/>
            <w:right w:val="none" w:sz="0" w:space="0" w:color="auto"/>
          </w:divBdr>
          <w:divsChild>
            <w:div w:id="1209875058">
              <w:marLeft w:val="0"/>
              <w:marRight w:val="0"/>
              <w:marTop w:val="0"/>
              <w:marBottom w:val="0"/>
              <w:divBdr>
                <w:top w:val="none" w:sz="0" w:space="0" w:color="auto"/>
                <w:left w:val="none" w:sz="0" w:space="0" w:color="auto"/>
                <w:bottom w:val="none" w:sz="0" w:space="0" w:color="auto"/>
                <w:right w:val="none" w:sz="0" w:space="0" w:color="auto"/>
              </w:divBdr>
              <w:divsChild>
                <w:div w:id="857933232">
                  <w:marLeft w:val="0"/>
                  <w:marRight w:val="0"/>
                  <w:marTop w:val="0"/>
                  <w:marBottom w:val="0"/>
                  <w:divBdr>
                    <w:top w:val="none" w:sz="0" w:space="0" w:color="auto"/>
                    <w:left w:val="none" w:sz="0" w:space="0" w:color="auto"/>
                    <w:bottom w:val="none" w:sz="0" w:space="0" w:color="auto"/>
                    <w:right w:val="none" w:sz="0" w:space="0" w:color="auto"/>
                  </w:divBdr>
                  <w:divsChild>
                    <w:div w:id="1951812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35100827">
          <w:marLeft w:val="0"/>
          <w:marRight w:val="0"/>
          <w:marTop w:val="0"/>
          <w:marBottom w:val="0"/>
          <w:divBdr>
            <w:top w:val="none" w:sz="0" w:space="0" w:color="auto"/>
            <w:left w:val="none" w:sz="0" w:space="0" w:color="auto"/>
            <w:bottom w:val="none" w:sz="0" w:space="0" w:color="auto"/>
            <w:right w:val="none" w:sz="0" w:space="0" w:color="auto"/>
          </w:divBdr>
          <w:divsChild>
            <w:div w:id="915896061">
              <w:marLeft w:val="0"/>
              <w:marRight w:val="0"/>
              <w:marTop w:val="0"/>
              <w:marBottom w:val="0"/>
              <w:divBdr>
                <w:top w:val="none" w:sz="0" w:space="0" w:color="auto"/>
                <w:left w:val="none" w:sz="0" w:space="0" w:color="auto"/>
                <w:bottom w:val="none" w:sz="0" w:space="0" w:color="auto"/>
                <w:right w:val="none" w:sz="0" w:space="0" w:color="auto"/>
              </w:divBdr>
              <w:divsChild>
                <w:div w:id="1866363920">
                  <w:marLeft w:val="0"/>
                  <w:marRight w:val="0"/>
                  <w:marTop w:val="0"/>
                  <w:marBottom w:val="0"/>
                  <w:divBdr>
                    <w:top w:val="none" w:sz="0" w:space="0" w:color="auto"/>
                    <w:left w:val="none" w:sz="0" w:space="0" w:color="auto"/>
                    <w:bottom w:val="none" w:sz="0" w:space="0" w:color="auto"/>
                    <w:right w:val="none" w:sz="0" w:space="0" w:color="auto"/>
                  </w:divBdr>
                  <w:divsChild>
                    <w:div w:id="3097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220067">
      <w:bodyDiv w:val="1"/>
      <w:marLeft w:val="0"/>
      <w:marRight w:val="0"/>
      <w:marTop w:val="0"/>
      <w:marBottom w:val="0"/>
      <w:divBdr>
        <w:top w:val="none" w:sz="0" w:space="0" w:color="auto"/>
        <w:left w:val="none" w:sz="0" w:space="0" w:color="auto"/>
        <w:bottom w:val="none" w:sz="0" w:space="0" w:color="auto"/>
        <w:right w:val="none" w:sz="0" w:space="0" w:color="auto"/>
      </w:divBdr>
    </w:div>
    <w:div w:id="133371540">
      <w:bodyDiv w:val="1"/>
      <w:marLeft w:val="0"/>
      <w:marRight w:val="0"/>
      <w:marTop w:val="0"/>
      <w:marBottom w:val="0"/>
      <w:divBdr>
        <w:top w:val="none" w:sz="0" w:space="0" w:color="auto"/>
        <w:left w:val="none" w:sz="0" w:space="0" w:color="auto"/>
        <w:bottom w:val="none" w:sz="0" w:space="0" w:color="auto"/>
        <w:right w:val="none" w:sz="0" w:space="0" w:color="auto"/>
      </w:divBdr>
    </w:div>
    <w:div w:id="250891964">
      <w:bodyDiv w:val="1"/>
      <w:marLeft w:val="0"/>
      <w:marRight w:val="0"/>
      <w:marTop w:val="0"/>
      <w:marBottom w:val="0"/>
      <w:divBdr>
        <w:top w:val="none" w:sz="0" w:space="0" w:color="auto"/>
        <w:left w:val="none" w:sz="0" w:space="0" w:color="auto"/>
        <w:bottom w:val="none" w:sz="0" w:space="0" w:color="auto"/>
        <w:right w:val="none" w:sz="0" w:space="0" w:color="auto"/>
      </w:divBdr>
    </w:div>
    <w:div w:id="317077229">
      <w:bodyDiv w:val="1"/>
      <w:marLeft w:val="0"/>
      <w:marRight w:val="0"/>
      <w:marTop w:val="0"/>
      <w:marBottom w:val="0"/>
      <w:divBdr>
        <w:top w:val="none" w:sz="0" w:space="0" w:color="auto"/>
        <w:left w:val="none" w:sz="0" w:space="0" w:color="auto"/>
        <w:bottom w:val="none" w:sz="0" w:space="0" w:color="auto"/>
        <w:right w:val="none" w:sz="0" w:space="0" w:color="auto"/>
      </w:divBdr>
      <w:divsChild>
        <w:div w:id="1576207801">
          <w:marLeft w:val="0"/>
          <w:marRight w:val="0"/>
          <w:marTop w:val="0"/>
          <w:marBottom w:val="0"/>
          <w:divBdr>
            <w:top w:val="none" w:sz="0" w:space="0" w:color="auto"/>
            <w:left w:val="none" w:sz="0" w:space="0" w:color="auto"/>
            <w:bottom w:val="none" w:sz="0" w:space="0" w:color="auto"/>
            <w:right w:val="none" w:sz="0" w:space="0" w:color="auto"/>
          </w:divBdr>
          <w:divsChild>
            <w:div w:id="1886136632">
              <w:marLeft w:val="0"/>
              <w:marRight w:val="0"/>
              <w:marTop w:val="0"/>
              <w:marBottom w:val="0"/>
              <w:divBdr>
                <w:top w:val="none" w:sz="0" w:space="0" w:color="auto"/>
                <w:left w:val="none" w:sz="0" w:space="0" w:color="auto"/>
                <w:bottom w:val="none" w:sz="0" w:space="0" w:color="auto"/>
                <w:right w:val="none" w:sz="0" w:space="0" w:color="auto"/>
              </w:divBdr>
              <w:divsChild>
                <w:div w:id="690033922">
                  <w:marLeft w:val="0"/>
                  <w:marRight w:val="0"/>
                  <w:marTop w:val="0"/>
                  <w:marBottom w:val="0"/>
                  <w:divBdr>
                    <w:top w:val="none" w:sz="0" w:space="0" w:color="auto"/>
                    <w:left w:val="none" w:sz="0" w:space="0" w:color="auto"/>
                    <w:bottom w:val="none" w:sz="0" w:space="0" w:color="auto"/>
                    <w:right w:val="none" w:sz="0" w:space="0" w:color="auto"/>
                  </w:divBdr>
                  <w:divsChild>
                    <w:div w:id="112971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7548">
          <w:marLeft w:val="0"/>
          <w:marRight w:val="0"/>
          <w:marTop w:val="0"/>
          <w:marBottom w:val="0"/>
          <w:divBdr>
            <w:top w:val="none" w:sz="0" w:space="0" w:color="auto"/>
            <w:left w:val="none" w:sz="0" w:space="0" w:color="auto"/>
            <w:bottom w:val="none" w:sz="0" w:space="0" w:color="auto"/>
            <w:right w:val="none" w:sz="0" w:space="0" w:color="auto"/>
          </w:divBdr>
          <w:divsChild>
            <w:div w:id="709767818">
              <w:marLeft w:val="0"/>
              <w:marRight w:val="0"/>
              <w:marTop w:val="0"/>
              <w:marBottom w:val="0"/>
              <w:divBdr>
                <w:top w:val="none" w:sz="0" w:space="0" w:color="auto"/>
                <w:left w:val="none" w:sz="0" w:space="0" w:color="auto"/>
                <w:bottom w:val="none" w:sz="0" w:space="0" w:color="auto"/>
                <w:right w:val="none" w:sz="0" w:space="0" w:color="auto"/>
              </w:divBdr>
              <w:divsChild>
                <w:div w:id="85271766">
                  <w:marLeft w:val="0"/>
                  <w:marRight w:val="0"/>
                  <w:marTop w:val="0"/>
                  <w:marBottom w:val="0"/>
                  <w:divBdr>
                    <w:top w:val="none" w:sz="0" w:space="0" w:color="auto"/>
                    <w:left w:val="none" w:sz="0" w:space="0" w:color="auto"/>
                    <w:bottom w:val="none" w:sz="0" w:space="0" w:color="auto"/>
                    <w:right w:val="none" w:sz="0" w:space="0" w:color="auto"/>
                  </w:divBdr>
                  <w:divsChild>
                    <w:div w:id="31163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7296571">
      <w:bodyDiv w:val="1"/>
      <w:marLeft w:val="0"/>
      <w:marRight w:val="0"/>
      <w:marTop w:val="0"/>
      <w:marBottom w:val="0"/>
      <w:divBdr>
        <w:top w:val="none" w:sz="0" w:space="0" w:color="auto"/>
        <w:left w:val="none" w:sz="0" w:space="0" w:color="auto"/>
        <w:bottom w:val="none" w:sz="0" w:space="0" w:color="auto"/>
        <w:right w:val="none" w:sz="0" w:space="0" w:color="auto"/>
      </w:divBdr>
    </w:div>
    <w:div w:id="375276127">
      <w:bodyDiv w:val="1"/>
      <w:marLeft w:val="0"/>
      <w:marRight w:val="0"/>
      <w:marTop w:val="0"/>
      <w:marBottom w:val="0"/>
      <w:divBdr>
        <w:top w:val="none" w:sz="0" w:space="0" w:color="auto"/>
        <w:left w:val="none" w:sz="0" w:space="0" w:color="auto"/>
        <w:bottom w:val="none" w:sz="0" w:space="0" w:color="auto"/>
        <w:right w:val="none" w:sz="0" w:space="0" w:color="auto"/>
      </w:divBdr>
    </w:div>
    <w:div w:id="417412915">
      <w:bodyDiv w:val="1"/>
      <w:marLeft w:val="0"/>
      <w:marRight w:val="0"/>
      <w:marTop w:val="0"/>
      <w:marBottom w:val="0"/>
      <w:divBdr>
        <w:top w:val="none" w:sz="0" w:space="0" w:color="auto"/>
        <w:left w:val="none" w:sz="0" w:space="0" w:color="auto"/>
        <w:bottom w:val="none" w:sz="0" w:space="0" w:color="auto"/>
        <w:right w:val="none" w:sz="0" w:space="0" w:color="auto"/>
      </w:divBdr>
    </w:div>
    <w:div w:id="437992363">
      <w:bodyDiv w:val="1"/>
      <w:marLeft w:val="0"/>
      <w:marRight w:val="0"/>
      <w:marTop w:val="0"/>
      <w:marBottom w:val="0"/>
      <w:divBdr>
        <w:top w:val="none" w:sz="0" w:space="0" w:color="auto"/>
        <w:left w:val="none" w:sz="0" w:space="0" w:color="auto"/>
        <w:bottom w:val="none" w:sz="0" w:space="0" w:color="auto"/>
        <w:right w:val="none" w:sz="0" w:space="0" w:color="auto"/>
      </w:divBdr>
    </w:div>
    <w:div w:id="441725719">
      <w:bodyDiv w:val="1"/>
      <w:marLeft w:val="0"/>
      <w:marRight w:val="0"/>
      <w:marTop w:val="0"/>
      <w:marBottom w:val="0"/>
      <w:divBdr>
        <w:top w:val="none" w:sz="0" w:space="0" w:color="auto"/>
        <w:left w:val="none" w:sz="0" w:space="0" w:color="auto"/>
        <w:bottom w:val="none" w:sz="0" w:space="0" w:color="auto"/>
        <w:right w:val="none" w:sz="0" w:space="0" w:color="auto"/>
      </w:divBdr>
    </w:div>
    <w:div w:id="446436087">
      <w:bodyDiv w:val="1"/>
      <w:marLeft w:val="0"/>
      <w:marRight w:val="0"/>
      <w:marTop w:val="0"/>
      <w:marBottom w:val="0"/>
      <w:divBdr>
        <w:top w:val="none" w:sz="0" w:space="0" w:color="auto"/>
        <w:left w:val="none" w:sz="0" w:space="0" w:color="auto"/>
        <w:bottom w:val="none" w:sz="0" w:space="0" w:color="auto"/>
        <w:right w:val="none" w:sz="0" w:space="0" w:color="auto"/>
      </w:divBdr>
    </w:div>
    <w:div w:id="452287404">
      <w:bodyDiv w:val="1"/>
      <w:marLeft w:val="0"/>
      <w:marRight w:val="0"/>
      <w:marTop w:val="0"/>
      <w:marBottom w:val="0"/>
      <w:divBdr>
        <w:top w:val="none" w:sz="0" w:space="0" w:color="auto"/>
        <w:left w:val="none" w:sz="0" w:space="0" w:color="auto"/>
        <w:bottom w:val="none" w:sz="0" w:space="0" w:color="auto"/>
        <w:right w:val="none" w:sz="0" w:space="0" w:color="auto"/>
      </w:divBdr>
      <w:divsChild>
        <w:div w:id="1732344968">
          <w:marLeft w:val="0"/>
          <w:marRight w:val="0"/>
          <w:marTop w:val="0"/>
          <w:marBottom w:val="0"/>
          <w:divBdr>
            <w:top w:val="none" w:sz="0" w:space="0" w:color="auto"/>
            <w:left w:val="none" w:sz="0" w:space="0" w:color="auto"/>
            <w:bottom w:val="none" w:sz="0" w:space="0" w:color="auto"/>
            <w:right w:val="none" w:sz="0" w:space="0" w:color="auto"/>
          </w:divBdr>
          <w:divsChild>
            <w:div w:id="1455445344">
              <w:marLeft w:val="0"/>
              <w:marRight w:val="0"/>
              <w:marTop w:val="0"/>
              <w:marBottom w:val="0"/>
              <w:divBdr>
                <w:top w:val="none" w:sz="0" w:space="0" w:color="auto"/>
                <w:left w:val="none" w:sz="0" w:space="0" w:color="auto"/>
                <w:bottom w:val="none" w:sz="0" w:space="0" w:color="auto"/>
                <w:right w:val="none" w:sz="0" w:space="0" w:color="auto"/>
              </w:divBdr>
              <w:divsChild>
                <w:div w:id="116606206">
                  <w:marLeft w:val="0"/>
                  <w:marRight w:val="0"/>
                  <w:marTop w:val="0"/>
                  <w:marBottom w:val="0"/>
                  <w:divBdr>
                    <w:top w:val="none" w:sz="0" w:space="0" w:color="auto"/>
                    <w:left w:val="none" w:sz="0" w:space="0" w:color="auto"/>
                    <w:bottom w:val="none" w:sz="0" w:space="0" w:color="auto"/>
                    <w:right w:val="none" w:sz="0" w:space="0" w:color="auto"/>
                  </w:divBdr>
                  <w:divsChild>
                    <w:div w:id="992761195">
                      <w:marLeft w:val="0"/>
                      <w:marRight w:val="0"/>
                      <w:marTop w:val="0"/>
                      <w:marBottom w:val="0"/>
                      <w:divBdr>
                        <w:top w:val="none" w:sz="0" w:space="0" w:color="auto"/>
                        <w:left w:val="none" w:sz="0" w:space="0" w:color="auto"/>
                        <w:bottom w:val="none" w:sz="0" w:space="0" w:color="auto"/>
                        <w:right w:val="none" w:sz="0" w:space="0" w:color="auto"/>
                      </w:divBdr>
                      <w:divsChild>
                        <w:div w:id="1996488749">
                          <w:marLeft w:val="0"/>
                          <w:marRight w:val="0"/>
                          <w:marTop w:val="0"/>
                          <w:marBottom w:val="0"/>
                          <w:divBdr>
                            <w:top w:val="none" w:sz="0" w:space="0" w:color="auto"/>
                            <w:left w:val="none" w:sz="0" w:space="0" w:color="auto"/>
                            <w:bottom w:val="none" w:sz="0" w:space="0" w:color="auto"/>
                            <w:right w:val="none" w:sz="0" w:space="0" w:color="auto"/>
                          </w:divBdr>
                          <w:divsChild>
                            <w:div w:id="1801025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673565">
      <w:bodyDiv w:val="1"/>
      <w:marLeft w:val="0"/>
      <w:marRight w:val="0"/>
      <w:marTop w:val="0"/>
      <w:marBottom w:val="0"/>
      <w:divBdr>
        <w:top w:val="none" w:sz="0" w:space="0" w:color="auto"/>
        <w:left w:val="none" w:sz="0" w:space="0" w:color="auto"/>
        <w:bottom w:val="none" w:sz="0" w:space="0" w:color="auto"/>
        <w:right w:val="none" w:sz="0" w:space="0" w:color="auto"/>
      </w:divBdr>
    </w:div>
    <w:div w:id="498008835">
      <w:bodyDiv w:val="1"/>
      <w:marLeft w:val="0"/>
      <w:marRight w:val="0"/>
      <w:marTop w:val="0"/>
      <w:marBottom w:val="0"/>
      <w:divBdr>
        <w:top w:val="none" w:sz="0" w:space="0" w:color="auto"/>
        <w:left w:val="none" w:sz="0" w:space="0" w:color="auto"/>
        <w:bottom w:val="none" w:sz="0" w:space="0" w:color="auto"/>
        <w:right w:val="none" w:sz="0" w:space="0" w:color="auto"/>
      </w:divBdr>
    </w:div>
    <w:div w:id="549536952">
      <w:bodyDiv w:val="1"/>
      <w:marLeft w:val="0"/>
      <w:marRight w:val="0"/>
      <w:marTop w:val="0"/>
      <w:marBottom w:val="0"/>
      <w:divBdr>
        <w:top w:val="none" w:sz="0" w:space="0" w:color="auto"/>
        <w:left w:val="none" w:sz="0" w:space="0" w:color="auto"/>
        <w:bottom w:val="none" w:sz="0" w:space="0" w:color="auto"/>
        <w:right w:val="none" w:sz="0" w:space="0" w:color="auto"/>
      </w:divBdr>
    </w:div>
    <w:div w:id="599992187">
      <w:bodyDiv w:val="1"/>
      <w:marLeft w:val="0"/>
      <w:marRight w:val="0"/>
      <w:marTop w:val="0"/>
      <w:marBottom w:val="0"/>
      <w:divBdr>
        <w:top w:val="none" w:sz="0" w:space="0" w:color="auto"/>
        <w:left w:val="none" w:sz="0" w:space="0" w:color="auto"/>
        <w:bottom w:val="none" w:sz="0" w:space="0" w:color="auto"/>
        <w:right w:val="none" w:sz="0" w:space="0" w:color="auto"/>
      </w:divBdr>
    </w:div>
    <w:div w:id="601032096">
      <w:bodyDiv w:val="1"/>
      <w:marLeft w:val="0"/>
      <w:marRight w:val="0"/>
      <w:marTop w:val="0"/>
      <w:marBottom w:val="0"/>
      <w:divBdr>
        <w:top w:val="none" w:sz="0" w:space="0" w:color="auto"/>
        <w:left w:val="none" w:sz="0" w:space="0" w:color="auto"/>
        <w:bottom w:val="none" w:sz="0" w:space="0" w:color="auto"/>
        <w:right w:val="none" w:sz="0" w:space="0" w:color="auto"/>
      </w:divBdr>
    </w:div>
    <w:div w:id="632562686">
      <w:bodyDiv w:val="1"/>
      <w:marLeft w:val="0"/>
      <w:marRight w:val="0"/>
      <w:marTop w:val="0"/>
      <w:marBottom w:val="0"/>
      <w:divBdr>
        <w:top w:val="none" w:sz="0" w:space="0" w:color="auto"/>
        <w:left w:val="none" w:sz="0" w:space="0" w:color="auto"/>
        <w:bottom w:val="none" w:sz="0" w:space="0" w:color="auto"/>
        <w:right w:val="none" w:sz="0" w:space="0" w:color="auto"/>
      </w:divBdr>
      <w:divsChild>
        <w:div w:id="1126579342">
          <w:marLeft w:val="0"/>
          <w:marRight w:val="0"/>
          <w:marTop w:val="0"/>
          <w:marBottom w:val="0"/>
          <w:divBdr>
            <w:top w:val="none" w:sz="0" w:space="0" w:color="auto"/>
            <w:left w:val="none" w:sz="0" w:space="0" w:color="auto"/>
            <w:bottom w:val="none" w:sz="0" w:space="0" w:color="auto"/>
            <w:right w:val="none" w:sz="0" w:space="0" w:color="auto"/>
          </w:divBdr>
          <w:divsChild>
            <w:div w:id="861434493">
              <w:marLeft w:val="0"/>
              <w:marRight w:val="0"/>
              <w:marTop w:val="0"/>
              <w:marBottom w:val="0"/>
              <w:divBdr>
                <w:top w:val="none" w:sz="0" w:space="0" w:color="auto"/>
                <w:left w:val="none" w:sz="0" w:space="0" w:color="auto"/>
                <w:bottom w:val="none" w:sz="0" w:space="0" w:color="auto"/>
                <w:right w:val="none" w:sz="0" w:space="0" w:color="auto"/>
              </w:divBdr>
              <w:divsChild>
                <w:div w:id="458764252">
                  <w:marLeft w:val="0"/>
                  <w:marRight w:val="0"/>
                  <w:marTop w:val="0"/>
                  <w:marBottom w:val="0"/>
                  <w:divBdr>
                    <w:top w:val="none" w:sz="0" w:space="0" w:color="auto"/>
                    <w:left w:val="none" w:sz="0" w:space="0" w:color="auto"/>
                    <w:bottom w:val="none" w:sz="0" w:space="0" w:color="auto"/>
                    <w:right w:val="none" w:sz="0" w:space="0" w:color="auto"/>
                  </w:divBdr>
                  <w:divsChild>
                    <w:div w:id="212010128">
                      <w:marLeft w:val="0"/>
                      <w:marRight w:val="0"/>
                      <w:marTop w:val="0"/>
                      <w:marBottom w:val="0"/>
                      <w:divBdr>
                        <w:top w:val="none" w:sz="0" w:space="0" w:color="auto"/>
                        <w:left w:val="none" w:sz="0" w:space="0" w:color="auto"/>
                        <w:bottom w:val="none" w:sz="0" w:space="0" w:color="auto"/>
                        <w:right w:val="none" w:sz="0" w:space="0" w:color="auto"/>
                      </w:divBdr>
                      <w:divsChild>
                        <w:div w:id="1155610211">
                          <w:marLeft w:val="0"/>
                          <w:marRight w:val="0"/>
                          <w:marTop w:val="0"/>
                          <w:marBottom w:val="0"/>
                          <w:divBdr>
                            <w:top w:val="none" w:sz="0" w:space="0" w:color="auto"/>
                            <w:left w:val="none" w:sz="0" w:space="0" w:color="auto"/>
                            <w:bottom w:val="none" w:sz="0" w:space="0" w:color="auto"/>
                            <w:right w:val="none" w:sz="0" w:space="0" w:color="auto"/>
                          </w:divBdr>
                          <w:divsChild>
                            <w:div w:id="123627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9264896">
      <w:bodyDiv w:val="1"/>
      <w:marLeft w:val="0"/>
      <w:marRight w:val="0"/>
      <w:marTop w:val="0"/>
      <w:marBottom w:val="0"/>
      <w:divBdr>
        <w:top w:val="none" w:sz="0" w:space="0" w:color="auto"/>
        <w:left w:val="none" w:sz="0" w:space="0" w:color="auto"/>
        <w:bottom w:val="none" w:sz="0" w:space="0" w:color="auto"/>
        <w:right w:val="none" w:sz="0" w:space="0" w:color="auto"/>
      </w:divBdr>
    </w:div>
    <w:div w:id="644241295">
      <w:bodyDiv w:val="1"/>
      <w:marLeft w:val="0"/>
      <w:marRight w:val="0"/>
      <w:marTop w:val="0"/>
      <w:marBottom w:val="0"/>
      <w:divBdr>
        <w:top w:val="none" w:sz="0" w:space="0" w:color="auto"/>
        <w:left w:val="none" w:sz="0" w:space="0" w:color="auto"/>
        <w:bottom w:val="none" w:sz="0" w:space="0" w:color="auto"/>
        <w:right w:val="none" w:sz="0" w:space="0" w:color="auto"/>
      </w:divBdr>
    </w:div>
    <w:div w:id="644554596">
      <w:bodyDiv w:val="1"/>
      <w:marLeft w:val="0"/>
      <w:marRight w:val="0"/>
      <w:marTop w:val="0"/>
      <w:marBottom w:val="0"/>
      <w:divBdr>
        <w:top w:val="none" w:sz="0" w:space="0" w:color="auto"/>
        <w:left w:val="none" w:sz="0" w:space="0" w:color="auto"/>
        <w:bottom w:val="none" w:sz="0" w:space="0" w:color="auto"/>
        <w:right w:val="none" w:sz="0" w:space="0" w:color="auto"/>
      </w:divBdr>
      <w:divsChild>
        <w:div w:id="1133448738">
          <w:marLeft w:val="0"/>
          <w:marRight w:val="0"/>
          <w:marTop w:val="0"/>
          <w:marBottom w:val="0"/>
          <w:divBdr>
            <w:top w:val="none" w:sz="0" w:space="0" w:color="auto"/>
            <w:left w:val="none" w:sz="0" w:space="0" w:color="auto"/>
            <w:bottom w:val="none" w:sz="0" w:space="0" w:color="auto"/>
            <w:right w:val="none" w:sz="0" w:space="0" w:color="auto"/>
          </w:divBdr>
          <w:divsChild>
            <w:div w:id="1890846172">
              <w:marLeft w:val="0"/>
              <w:marRight w:val="0"/>
              <w:marTop w:val="0"/>
              <w:marBottom w:val="0"/>
              <w:divBdr>
                <w:top w:val="none" w:sz="0" w:space="0" w:color="auto"/>
                <w:left w:val="none" w:sz="0" w:space="0" w:color="auto"/>
                <w:bottom w:val="none" w:sz="0" w:space="0" w:color="auto"/>
                <w:right w:val="none" w:sz="0" w:space="0" w:color="auto"/>
              </w:divBdr>
              <w:divsChild>
                <w:div w:id="873347713">
                  <w:marLeft w:val="0"/>
                  <w:marRight w:val="0"/>
                  <w:marTop w:val="0"/>
                  <w:marBottom w:val="0"/>
                  <w:divBdr>
                    <w:top w:val="none" w:sz="0" w:space="0" w:color="auto"/>
                    <w:left w:val="none" w:sz="0" w:space="0" w:color="auto"/>
                    <w:bottom w:val="none" w:sz="0" w:space="0" w:color="auto"/>
                    <w:right w:val="none" w:sz="0" w:space="0" w:color="auto"/>
                  </w:divBdr>
                  <w:divsChild>
                    <w:div w:id="2070304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6172893">
          <w:marLeft w:val="0"/>
          <w:marRight w:val="0"/>
          <w:marTop w:val="0"/>
          <w:marBottom w:val="0"/>
          <w:divBdr>
            <w:top w:val="none" w:sz="0" w:space="0" w:color="auto"/>
            <w:left w:val="none" w:sz="0" w:space="0" w:color="auto"/>
            <w:bottom w:val="none" w:sz="0" w:space="0" w:color="auto"/>
            <w:right w:val="none" w:sz="0" w:space="0" w:color="auto"/>
          </w:divBdr>
          <w:divsChild>
            <w:div w:id="653074083">
              <w:marLeft w:val="0"/>
              <w:marRight w:val="0"/>
              <w:marTop w:val="0"/>
              <w:marBottom w:val="0"/>
              <w:divBdr>
                <w:top w:val="none" w:sz="0" w:space="0" w:color="auto"/>
                <w:left w:val="none" w:sz="0" w:space="0" w:color="auto"/>
                <w:bottom w:val="none" w:sz="0" w:space="0" w:color="auto"/>
                <w:right w:val="none" w:sz="0" w:space="0" w:color="auto"/>
              </w:divBdr>
              <w:divsChild>
                <w:div w:id="961496347">
                  <w:marLeft w:val="0"/>
                  <w:marRight w:val="0"/>
                  <w:marTop w:val="0"/>
                  <w:marBottom w:val="0"/>
                  <w:divBdr>
                    <w:top w:val="none" w:sz="0" w:space="0" w:color="auto"/>
                    <w:left w:val="none" w:sz="0" w:space="0" w:color="auto"/>
                    <w:bottom w:val="none" w:sz="0" w:space="0" w:color="auto"/>
                    <w:right w:val="none" w:sz="0" w:space="0" w:color="auto"/>
                  </w:divBdr>
                  <w:divsChild>
                    <w:div w:id="810903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7394132">
      <w:bodyDiv w:val="1"/>
      <w:marLeft w:val="0"/>
      <w:marRight w:val="0"/>
      <w:marTop w:val="0"/>
      <w:marBottom w:val="0"/>
      <w:divBdr>
        <w:top w:val="none" w:sz="0" w:space="0" w:color="auto"/>
        <w:left w:val="none" w:sz="0" w:space="0" w:color="auto"/>
        <w:bottom w:val="none" w:sz="0" w:space="0" w:color="auto"/>
        <w:right w:val="none" w:sz="0" w:space="0" w:color="auto"/>
      </w:divBdr>
    </w:div>
    <w:div w:id="650720673">
      <w:bodyDiv w:val="1"/>
      <w:marLeft w:val="0"/>
      <w:marRight w:val="0"/>
      <w:marTop w:val="0"/>
      <w:marBottom w:val="0"/>
      <w:divBdr>
        <w:top w:val="none" w:sz="0" w:space="0" w:color="auto"/>
        <w:left w:val="none" w:sz="0" w:space="0" w:color="auto"/>
        <w:bottom w:val="none" w:sz="0" w:space="0" w:color="auto"/>
        <w:right w:val="none" w:sz="0" w:space="0" w:color="auto"/>
      </w:divBdr>
    </w:div>
    <w:div w:id="671032176">
      <w:bodyDiv w:val="1"/>
      <w:marLeft w:val="0"/>
      <w:marRight w:val="0"/>
      <w:marTop w:val="0"/>
      <w:marBottom w:val="0"/>
      <w:divBdr>
        <w:top w:val="none" w:sz="0" w:space="0" w:color="auto"/>
        <w:left w:val="none" w:sz="0" w:space="0" w:color="auto"/>
        <w:bottom w:val="none" w:sz="0" w:space="0" w:color="auto"/>
        <w:right w:val="none" w:sz="0" w:space="0" w:color="auto"/>
      </w:divBdr>
    </w:div>
    <w:div w:id="688675728">
      <w:bodyDiv w:val="1"/>
      <w:marLeft w:val="0"/>
      <w:marRight w:val="0"/>
      <w:marTop w:val="0"/>
      <w:marBottom w:val="0"/>
      <w:divBdr>
        <w:top w:val="none" w:sz="0" w:space="0" w:color="auto"/>
        <w:left w:val="none" w:sz="0" w:space="0" w:color="auto"/>
        <w:bottom w:val="none" w:sz="0" w:space="0" w:color="auto"/>
        <w:right w:val="none" w:sz="0" w:space="0" w:color="auto"/>
      </w:divBdr>
    </w:div>
    <w:div w:id="701630922">
      <w:bodyDiv w:val="1"/>
      <w:marLeft w:val="0"/>
      <w:marRight w:val="0"/>
      <w:marTop w:val="0"/>
      <w:marBottom w:val="0"/>
      <w:divBdr>
        <w:top w:val="none" w:sz="0" w:space="0" w:color="auto"/>
        <w:left w:val="none" w:sz="0" w:space="0" w:color="auto"/>
        <w:bottom w:val="none" w:sz="0" w:space="0" w:color="auto"/>
        <w:right w:val="none" w:sz="0" w:space="0" w:color="auto"/>
      </w:divBdr>
      <w:divsChild>
        <w:div w:id="398947415">
          <w:marLeft w:val="0"/>
          <w:marRight w:val="0"/>
          <w:marTop w:val="0"/>
          <w:marBottom w:val="0"/>
          <w:divBdr>
            <w:top w:val="none" w:sz="0" w:space="0" w:color="auto"/>
            <w:left w:val="none" w:sz="0" w:space="0" w:color="auto"/>
            <w:bottom w:val="none" w:sz="0" w:space="0" w:color="auto"/>
            <w:right w:val="none" w:sz="0" w:space="0" w:color="auto"/>
          </w:divBdr>
          <w:divsChild>
            <w:div w:id="1337148671">
              <w:marLeft w:val="0"/>
              <w:marRight w:val="0"/>
              <w:marTop w:val="0"/>
              <w:marBottom w:val="0"/>
              <w:divBdr>
                <w:top w:val="none" w:sz="0" w:space="0" w:color="auto"/>
                <w:left w:val="none" w:sz="0" w:space="0" w:color="auto"/>
                <w:bottom w:val="none" w:sz="0" w:space="0" w:color="auto"/>
                <w:right w:val="none" w:sz="0" w:space="0" w:color="auto"/>
              </w:divBdr>
              <w:divsChild>
                <w:div w:id="1332877422">
                  <w:marLeft w:val="0"/>
                  <w:marRight w:val="0"/>
                  <w:marTop w:val="0"/>
                  <w:marBottom w:val="0"/>
                  <w:divBdr>
                    <w:top w:val="none" w:sz="0" w:space="0" w:color="auto"/>
                    <w:left w:val="none" w:sz="0" w:space="0" w:color="auto"/>
                    <w:bottom w:val="none" w:sz="0" w:space="0" w:color="auto"/>
                    <w:right w:val="none" w:sz="0" w:space="0" w:color="auto"/>
                  </w:divBdr>
                  <w:divsChild>
                    <w:div w:id="1533765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4992165">
          <w:marLeft w:val="0"/>
          <w:marRight w:val="0"/>
          <w:marTop w:val="0"/>
          <w:marBottom w:val="0"/>
          <w:divBdr>
            <w:top w:val="none" w:sz="0" w:space="0" w:color="auto"/>
            <w:left w:val="none" w:sz="0" w:space="0" w:color="auto"/>
            <w:bottom w:val="none" w:sz="0" w:space="0" w:color="auto"/>
            <w:right w:val="none" w:sz="0" w:space="0" w:color="auto"/>
          </w:divBdr>
          <w:divsChild>
            <w:div w:id="14039283">
              <w:marLeft w:val="0"/>
              <w:marRight w:val="0"/>
              <w:marTop w:val="0"/>
              <w:marBottom w:val="0"/>
              <w:divBdr>
                <w:top w:val="none" w:sz="0" w:space="0" w:color="auto"/>
                <w:left w:val="none" w:sz="0" w:space="0" w:color="auto"/>
                <w:bottom w:val="none" w:sz="0" w:space="0" w:color="auto"/>
                <w:right w:val="none" w:sz="0" w:space="0" w:color="auto"/>
              </w:divBdr>
              <w:divsChild>
                <w:div w:id="1220483220">
                  <w:marLeft w:val="0"/>
                  <w:marRight w:val="0"/>
                  <w:marTop w:val="0"/>
                  <w:marBottom w:val="0"/>
                  <w:divBdr>
                    <w:top w:val="none" w:sz="0" w:space="0" w:color="auto"/>
                    <w:left w:val="none" w:sz="0" w:space="0" w:color="auto"/>
                    <w:bottom w:val="none" w:sz="0" w:space="0" w:color="auto"/>
                    <w:right w:val="none" w:sz="0" w:space="0" w:color="auto"/>
                  </w:divBdr>
                  <w:divsChild>
                    <w:div w:id="1572275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344569">
      <w:bodyDiv w:val="1"/>
      <w:marLeft w:val="0"/>
      <w:marRight w:val="0"/>
      <w:marTop w:val="0"/>
      <w:marBottom w:val="0"/>
      <w:divBdr>
        <w:top w:val="none" w:sz="0" w:space="0" w:color="auto"/>
        <w:left w:val="none" w:sz="0" w:space="0" w:color="auto"/>
        <w:bottom w:val="none" w:sz="0" w:space="0" w:color="auto"/>
        <w:right w:val="none" w:sz="0" w:space="0" w:color="auto"/>
      </w:divBdr>
    </w:div>
    <w:div w:id="734202173">
      <w:bodyDiv w:val="1"/>
      <w:marLeft w:val="0"/>
      <w:marRight w:val="0"/>
      <w:marTop w:val="0"/>
      <w:marBottom w:val="0"/>
      <w:divBdr>
        <w:top w:val="none" w:sz="0" w:space="0" w:color="auto"/>
        <w:left w:val="none" w:sz="0" w:space="0" w:color="auto"/>
        <w:bottom w:val="none" w:sz="0" w:space="0" w:color="auto"/>
        <w:right w:val="none" w:sz="0" w:space="0" w:color="auto"/>
      </w:divBdr>
    </w:div>
    <w:div w:id="743382404">
      <w:bodyDiv w:val="1"/>
      <w:marLeft w:val="0"/>
      <w:marRight w:val="0"/>
      <w:marTop w:val="0"/>
      <w:marBottom w:val="0"/>
      <w:divBdr>
        <w:top w:val="none" w:sz="0" w:space="0" w:color="auto"/>
        <w:left w:val="none" w:sz="0" w:space="0" w:color="auto"/>
        <w:bottom w:val="none" w:sz="0" w:space="0" w:color="auto"/>
        <w:right w:val="none" w:sz="0" w:space="0" w:color="auto"/>
      </w:divBdr>
      <w:divsChild>
        <w:div w:id="567619969">
          <w:marLeft w:val="0"/>
          <w:marRight w:val="0"/>
          <w:marTop w:val="0"/>
          <w:marBottom w:val="0"/>
          <w:divBdr>
            <w:top w:val="none" w:sz="0" w:space="0" w:color="auto"/>
            <w:left w:val="none" w:sz="0" w:space="0" w:color="auto"/>
            <w:bottom w:val="none" w:sz="0" w:space="0" w:color="auto"/>
            <w:right w:val="none" w:sz="0" w:space="0" w:color="auto"/>
          </w:divBdr>
          <w:divsChild>
            <w:div w:id="984119499">
              <w:marLeft w:val="0"/>
              <w:marRight w:val="0"/>
              <w:marTop w:val="0"/>
              <w:marBottom w:val="0"/>
              <w:divBdr>
                <w:top w:val="none" w:sz="0" w:space="0" w:color="auto"/>
                <w:left w:val="none" w:sz="0" w:space="0" w:color="auto"/>
                <w:bottom w:val="none" w:sz="0" w:space="0" w:color="auto"/>
                <w:right w:val="none" w:sz="0" w:space="0" w:color="auto"/>
              </w:divBdr>
              <w:divsChild>
                <w:div w:id="1554543776">
                  <w:marLeft w:val="0"/>
                  <w:marRight w:val="0"/>
                  <w:marTop w:val="0"/>
                  <w:marBottom w:val="0"/>
                  <w:divBdr>
                    <w:top w:val="none" w:sz="0" w:space="0" w:color="auto"/>
                    <w:left w:val="none" w:sz="0" w:space="0" w:color="auto"/>
                    <w:bottom w:val="none" w:sz="0" w:space="0" w:color="auto"/>
                    <w:right w:val="none" w:sz="0" w:space="0" w:color="auto"/>
                  </w:divBdr>
                  <w:divsChild>
                    <w:div w:id="289022317">
                      <w:marLeft w:val="0"/>
                      <w:marRight w:val="0"/>
                      <w:marTop w:val="0"/>
                      <w:marBottom w:val="0"/>
                      <w:divBdr>
                        <w:top w:val="none" w:sz="0" w:space="0" w:color="auto"/>
                        <w:left w:val="none" w:sz="0" w:space="0" w:color="auto"/>
                        <w:bottom w:val="none" w:sz="0" w:space="0" w:color="auto"/>
                        <w:right w:val="none" w:sz="0" w:space="0" w:color="auto"/>
                      </w:divBdr>
                      <w:divsChild>
                        <w:div w:id="138764812">
                          <w:marLeft w:val="0"/>
                          <w:marRight w:val="0"/>
                          <w:marTop w:val="0"/>
                          <w:marBottom w:val="0"/>
                          <w:divBdr>
                            <w:top w:val="none" w:sz="0" w:space="0" w:color="auto"/>
                            <w:left w:val="none" w:sz="0" w:space="0" w:color="auto"/>
                            <w:bottom w:val="none" w:sz="0" w:space="0" w:color="auto"/>
                            <w:right w:val="none" w:sz="0" w:space="0" w:color="auto"/>
                          </w:divBdr>
                          <w:divsChild>
                            <w:div w:id="142278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63036542">
      <w:bodyDiv w:val="1"/>
      <w:marLeft w:val="0"/>
      <w:marRight w:val="0"/>
      <w:marTop w:val="0"/>
      <w:marBottom w:val="0"/>
      <w:divBdr>
        <w:top w:val="none" w:sz="0" w:space="0" w:color="auto"/>
        <w:left w:val="none" w:sz="0" w:space="0" w:color="auto"/>
        <w:bottom w:val="none" w:sz="0" w:space="0" w:color="auto"/>
        <w:right w:val="none" w:sz="0" w:space="0" w:color="auto"/>
      </w:divBdr>
      <w:divsChild>
        <w:div w:id="2011255989">
          <w:marLeft w:val="0"/>
          <w:marRight w:val="0"/>
          <w:marTop w:val="0"/>
          <w:marBottom w:val="0"/>
          <w:divBdr>
            <w:top w:val="none" w:sz="0" w:space="0" w:color="auto"/>
            <w:left w:val="none" w:sz="0" w:space="0" w:color="auto"/>
            <w:bottom w:val="none" w:sz="0" w:space="0" w:color="auto"/>
            <w:right w:val="none" w:sz="0" w:space="0" w:color="auto"/>
          </w:divBdr>
          <w:divsChild>
            <w:div w:id="351539571">
              <w:marLeft w:val="0"/>
              <w:marRight w:val="0"/>
              <w:marTop w:val="0"/>
              <w:marBottom w:val="0"/>
              <w:divBdr>
                <w:top w:val="none" w:sz="0" w:space="0" w:color="auto"/>
                <w:left w:val="none" w:sz="0" w:space="0" w:color="auto"/>
                <w:bottom w:val="none" w:sz="0" w:space="0" w:color="auto"/>
                <w:right w:val="none" w:sz="0" w:space="0" w:color="auto"/>
              </w:divBdr>
            </w:div>
          </w:divsChild>
        </w:div>
        <w:div w:id="579412509">
          <w:marLeft w:val="0"/>
          <w:marRight w:val="0"/>
          <w:marTop w:val="0"/>
          <w:marBottom w:val="0"/>
          <w:divBdr>
            <w:top w:val="none" w:sz="0" w:space="0" w:color="auto"/>
            <w:left w:val="none" w:sz="0" w:space="0" w:color="auto"/>
            <w:bottom w:val="none" w:sz="0" w:space="0" w:color="auto"/>
            <w:right w:val="none" w:sz="0" w:space="0" w:color="auto"/>
          </w:divBdr>
          <w:divsChild>
            <w:div w:id="1003624137">
              <w:marLeft w:val="0"/>
              <w:marRight w:val="0"/>
              <w:marTop w:val="0"/>
              <w:marBottom w:val="0"/>
              <w:divBdr>
                <w:top w:val="none" w:sz="0" w:space="0" w:color="auto"/>
                <w:left w:val="none" w:sz="0" w:space="0" w:color="auto"/>
                <w:bottom w:val="none" w:sz="0" w:space="0" w:color="auto"/>
                <w:right w:val="none" w:sz="0" w:space="0" w:color="auto"/>
              </w:divBdr>
            </w:div>
          </w:divsChild>
        </w:div>
        <w:div w:id="601646229">
          <w:marLeft w:val="0"/>
          <w:marRight w:val="0"/>
          <w:marTop w:val="0"/>
          <w:marBottom w:val="0"/>
          <w:divBdr>
            <w:top w:val="none" w:sz="0" w:space="0" w:color="auto"/>
            <w:left w:val="none" w:sz="0" w:space="0" w:color="auto"/>
            <w:bottom w:val="none" w:sz="0" w:space="0" w:color="auto"/>
            <w:right w:val="none" w:sz="0" w:space="0" w:color="auto"/>
          </w:divBdr>
          <w:divsChild>
            <w:div w:id="1726294233">
              <w:marLeft w:val="0"/>
              <w:marRight w:val="0"/>
              <w:marTop w:val="0"/>
              <w:marBottom w:val="0"/>
              <w:divBdr>
                <w:top w:val="none" w:sz="0" w:space="0" w:color="auto"/>
                <w:left w:val="none" w:sz="0" w:space="0" w:color="auto"/>
                <w:bottom w:val="none" w:sz="0" w:space="0" w:color="auto"/>
                <w:right w:val="none" w:sz="0" w:space="0" w:color="auto"/>
              </w:divBdr>
            </w:div>
          </w:divsChild>
        </w:div>
        <w:div w:id="1386024270">
          <w:marLeft w:val="0"/>
          <w:marRight w:val="0"/>
          <w:marTop w:val="0"/>
          <w:marBottom w:val="0"/>
          <w:divBdr>
            <w:top w:val="none" w:sz="0" w:space="0" w:color="auto"/>
            <w:left w:val="none" w:sz="0" w:space="0" w:color="auto"/>
            <w:bottom w:val="none" w:sz="0" w:space="0" w:color="auto"/>
            <w:right w:val="none" w:sz="0" w:space="0" w:color="auto"/>
          </w:divBdr>
          <w:divsChild>
            <w:div w:id="149114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4681">
      <w:bodyDiv w:val="1"/>
      <w:marLeft w:val="0"/>
      <w:marRight w:val="0"/>
      <w:marTop w:val="0"/>
      <w:marBottom w:val="0"/>
      <w:divBdr>
        <w:top w:val="none" w:sz="0" w:space="0" w:color="auto"/>
        <w:left w:val="none" w:sz="0" w:space="0" w:color="auto"/>
        <w:bottom w:val="none" w:sz="0" w:space="0" w:color="auto"/>
        <w:right w:val="none" w:sz="0" w:space="0" w:color="auto"/>
      </w:divBdr>
      <w:divsChild>
        <w:div w:id="2029022073">
          <w:marLeft w:val="0"/>
          <w:marRight w:val="0"/>
          <w:marTop w:val="0"/>
          <w:marBottom w:val="0"/>
          <w:divBdr>
            <w:top w:val="none" w:sz="0" w:space="0" w:color="auto"/>
            <w:left w:val="none" w:sz="0" w:space="0" w:color="auto"/>
            <w:bottom w:val="none" w:sz="0" w:space="0" w:color="auto"/>
            <w:right w:val="none" w:sz="0" w:space="0" w:color="auto"/>
          </w:divBdr>
          <w:divsChild>
            <w:div w:id="942810745">
              <w:marLeft w:val="0"/>
              <w:marRight w:val="0"/>
              <w:marTop w:val="0"/>
              <w:marBottom w:val="0"/>
              <w:divBdr>
                <w:top w:val="none" w:sz="0" w:space="0" w:color="auto"/>
                <w:left w:val="none" w:sz="0" w:space="0" w:color="auto"/>
                <w:bottom w:val="none" w:sz="0" w:space="0" w:color="auto"/>
                <w:right w:val="none" w:sz="0" w:space="0" w:color="auto"/>
              </w:divBdr>
            </w:div>
            <w:div w:id="145782286">
              <w:marLeft w:val="0"/>
              <w:marRight w:val="0"/>
              <w:marTop w:val="0"/>
              <w:marBottom w:val="0"/>
              <w:divBdr>
                <w:top w:val="none" w:sz="0" w:space="0" w:color="auto"/>
                <w:left w:val="none" w:sz="0" w:space="0" w:color="auto"/>
                <w:bottom w:val="none" w:sz="0" w:space="0" w:color="auto"/>
                <w:right w:val="none" w:sz="0" w:space="0" w:color="auto"/>
              </w:divBdr>
            </w:div>
            <w:div w:id="704061165">
              <w:marLeft w:val="0"/>
              <w:marRight w:val="0"/>
              <w:marTop w:val="0"/>
              <w:marBottom w:val="0"/>
              <w:divBdr>
                <w:top w:val="none" w:sz="0" w:space="0" w:color="auto"/>
                <w:left w:val="none" w:sz="0" w:space="0" w:color="auto"/>
                <w:bottom w:val="none" w:sz="0" w:space="0" w:color="auto"/>
                <w:right w:val="none" w:sz="0" w:space="0" w:color="auto"/>
              </w:divBdr>
            </w:div>
            <w:div w:id="211967467">
              <w:marLeft w:val="0"/>
              <w:marRight w:val="0"/>
              <w:marTop w:val="0"/>
              <w:marBottom w:val="0"/>
              <w:divBdr>
                <w:top w:val="none" w:sz="0" w:space="0" w:color="auto"/>
                <w:left w:val="none" w:sz="0" w:space="0" w:color="auto"/>
                <w:bottom w:val="none" w:sz="0" w:space="0" w:color="auto"/>
                <w:right w:val="none" w:sz="0" w:space="0" w:color="auto"/>
              </w:divBdr>
            </w:div>
            <w:div w:id="646906203">
              <w:marLeft w:val="0"/>
              <w:marRight w:val="0"/>
              <w:marTop w:val="0"/>
              <w:marBottom w:val="0"/>
              <w:divBdr>
                <w:top w:val="none" w:sz="0" w:space="0" w:color="auto"/>
                <w:left w:val="none" w:sz="0" w:space="0" w:color="auto"/>
                <w:bottom w:val="none" w:sz="0" w:space="0" w:color="auto"/>
                <w:right w:val="none" w:sz="0" w:space="0" w:color="auto"/>
              </w:divBdr>
            </w:div>
            <w:div w:id="306521124">
              <w:marLeft w:val="0"/>
              <w:marRight w:val="0"/>
              <w:marTop w:val="0"/>
              <w:marBottom w:val="0"/>
              <w:divBdr>
                <w:top w:val="none" w:sz="0" w:space="0" w:color="auto"/>
                <w:left w:val="none" w:sz="0" w:space="0" w:color="auto"/>
                <w:bottom w:val="none" w:sz="0" w:space="0" w:color="auto"/>
                <w:right w:val="none" w:sz="0" w:space="0" w:color="auto"/>
              </w:divBdr>
            </w:div>
            <w:div w:id="2076203738">
              <w:marLeft w:val="0"/>
              <w:marRight w:val="0"/>
              <w:marTop w:val="0"/>
              <w:marBottom w:val="0"/>
              <w:divBdr>
                <w:top w:val="none" w:sz="0" w:space="0" w:color="auto"/>
                <w:left w:val="none" w:sz="0" w:space="0" w:color="auto"/>
                <w:bottom w:val="none" w:sz="0" w:space="0" w:color="auto"/>
                <w:right w:val="none" w:sz="0" w:space="0" w:color="auto"/>
              </w:divBdr>
            </w:div>
            <w:div w:id="1927575439">
              <w:marLeft w:val="0"/>
              <w:marRight w:val="0"/>
              <w:marTop w:val="0"/>
              <w:marBottom w:val="0"/>
              <w:divBdr>
                <w:top w:val="none" w:sz="0" w:space="0" w:color="auto"/>
                <w:left w:val="none" w:sz="0" w:space="0" w:color="auto"/>
                <w:bottom w:val="none" w:sz="0" w:space="0" w:color="auto"/>
                <w:right w:val="none" w:sz="0" w:space="0" w:color="auto"/>
              </w:divBdr>
            </w:div>
            <w:div w:id="1126319214">
              <w:marLeft w:val="0"/>
              <w:marRight w:val="0"/>
              <w:marTop w:val="0"/>
              <w:marBottom w:val="0"/>
              <w:divBdr>
                <w:top w:val="none" w:sz="0" w:space="0" w:color="auto"/>
                <w:left w:val="none" w:sz="0" w:space="0" w:color="auto"/>
                <w:bottom w:val="none" w:sz="0" w:space="0" w:color="auto"/>
                <w:right w:val="none" w:sz="0" w:space="0" w:color="auto"/>
              </w:divBdr>
            </w:div>
            <w:div w:id="1370032048">
              <w:marLeft w:val="0"/>
              <w:marRight w:val="0"/>
              <w:marTop w:val="0"/>
              <w:marBottom w:val="0"/>
              <w:divBdr>
                <w:top w:val="none" w:sz="0" w:space="0" w:color="auto"/>
                <w:left w:val="none" w:sz="0" w:space="0" w:color="auto"/>
                <w:bottom w:val="none" w:sz="0" w:space="0" w:color="auto"/>
                <w:right w:val="none" w:sz="0" w:space="0" w:color="auto"/>
              </w:divBdr>
            </w:div>
            <w:div w:id="1670936440">
              <w:marLeft w:val="0"/>
              <w:marRight w:val="0"/>
              <w:marTop w:val="0"/>
              <w:marBottom w:val="0"/>
              <w:divBdr>
                <w:top w:val="none" w:sz="0" w:space="0" w:color="auto"/>
                <w:left w:val="none" w:sz="0" w:space="0" w:color="auto"/>
                <w:bottom w:val="none" w:sz="0" w:space="0" w:color="auto"/>
                <w:right w:val="none" w:sz="0" w:space="0" w:color="auto"/>
              </w:divBdr>
            </w:div>
            <w:div w:id="1703047047">
              <w:marLeft w:val="0"/>
              <w:marRight w:val="0"/>
              <w:marTop w:val="0"/>
              <w:marBottom w:val="0"/>
              <w:divBdr>
                <w:top w:val="none" w:sz="0" w:space="0" w:color="auto"/>
                <w:left w:val="none" w:sz="0" w:space="0" w:color="auto"/>
                <w:bottom w:val="none" w:sz="0" w:space="0" w:color="auto"/>
                <w:right w:val="none" w:sz="0" w:space="0" w:color="auto"/>
              </w:divBdr>
            </w:div>
            <w:div w:id="1166480455">
              <w:marLeft w:val="0"/>
              <w:marRight w:val="0"/>
              <w:marTop w:val="0"/>
              <w:marBottom w:val="0"/>
              <w:divBdr>
                <w:top w:val="none" w:sz="0" w:space="0" w:color="auto"/>
                <w:left w:val="none" w:sz="0" w:space="0" w:color="auto"/>
                <w:bottom w:val="none" w:sz="0" w:space="0" w:color="auto"/>
                <w:right w:val="none" w:sz="0" w:space="0" w:color="auto"/>
              </w:divBdr>
            </w:div>
            <w:div w:id="1671103291">
              <w:marLeft w:val="0"/>
              <w:marRight w:val="0"/>
              <w:marTop w:val="0"/>
              <w:marBottom w:val="0"/>
              <w:divBdr>
                <w:top w:val="none" w:sz="0" w:space="0" w:color="auto"/>
                <w:left w:val="none" w:sz="0" w:space="0" w:color="auto"/>
                <w:bottom w:val="none" w:sz="0" w:space="0" w:color="auto"/>
                <w:right w:val="none" w:sz="0" w:space="0" w:color="auto"/>
              </w:divBdr>
            </w:div>
            <w:div w:id="2019380261">
              <w:marLeft w:val="0"/>
              <w:marRight w:val="0"/>
              <w:marTop w:val="0"/>
              <w:marBottom w:val="0"/>
              <w:divBdr>
                <w:top w:val="none" w:sz="0" w:space="0" w:color="auto"/>
                <w:left w:val="none" w:sz="0" w:space="0" w:color="auto"/>
                <w:bottom w:val="none" w:sz="0" w:space="0" w:color="auto"/>
                <w:right w:val="none" w:sz="0" w:space="0" w:color="auto"/>
              </w:divBdr>
            </w:div>
            <w:div w:id="1222836637">
              <w:marLeft w:val="0"/>
              <w:marRight w:val="0"/>
              <w:marTop w:val="0"/>
              <w:marBottom w:val="0"/>
              <w:divBdr>
                <w:top w:val="none" w:sz="0" w:space="0" w:color="auto"/>
                <w:left w:val="none" w:sz="0" w:space="0" w:color="auto"/>
                <w:bottom w:val="none" w:sz="0" w:space="0" w:color="auto"/>
                <w:right w:val="none" w:sz="0" w:space="0" w:color="auto"/>
              </w:divBdr>
            </w:div>
            <w:div w:id="1678193727">
              <w:marLeft w:val="0"/>
              <w:marRight w:val="0"/>
              <w:marTop w:val="0"/>
              <w:marBottom w:val="0"/>
              <w:divBdr>
                <w:top w:val="none" w:sz="0" w:space="0" w:color="auto"/>
                <w:left w:val="none" w:sz="0" w:space="0" w:color="auto"/>
                <w:bottom w:val="none" w:sz="0" w:space="0" w:color="auto"/>
                <w:right w:val="none" w:sz="0" w:space="0" w:color="auto"/>
              </w:divBdr>
            </w:div>
            <w:div w:id="1577787322">
              <w:marLeft w:val="0"/>
              <w:marRight w:val="0"/>
              <w:marTop w:val="0"/>
              <w:marBottom w:val="0"/>
              <w:divBdr>
                <w:top w:val="none" w:sz="0" w:space="0" w:color="auto"/>
                <w:left w:val="none" w:sz="0" w:space="0" w:color="auto"/>
                <w:bottom w:val="none" w:sz="0" w:space="0" w:color="auto"/>
                <w:right w:val="none" w:sz="0" w:space="0" w:color="auto"/>
              </w:divBdr>
            </w:div>
            <w:div w:id="1016033424">
              <w:marLeft w:val="0"/>
              <w:marRight w:val="0"/>
              <w:marTop w:val="0"/>
              <w:marBottom w:val="0"/>
              <w:divBdr>
                <w:top w:val="none" w:sz="0" w:space="0" w:color="auto"/>
                <w:left w:val="none" w:sz="0" w:space="0" w:color="auto"/>
                <w:bottom w:val="none" w:sz="0" w:space="0" w:color="auto"/>
                <w:right w:val="none" w:sz="0" w:space="0" w:color="auto"/>
              </w:divBdr>
            </w:div>
            <w:div w:id="2062247822">
              <w:marLeft w:val="0"/>
              <w:marRight w:val="0"/>
              <w:marTop w:val="0"/>
              <w:marBottom w:val="0"/>
              <w:divBdr>
                <w:top w:val="none" w:sz="0" w:space="0" w:color="auto"/>
                <w:left w:val="none" w:sz="0" w:space="0" w:color="auto"/>
                <w:bottom w:val="none" w:sz="0" w:space="0" w:color="auto"/>
                <w:right w:val="none" w:sz="0" w:space="0" w:color="auto"/>
              </w:divBdr>
            </w:div>
            <w:div w:id="1332831844">
              <w:marLeft w:val="0"/>
              <w:marRight w:val="0"/>
              <w:marTop w:val="0"/>
              <w:marBottom w:val="0"/>
              <w:divBdr>
                <w:top w:val="none" w:sz="0" w:space="0" w:color="auto"/>
                <w:left w:val="none" w:sz="0" w:space="0" w:color="auto"/>
                <w:bottom w:val="none" w:sz="0" w:space="0" w:color="auto"/>
                <w:right w:val="none" w:sz="0" w:space="0" w:color="auto"/>
              </w:divBdr>
            </w:div>
            <w:div w:id="849371290">
              <w:marLeft w:val="0"/>
              <w:marRight w:val="0"/>
              <w:marTop w:val="0"/>
              <w:marBottom w:val="0"/>
              <w:divBdr>
                <w:top w:val="none" w:sz="0" w:space="0" w:color="auto"/>
                <w:left w:val="none" w:sz="0" w:space="0" w:color="auto"/>
                <w:bottom w:val="none" w:sz="0" w:space="0" w:color="auto"/>
                <w:right w:val="none" w:sz="0" w:space="0" w:color="auto"/>
              </w:divBdr>
            </w:div>
            <w:div w:id="257296764">
              <w:marLeft w:val="0"/>
              <w:marRight w:val="0"/>
              <w:marTop w:val="0"/>
              <w:marBottom w:val="0"/>
              <w:divBdr>
                <w:top w:val="none" w:sz="0" w:space="0" w:color="auto"/>
                <w:left w:val="none" w:sz="0" w:space="0" w:color="auto"/>
                <w:bottom w:val="none" w:sz="0" w:space="0" w:color="auto"/>
                <w:right w:val="none" w:sz="0" w:space="0" w:color="auto"/>
              </w:divBdr>
            </w:div>
            <w:div w:id="1876304323">
              <w:marLeft w:val="0"/>
              <w:marRight w:val="0"/>
              <w:marTop w:val="0"/>
              <w:marBottom w:val="0"/>
              <w:divBdr>
                <w:top w:val="none" w:sz="0" w:space="0" w:color="auto"/>
                <w:left w:val="none" w:sz="0" w:space="0" w:color="auto"/>
                <w:bottom w:val="none" w:sz="0" w:space="0" w:color="auto"/>
                <w:right w:val="none" w:sz="0" w:space="0" w:color="auto"/>
              </w:divBdr>
            </w:div>
            <w:div w:id="1518151470">
              <w:marLeft w:val="0"/>
              <w:marRight w:val="0"/>
              <w:marTop w:val="0"/>
              <w:marBottom w:val="0"/>
              <w:divBdr>
                <w:top w:val="none" w:sz="0" w:space="0" w:color="auto"/>
                <w:left w:val="none" w:sz="0" w:space="0" w:color="auto"/>
                <w:bottom w:val="none" w:sz="0" w:space="0" w:color="auto"/>
                <w:right w:val="none" w:sz="0" w:space="0" w:color="auto"/>
              </w:divBdr>
            </w:div>
            <w:div w:id="370113699">
              <w:marLeft w:val="0"/>
              <w:marRight w:val="0"/>
              <w:marTop w:val="0"/>
              <w:marBottom w:val="0"/>
              <w:divBdr>
                <w:top w:val="none" w:sz="0" w:space="0" w:color="auto"/>
                <w:left w:val="none" w:sz="0" w:space="0" w:color="auto"/>
                <w:bottom w:val="none" w:sz="0" w:space="0" w:color="auto"/>
                <w:right w:val="none" w:sz="0" w:space="0" w:color="auto"/>
              </w:divBdr>
            </w:div>
            <w:div w:id="669602825">
              <w:marLeft w:val="0"/>
              <w:marRight w:val="0"/>
              <w:marTop w:val="0"/>
              <w:marBottom w:val="0"/>
              <w:divBdr>
                <w:top w:val="none" w:sz="0" w:space="0" w:color="auto"/>
                <w:left w:val="none" w:sz="0" w:space="0" w:color="auto"/>
                <w:bottom w:val="none" w:sz="0" w:space="0" w:color="auto"/>
                <w:right w:val="none" w:sz="0" w:space="0" w:color="auto"/>
              </w:divBdr>
            </w:div>
            <w:div w:id="188225688">
              <w:marLeft w:val="0"/>
              <w:marRight w:val="0"/>
              <w:marTop w:val="0"/>
              <w:marBottom w:val="0"/>
              <w:divBdr>
                <w:top w:val="none" w:sz="0" w:space="0" w:color="auto"/>
                <w:left w:val="none" w:sz="0" w:space="0" w:color="auto"/>
                <w:bottom w:val="none" w:sz="0" w:space="0" w:color="auto"/>
                <w:right w:val="none" w:sz="0" w:space="0" w:color="auto"/>
              </w:divBdr>
            </w:div>
            <w:div w:id="243686991">
              <w:marLeft w:val="0"/>
              <w:marRight w:val="0"/>
              <w:marTop w:val="0"/>
              <w:marBottom w:val="0"/>
              <w:divBdr>
                <w:top w:val="none" w:sz="0" w:space="0" w:color="auto"/>
                <w:left w:val="none" w:sz="0" w:space="0" w:color="auto"/>
                <w:bottom w:val="none" w:sz="0" w:space="0" w:color="auto"/>
                <w:right w:val="none" w:sz="0" w:space="0" w:color="auto"/>
              </w:divBdr>
            </w:div>
            <w:div w:id="366293122">
              <w:marLeft w:val="0"/>
              <w:marRight w:val="0"/>
              <w:marTop w:val="0"/>
              <w:marBottom w:val="0"/>
              <w:divBdr>
                <w:top w:val="none" w:sz="0" w:space="0" w:color="auto"/>
                <w:left w:val="none" w:sz="0" w:space="0" w:color="auto"/>
                <w:bottom w:val="none" w:sz="0" w:space="0" w:color="auto"/>
                <w:right w:val="none" w:sz="0" w:space="0" w:color="auto"/>
              </w:divBdr>
            </w:div>
            <w:div w:id="2119635271">
              <w:marLeft w:val="0"/>
              <w:marRight w:val="0"/>
              <w:marTop w:val="0"/>
              <w:marBottom w:val="0"/>
              <w:divBdr>
                <w:top w:val="none" w:sz="0" w:space="0" w:color="auto"/>
                <w:left w:val="none" w:sz="0" w:space="0" w:color="auto"/>
                <w:bottom w:val="none" w:sz="0" w:space="0" w:color="auto"/>
                <w:right w:val="none" w:sz="0" w:space="0" w:color="auto"/>
              </w:divBdr>
            </w:div>
            <w:div w:id="1791708088">
              <w:marLeft w:val="0"/>
              <w:marRight w:val="0"/>
              <w:marTop w:val="0"/>
              <w:marBottom w:val="0"/>
              <w:divBdr>
                <w:top w:val="none" w:sz="0" w:space="0" w:color="auto"/>
                <w:left w:val="none" w:sz="0" w:space="0" w:color="auto"/>
                <w:bottom w:val="none" w:sz="0" w:space="0" w:color="auto"/>
                <w:right w:val="none" w:sz="0" w:space="0" w:color="auto"/>
              </w:divBdr>
            </w:div>
            <w:div w:id="2080902155">
              <w:marLeft w:val="0"/>
              <w:marRight w:val="0"/>
              <w:marTop w:val="0"/>
              <w:marBottom w:val="0"/>
              <w:divBdr>
                <w:top w:val="none" w:sz="0" w:space="0" w:color="auto"/>
                <w:left w:val="none" w:sz="0" w:space="0" w:color="auto"/>
                <w:bottom w:val="none" w:sz="0" w:space="0" w:color="auto"/>
                <w:right w:val="none" w:sz="0" w:space="0" w:color="auto"/>
              </w:divBdr>
            </w:div>
            <w:div w:id="2073380293">
              <w:marLeft w:val="0"/>
              <w:marRight w:val="0"/>
              <w:marTop w:val="0"/>
              <w:marBottom w:val="0"/>
              <w:divBdr>
                <w:top w:val="none" w:sz="0" w:space="0" w:color="auto"/>
                <w:left w:val="none" w:sz="0" w:space="0" w:color="auto"/>
                <w:bottom w:val="none" w:sz="0" w:space="0" w:color="auto"/>
                <w:right w:val="none" w:sz="0" w:space="0" w:color="auto"/>
              </w:divBdr>
            </w:div>
            <w:div w:id="789666916">
              <w:marLeft w:val="0"/>
              <w:marRight w:val="0"/>
              <w:marTop w:val="0"/>
              <w:marBottom w:val="0"/>
              <w:divBdr>
                <w:top w:val="none" w:sz="0" w:space="0" w:color="auto"/>
                <w:left w:val="none" w:sz="0" w:space="0" w:color="auto"/>
                <w:bottom w:val="none" w:sz="0" w:space="0" w:color="auto"/>
                <w:right w:val="none" w:sz="0" w:space="0" w:color="auto"/>
              </w:divBdr>
            </w:div>
            <w:div w:id="153687337">
              <w:marLeft w:val="0"/>
              <w:marRight w:val="0"/>
              <w:marTop w:val="0"/>
              <w:marBottom w:val="0"/>
              <w:divBdr>
                <w:top w:val="none" w:sz="0" w:space="0" w:color="auto"/>
                <w:left w:val="none" w:sz="0" w:space="0" w:color="auto"/>
                <w:bottom w:val="none" w:sz="0" w:space="0" w:color="auto"/>
                <w:right w:val="none" w:sz="0" w:space="0" w:color="auto"/>
              </w:divBdr>
            </w:div>
            <w:div w:id="1729569481">
              <w:marLeft w:val="0"/>
              <w:marRight w:val="0"/>
              <w:marTop w:val="0"/>
              <w:marBottom w:val="0"/>
              <w:divBdr>
                <w:top w:val="none" w:sz="0" w:space="0" w:color="auto"/>
                <w:left w:val="none" w:sz="0" w:space="0" w:color="auto"/>
                <w:bottom w:val="none" w:sz="0" w:space="0" w:color="auto"/>
                <w:right w:val="none" w:sz="0" w:space="0" w:color="auto"/>
              </w:divBdr>
            </w:div>
            <w:div w:id="475419211">
              <w:marLeft w:val="0"/>
              <w:marRight w:val="0"/>
              <w:marTop w:val="0"/>
              <w:marBottom w:val="0"/>
              <w:divBdr>
                <w:top w:val="none" w:sz="0" w:space="0" w:color="auto"/>
                <w:left w:val="none" w:sz="0" w:space="0" w:color="auto"/>
                <w:bottom w:val="none" w:sz="0" w:space="0" w:color="auto"/>
                <w:right w:val="none" w:sz="0" w:space="0" w:color="auto"/>
              </w:divBdr>
            </w:div>
            <w:div w:id="483470792">
              <w:marLeft w:val="0"/>
              <w:marRight w:val="0"/>
              <w:marTop w:val="0"/>
              <w:marBottom w:val="0"/>
              <w:divBdr>
                <w:top w:val="none" w:sz="0" w:space="0" w:color="auto"/>
                <w:left w:val="none" w:sz="0" w:space="0" w:color="auto"/>
                <w:bottom w:val="none" w:sz="0" w:space="0" w:color="auto"/>
                <w:right w:val="none" w:sz="0" w:space="0" w:color="auto"/>
              </w:divBdr>
            </w:div>
            <w:div w:id="1983534735">
              <w:marLeft w:val="0"/>
              <w:marRight w:val="0"/>
              <w:marTop w:val="0"/>
              <w:marBottom w:val="0"/>
              <w:divBdr>
                <w:top w:val="none" w:sz="0" w:space="0" w:color="auto"/>
                <w:left w:val="none" w:sz="0" w:space="0" w:color="auto"/>
                <w:bottom w:val="none" w:sz="0" w:space="0" w:color="auto"/>
                <w:right w:val="none" w:sz="0" w:space="0" w:color="auto"/>
              </w:divBdr>
            </w:div>
            <w:div w:id="1263876176">
              <w:marLeft w:val="0"/>
              <w:marRight w:val="0"/>
              <w:marTop w:val="0"/>
              <w:marBottom w:val="0"/>
              <w:divBdr>
                <w:top w:val="none" w:sz="0" w:space="0" w:color="auto"/>
                <w:left w:val="none" w:sz="0" w:space="0" w:color="auto"/>
                <w:bottom w:val="none" w:sz="0" w:space="0" w:color="auto"/>
                <w:right w:val="none" w:sz="0" w:space="0" w:color="auto"/>
              </w:divBdr>
            </w:div>
            <w:div w:id="1547643103">
              <w:marLeft w:val="0"/>
              <w:marRight w:val="0"/>
              <w:marTop w:val="0"/>
              <w:marBottom w:val="0"/>
              <w:divBdr>
                <w:top w:val="none" w:sz="0" w:space="0" w:color="auto"/>
                <w:left w:val="none" w:sz="0" w:space="0" w:color="auto"/>
                <w:bottom w:val="none" w:sz="0" w:space="0" w:color="auto"/>
                <w:right w:val="none" w:sz="0" w:space="0" w:color="auto"/>
              </w:divBdr>
            </w:div>
            <w:div w:id="283197993">
              <w:marLeft w:val="0"/>
              <w:marRight w:val="0"/>
              <w:marTop w:val="0"/>
              <w:marBottom w:val="0"/>
              <w:divBdr>
                <w:top w:val="none" w:sz="0" w:space="0" w:color="auto"/>
                <w:left w:val="none" w:sz="0" w:space="0" w:color="auto"/>
                <w:bottom w:val="none" w:sz="0" w:space="0" w:color="auto"/>
                <w:right w:val="none" w:sz="0" w:space="0" w:color="auto"/>
              </w:divBdr>
            </w:div>
            <w:div w:id="816922326">
              <w:marLeft w:val="0"/>
              <w:marRight w:val="0"/>
              <w:marTop w:val="0"/>
              <w:marBottom w:val="0"/>
              <w:divBdr>
                <w:top w:val="none" w:sz="0" w:space="0" w:color="auto"/>
                <w:left w:val="none" w:sz="0" w:space="0" w:color="auto"/>
                <w:bottom w:val="none" w:sz="0" w:space="0" w:color="auto"/>
                <w:right w:val="none" w:sz="0" w:space="0" w:color="auto"/>
              </w:divBdr>
            </w:div>
            <w:div w:id="980427270">
              <w:marLeft w:val="0"/>
              <w:marRight w:val="0"/>
              <w:marTop w:val="0"/>
              <w:marBottom w:val="0"/>
              <w:divBdr>
                <w:top w:val="none" w:sz="0" w:space="0" w:color="auto"/>
                <w:left w:val="none" w:sz="0" w:space="0" w:color="auto"/>
                <w:bottom w:val="none" w:sz="0" w:space="0" w:color="auto"/>
                <w:right w:val="none" w:sz="0" w:space="0" w:color="auto"/>
              </w:divBdr>
            </w:div>
            <w:div w:id="1110708245">
              <w:marLeft w:val="0"/>
              <w:marRight w:val="0"/>
              <w:marTop w:val="0"/>
              <w:marBottom w:val="0"/>
              <w:divBdr>
                <w:top w:val="none" w:sz="0" w:space="0" w:color="auto"/>
                <w:left w:val="none" w:sz="0" w:space="0" w:color="auto"/>
                <w:bottom w:val="none" w:sz="0" w:space="0" w:color="auto"/>
                <w:right w:val="none" w:sz="0" w:space="0" w:color="auto"/>
              </w:divBdr>
            </w:div>
            <w:div w:id="1879589538">
              <w:marLeft w:val="0"/>
              <w:marRight w:val="0"/>
              <w:marTop w:val="0"/>
              <w:marBottom w:val="0"/>
              <w:divBdr>
                <w:top w:val="none" w:sz="0" w:space="0" w:color="auto"/>
                <w:left w:val="none" w:sz="0" w:space="0" w:color="auto"/>
                <w:bottom w:val="none" w:sz="0" w:space="0" w:color="auto"/>
                <w:right w:val="none" w:sz="0" w:space="0" w:color="auto"/>
              </w:divBdr>
            </w:div>
            <w:div w:id="1794051594">
              <w:marLeft w:val="0"/>
              <w:marRight w:val="0"/>
              <w:marTop w:val="0"/>
              <w:marBottom w:val="0"/>
              <w:divBdr>
                <w:top w:val="none" w:sz="0" w:space="0" w:color="auto"/>
                <w:left w:val="none" w:sz="0" w:space="0" w:color="auto"/>
                <w:bottom w:val="none" w:sz="0" w:space="0" w:color="auto"/>
                <w:right w:val="none" w:sz="0" w:space="0" w:color="auto"/>
              </w:divBdr>
            </w:div>
            <w:div w:id="839810566">
              <w:marLeft w:val="0"/>
              <w:marRight w:val="0"/>
              <w:marTop w:val="0"/>
              <w:marBottom w:val="0"/>
              <w:divBdr>
                <w:top w:val="none" w:sz="0" w:space="0" w:color="auto"/>
                <w:left w:val="none" w:sz="0" w:space="0" w:color="auto"/>
                <w:bottom w:val="none" w:sz="0" w:space="0" w:color="auto"/>
                <w:right w:val="none" w:sz="0" w:space="0" w:color="auto"/>
              </w:divBdr>
            </w:div>
            <w:div w:id="1422723698">
              <w:marLeft w:val="0"/>
              <w:marRight w:val="0"/>
              <w:marTop w:val="0"/>
              <w:marBottom w:val="0"/>
              <w:divBdr>
                <w:top w:val="none" w:sz="0" w:space="0" w:color="auto"/>
                <w:left w:val="none" w:sz="0" w:space="0" w:color="auto"/>
                <w:bottom w:val="none" w:sz="0" w:space="0" w:color="auto"/>
                <w:right w:val="none" w:sz="0" w:space="0" w:color="auto"/>
              </w:divBdr>
            </w:div>
            <w:div w:id="1360619447">
              <w:marLeft w:val="0"/>
              <w:marRight w:val="0"/>
              <w:marTop w:val="0"/>
              <w:marBottom w:val="0"/>
              <w:divBdr>
                <w:top w:val="none" w:sz="0" w:space="0" w:color="auto"/>
                <w:left w:val="none" w:sz="0" w:space="0" w:color="auto"/>
                <w:bottom w:val="none" w:sz="0" w:space="0" w:color="auto"/>
                <w:right w:val="none" w:sz="0" w:space="0" w:color="auto"/>
              </w:divBdr>
            </w:div>
            <w:div w:id="1998848816">
              <w:marLeft w:val="0"/>
              <w:marRight w:val="0"/>
              <w:marTop w:val="0"/>
              <w:marBottom w:val="0"/>
              <w:divBdr>
                <w:top w:val="none" w:sz="0" w:space="0" w:color="auto"/>
                <w:left w:val="none" w:sz="0" w:space="0" w:color="auto"/>
                <w:bottom w:val="none" w:sz="0" w:space="0" w:color="auto"/>
                <w:right w:val="none" w:sz="0" w:space="0" w:color="auto"/>
              </w:divBdr>
            </w:div>
            <w:div w:id="1232425651">
              <w:marLeft w:val="0"/>
              <w:marRight w:val="0"/>
              <w:marTop w:val="0"/>
              <w:marBottom w:val="0"/>
              <w:divBdr>
                <w:top w:val="none" w:sz="0" w:space="0" w:color="auto"/>
                <w:left w:val="none" w:sz="0" w:space="0" w:color="auto"/>
                <w:bottom w:val="none" w:sz="0" w:space="0" w:color="auto"/>
                <w:right w:val="none" w:sz="0" w:space="0" w:color="auto"/>
              </w:divBdr>
            </w:div>
            <w:div w:id="940528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882648">
      <w:bodyDiv w:val="1"/>
      <w:marLeft w:val="0"/>
      <w:marRight w:val="0"/>
      <w:marTop w:val="0"/>
      <w:marBottom w:val="0"/>
      <w:divBdr>
        <w:top w:val="none" w:sz="0" w:space="0" w:color="auto"/>
        <w:left w:val="none" w:sz="0" w:space="0" w:color="auto"/>
        <w:bottom w:val="none" w:sz="0" w:space="0" w:color="auto"/>
        <w:right w:val="none" w:sz="0" w:space="0" w:color="auto"/>
      </w:divBdr>
    </w:div>
    <w:div w:id="784732642">
      <w:bodyDiv w:val="1"/>
      <w:marLeft w:val="0"/>
      <w:marRight w:val="0"/>
      <w:marTop w:val="0"/>
      <w:marBottom w:val="0"/>
      <w:divBdr>
        <w:top w:val="none" w:sz="0" w:space="0" w:color="auto"/>
        <w:left w:val="none" w:sz="0" w:space="0" w:color="auto"/>
        <w:bottom w:val="none" w:sz="0" w:space="0" w:color="auto"/>
        <w:right w:val="none" w:sz="0" w:space="0" w:color="auto"/>
      </w:divBdr>
      <w:divsChild>
        <w:div w:id="1982927489">
          <w:marLeft w:val="0"/>
          <w:marRight w:val="0"/>
          <w:marTop w:val="0"/>
          <w:marBottom w:val="0"/>
          <w:divBdr>
            <w:top w:val="none" w:sz="0" w:space="0" w:color="auto"/>
            <w:left w:val="none" w:sz="0" w:space="0" w:color="auto"/>
            <w:bottom w:val="none" w:sz="0" w:space="0" w:color="auto"/>
            <w:right w:val="none" w:sz="0" w:space="0" w:color="auto"/>
          </w:divBdr>
          <w:divsChild>
            <w:div w:id="204416473">
              <w:marLeft w:val="0"/>
              <w:marRight w:val="0"/>
              <w:marTop w:val="0"/>
              <w:marBottom w:val="0"/>
              <w:divBdr>
                <w:top w:val="none" w:sz="0" w:space="0" w:color="auto"/>
                <w:left w:val="none" w:sz="0" w:space="0" w:color="auto"/>
                <w:bottom w:val="none" w:sz="0" w:space="0" w:color="auto"/>
                <w:right w:val="none" w:sz="0" w:space="0" w:color="auto"/>
              </w:divBdr>
              <w:divsChild>
                <w:div w:id="2001616951">
                  <w:marLeft w:val="0"/>
                  <w:marRight w:val="0"/>
                  <w:marTop w:val="0"/>
                  <w:marBottom w:val="0"/>
                  <w:divBdr>
                    <w:top w:val="none" w:sz="0" w:space="0" w:color="auto"/>
                    <w:left w:val="none" w:sz="0" w:space="0" w:color="auto"/>
                    <w:bottom w:val="none" w:sz="0" w:space="0" w:color="auto"/>
                    <w:right w:val="none" w:sz="0" w:space="0" w:color="auto"/>
                  </w:divBdr>
                  <w:divsChild>
                    <w:div w:id="139081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9340448">
          <w:marLeft w:val="0"/>
          <w:marRight w:val="0"/>
          <w:marTop w:val="0"/>
          <w:marBottom w:val="0"/>
          <w:divBdr>
            <w:top w:val="none" w:sz="0" w:space="0" w:color="auto"/>
            <w:left w:val="none" w:sz="0" w:space="0" w:color="auto"/>
            <w:bottom w:val="none" w:sz="0" w:space="0" w:color="auto"/>
            <w:right w:val="none" w:sz="0" w:space="0" w:color="auto"/>
          </w:divBdr>
          <w:divsChild>
            <w:div w:id="2106417986">
              <w:marLeft w:val="0"/>
              <w:marRight w:val="0"/>
              <w:marTop w:val="0"/>
              <w:marBottom w:val="0"/>
              <w:divBdr>
                <w:top w:val="none" w:sz="0" w:space="0" w:color="auto"/>
                <w:left w:val="none" w:sz="0" w:space="0" w:color="auto"/>
                <w:bottom w:val="none" w:sz="0" w:space="0" w:color="auto"/>
                <w:right w:val="none" w:sz="0" w:space="0" w:color="auto"/>
              </w:divBdr>
              <w:divsChild>
                <w:div w:id="408187972">
                  <w:marLeft w:val="0"/>
                  <w:marRight w:val="0"/>
                  <w:marTop w:val="0"/>
                  <w:marBottom w:val="0"/>
                  <w:divBdr>
                    <w:top w:val="none" w:sz="0" w:space="0" w:color="auto"/>
                    <w:left w:val="none" w:sz="0" w:space="0" w:color="auto"/>
                    <w:bottom w:val="none" w:sz="0" w:space="0" w:color="auto"/>
                    <w:right w:val="none" w:sz="0" w:space="0" w:color="auto"/>
                  </w:divBdr>
                  <w:divsChild>
                    <w:div w:id="181051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901258">
      <w:bodyDiv w:val="1"/>
      <w:marLeft w:val="0"/>
      <w:marRight w:val="0"/>
      <w:marTop w:val="0"/>
      <w:marBottom w:val="0"/>
      <w:divBdr>
        <w:top w:val="none" w:sz="0" w:space="0" w:color="auto"/>
        <w:left w:val="none" w:sz="0" w:space="0" w:color="auto"/>
        <w:bottom w:val="none" w:sz="0" w:space="0" w:color="auto"/>
        <w:right w:val="none" w:sz="0" w:space="0" w:color="auto"/>
      </w:divBdr>
      <w:divsChild>
        <w:div w:id="4677413">
          <w:marLeft w:val="0"/>
          <w:marRight w:val="0"/>
          <w:marTop w:val="0"/>
          <w:marBottom w:val="0"/>
          <w:divBdr>
            <w:top w:val="none" w:sz="0" w:space="0" w:color="auto"/>
            <w:left w:val="none" w:sz="0" w:space="0" w:color="auto"/>
            <w:bottom w:val="none" w:sz="0" w:space="0" w:color="auto"/>
            <w:right w:val="none" w:sz="0" w:space="0" w:color="auto"/>
          </w:divBdr>
          <w:divsChild>
            <w:div w:id="813836407">
              <w:marLeft w:val="0"/>
              <w:marRight w:val="0"/>
              <w:marTop w:val="0"/>
              <w:marBottom w:val="0"/>
              <w:divBdr>
                <w:top w:val="none" w:sz="0" w:space="0" w:color="auto"/>
                <w:left w:val="none" w:sz="0" w:space="0" w:color="auto"/>
                <w:bottom w:val="none" w:sz="0" w:space="0" w:color="auto"/>
                <w:right w:val="none" w:sz="0" w:space="0" w:color="auto"/>
              </w:divBdr>
              <w:divsChild>
                <w:div w:id="1692999106">
                  <w:marLeft w:val="0"/>
                  <w:marRight w:val="0"/>
                  <w:marTop w:val="0"/>
                  <w:marBottom w:val="0"/>
                  <w:divBdr>
                    <w:top w:val="none" w:sz="0" w:space="0" w:color="auto"/>
                    <w:left w:val="none" w:sz="0" w:space="0" w:color="auto"/>
                    <w:bottom w:val="none" w:sz="0" w:space="0" w:color="auto"/>
                    <w:right w:val="none" w:sz="0" w:space="0" w:color="auto"/>
                  </w:divBdr>
                  <w:divsChild>
                    <w:div w:id="1733038447">
                      <w:marLeft w:val="0"/>
                      <w:marRight w:val="0"/>
                      <w:marTop w:val="0"/>
                      <w:marBottom w:val="0"/>
                      <w:divBdr>
                        <w:top w:val="none" w:sz="0" w:space="0" w:color="auto"/>
                        <w:left w:val="none" w:sz="0" w:space="0" w:color="auto"/>
                        <w:bottom w:val="none" w:sz="0" w:space="0" w:color="auto"/>
                        <w:right w:val="none" w:sz="0" w:space="0" w:color="auto"/>
                      </w:divBdr>
                      <w:divsChild>
                        <w:div w:id="1755936465">
                          <w:marLeft w:val="0"/>
                          <w:marRight w:val="0"/>
                          <w:marTop w:val="0"/>
                          <w:marBottom w:val="0"/>
                          <w:divBdr>
                            <w:top w:val="none" w:sz="0" w:space="0" w:color="auto"/>
                            <w:left w:val="none" w:sz="0" w:space="0" w:color="auto"/>
                            <w:bottom w:val="none" w:sz="0" w:space="0" w:color="auto"/>
                            <w:right w:val="none" w:sz="0" w:space="0" w:color="auto"/>
                          </w:divBdr>
                          <w:divsChild>
                            <w:div w:id="2107384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95436227">
      <w:bodyDiv w:val="1"/>
      <w:marLeft w:val="0"/>
      <w:marRight w:val="0"/>
      <w:marTop w:val="0"/>
      <w:marBottom w:val="0"/>
      <w:divBdr>
        <w:top w:val="none" w:sz="0" w:space="0" w:color="auto"/>
        <w:left w:val="none" w:sz="0" w:space="0" w:color="auto"/>
        <w:bottom w:val="none" w:sz="0" w:space="0" w:color="auto"/>
        <w:right w:val="none" w:sz="0" w:space="0" w:color="auto"/>
      </w:divBdr>
    </w:div>
    <w:div w:id="900822169">
      <w:bodyDiv w:val="1"/>
      <w:marLeft w:val="0"/>
      <w:marRight w:val="0"/>
      <w:marTop w:val="0"/>
      <w:marBottom w:val="0"/>
      <w:divBdr>
        <w:top w:val="none" w:sz="0" w:space="0" w:color="auto"/>
        <w:left w:val="none" w:sz="0" w:space="0" w:color="auto"/>
        <w:bottom w:val="none" w:sz="0" w:space="0" w:color="auto"/>
        <w:right w:val="none" w:sz="0" w:space="0" w:color="auto"/>
      </w:divBdr>
      <w:divsChild>
        <w:div w:id="1811167874">
          <w:marLeft w:val="0"/>
          <w:marRight w:val="0"/>
          <w:marTop w:val="0"/>
          <w:marBottom w:val="0"/>
          <w:divBdr>
            <w:top w:val="none" w:sz="0" w:space="0" w:color="auto"/>
            <w:left w:val="none" w:sz="0" w:space="0" w:color="auto"/>
            <w:bottom w:val="none" w:sz="0" w:space="0" w:color="auto"/>
            <w:right w:val="none" w:sz="0" w:space="0" w:color="auto"/>
          </w:divBdr>
          <w:divsChild>
            <w:div w:id="624431984">
              <w:marLeft w:val="0"/>
              <w:marRight w:val="0"/>
              <w:marTop w:val="0"/>
              <w:marBottom w:val="0"/>
              <w:divBdr>
                <w:top w:val="none" w:sz="0" w:space="0" w:color="auto"/>
                <w:left w:val="none" w:sz="0" w:space="0" w:color="auto"/>
                <w:bottom w:val="none" w:sz="0" w:space="0" w:color="auto"/>
                <w:right w:val="none" w:sz="0" w:space="0" w:color="auto"/>
              </w:divBdr>
            </w:div>
            <w:div w:id="798884489">
              <w:marLeft w:val="0"/>
              <w:marRight w:val="0"/>
              <w:marTop w:val="0"/>
              <w:marBottom w:val="0"/>
              <w:divBdr>
                <w:top w:val="none" w:sz="0" w:space="0" w:color="auto"/>
                <w:left w:val="none" w:sz="0" w:space="0" w:color="auto"/>
                <w:bottom w:val="none" w:sz="0" w:space="0" w:color="auto"/>
                <w:right w:val="none" w:sz="0" w:space="0" w:color="auto"/>
              </w:divBdr>
            </w:div>
            <w:div w:id="1357653037">
              <w:marLeft w:val="0"/>
              <w:marRight w:val="0"/>
              <w:marTop w:val="0"/>
              <w:marBottom w:val="0"/>
              <w:divBdr>
                <w:top w:val="none" w:sz="0" w:space="0" w:color="auto"/>
                <w:left w:val="none" w:sz="0" w:space="0" w:color="auto"/>
                <w:bottom w:val="none" w:sz="0" w:space="0" w:color="auto"/>
                <w:right w:val="none" w:sz="0" w:space="0" w:color="auto"/>
              </w:divBdr>
            </w:div>
            <w:div w:id="1682389878">
              <w:marLeft w:val="0"/>
              <w:marRight w:val="0"/>
              <w:marTop w:val="0"/>
              <w:marBottom w:val="0"/>
              <w:divBdr>
                <w:top w:val="none" w:sz="0" w:space="0" w:color="auto"/>
                <w:left w:val="none" w:sz="0" w:space="0" w:color="auto"/>
                <w:bottom w:val="none" w:sz="0" w:space="0" w:color="auto"/>
                <w:right w:val="none" w:sz="0" w:space="0" w:color="auto"/>
              </w:divBdr>
            </w:div>
            <w:div w:id="1186283407">
              <w:marLeft w:val="0"/>
              <w:marRight w:val="0"/>
              <w:marTop w:val="0"/>
              <w:marBottom w:val="0"/>
              <w:divBdr>
                <w:top w:val="none" w:sz="0" w:space="0" w:color="auto"/>
                <w:left w:val="none" w:sz="0" w:space="0" w:color="auto"/>
                <w:bottom w:val="none" w:sz="0" w:space="0" w:color="auto"/>
                <w:right w:val="none" w:sz="0" w:space="0" w:color="auto"/>
              </w:divBdr>
            </w:div>
            <w:div w:id="1780174897">
              <w:marLeft w:val="0"/>
              <w:marRight w:val="0"/>
              <w:marTop w:val="0"/>
              <w:marBottom w:val="0"/>
              <w:divBdr>
                <w:top w:val="none" w:sz="0" w:space="0" w:color="auto"/>
                <w:left w:val="none" w:sz="0" w:space="0" w:color="auto"/>
                <w:bottom w:val="none" w:sz="0" w:space="0" w:color="auto"/>
                <w:right w:val="none" w:sz="0" w:space="0" w:color="auto"/>
              </w:divBdr>
            </w:div>
            <w:div w:id="2083260066">
              <w:marLeft w:val="0"/>
              <w:marRight w:val="0"/>
              <w:marTop w:val="0"/>
              <w:marBottom w:val="0"/>
              <w:divBdr>
                <w:top w:val="none" w:sz="0" w:space="0" w:color="auto"/>
                <w:left w:val="none" w:sz="0" w:space="0" w:color="auto"/>
                <w:bottom w:val="none" w:sz="0" w:space="0" w:color="auto"/>
                <w:right w:val="none" w:sz="0" w:space="0" w:color="auto"/>
              </w:divBdr>
            </w:div>
            <w:div w:id="2072267778">
              <w:marLeft w:val="0"/>
              <w:marRight w:val="0"/>
              <w:marTop w:val="0"/>
              <w:marBottom w:val="0"/>
              <w:divBdr>
                <w:top w:val="none" w:sz="0" w:space="0" w:color="auto"/>
                <w:left w:val="none" w:sz="0" w:space="0" w:color="auto"/>
                <w:bottom w:val="none" w:sz="0" w:space="0" w:color="auto"/>
                <w:right w:val="none" w:sz="0" w:space="0" w:color="auto"/>
              </w:divBdr>
            </w:div>
            <w:div w:id="2067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945814">
      <w:bodyDiv w:val="1"/>
      <w:marLeft w:val="0"/>
      <w:marRight w:val="0"/>
      <w:marTop w:val="0"/>
      <w:marBottom w:val="0"/>
      <w:divBdr>
        <w:top w:val="none" w:sz="0" w:space="0" w:color="auto"/>
        <w:left w:val="none" w:sz="0" w:space="0" w:color="auto"/>
        <w:bottom w:val="none" w:sz="0" w:space="0" w:color="auto"/>
        <w:right w:val="none" w:sz="0" w:space="0" w:color="auto"/>
      </w:divBdr>
      <w:divsChild>
        <w:div w:id="59400917">
          <w:marLeft w:val="0"/>
          <w:marRight w:val="0"/>
          <w:marTop w:val="0"/>
          <w:marBottom w:val="0"/>
          <w:divBdr>
            <w:top w:val="none" w:sz="0" w:space="0" w:color="auto"/>
            <w:left w:val="none" w:sz="0" w:space="0" w:color="auto"/>
            <w:bottom w:val="none" w:sz="0" w:space="0" w:color="auto"/>
            <w:right w:val="none" w:sz="0" w:space="0" w:color="auto"/>
          </w:divBdr>
          <w:divsChild>
            <w:div w:id="1161658341">
              <w:marLeft w:val="0"/>
              <w:marRight w:val="0"/>
              <w:marTop w:val="0"/>
              <w:marBottom w:val="0"/>
              <w:divBdr>
                <w:top w:val="none" w:sz="0" w:space="0" w:color="auto"/>
                <w:left w:val="none" w:sz="0" w:space="0" w:color="auto"/>
                <w:bottom w:val="none" w:sz="0" w:space="0" w:color="auto"/>
                <w:right w:val="none" w:sz="0" w:space="0" w:color="auto"/>
              </w:divBdr>
            </w:div>
            <w:div w:id="329216081">
              <w:marLeft w:val="0"/>
              <w:marRight w:val="0"/>
              <w:marTop w:val="0"/>
              <w:marBottom w:val="0"/>
              <w:divBdr>
                <w:top w:val="none" w:sz="0" w:space="0" w:color="auto"/>
                <w:left w:val="none" w:sz="0" w:space="0" w:color="auto"/>
                <w:bottom w:val="none" w:sz="0" w:space="0" w:color="auto"/>
                <w:right w:val="none" w:sz="0" w:space="0" w:color="auto"/>
              </w:divBdr>
            </w:div>
            <w:div w:id="159854323">
              <w:marLeft w:val="0"/>
              <w:marRight w:val="0"/>
              <w:marTop w:val="0"/>
              <w:marBottom w:val="0"/>
              <w:divBdr>
                <w:top w:val="none" w:sz="0" w:space="0" w:color="auto"/>
                <w:left w:val="none" w:sz="0" w:space="0" w:color="auto"/>
                <w:bottom w:val="none" w:sz="0" w:space="0" w:color="auto"/>
                <w:right w:val="none" w:sz="0" w:space="0" w:color="auto"/>
              </w:divBdr>
            </w:div>
            <w:div w:id="884372042">
              <w:marLeft w:val="0"/>
              <w:marRight w:val="0"/>
              <w:marTop w:val="0"/>
              <w:marBottom w:val="0"/>
              <w:divBdr>
                <w:top w:val="none" w:sz="0" w:space="0" w:color="auto"/>
                <w:left w:val="none" w:sz="0" w:space="0" w:color="auto"/>
                <w:bottom w:val="none" w:sz="0" w:space="0" w:color="auto"/>
                <w:right w:val="none" w:sz="0" w:space="0" w:color="auto"/>
              </w:divBdr>
            </w:div>
            <w:div w:id="818617173">
              <w:marLeft w:val="0"/>
              <w:marRight w:val="0"/>
              <w:marTop w:val="0"/>
              <w:marBottom w:val="0"/>
              <w:divBdr>
                <w:top w:val="none" w:sz="0" w:space="0" w:color="auto"/>
                <w:left w:val="none" w:sz="0" w:space="0" w:color="auto"/>
                <w:bottom w:val="none" w:sz="0" w:space="0" w:color="auto"/>
                <w:right w:val="none" w:sz="0" w:space="0" w:color="auto"/>
              </w:divBdr>
            </w:div>
            <w:div w:id="671906818">
              <w:marLeft w:val="0"/>
              <w:marRight w:val="0"/>
              <w:marTop w:val="0"/>
              <w:marBottom w:val="0"/>
              <w:divBdr>
                <w:top w:val="none" w:sz="0" w:space="0" w:color="auto"/>
                <w:left w:val="none" w:sz="0" w:space="0" w:color="auto"/>
                <w:bottom w:val="none" w:sz="0" w:space="0" w:color="auto"/>
                <w:right w:val="none" w:sz="0" w:space="0" w:color="auto"/>
              </w:divBdr>
            </w:div>
            <w:div w:id="1965840655">
              <w:marLeft w:val="0"/>
              <w:marRight w:val="0"/>
              <w:marTop w:val="0"/>
              <w:marBottom w:val="0"/>
              <w:divBdr>
                <w:top w:val="none" w:sz="0" w:space="0" w:color="auto"/>
                <w:left w:val="none" w:sz="0" w:space="0" w:color="auto"/>
                <w:bottom w:val="none" w:sz="0" w:space="0" w:color="auto"/>
                <w:right w:val="none" w:sz="0" w:space="0" w:color="auto"/>
              </w:divBdr>
            </w:div>
            <w:div w:id="888150063">
              <w:marLeft w:val="0"/>
              <w:marRight w:val="0"/>
              <w:marTop w:val="0"/>
              <w:marBottom w:val="0"/>
              <w:divBdr>
                <w:top w:val="none" w:sz="0" w:space="0" w:color="auto"/>
                <w:left w:val="none" w:sz="0" w:space="0" w:color="auto"/>
                <w:bottom w:val="none" w:sz="0" w:space="0" w:color="auto"/>
                <w:right w:val="none" w:sz="0" w:space="0" w:color="auto"/>
              </w:divBdr>
            </w:div>
            <w:div w:id="1257444713">
              <w:marLeft w:val="0"/>
              <w:marRight w:val="0"/>
              <w:marTop w:val="0"/>
              <w:marBottom w:val="0"/>
              <w:divBdr>
                <w:top w:val="none" w:sz="0" w:space="0" w:color="auto"/>
                <w:left w:val="none" w:sz="0" w:space="0" w:color="auto"/>
                <w:bottom w:val="none" w:sz="0" w:space="0" w:color="auto"/>
                <w:right w:val="none" w:sz="0" w:space="0" w:color="auto"/>
              </w:divBdr>
            </w:div>
            <w:div w:id="1502113835">
              <w:marLeft w:val="0"/>
              <w:marRight w:val="0"/>
              <w:marTop w:val="0"/>
              <w:marBottom w:val="0"/>
              <w:divBdr>
                <w:top w:val="none" w:sz="0" w:space="0" w:color="auto"/>
                <w:left w:val="none" w:sz="0" w:space="0" w:color="auto"/>
                <w:bottom w:val="none" w:sz="0" w:space="0" w:color="auto"/>
                <w:right w:val="none" w:sz="0" w:space="0" w:color="auto"/>
              </w:divBdr>
            </w:div>
            <w:div w:id="1529030101">
              <w:marLeft w:val="0"/>
              <w:marRight w:val="0"/>
              <w:marTop w:val="0"/>
              <w:marBottom w:val="0"/>
              <w:divBdr>
                <w:top w:val="none" w:sz="0" w:space="0" w:color="auto"/>
                <w:left w:val="none" w:sz="0" w:space="0" w:color="auto"/>
                <w:bottom w:val="none" w:sz="0" w:space="0" w:color="auto"/>
                <w:right w:val="none" w:sz="0" w:space="0" w:color="auto"/>
              </w:divBdr>
            </w:div>
            <w:div w:id="2053965189">
              <w:marLeft w:val="0"/>
              <w:marRight w:val="0"/>
              <w:marTop w:val="0"/>
              <w:marBottom w:val="0"/>
              <w:divBdr>
                <w:top w:val="none" w:sz="0" w:space="0" w:color="auto"/>
                <w:left w:val="none" w:sz="0" w:space="0" w:color="auto"/>
                <w:bottom w:val="none" w:sz="0" w:space="0" w:color="auto"/>
                <w:right w:val="none" w:sz="0" w:space="0" w:color="auto"/>
              </w:divBdr>
            </w:div>
            <w:div w:id="963198304">
              <w:marLeft w:val="0"/>
              <w:marRight w:val="0"/>
              <w:marTop w:val="0"/>
              <w:marBottom w:val="0"/>
              <w:divBdr>
                <w:top w:val="none" w:sz="0" w:space="0" w:color="auto"/>
                <w:left w:val="none" w:sz="0" w:space="0" w:color="auto"/>
                <w:bottom w:val="none" w:sz="0" w:space="0" w:color="auto"/>
                <w:right w:val="none" w:sz="0" w:space="0" w:color="auto"/>
              </w:divBdr>
            </w:div>
            <w:div w:id="410274947">
              <w:marLeft w:val="0"/>
              <w:marRight w:val="0"/>
              <w:marTop w:val="0"/>
              <w:marBottom w:val="0"/>
              <w:divBdr>
                <w:top w:val="none" w:sz="0" w:space="0" w:color="auto"/>
                <w:left w:val="none" w:sz="0" w:space="0" w:color="auto"/>
                <w:bottom w:val="none" w:sz="0" w:space="0" w:color="auto"/>
                <w:right w:val="none" w:sz="0" w:space="0" w:color="auto"/>
              </w:divBdr>
            </w:div>
            <w:div w:id="1568345924">
              <w:marLeft w:val="0"/>
              <w:marRight w:val="0"/>
              <w:marTop w:val="0"/>
              <w:marBottom w:val="0"/>
              <w:divBdr>
                <w:top w:val="none" w:sz="0" w:space="0" w:color="auto"/>
                <w:left w:val="none" w:sz="0" w:space="0" w:color="auto"/>
                <w:bottom w:val="none" w:sz="0" w:space="0" w:color="auto"/>
                <w:right w:val="none" w:sz="0" w:space="0" w:color="auto"/>
              </w:divBdr>
            </w:div>
            <w:div w:id="976450775">
              <w:marLeft w:val="0"/>
              <w:marRight w:val="0"/>
              <w:marTop w:val="0"/>
              <w:marBottom w:val="0"/>
              <w:divBdr>
                <w:top w:val="none" w:sz="0" w:space="0" w:color="auto"/>
                <w:left w:val="none" w:sz="0" w:space="0" w:color="auto"/>
                <w:bottom w:val="none" w:sz="0" w:space="0" w:color="auto"/>
                <w:right w:val="none" w:sz="0" w:space="0" w:color="auto"/>
              </w:divBdr>
            </w:div>
            <w:div w:id="358046599">
              <w:marLeft w:val="0"/>
              <w:marRight w:val="0"/>
              <w:marTop w:val="0"/>
              <w:marBottom w:val="0"/>
              <w:divBdr>
                <w:top w:val="none" w:sz="0" w:space="0" w:color="auto"/>
                <w:left w:val="none" w:sz="0" w:space="0" w:color="auto"/>
                <w:bottom w:val="none" w:sz="0" w:space="0" w:color="auto"/>
                <w:right w:val="none" w:sz="0" w:space="0" w:color="auto"/>
              </w:divBdr>
            </w:div>
            <w:div w:id="1608080502">
              <w:marLeft w:val="0"/>
              <w:marRight w:val="0"/>
              <w:marTop w:val="0"/>
              <w:marBottom w:val="0"/>
              <w:divBdr>
                <w:top w:val="none" w:sz="0" w:space="0" w:color="auto"/>
                <w:left w:val="none" w:sz="0" w:space="0" w:color="auto"/>
                <w:bottom w:val="none" w:sz="0" w:space="0" w:color="auto"/>
                <w:right w:val="none" w:sz="0" w:space="0" w:color="auto"/>
              </w:divBdr>
            </w:div>
            <w:div w:id="1006909153">
              <w:marLeft w:val="0"/>
              <w:marRight w:val="0"/>
              <w:marTop w:val="0"/>
              <w:marBottom w:val="0"/>
              <w:divBdr>
                <w:top w:val="none" w:sz="0" w:space="0" w:color="auto"/>
                <w:left w:val="none" w:sz="0" w:space="0" w:color="auto"/>
                <w:bottom w:val="none" w:sz="0" w:space="0" w:color="auto"/>
                <w:right w:val="none" w:sz="0" w:space="0" w:color="auto"/>
              </w:divBdr>
            </w:div>
            <w:div w:id="1739592390">
              <w:marLeft w:val="0"/>
              <w:marRight w:val="0"/>
              <w:marTop w:val="0"/>
              <w:marBottom w:val="0"/>
              <w:divBdr>
                <w:top w:val="none" w:sz="0" w:space="0" w:color="auto"/>
                <w:left w:val="none" w:sz="0" w:space="0" w:color="auto"/>
                <w:bottom w:val="none" w:sz="0" w:space="0" w:color="auto"/>
                <w:right w:val="none" w:sz="0" w:space="0" w:color="auto"/>
              </w:divBdr>
            </w:div>
            <w:div w:id="1224756615">
              <w:marLeft w:val="0"/>
              <w:marRight w:val="0"/>
              <w:marTop w:val="0"/>
              <w:marBottom w:val="0"/>
              <w:divBdr>
                <w:top w:val="none" w:sz="0" w:space="0" w:color="auto"/>
                <w:left w:val="none" w:sz="0" w:space="0" w:color="auto"/>
                <w:bottom w:val="none" w:sz="0" w:space="0" w:color="auto"/>
                <w:right w:val="none" w:sz="0" w:space="0" w:color="auto"/>
              </w:divBdr>
            </w:div>
            <w:div w:id="1423642603">
              <w:marLeft w:val="0"/>
              <w:marRight w:val="0"/>
              <w:marTop w:val="0"/>
              <w:marBottom w:val="0"/>
              <w:divBdr>
                <w:top w:val="none" w:sz="0" w:space="0" w:color="auto"/>
                <w:left w:val="none" w:sz="0" w:space="0" w:color="auto"/>
                <w:bottom w:val="none" w:sz="0" w:space="0" w:color="auto"/>
                <w:right w:val="none" w:sz="0" w:space="0" w:color="auto"/>
              </w:divBdr>
            </w:div>
            <w:div w:id="834031765">
              <w:marLeft w:val="0"/>
              <w:marRight w:val="0"/>
              <w:marTop w:val="0"/>
              <w:marBottom w:val="0"/>
              <w:divBdr>
                <w:top w:val="none" w:sz="0" w:space="0" w:color="auto"/>
                <w:left w:val="none" w:sz="0" w:space="0" w:color="auto"/>
                <w:bottom w:val="none" w:sz="0" w:space="0" w:color="auto"/>
                <w:right w:val="none" w:sz="0" w:space="0" w:color="auto"/>
              </w:divBdr>
            </w:div>
            <w:div w:id="186918819">
              <w:marLeft w:val="0"/>
              <w:marRight w:val="0"/>
              <w:marTop w:val="0"/>
              <w:marBottom w:val="0"/>
              <w:divBdr>
                <w:top w:val="none" w:sz="0" w:space="0" w:color="auto"/>
                <w:left w:val="none" w:sz="0" w:space="0" w:color="auto"/>
                <w:bottom w:val="none" w:sz="0" w:space="0" w:color="auto"/>
                <w:right w:val="none" w:sz="0" w:space="0" w:color="auto"/>
              </w:divBdr>
            </w:div>
            <w:div w:id="485363727">
              <w:marLeft w:val="0"/>
              <w:marRight w:val="0"/>
              <w:marTop w:val="0"/>
              <w:marBottom w:val="0"/>
              <w:divBdr>
                <w:top w:val="none" w:sz="0" w:space="0" w:color="auto"/>
                <w:left w:val="none" w:sz="0" w:space="0" w:color="auto"/>
                <w:bottom w:val="none" w:sz="0" w:space="0" w:color="auto"/>
                <w:right w:val="none" w:sz="0" w:space="0" w:color="auto"/>
              </w:divBdr>
            </w:div>
            <w:div w:id="619535510">
              <w:marLeft w:val="0"/>
              <w:marRight w:val="0"/>
              <w:marTop w:val="0"/>
              <w:marBottom w:val="0"/>
              <w:divBdr>
                <w:top w:val="none" w:sz="0" w:space="0" w:color="auto"/>
                <w:left w:val="none" w:sz="0" w:space="0" w:color="auto"/>
                <w:bottom w:val="none" w:sz="0" w:space="0" w:color="auto"/>
                <w:right w:val="none" w:sz="0" w:space="0" w:color="auto"/>
              </w:divBdr>
            </w:div>
            <w:div w:id="2088920237">
              <w:marLeft w:val="0"/>
              <w:marRight w:val="0"/>
              <w:marTop w:val="0"/>
              <w:marBottom w:val="0"/>
              <w:divBdr>
                <w:top w:val="none" w:sz="0" w:space="0" w:color="auto"/>
                <w:left w:val="none" w:sz="0" w:space="0" w:color="auto"/>
                <w:bottom w:val="none" w:sz="0" w:space="0" w:color="auto"/>
                <w:right w:val="none" w:sz="0" w:space="0" w:color="auto"/>
              </w:divBdr>
            </w:div>
            <w:div w:id="1740252026">
              <w:marLeft w:val="0"/>
              <w:marRight w:val="0"/>
              <w:marTop w:val="0"/>
              <w:marBottom w:val="0"/>
              <w:divBdr>
                <w:top w:val="none" w:sz="0" w:space="0" w:color="auto"/>
                <w:left w:val="none" w:sz="0" w:space="0" w:color="auto"/>
                <w:bottom w:val="none" w:sz="0" w:space="0" w:color="auto"/>
                <w:right w:val="none" w:sz="0" w:space="0" w:color="auto"/>
              </w:divBdr>
            </w:div>
            <w:div w:id="452791550">
              <w:marLeft w:val="0"/>
              <w:marRight w:val="0"/>
              <w:marTop w:val="0"/>
              <w:marBottom w:val="0"/>
              <w:divBdr>
                <w:top w:val="none" w:sz="0" w:space="0" w:color="auto"/>
                <w:left w:val="none" w:sz="0" w:space="0" w:color="auto"/>
                <w:bottom w:val="none" w:sz="0" w:space="0" w:color="auto"/>
                <w:right w:val="none" w:sz="0" w:space="0" w:color="auto"/>
              </w:divBdr>
            </w:div>
            <w:div w:id="1732579229">
              <w:marLeft w:val="0"/>
              <w:marRight w:val="0"/>
              <w:marTop w:val="0"/>
              <w:marBottom w:val="0"/>
              <w:divBdr>
                <w:top w:val="none" w:sz="0" w:space="0" w:color="auto"/>
                <w:left w:val="none" w:sz="0" w:space="0" w:color="auto"/>
                <w:bottom w:val="none" w:sz="0" w:space="0" w:color="auto"/>
                <w:right w:val="none" w:sz="0" w:space="0" w:color="auto"/>
              </w:divBdr>
            </w:div>
            <w:div w:id="262764077">
              <w:marLeft w:val="0"/>
              <w:marRight w:val="0"/>
              <w:marTop w:val="0"/>
              <w:marBottom w:val="0"/>
              <w:divBdr>
                <w:top w:val="none" w:sz="0" w:space="0" w:color="auto"/>
                <w:left w:val="none" w:sz="0" w:space="0" w:color="auto"/>
                <w:bottom w:val="none" w:sz="0" w:space="0" w:color="auto"/>
                <w:right w:val="none" w:sz="0" w:space="0" w:color="auto"/>
              </w:divBdr>
            </w:div>
            <w:div w:id="1468468065">
              <w:marLeft w:val="0"/>
              <w:marRight w:val="0"/>
              <w:marTop w:val="0"/>
              <w:marBottom w:val="0"/>
              <w:divBdr>
                <w:top w:val="none" w:sz="0" w:space="0" w:color="auto"/>
                <w:left w:val="none" w:sz="0" w:space="0" w:color="auto"/>
                <w:bottom w:val="none" w:sz="0" w:space="0" w:color="auto"/>
                <w:right w:val="none" w:sz="0" w:space="0" w:color="auto"/>
              </w:divBdr>
            </w:div>
            <w:div w:id="346911767">
              <w:marLeft w:val="0"/>
              <w:marRight w:val="0"/>
              <w:marTop w:val="0"/>
              <w:marBottom w:val="0"/>
              <w:divBdr>
                <w:top w:val="none" w:sz="0" w:space="0" w:color="auto"/>
                <w:left w:val="none" w:sz="0" w:space="0" w:color="auto"/>
                <w:bottom w:val="none" w:sz="0" w:space="0" w:color="auto"/>
                <w:right w:val="none" w:sz="0" w:space="0" w:color="auto"/>
              </w:divBdr>
            </w:div>
            <w:div w:id="1072195217">
              <w:marLeft w:val="0"/>
              <w:marRight w:val="0"/>
              <w:marTop w:val="0"/>
              <w:marBottom w:val="0"/>
              <w:divBdr>
                <w:top w:val="none" w:sz="0" w:space="0" w:color="auto"/>
                <w:left w:val="none" w:sz="0" w:space="0" w:color="auto"/>
                <w:bottom w:val="none" w:sz="0" w:space="0" w:color="auto"/>
                <w:right w:val="none" w:sz="0" w:space="0" w:color="auto"/>
              </w:divBdr>
            </w:div>
            <w:div w:id="1971082941">
              <w:marLeft w:val="0"/>
              <w:marRight w:val="0"/>
              <w:marTop w:val="0"/>
              <w:marBottom w:val="0"/>
              <w:divBdr>
                <w:top w:val="none" w:sz="0" w:space="0" w:color="auto"/>
                <w:left w:val="none" w:sz="0" w:space="0" w:color="auto"/>
                <w:bottom w:val="none" w:sz="0" w:space="0" w:color="auto"/>
                <w:right w:val="none" w:sz="0" w:space="0" w:color="auto"/>
              </w:divBdr>
            </w:div>
            <w:div w:id="1164277182">
              <w:marLeft w:val="0"/>
              <w:marRight w:val="0"/>
              <w:marTop w:val="0"/>
              <w:marBottom w:val="0"/>
              <w:divBdr>
                <w:top w:val="none" w:sz="0" w:space="0" w:color="auto"/>
                <w:left w:val="none" w:sz="0" w:space="0" w:color="auto"/>
                <w:bottom w:val="none" w:sz="0" w:space="0" w:color="auto"/>
                <w:right w:val="none" w:sz="0" w:space="0" w:color="auto"/>
              </w:divBdr>
            </w:div>
            <w:div w:id="475218854">
              <w:marLeft w:val="0"/>
              <w:marRight w:val="0"/>
              <w:marTop w:val="0"/>
              <w:marBottom w:val="0"/>
              <w:divBdr>
                <w:top w:val="none" w:sz="0" w:space="0" w:color="auto"/>
                <w:left w:val="none" w:sz="0" w:space="0" w:color="auto"/>
                <w:bottom w:val="none" w:sz="0" w:space="0" w:color="auto"/>
                <w:right w:val="none" w:sz="0" w:space="0" w:color="auto"/>
              </w:divBdr>
            </w:div>
            <w:div w:id="1449816476">
              <w:marLeft w:val="0"/>
              <w:marRight w:val="0"/>
              <w:marTop w:val="0"/>
              <w:marBottom w:val="0"/>
              <w:divBdr>
                <w:top w:val="none" w:sz="0" w:space="0" w:color="auto"/>
                <w:left w:val="none" w:sz="0" w:space="0" w:color="auto"/>
                <w:bottom w:val="none" w:sz="0" w:space="0" w:color="auto"/>
                <w:right w:val="none" w:sz="0" w:space="0" w:color="auto"/>
              </w:divBdr>
            </w:div>
            <w:div w:id="466093452">
              <w:marLeft w:val="0"/>
              <w:marRight w:val="0"/>
              <w:marTop w:val="0"/>
              <w:marBottom w:val="0"/>
              <w:divBdr>
                <w:top w:val="none" w:sz="0" w:space="0" w:color="auto"/>
                <w:left w:val="none" w:sz="0" w:space="0" w:color="auto"/>
                <w:bottom w:val="none" w:sz="0" w:space="0" w:color="auto"/>
                <w:right w:val="none" w:sz="0" w:space="0" w:color="auto"/>
              </w:divBdr>
            </w:div>
            <w:div w:id="1269121417">
              <w:marLeft w:val="0"/>
              <w:marRight w:val="0"/>
              <w:marTop w:val="0"/>
              <w:marBottom w:val="0"/>
              <w:divBdr>
                <w:top w:val="none" w:sz="0" w:space="0" w:color="auto"/>
                <w:left w:val="none" w:sz="0" w:space="0" w:color="auto"/>
                <w:bottom w:val="none" w:sz="0" w:space="0" w:color="auto"/>
                <w:right w:val="none" w:sz="0" w:space="0" w:color="auto"/>
              </w:divBdr>
            </w:div>
            <w:div w:id="1158306708">
              <w:marLeft w:val="0"/>
              <w:marRight w:val="0"/>
              <w:marTop w:val="0"/>
              <w:marBottom w:val="0"/>
              <w:divBdr>
                <w:top w:val="none" w:sz="0" w:space="0" w:color="auto"/>
                <w:left w:val="none" w:sz="0" w:space="0" w:color="auto"/>
                <w:bottom w:val="none" w:sz="0" w:space="0" w:color="auto"/>
                <w:right w:val="none" w:sz="0" w:space="0" w:color="auto"/>
              </w:divBdr>
            </w:div>
            <w:div w:id="1732774222">
              <w:marLeft w:val="0"/>
              <w:marRight w:val="0"/>
              <w:marTop w:val="0"/>
              <w:marBottom w:val="0"/>
              <w:divBdr>
                <w:top w:val="none" w:sz="0" w:space="0" w:color="auto"/>
                <w:left w:val="none" w:sz="0" w:space="0" w:color="auto"/>
                <w:bottom w:val="none" w:sz="0" w:space="0" w:color="auto"/>
                <w:right w:val="none" w:sz="0" w:space="0" w:color="auto"/>
              </w:divBdr>
            </w:div>
            <w:div w:id="2070687804">
              <w:marLeft w:val="0"/>
              <w:marRight w:val="0"/>
              <w:marTop w:val="0"/>
              <w:marBottom w:val="0"/>
              <w:divBdr>
                <w:top w:val="none" w:sz="0" w:space="0" w:color="auto"/>
                <w:left w:val="none" w:sz="0" w:space="0" w:color="auto"/>
                <w:bottom w:val="none" w:sz="0" w:space="0" w:color="auto"/>
                <w:right w:val="none" w:sz="0" w:space="0" w:color="auto"/>
              </w:divBdr>
            </w:div>
            <w:div w:id="105006617">
              <w:marLeft w:val="0"/>
              <w:marRight w:val="0"/>
              <w:marTop w:val="0"/>
              <w:marBottom w:val="0"/>
              <w:divBdr>
                <w:top w:val="none" w:sz="0" w:space="0" w:color="auto"/>
                <w:left w:val="none" w:sz="0" w:space="0" w:color="auto"/>
                <w:bottom w:val="none" w:sz="0" w:space="0" w:color="auto"/>
                <w:right w:val="none" w:sz="0" w:space="0" w:color="auto"/>
              </w:divBdr>
            </w:div>
            <w:div w:id="1094207234">
              <w:marLeft w:val="0"/>
              <w:marRight w:val="0"/>
              <w:marTop w:val="0"/>
              <w:marBottom w:val="0"/>
              <w:divBdr>
                <w:top w:val="none" w:sz="0" w:space="0" w:color="auto"/>
                <w:left w:val="none" w:sz="0" w:space="0" w:color="auto"/>
                <w:bottom w:val="none" w:sz="0" w:space="0" w:color="auto"/>
                <w:right w:val="none" w:sz="0" w:space="0" w:color="auto"/>
              </w:divBdr>
            </w:div>
            <w:div w:id="1146168563">
              <w:marLeft w:val="0"/>
              <w:marRight w:val="0"/>
              <w:marTop w:val="0"/>
              <w:marBottom w:val="0"/>
              <w:divBdr>
                <w:top w:val="none" w:sz="0" w:space="0" w:color="auto"/>
                <w:left w:val="none" w:sz="0" w:space="0" w:color="auto"/>
                <w:bottom w:val="none" w:sz="0" w:space="0" w:color="auto"/>
                <w:right w:val="none" w:sz="0" w:space="0" w:color="auto"/>
              </w:divBdr>
            </w:div>
            <w:div w:id="504131960">
              <w:marLeft w:val="0"/>
              <w:marRight w:val="0"/>
              <w:marTop w:val="0"/>
              <w:marBottom w:val="0"/>
              <w:divBdr>
                <w:top w:val="none" w:sz="0" w:space="0" w:color="auto"/>
                <w:left w:val="none" w:sz="0" w:space="0" w:color="auto"/>
                <w:bottom w:val="none" w:sz="0" w:space="0" w:color="auto"/>
                <w:right w:val="none" w:sz="0" w:space="0" w:color="auto"/>
              </w:divBdr>
            </w:div>
            <w:div w:id="751312791">
              <w:marLeft w:val="0"/>
              <w:marRight w:val="0"/>
              <w:marTop w:val="0"/>
              <w:marBottom w:val="0"/>
              <w:divBdr>
                <w:top w:val="none" w:sz="0" w:space="0" w:color="auto"/>
                <w:left w:val="none" w:sz="0" w:space="0" w:color="auto"/>
                <w:bottom w:val="none" w:sz="0" w:space="0" w:color="auto"/>
                <w:right w:val="none" w:sz="0" w:space="0" w:color="auto"/>
              </w:divBdr>
            </w:div>
            <w:div w:id="1997492654">
              <w:marLeft w:val="0"/>
              <w:marRight w:val="0"/>
              <w:marTop w:val="0"/>
              <w:marBottom w:val="0"/>
              <w:divBdr>
                <w:top w:val="none" w:sz="0" w:space="0" w:color="auto"/>
                <w:left w:val="none" w:sz="0" w:space="0" w:color="auto"/>
                <w:bottom w:val="none" w:sz="0" w:space="0" w:color="auto"/>
                <w:right w:val="none" w:sz="0" w:space="0" w:color="auto"/>
              </w:divBdr>
            </w:div>
            <w:div w:id="814419562">
              <w:marLeft w:val="0"/>
              <w:marRight w:val="0"/>
              <w:marTop w:val="0"/>
              <w:marBottom w:val="0"/>
              <w:divBdr>
                <w:top w:val="none" w:sz="0" w:space="0" w:color="auto"/>
                <w:left w:val="none" w:sz="0" w:space="0" w:color="auto"/>
                <w:bottom w:val="none" w:sz="0" w:space="0" w:color="auto"/>
                <w:right w:val="none" w:sz="0" w:space="0" w:color="auto"/>
              </w:divBdr>
            </w:div>
            <w:div w:id="348602949">
              <w:marLeft w:val="0"/>
              <w:marRight w:val="0"/>
              <w:marTop w:val="0"/>
              <w:marBottom w:val="0"/>
              <w:divBdr>
                <w:top w:val="none" w:sz="0" w:space="0" w:color="auto"/>
                <w:left w:val="none" w:sz="0" w:space="0" w:color="auto"/>
                <w:bottom w:val="none" w:sz="0" w:space="0" w:color="auto"/>
                <w:right w:val="none" w:sz="0" w:space="0" w:color="auto"/>
              </w:divBdr>
            </w:div>
            <w:div w:id="1711417007">
              <w:marLeft w:val="0"/>
              <w:marRight w:val="0"/>
              <w:marTop w:val="0"/>
              <w:marBottom w:val="0"/>
              <w:divBdr>
                <w:top w:val="none" w:sz="0" w:space="0" w:color="auto"/>
                <w:left w:val="none" w:sz="0" w:space="0" w:color="auto"/>
                <w:bottom w:val="none" w:sz="0" w:space="0" w:color="auto"/>
                <w:right w:val="none" w:sz="0" w:space="0" w:color="auto"/>
              </w:divBdr>
            </w:div>
            <w:div w:id="657613748">
              <w:marLeft w:val="0"/>
              <w:marRight w:val="0"/>
              <w:marTop w:val="0"/>
              <w:marBottom w:val="0"/>
              <w:divBdr>
                <w:top w:val="none" w:sz="0" w:space="0" w:color="auto"/>
                <w:left w:val="none" w:sz="0" w:space="0" w:color="auto"/>
                <w:bottom w:val="none" w:sz="0" w:space="0" w:color="auto"/>
                <w:right w:val="none" w:sz="0" w:space="0" w:color="auto"/>
              </w:divBdr>
            </w:div>
            <w:div w:id="51465288">
              <w:marLeft w:val="0"/>
              <w:marRight w:val="0"/>
              <w:marTop w:val="0"/>
              <w:marBottom w:val="0"/>
              <w:divBdr>
                <w:top w:val="none" w:sz="0" w:space="0" w:color="auto"/>
                <w:left w:val="none" w:sz="0" w:space="0" w:color="auto"/>
                <w:bottom w:val="none" w:sz="0" w:space="0" w:color="auto"/>
                <w:right w:val="none" w:sz="0" w:space="0" w:color="auto"/>
              </w:divBdr>
            </w:div>
            <w:div w:id="190457370">
              <w:marLeft w:val="0"/>
              <w:marRight w:val="0"/>
              <w:marTop w:val="0"/>
              <w:marBottom w:val="0"/>
              <w:divBdr>
                <w:top w:val="none" w:sz="0" w:space="0" w:color="auto"/>
                <w:left w:val="none" w:sz="0" w:space="0" w:color="auto"/>
                <w:bottom w:val="none" w:sz="0" w:space="0" w:color="auto"/>
                <w:right w:val="none" w:sz="0" w:space="0" w:color="auto"/>
              </w:divBdr>
            </w:div>
            <w:div w:id="1382558892">
              <w:marLeft w:val="0"/>
              <w:marRight w:val="0"/>
              <w:marTop w:val="0"/>
              <w:marBottom w:val="0"/>
              <w:divBdr>
                <w:top w:val="none" w:sz="0" w:space="0" w:color="auto"/>
                <w:left w:val="none" w:sz="0" w:space="0" w:color="auto"/>
                <w:bottom w:val="none" w:sz="0" w:space="0" w:color="auto"/>
                <w:right w:val="none" w:sz="0" w:space="0" w:color="auto"/>
              </w:divBdr>
            </w:div>
            <w:div w:id="1584798207">
              <w:marLeft w:val="0"/>
              <w:marRight w:val="0"/>
              <w:marTop w:val="0"/>
              <w:marBottom w:val="0"/>
              <w:divBdr>
                <w:top w:val="none" w:sz="0" w:space="0" w:color="auto"/>
                <w:left w:val="none" w:sz="0" w:space="0" w:color="auto"/>
                <w:bottom w:val="none" w:sz="0" w:space="0" w:color="auto"/>
                <w:right w:val="none" w:sz="0" w:space="0" w:color="auto"/>
              </w:divBdr>
            </w:div>
            <w:div w:id="1583678204">
              <w:marLeft w:val="0"/>
              <w:marRight w:val="0"/>
              <w:marTop w:val="0"/>
              <w:marBottom w:val="0"/>
              <w:divBdr>
                <w:top w:val="none" w:sz="0" w:space="0" w:color="auto"/>
                <w:left w:val="none" w:sz="0" w:space="0" w:color="auto"/>
                <w:bottom w:val="none" w:sz="0" w:space="0" w:color="auto"/>
                <w:right w:val="none" w:sz="0" w:space="0" w:color="auto"/>
              </w:divBdr>
            </w:div>
            <w:div w:id="7485367">
              <w:marLeft w:val="0"/>
              <w:marRight w:val="0"/>
              <w:marTop w:val="0"/>
              <w:marBottom w:val="0"/>
              <w:divBdr>
                <w:top w:val="none" w:sz="0" w:space="0" w:color="auto"/>
                <w:left w:val="none" w:sz="0" w:space="0" w:color="auto"/>
                <w:bottom w:val="none" w:sz="0" w:space="0" w:color="auto"/>
                <w:right w:val="none" w:sz="0" w:space="0" w:color="auto"/>
              </w:divBdr>
            </w:div>
            <w:div w:id="2023046890">
              <w:marLeft w:val="0"/>
              <w:marRight w:val="0"/>
              <w:marTop w:val="0"/>
              <w:marBottom w:val="0"/>
              <w:divBdr>
                <w:top w:val="none" w:sz="0" w:space="0" w:color="auto"/>
                <w:left w:val="none" w:sz="0" w:space="0" w:color="auto"/>
                <w:bottom w:val="none" w:sz="0" w:space="0" w:color="auto"/>
                <w:right w:val="none" w:sz="0" w:space="0" w:color="auto"/>
              </w:divBdr>
            </w:div>
            <w:div w:id="833953763">
              <w:marLeft w:val="0"/>
              <w:marRight w:val="0"/>
              <w:marTop w:val="0"/>
              <w:marBottom w:val="0"/>
              <w:divBdr>
                <w:top w:val="none" w:sz="0" w:space="0" w:color="auto"/>
                <w:left w:val="none" w:sz="0" w:space="0" w:color="auto"/>
                <w:bottom w:val="none" w:sz="0" w:space="0" w:color="auto"/>
                <w:right w:val="none" w:sz="0" w:space="0" w:color="auto"/>
              </w:divBdr>
            </w:div>
            <w:div w:id="1568422509">
              <w:marLeft w:val="0"/>
              <w:marRight w:val="0"/>
              <w:marTop w:val="0"/>
              <w:marBottom w:val="0"/>
              <w:divBdr>
                <w:top w:val="none" w:sz="0" w:space="0" w:color="auto"/>
                <w:left w:val="none" w:sz="0" w:space="0" w:color="auto"/>
                <w:bottom w:val="none" w:sz="0" w:space="0" w:color="auto"/>
                <w:right w:val="none" w:sz="0" w:space="0" w:color="auto"/>
              </w:divBdr>
            </w:div>
            <w:div w:id="1873762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916180">
      <w:bodyDiv w:val="1"/>
      <w:marLeft w:val="0"/>
      <w:marRight w:val="0"/>
      <w:marTop w:val="0"/>
      <w:marBottom w:val="0"/>
      <w:divBdr>
        <w:top w:val="none" w:sz="0" w:space="0" w:color="auto"/>
        <w:left w:val="none" w:sz="0" w:space="0" w:color="auto"/>
        <w:bottom w:val="none" w:sz="0" w:space="0" w:color="auto"/>
        <w:right w:val="none" w:sz="0" w:space="0" w:color="auto"/>
      </w:divBdr>
    </w:div>
    <w:div w:id="933514838">
      <w:bodyDiv w:val="1"/>
      <w:marLeft w:val="0"/>
      <w:marRight w:val="0"/>
      <w:marTop w:val="0"/>
      <w:marBottom w:val="0"/>
      <w:divBdr>
        <w:top w:val="none" w:sz="0" w:space="0" w:color="auto"/>
        <w:left w:val="none" w:sz="0" w:space="0" w:color="auto"/>
        <w:bottom w:val="none" w:sz="0" w:space="0" w:color="auto"/>
        <w:right w:val="none" w:sz="0" w:space="0" w:color="auto"/>
      </w:divBdr>
    </w:div>
    <w:div w:id="938370679">
      <w:bodyDiv w:val="1"/>
      <w:marLeft w:val="0"/>
      <w:marRight w:val="0"/>
      <w:marTop w:val="0"/>
      <w:marBottom w:val="0"/>
      <w:divBdr>
        <w:top w:val="none" w:sz="0" w:space="0" w:color="auto"/>
        <w:left w:val="none" w:sz="0" w:space="0" w:color="auto"/>
        <w:bottom w:val="none" w:sz="0" w:space="0" w:color="auto"/>
        <w:right w:val="none" w:sz="0" w:space="0" w:color="auto"/>
      </w:divBdr>
      <w:divsChild>
        <w:div w:id="1281231213">
          <w:marLeft w:val="0"/>
          <w:marRight w:val="0"/>
          <w:marTop w:val="0"/>
          <w:marBottom w:val="0"/>
          <w:divBdr>
            <w:top w:val="none" w:sz="0" w:space="0" w:color="auto"/>
            <w:left w:val="none" w:sz="0" w:space="0" w:color="auto"/>
            <w:bottom w:val="none" w:sz="0" w:space="0" w:color="auto"/>
            <w:right w:val="none" w:sz="0" w:space="0" w:color="auto"/>
          </w:divBdr>
          <w:divsChild>
            <w:div w:id="280502263">
              <w:marLeft w:val="0"/>
              <w:marRight w:val="0"/>
              <w:marTop w:val="0"/>
              <w:marBottom w:val="0"/>
              <w:divBdr>
                <w:top w:val="none" w:sz="0" w:space="0" w:color="auto"/>
                <w:left w:val="none" w:sz="0" w:space="0" w:color="auto"/>
                <w:bottom w:val="none" w:sz="0" w:space="0" w:color="auto"/>
                <w:right w:val="none" w:sz="0" w:space="0" w:color="auto"/>
              </w:divBdr>
              <w:divsChild>
                <w:div w:id="1087574745">
                  <w:marLeft w:val="0"/>
                  <w:marRight w:val="0"/>
                  <w:marTop w:val="0"/>
                  <w:marBottom w:val="0"/>
                  <w:divBdr>
                    <w:top w:val="none" w:sz="0" w:space="0" w:color="auto"/>
                    <w:left w:val="none" w:sz="0" w:space="0" w:color="auto"/>
                    <w:bottom w:val="none" w:sz="0" w:space="0" w:color="auto"/>
                    <w:right w:val="none" w:sz="0" w:space="0" w:color="auto"/>
                  </w:divBdr>
                  <w:divsChild>
                    <w:div w:id="220944632">
                      <w:marLeft w:val="0"/>
                      <w:marRight w:val="0"/>
                      <w:marTop w:val="0"/>
                      <w:marBottom w:val="0"/>
                      <w:divBdr>
                        <w:top w:val="none" w:sz="0" w:space="0" w:color="auto"/>
                        <w:left w:val="none" w:sz="0" w:space="0" w:color="auto"/>
                        <w:bottom w:val="none" w:sz="0" w:space="0" w:color="auto"/>
                        <w:right w:val="none" w:sz="0" w:space="0" w:color="auto"/>
                      </w:divBdr>
                      <w:divsChild>
                        <w:div w:id="237983100">
                          <w:marLeft w:val="0"/>
                          <w:marRight w:val="0"/>
                          <w:marTop w:val="0"/>
                          <w:marBottom w:val="0"/>
                          <w:divBdr>
                            <w:top w:val="none" w:sz="0" w:space="0" w:color="auto"/>
                            <w:left w:val="none" w:sz="0" w:space="0" w:color="auto"/>
                            <w:bottom w:val="none" w:sz="0" w:space="0" w:color="auto"/>
                            <w:right w:val="none" w:sz="0" w:space="0" w:color="auto"/>
                          </w:divBdr>
                          <w:divsChild>
                            <w:div w:id="1612515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1003246350">
      <w:bodyDiv w:val="1"/>
      <w:marLeft w:val="0"/>
      <w:marRight w:val="0"/>
      <w:marTop w:val="0"/>
      <w:marBottom w:val="0"/>
      <w:divBdr>
        <w:top w:val="none" w:sz="0" w:space="0" w:color="auto"/>
        <w:left w:val="none" w:sz="0" w:space="0" w:color="auto"/>
        <w:bottom w:val="none" w:sz="0" w:space="0" w:color="auto"/>
        <w:right w:val="none" w:sz="0" w:space="0" w:color="auto"/>
      </w:divBdr>
    </w:div>
    <w:div w:id="1004432982">
      <w:bodyDiv w:val="1"/>
      <w:marLeft w:val="0"/>
      <w:marRight w:val="0"/>
      <w:marTop w:val="0"/>
      <w:marBottom w:val="0"/>
      <w:divBdr>
        <w:top w:val="none" w:sz="0" w:space="0" w:color="auto"/>
        <w:left w:val="none" w:sz="0" w:space="0" w:color="auto"/>
        <w:bottom w:val="none" w:sz="0" w:space="0" w:color="auto"/>
        <w:right w:val="none" w:sz="0" w:space="0" w:color="auto"/>
      </w:divBdr>
    </w:div>
    <w:div w:id="1007634620">
      <w:bodyDiv w:val="1"/>
      <w:marLeft w:val="0"/>
      <w:marRight w:val="0"/>
      <w:marTop w:val="0"/>
      <w:marBottom w:val="0"/>
      <w:divBdr>
        <w:top w:val="none" w:sz="0" w:space="0" w:color="auto"/>
        <w:left w:val="none" w:sz="0" w:space="0" w:color="auto"/>
        <w:bottom w:val="none" w:sz="0" w:space="0" w:color="auto"/>
        <w:right w:val="none" w:sz="0" w:space="0" w:color="auto"/>
      </w:divBdr>
    </w:div>
    <w:div w:id="1075858353">
      <w:bodyDiv w:val="1"/>
      <w:marLeft w:val="0"/>
      <w:marRight w:val="0"/>
      <w:marTop w:val="0"/>
      <w:marBottom w:val="0"/>
      <w:divBdr>
        <w:top w:val="none" w:sz="0" w:space="0" w:color="auto"/>
        <w:left w:val="none" w:sz="0" w:space="0" w:color="auto"/>
        <w:bottom w:val="none" w:sz="0" w:space="0" w:color="auto"/>
        <w:right w:val="none" w:sz="0" w:space="0" w:color="auto"/>
      </w:divBdr>
    </w:div>
    <w:div w:id="1088695637">
      <w:bodyDiv w:val="1"/>
      <w:marLeft w:val="0"/>
      <w:marRight w:val="0"/>
      <w:marTop w:val="0"/>
      <w:marBottom w:val="0"/>
      <w:divBdr>
        <w:top w:val="none" w:sz="0" w:space="0" w:color="auto"/>
        <w:left w:val="none" w:sz="0" w:space="0" w:color="auto"/>
        <w:bottom w:val="none" w:sz="0" w:space="0" w:color="auto"/>
        <w:right w:val="none" w:sz="0" w:space="0" w:color="auto"/>
      </w:divBdr>
    </w:div>
    <w:div w:id="1101073372">
      <w:bodyDiv w:val="1"/>
      <w:marLeft w:val="0"/>
      <w:marRight w:val="0"/>
      <w:marTop w:val="0"/>
      <w:marBottom w:val="0"/>
      <w:divBdr>
        <w:top w:val="none" w:sz="0" w:space="0" w:color="auto"/>
        <w:left w:val="none" w:sz="0" w:space="0" w:color="auto"/>
        <w:bottom w:val="none" w:sz="0" w:space="0" w:color="auto"/>
        <w:right w:val="none" w:sz="0" w:space="0" w:color="auto"/>
      </w:divBdr>
    </w:div>
    <w:div w:id="1150252171">
      <w:bodyDiv w:val="1"/>
      <w:marLeft w:val="0"/>
      <w:marRight w:val="0"/>
      <w:marTop w:val="0"/>
      <w:marBottom w:val="0"/>
      <w:divBdr>
        <w:top w:val="none" w:sz="0" w:space="0" w:color="auto"/>
        <w:left w:val="none" w:sz="0" w:space="0" w:color="auto"/>
        <w:bottom w:val="none" w:sz="0" w:space="0" w:color="auto"/>
        <w:right w:val="none" w:sz="0" w:space="0" w:color="auto"/>
      </w:divBdr>
    </w:div>
    <w:div w:id="1208450195">
      <w:bodyDiv w:val="1"/>
      <w:marLeft w:val="0"/>
      <w:marRight w:val="0"/>
      <w:marTop w:val="0"/>
      <w:marBottom w:val="0"/>
      <w:divBdr>
        <w:top w:val="none" w:sz="0" w:space="0" w:color="auto"/>
        <w:left w:val="none" w:sz="0" w:space="0" w:color="auto"/>
        <w:bottom w:val="none" w:sz="0" w:space="0" w:color="auto"/>
        <w:right w:val="none" w:sz="0" w:space="0" w:color="auto"/>
      </w:divBdr>
    </w:div>
    <w:div w:id="1209994083">
      <w:bodyDiv w:val="1"/>
      <w:marLeft w:val="0"/>
      <w:marRight w:val="0"/>
      <w:marTop w:val="0"/>
      <w:marBottom w:val="0"/>
      <w:divBdr>
        <w:top w:val="none" w:sz="0" w:space="0" w:color="auto"/>
        <w:left w:val="none" w:sz="0" w:space="0" w:color="auto"/>
        <w:bottom w:val="none" w:sz="0" w:space="0" w:color="auto"/>
        <w:right w:val="none" w:sz="0" w:space="0" w:color="auto"/>
      </w:divBdr>
    </w:div>
    <w:div w:id="1212308317">
      <w:bodyDiv w:val="1"/>
      <w:marLeft w:val="0"/>
      <w:marRight w:val="0"/>
      <w:marTop w:val="0"/>
      <w:marBottom w:val="0"/>
      <w:divBdr>
        <w:top w:val="none" w:sz="0" w:space="0" w:color="auto"/>
        <w:left w:val="none" w:sz="0" w:space="0" w:color="auto"/>
        <w:bottom w:val="none" w:sz="0" w:space="0" w:color="auto"/>
        <w:right w:val="none" w:sz="0" w:space="0" w:color="auto"/>
      </w:divBdr>
    </w:div>
    <w:div w:id="1220285394">
      <w:bodyDiv w:val="1"/>
      <w:marLeft w:val="0"/>
      <w:marRight w:val="0"/>
      <w:marTop w:val="0"/>
      <w:marBottom w:val="0"/>
      <w:divBdr>
        <w:top w:val="none" w:sz="0" w:space="0" w:color="auto"/>
        <w:left w:val="none" w:sz="0" w:space="0" w:color="auto"/>
        <w:bottom w:val="none" w:sz="0" w:space="0" w:color="auto"/>
        <w:right w:val="none" w:sz="0" w:space="0" w:color="auto"/>
      </w:divBdr>
    </w:div>
    <w:div w:id="1306740558">
      <w:bodyDiv w:val="1"/>
      <w:marLeft w:val="0"/>
      <w:marRight w:val="0"/>
      <w:marTop w:val="0"/>
      <w:marBottom w:val="0"/>
      <w:divBdr>
        <w:top w:val="none" w:sz="0" w:space="0" w:color="auto"/>
        <w:left w:val="none" w:sz="0" w:space="0" w:color="auto"/>
        <w:bottom w:val="none" w:sz="0" w:space="0" w:color="auto"/>
        <w:right w:val="none" w:sz="0" w:space="0" w:color="auto"/>
      </w:divBdr>
      <w:divsChild>
        <w:div w:id="1880777323">
          <w:marLeft w:val="0"/>
          <w:marRight w:val="0"/>
          <w:marTop w:val="0"/>
          <w:marBottom w:val="0"/>
          <w:divBdr>
            <w:top w:val="none" w:sz="0" w:space="0" w:color="auto"/>
            <w:left w:val="none" w:sz="0" w:space="0" w:color="auto"/>
            <w:bottom w:val="none" w:sz="0" w:space="0" w:color="auto"/>
            <w:right w:val="none" w:sz="0" w:space="0" w:color="auto"/>
          </w:divBdr>
          <w:divsChild>
            <w:div w:id="1654682166">
              <w:marLeft w:val="0"/>
              <w:marRight w:val="0"/>
              <w:marTop w:val="0"/>
              <w:marBottom w:val="0"/>
              <w:divBdr>
                <w:top w:val="none" w:sz="0" w:space="0" w:color="auto"/>
                <w:left w:val="none" w:sz="0" w:space="0" w:color="auto"/>
                <w:bottom w:val="none" w:sz="0" w:space="0" w:color="auto"/>
                <w:right w:val="none" w:sz="0" w:space="0" w:color="auto"/>
              </w:divBdr>
            </w:div>
            <w:div w:id="878786527">
              <w:marLeft w:val="0"/>
              <w:marRight w:val="0"/>
              <w:marTop w:val="0"/>
              <w:marBottom w:val="0"/>
              <w:divBdr>
                <w:top w:val="none" w:sz="0" w:space="0" w:color="auto"/>
                <w:left w:val="none" w:sz="0" w:space="0" w:color="auto"/>
                <w:bottom w:val="none" w:sz="0" w:space="0" w:color="auto"/>
                <w:right w:val="none" w:sz="0" w:space="0" w:color="auto"/>
              </w:divBdr>
            </w:div>
            <w:div w:id="2040471843">
              <w:marLeft w:val="0"/>
              <w:marRight w:val="0"/>
              <w:marTop w:val="0"/>
              <w:marBottom w:val="0"/>
              <w:divBdr>
                <w:top w:val="none" w:sz="0" w:space="0" w:color="auto"/>
                <w:left w:val="none" w:sz="0" w:space="0" w:color="auto"/>
                <w:bottom w:val="none" w:sz="0" w:space="0" w:color="auto"/>
                <w:right w:val="none" w:sz="0" w:space="0" w:color="auto"/>
              </w:divBdr>
            </w:div>
            <w:div w:id="1133864411">
              <w:marLeft w:val="0"/>
              <w:marRight w:val="0"/>
              <w:marTop w:val="0"/>
              <w:marBottom w:val="0"/>
              <w:divBdr>
                <w:top w:val="none" w:sz="0" w:space="0" w:color="auto"/>
                <w:left w:val="none" w:sz="0" w:space="0" w:color="auto"/>
                <w:bottom w:val="none" w:sz="0" w:space="0" w:color="auto"/>
                <w:right w:val="none" w:sz="0" w:space="0" w:color="auto"/>
              </w:divBdr>
            </w:div>
            <w:div w:id="368532481">
              <w:marLeft w:val="0"/>
              <w:marRight w:val="0"/>
              <w:marTop w:val="0"/>
              <w:marBottom w:val="0"/>
              <w:divBdr>
                <w:top w:val="none" w:sz="0" w:space="0" w:color="auto"/>
                <w:left w:val="none" w:sz="0" w:space="0" w:color="auto"/>
                <w:bottom w:val="none" w:sz="0" w:space="0" w:color="auto"/>
                <w:right w:val="none" w:sz="0" w:space="0" w:color="auto"/>
              </w:divBdr>
            </w:div>
            <w:div w:id="836533159">
              <w:marLeft w:val="0"/>
              <w:marRight w:val="0"/>
              <w:marTop w:val="0"/>
              <w:marBottom w:val="0"/>
              <w:divBdr>
                <w:top w:val="none" w:sz="0" w:space="0" w:color="auto"/>
                <w:left w:val="none" w:sz="0" w:space="0" w:color="auto"/>
                <w:bottom w:val="none" w:sz="0" w:space="0" w:color="auto"/>
                <w:right w:val="none" w:sz="0" w:space="0" w:color="auto"/>
              </w:divBdr>
            </w:div>
            <w:div w:id="1955818427">
              <w:marLeft w:val="0"/>
              <w:marRight w:val="0"/>
              <w:marTop w:val="0"/>
              <w:marBottom w:val="0"/>
              <w:divBdr>
                <w:top w:val="none" w:sz="0" w:space="0" w:color="auto"/>
                <w:left w:val="none" w:sz="0" w:space="0" w:color="auto"/>
                <w:bottom w:val="none" w:sz="0" w:space="0" w:color="auto"/>
                <w:right w:val="none" w:sz="0" w:space="0" w:color="auto"/>
              </w:divBdr>
            </w:div>
            <w:div w:id="337582283">
              <w:marLeft w:val="0"/>
              <w:marRight w:val="0"/>
              <w:marTop w:val="0"/>
              <w:marBottom w:val="0"/>
              <w:divBdr>
                <w:top w:val="none" w:sz="0" w:space="0" w:color="auto"/>
                <w:left w:val="none" w:sz="0" w:space="0" w:color="auto"/>
                <w:bottom w:val="none" w:sz="0" w:space="0" w:color="auto"/>
                <w:right w:val="none" w:sz="0" w:space="0" w:color="auto"/>
              </w:divBdr>
            </w:div>
            <w:div w:id="851378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024183">
      <w:bodyDiv w:val="1"/>
      <w:marLeft w:val="0"/>
      <w:marRight w:val="0"/>
      <w:marTop w:val="0"/>
      <w:marBottom w:val="0"/>
      <w:divBdr>
        <w:top w:val="none" w:sz="0" w:space="0" w:color="auto"/>
        <w:left w:val="none" w:sz="0" w:space="0" w:color="auto"/>
        <w:bottom w:val="none" w:sz="0" w:space="0" w:color="auto"/>
        <w:right w:val="none" w:sz="0" w:space="0" w:color="auto"/>
      </w:divBdr>
    </w:div>
    <w:div w:id="1350258258">
      <w:bodyDiv w:val="1"/>
      <w:marLeft w:val="0"/>
      <w:marRight w:val="0"/>
      <w:marTop w:val="0"/>
      <w:marBottom w:val="0"/>
      <w:divBdr>
        <w:top w:val="none" w:sz="0" w:space="0" w:color="auto"/>
        <w:left w:val="none" w:sz="0" w:space="0" w:color="auto"/>
        <w:bottom w:val="none" w:sz="0" w:space="0" w:color="auto"/>
        <w:right w:val="none" w:sz="0" w:space="0" w:color="auto"/>
      </w:divBdr>
    </w:div>
    <w:div w:id="1353536698">
      <w:bodyDiv w:val="1"/>
      <w:marLeft w:val="0"/>
      <w:marRight w:val="0"/>
      <w:marTop w:val="0"/>
      <w:marBottom w:val="0"/>
      <w:divBdr>
        <w:top w:val="none" w:sz="0" w:space="0" w:color="auto"/>
        <w:left w:val="none" w:sz="0" w:space="0" w:color="auto"/>
        <w:bottom w:val="none" w:sz="0" w:space="0" w:color="auto"/>
        <w:right w:val="none" w:sz="0" w:space="0" w:color="auto"/>
      </w:divBdr>
      <w:divsChild>
        <w:div w:id="1121338959">
          <w:marLeft w:val="0"/>
          <w:marRight w:val="0"/>
          <w:marTop w:val="0"/>
          <w:marBottom w:val="0"/>
          <w:divBdr>
            <w:top w:val="none" w:sz="0" w:space="0" w:color="auto"/>
            <w:left w:val="none" w:sz="0" w:space="0" w:color="auto"/>
            <w:bottom w:val="none" w:sz="0" w:space="0" w:color="auto"/>
            <w:right w:val="none" w:sz="0" w:space="0" w:color="auto"/>
          </w:divBdr>
          <w:divsChild>
            <w:div w:id="1833131863">
              <w:marLeft w:val="0"/>
              <w:marRight w:val="0"/>
              <w:marTop w:val="0"/>
              <w:marBottom w:val="0"/>
              <w:divBdr>
                <w:top w:val="none" w:sz="0" w:space="0" w:color="auto"/>
                <w:left w:val="none" w:sz="0" w:space="0" w:color="auto"/>
                <w:bottom w:val="none" w:sz="0" w:space="0" w:color="auto"/>
                <w:right w:val="none" w:sz="0" w:space="0" w:color="auto"/>
              </w:divBdr>
            </w:div>
            <w:div w:id="691226379">
              <w:marLeft w:val="0"/>
              <w:marRight w:val="0"/>
              <w:marTop w:val="0"/>
              <w:marBottom w:val="0"/>
              <w:divBdr>
                <w:top w:val="none" w:sz="0" w:space="0" w:color="auto"/>
                <w:left w:val="none" w:sz="0" w:space="0" w:color="auto"/>
                <w:bottom w:val="none" w:sz="0" w:space="0" w:color="auto"/>
                <w:right w:val="none" w:sz="0" w:space="0" w:color="auto"/>
              </w:divBdr>
            </w:div>
            <w:div w:id="391386897">
              <w:marLeft w:val="0"/>
              <w:marRight w:val="0"/>
              <w:marTop w:val="0"/>
              <w:marBottom w:val="0"/>
              <w:divBdr>
                <w:top w:val="none" w:sz="0" w:space="0" w:color="auto"/>
                <w:left w:val="none" w:sz="0" w:space="0" w:color="auto"/>
                <w:bottom w:val="none" w:sz="0" w:space="0" w:color="auto"/>
                <w:right w:val="none" w:sz="0" w:space="0" w:color="auto"/>
              </w:divBdr>
            </w:div>
            <w:div w:id="1680304235">
              <w:marLeft w:val="0"/>
              <w:marRight w:val="0"/>
              <w:marTop w:val="0"/>
              <w:marBottom w:val="0"/>
              <w:divBdr>
                <w:top w:val="none" w:sz="0" w:space="0" w:color="auto"/>
                <w:left w:val="none" w:sz="0" w:space="0" w:color="auto"/>
                <w:bottom w:val="none" w:sz="0" w:space="0" w:color="auto"/>
                <w:right w:val="none" w:sz="0" w:space="0" w:color="auto"/>
              </w:divBdr>
            </w:div>
            <w:div w:id="1847359775">
              <w:marLeft w:val="0"/>
              <w:marRight w:val="0"/>
              <w:marTop w:val="0"/>
              <w:marBottom w:val="0"/>
              <w:divBdr>
                <w:top w:val="none" w:sz="0" w:space="0" w:color="auto"/>
                <w:left w:val="none" w:sz="0" w:space="0" w:color="auto"/>
                <w:bottom w:val="none" w:sz="0" w:space="0" w:color="auto"/>
                <w:right w:val="none" w:sz="0" w:space="0" w:color="auto"/>
              </w:divBdr>
            </w:div>
            <w:div w:id="1461066834">
              <w:marLeft w:val="0"/>
              <w:marRight w:val="0"/>
              <w:marTop w:val="0"/>
              <w:marBottom w:val="0"/>
              <w:divBdr>
                <w:top w:val="none" w:sz="0" w:space="0" w:color="auto"/>
                <w:left w:val="none" w:sz="0" w:space="0" w:color="auto"/>
                <w:bottom w:val="none" w:sz="0" w:space="0" w:color="auto"/>
                <w:right w:val="none" w:sz="0" w:space="0" w:color="auto"/>
              </w:divBdr>
            </w:div>
            <w:div w:id="2092385125">
              <w:marLeft w:val="0"/>
              <w:marRight w:val="0"/>
              <w:marTop w:val="0"/>
              <w:marBottom w:val="0"/>
              <w:divBdr>
                <w:top w:val="none" w:sz="0" w:space="0" w:color="auto"/>
                <w:left w:val="none" w:sz="0" w:space="0" w:color="auto"/>
                <w:bottom w:val="none" w:sz="0" w:space="0" w:color="auto"/>
                <w:right w:val="none" w:sz="0" w:space="0" w:color="auto"/>
              </w:divBdr>
            </w:div>
            <w:div w:id="291594342">
              <w:marLeft w:val="0"/>
              <w:marRight w:val="0"/>
              <w:marTop w:val="0"/>
              <w:marBottom w:val="0"/>
              <w:divBdr>
                <w:top w:val="none" w:sz="0" w:space="0" w:color="auto"/>
                <w:left w:val="none" w:sz="0" w:space="0" w:color="auto"/>
                <w:bottom w:val="none" w:sz="0" w:space="0" w:color="auto"/>
                <w:right w:val="none" w:sz="0" w:space="0" w:color="auto"/>
              </w:divBdr>
            </w:div>
            <w:div w:id="991374364">
              <w:marLeft w:val="0"/>
              <w:marRight w:val="0"/>
              <w:marTop w:val="0"/>
              <w:marBottom w:val="0"/>
              <w:divBdr>
                <w:top w:val="none" w:sz="0" w:space="0" w:color="auto"/>
                <w:left w:val="none" w:sz="0" w:space="0" w:color="auto"/>
                <w:bottom w:val="none" w:sz="0" w:space="0" w:color="auto"/>
                <w:right w:val="none" w:sz="0" w:space="0" w:color="auto"/>
              </w:divBdr>
            </w:div>
            <w:div w:id="947809590">
              <w:marLeft w:val="0"/>
              <w:marRight w:val="0"/>
              <w:marTop w:val="0"/>
              <w:marBottom w:val="0"/>
              <w:divBdr>
                <w:top w:val="none" w:sz="0" w:space="0" w:color="auto"/>
                <w:left w:val="none" w:sz="0" w:space="0" w:color="auto"/>
                <w:bottom w:val="none" w:sz="0" w:space="0" w:color="auto"/>
                <w:right w:val="none" w:sz="0" w:space="0" w:color="auto"/>
              </w:divBdr>
            </w:div>
            <w:div w:id="1400514318">
              <w:marLeft w:val="0"/>
              <w:marRight w:val="0"/>
              <w:marTop w:val="0"/>
              <w:marBottom w:val="0"/>
              <w:divBdr>
                <w:top w:val="none" w:sz="0" w:space="0" w:color="auto"/>
                <w:left w:val="none" w:sz="0" w:space="0" w:color="auto"/>
                <w:bottom w:val="none" w:sz="0" w:space="0" w:color="auto"/>
                <w:right w:val="none" w:sz="0" w:space="0" w:color="auto"/>
              </w:divBdr>
            </w:div>
            <w:div w:id="1633437940">
              <w:marLeft w:val="0"/>
              <w:marRight w:val="0"/>
              <w:marTop w:val="0"/>
              <w:marBottom w:val="0"/>
              <w:divBdr>
                <w:top w:val="none" w:sz="0" w:space="0" w:color="auto"/>
                <w:left w:val="none" w:sz="0" w:space="0" w:color="auto"/>
                <w:bottom w:val="none" w:sz="0" w:space="0" w:color="auto"/>
                <w:right w:val="none" w:sz="0" w:space="0" w:color="auto"/>
              </w:divBdr>
            </w:div>
            <w:div w:id="1320578783">
              <w:marLeft w:val="0"/>
              <w:marRight w:val="0"/>
              <w:marTop w:val="0"/>
              <w:marBottom w:val="0"/>
              <w:divBdr>
                <w:top w:val="none" w:sz="0" w:space="0" w:color="auto"/>
                <w:left w:val="none" w:sz="0" w:space="0" w:color="auto"/>
                <w:bottom w:val="none" w:sz="0" w:space="0" w:color="auto"/>
                <w:right w:val="none" w:sz="0" w:space="0" w:color="auto"/>
              </w:divBdr>
            </w:div>
            <w:div w:id="336618772">
              <w:marLeft w:val="0"/>
              <w:marRight w:val="0"/>
              <w:marTop w:val="0"/>
              <w:marBottom w:val="0"/>
              <w:divBdr>
                <w:top w:val="none" w:sz="0" w:space="0" w:color="auto"/>
                <w:left w:val="none" w:sz="0" w:space="0" w:color="auto"/>
                <w:bottom w:val="none" w:sz="0" w:space="0" w:color="auto"/>
                <w:right w:val="none" w:sz="0" w:space="0" w:color="auto"/>
              </w:divBdr>
            </w:div>
            <w:div w:id="1439760904">
              <w:marLeft w:val="0"/>
              <w:marRight w:val="0"/>
              <w:marTop w:val="0"/>
              <w:marBottom w:val="0"/>
              <w:divBdr>
                <w:top w:val="none" w:sz="0" w:space="0" w:color="auto"/>
                <w:left w:val="none" w:sz="0" w:space="0" w:color="auto"/>
                <w:bottom w:val="none" w:sz="0" w:space="0" w:color="auto"/>
                <w:right w:val="none" w:sz="0" w:space="0" w:color="auto"/>
              </w:divBdr>
            </w:div>
            <w:div w:id="82338345">
              <w:marLeft w:val="0"/>
              <w:marRight w:val="0"/>
              <w:marTop w:val="0"/>
              <w:marBottom w:val="0"/>
              <w:divBdr>
                <w:top w:val="none" w:sz="0" w:space="0" w:color="auto"/>
                <w:left w:val="none" w:sz="0" w:space="0" w:color="auto"/>
                <w:bottom w:val="none" w:sz="0" w:space="0" w:color="auto"/>
                <w:right w:val="none" w:sz="0" w:space="0" w:color="auto"/>
              </w:divBdr>
            </w:div>
            <w:div w:id="1395157996">
              <w:marLeft w:val="0"/>
              <w:marRight w:val="0"/>
              <w:marTop w:val="0"/>
              <w:marBottom w:val="0"/>
              <w:divBdr>
                <w:top w:val="none" w:sz="0" w:space="0" w:color="auto"/>
                <w:left w:val="none" w:sz="0" w:space="0" w:color="auto"/>
                <w:bottom w:val="none" w:sz="0" w:space="0" w:color="auto"/>
                <w:right w:val="none" w:sz="0" w:space="0" w:color="auto"/>
              </w:divBdr>
            </w:div>
            <w:div w:id="1687249680">
              <w:marLeft w:val="0"/>
              <w:marRight w:val="0"/>
              <w:marTop w:val="0"/>
              <w:marBottom w:val="0"/>
              <w:divBdr>
                <w:top w:val="none" w:sz="0" w:space="0" w:color="auto"/>
                <w:left w:val="none" w:sz="0" w:space="0" w:color="auto"/>
                <w:bottom w:val="none" w:sz="0" w:space="0" w:color="auto"/>
                <w:right w:val="none" w:sz="0" w:space="0" w:color="auto"/>
              </w:divBdr>
            </w:div>
            <w:div w:id="2060395757">
              <w:marLeft w:val="0"/>
              <w:marRight w:val="0"/>
              <w:marTop w:val="0"/>
              <w:marBottom w:val="0"/>
              <w:divBdr>
                <w:top w:val="none" w:sz="0" w:space="0" w:color="auto"/>
                <w:left w:val="none" w:sz="0" w:space="0" w:color="auto"/>
                <w:bottom w:val="none" w:sz="0" w:space="0" w:color="auto"/>
                <w:right w:val="none" w:sz="0" w:space="0" w:color="auto"/>
              </w:divBdr>
            </w:div>
            <w:div w:id="573320020">
              <w:marLeft w:val="0"/>
              <w:marRight w:val="0"/>
              <w:marTop w:val="0"/>
              <w:marBottom w:val="0"/>
              <w:divBdr>
                <w:top w:val="none" w:sz="0" w:space="0" w:color="auto"/>
                <w:left w:val="none" w:sz="0" w:space="0" w:color="auto"/>
                <w:bottom w:val="none" w:sz="0" w:space="0" w:color="auto"/>
                <w:right w:val="none" w:sz="0" w:space="0" w:color="auto"/>
              </w:divBdr>
            </w:div>
            <w:div w:id="1142888681">
              <w:marLeft w:val="0"/>
              <w:marRight w:val="0"/>
              <w:marTop w:val="0"/>
              <w:marBottom w:val="0"/>
              <w:divBdr>
                <w:top w:val="none" w:sz="0" w:space="0" w:color="auto"/>
                <w:left w:val="none" w:sz="0" w:space="0" w:color="auto"/>
                <w:bottom w:val="none" w:sz="0" w:space="0" w:color="auto"/>
                <w:right w:val="none" w:sz="0" w:space="0" w:color="auto"/>
              </w:divBdr>
            </w:div>
            <w:div w:id="1026911072">
              <w:marLeft w:val="0"/>
              <w:marRight w:val="0"/>
              <w:marTop w:val="0"/>
              <w:marBottom w:val="0"/>
              <w:divBdr>
                <w:top w:val="none" w:sz="0" w:space="0" w:color="auto"/>
                <w:left w:val="none" w:sz="0" w:space="0" w:color="auto"/>
                <w:bottom w:val="none" w:sz="0" w:space="0" w:color="auto"/>
                <w:right w:val="none" w:sz="0" w:space="0" w:color="auto"/>
              </w:divBdr>
            </w:div>
            <w:div w:id="1996300257">
              <w:marLeft w:val="0"/>
              <w:marRight w:val="0"/>
              <w:marTop w:val="0"/>
              <w:marBottom w:val="0"/>
              <w:divBdr>
                <w:top w:val="none" w:sz="0" w:space="0" w:color="auto"/>
                <w:left w:val="none" w:sz="0" w:space="0" w:color="auto"/>
                <w:bottom w:val="none" w:sz="0" w:space="0" w:color="auto"/>
                <w:right w:val="none" w:sz="0" w:space="0" w:color="auto"/>
              </w:divBdr>
            </w:div>
            <w:div w:id="64185554">
              <w:marLeft w:val="0"/>
              <w:marRight w:val="0"/>
              <w:marTop w:val="0"/>
              <w:marBottom w:val="0"/>
              <w:divBdr>
                <w:top w:val="none" w:sz="0" w:space="0" w:color="auto"/>
                <w:left w:val="none" w:sz="0" w:space="0" w:color="auto"/>
                <w:bottom w:val="none" w:sz="0" w:space="0" w:color="auto"/>
                <w:right w:val="none" w:sz="0" w:space="0" w:color="auto"/>
              </w:divBdr>
            </w:div>
            <w:div w:id="1772436848">
              <w:marLeft w:val="0"/>
              <w:marRight w:val="0"/>
              <w:marTop w:val="0"/>
              <w:marBottom w:val="0"/>
              <w:divBdr>
                <w:top w:val="none" w:sz="0" w:space="0" w:color="auto"/>
                <w:left w:val="none" w:sz="0" w:space="0" w:color="auto"/>
                <w:bottom w:val="none" w:sz="0" w:space="0" w:color="auto"/>
                <w:right w:val="none" w:sz="0" w:space="0" w:color="auto"/>
              </w:divBdr>
            </w:div>
            <w:div w:id="2033723250">
              <w:marLeft w:val="0"/>
              <w:marRight w:val="0"/>
              <w:marTop w:val="0"/>
              <w:marBottom w:val="0"/>
              <w:divBdr>
                <w:top w:val="none" w:sz="0" w:space="0" w:color="auto"/>
                <w:left w:val="none" w:sz="0" w:space="0" w:color="auto"/>
                <w:bottom w:val="none" w:sz="0" w:space="0" w:color="auto"/>
                <w:right w:val="none" w:sz="0" w:space="0" w:color="auto"/>
              </w:divBdr>
            </w:div>
            <w:div w:id="1608268963">
              <w:marLeft w:val="0"/>
              <w:marRight w:val="0"/>
              <w:marTop w:val="0"/>
              <w:marBottom w:val="0"/>
              <w:divBdr>
                <w:top w:val="none" w:sz="0" w:space="0" w:color="auto"/>
                <w:left w:val="none" w:sz="0" w:space="0" w:color="auto"/>
                <w:bottom w:val="none" w:sz="0" w:space="0" w:color="auto"/>
                <w:right w:val="none" w:sz="0" w:space="0" w:color="auto"/>
              </w:divBdr>
            </w:div>
            <w:div w:id="1174690604">
              <w:marLeft w:val="0"/>
              <w:marRight w:val="0"/>
              <w:marTop w:val="0"/>
              <w:marBottom w:val="0"/>
              <w:divBdr>
                <w:top w:val="none" w:sz="0" w:space="0" w:color="auto"/>
                <w:left w:val="none" w:sz="0" w:space="0" w:color="auto"/>
                <w:bottom w:val="none" w:sz="0" w:space="0" w:color="auto"/>
                <w:right w:val="none" w:sz="0" w:space="0" w:color="auto"/>
              </w:divBdr>
            </w:div>
            <w:div w:id="943268062">
              <w:marLeft w:val="0"/>
              <w:marRight w:val="0"/>
              <w:marTop w:val="0"/>
              <w:marBottom w:val="0"/>
              <w:divBdr>
                <w:top w:val="none" w:sz="0" w:space="0" w:color="auto"/>
                <w:left w:val="none" w:sz="0" w:space="0" w:color="auto"/>
                <w:bottom w:val="none" w:sz="0" w:space="0" w:color="auto"/>
                <w:right w:val="none" w:sz="0" w:space="0" w:color="auto"/>
              </w:divBdr>
            </w:div>
            <w:div w:id="1970894260">
              <w:marLeft w:val="0"/>
              <w:marRight w:val="0"/>
              <w:marTop w:val="0"/>
              <w:marBottom w:val="0"/>
              <w:divBdr>
                <w:top w:val="none" w:sz="0" w:space="0" w:color="auto"/>
                <w:left w:val="none" w:sz="0" w:space="0" w:color="auto"/>
                <w:bottom w:val="none" w:sz="0" w:space="0" w:color="auto"/>
                <w:right w:val="none" w:sz="0" w:space="0" w:color="auto"/>
              </w:divBdr>
            </w:div>
            <w:div w:id="689722183">
              <w:marLeft w:val="0"/>
              <w:marRight w:val="0"/>
              <w:marTop w:val="0"/>
              <w:marBottom w:val="0"/>
              <w:divBdr>
                <w:top w:val="none" w:sz="0" w:space="0" w:color="auto"/>
                <w:left w:val="none" w:sz="0" w:space="0" w:color="auto"/>
                <w:bottom w:val="none" w:sz="0" w:space="0" w:color="auto"/>
                <w:right w:val="none" w:sz="0" w:space="0" w:color="auto"/>
              </w:divBdr>
            </w:div>
            <w:div w:id="1862746287">
              <w:marLeft w:val="0"/>
              <w:marRight w:val="0"/>
              <w:marTop w:val="0"/>
              <w:marBottom w:val="0"/>
              <w:divBdr>
                <w:top w:val="none" w:sz="0" w:space="0" w:color="auto"/>
                <w:left w:val="none" w:sz="0" w:space="0" w:color="auto"/>
                <w:bottom w:val="none" w:sz="0" w:space="0" w:color="auto"/>
                <w:right w:val="none" w:sz="0" w:space="0" w:color="auto"/>
              </w:divBdr>
            </w:div>
            <w:div w:id="519466083">
              <w:marLeft w:val="0"/>
              <w:marRight w:val="0"/>
              <w:marTop w:val="0"/>
              <w:marBottom w:val="0"/>
              <w:divBdr>
                <w:top w:val="none" w:sz="0" w:space="0" w:color="auto"/>
                <w:left w:val="none" w:sz="0" w:space="0" w:color="auto"/>
                <w:bottom w:val="none" w:sz="0" w:space="0" w:color="auto"/>
                <w:right w:val="none" w:sz="0" w:space="0" w:color="auto"/>
              </w:divBdr>
            </w:div>
            <w:div w:id="916595269">
              <w:marLeft w:val="0"/>
              <w:marRight w:val="0"/>
              <w:marTop w:val="0"/>
              <w:marBottom w:val="0"/>
              <w:divBdr>
                <w:top w:val="none" w:sz="0" w:space="0" w:color="auto"/>
                <w:left w:val="none" w:sz="0" w:space="0" w:color="auto"/>
                <w:bottom w:val="none" w:sz="0" w:space="0" w:color="auto"/>
                <w:right w:val="none" w:sz="0" w:space="0" w:color="auto"/>
              </w:divBdr>
            </w:div>
            <w:div w:id="1062370519">
              <w:marLeft w:val="0"/>
              <w:marRight w:val="0"/>
              <w:marTop w:val="0"/>
              <w:marBottom w:val="0"/>
              <w:divBdr>
                <w:top w:val="none" w:sz="0" w:space="0" w:color="auto"/>
                <w:left w:val="none" w:sz="0" w:space="0" w:color="auto"/>
                <w:bottom w:val="none" w:sz="0" w:space="0" w:color="auto"/>
                <w:right w:val="none" w:sz="0" w:space="0" w:color="auto"/>
              </w:divBdr>
            </w:div>
            <w:div w:id="2055884304">
              <w:marLeft w:val="0"/>
              <w:marRight w:val="0"/>
              <w:marTop w:val="0"/>
              <w:marBottom w:val="0"/>
              <w:divBdr>
                <w:top w:val="none" w:sz="0" w:space="0" w:color="auto"/>
                <w:left w:val="none" w:sz="0" w:space="0" w:color="auto"/>
                <w:bottom w:val="none" w:sz="0" w:space="0" w:color="auto"/>
                <w:right w:val="none" w:sz="0" w:space="0" w:color="auto"/>
              </w:divBdr>
            </w:div>
            <w:div w:id="1438989816">
              <w:marLeft w:val="0"/>
              <w:marRight w:val="0"/>
              <w:marTop w:val="0"/>
              <w:marBottom w:val="0"/>
              <w:divBdr>
                <w:top w:val="none" w:sz="0" w:space="0" w:color="auto"/>
                <w:left w:val="none" w:sz="0" w:space="0" w:color="auto"/>
                <w:bottom w:val="none" w:sz="0" w:space="0" w:color="auto"/>
                <w:right w:val="none" w:sz="0" w:space="0" w:color="auto"/>
              </w:divBdr>
            </w:div>
            <w:div w:id="1639534920">
              <w:marLeft w:val="0"/>
              <w:marRight w:val="0"/>
              <w:marTop w:val="0"/>
              <w:marBottom w:val="0"/>
              <w:divBdr>
                <w:top w:val="none" w:sz="0" w:space="0" w:color="auto"/>
                <w:left w:val="none" w:sz="0" w:space="0" w:color="auto"/>
                <w:bottom w:val="none" w:sz="0" w:space="0" w:color="auto"/>
                <w:right w:val="none" w:sz="0" w:space="0" w:color="auto"/>
              </w:divBdr>
            </w:div>
            <w:div w:id="1152331840">
              <w:marLeft w:val="0"/>
              <w:marRight w:val="0"/>
              <w:marTop w:val="0"/>
              <w:marBottom w:val="0"/>
              <w:divBdr>
                <w:top w:val="none" w:sz="0" w:space="0" w:color="auto"/>
                <w:left w:val="none" w:sz="0" w:space="0" w:color="auto"/>
                <w:bottom w:val="none" w:sz="0" w:space="0" w:color="auto"/>
                <w:right w:val="none" w:sz="0" w:space="0" w:color="auto"/>
              </w:divBdr>
            </w:div>
            <w:div w:id="720858692">
              <w:marLeft w:val="0"/>
              <w:marRight w:val="0"/>
              <w:marTop w:val="0"/>
              <w:marBottom w:val="0"/>
              <w:divBdr>
                <w:top w:val="none" w:sz="0" w:space="0" w:color="auto"/>
                <w:left w:val="none" w:sz="0" w:space="0" w:color="auto"/>
                <w:bottom w:val="none" w:sz="0" w:space="0" w:color="auto"/>
                <w:right w:val="none" w:sz="0" w:space="0" w:color="auto"/>
              </w:divBdr>
            </w:div>
            <w:div w:id="1423988343">
              <w:marLeft w:val="0"/>
              <w:marRight w:val="0"/>
              <w:marTop w:val="0"/>
              <w:marBottom w:val="0"/>
              <w:divBdr>
                <w:top w:val="none" w:sz="0" w:space="0" w:color="auto"/>
                <w:left w:val="none" w:sz="0" w:space="0" w:color="auto"/>
                <w:bottom w:val="none" w:sz="0" w:space="0" w:color="auto"/>
                <w:right w:val="none" w:sz="0" w:space="0" w:color="auto"/>
              </w:divBdr>
            </w:div>
            <w:div w:id="1197768395">
              <w:marLeft w:val="0"/>
              <w:marRight w:val="0"/>
              <w:marTop w:val="0"/>
              <w:marBottom w:val="0"/>
              <w:divBdr>
                <w:top w:val="none" w:sz="0" w:space="0" w:color="auto"/>
                <w:left w:val="none" w:sz="0" w:space="0" w:color="auto"/>
                <w:bottom w:val="none" w:sz="0" w:space="0" w:color="auto"/>
                <w:right w:val="none" w:sz="0" w:space="0" w:color="auto"/>
              </w:divBdr>
            </w:div>
            <w:div w:id="1456751937">
              <w:marLeft w:val="0"/>
              <w:marRight w:val="0"/>
              <w:marTop w:val="0"/>
              <w:marBottom w:val="0"/>
              <w:divBdr>
                <w:top w:val="none" w:sz="0" w:space="0" w:color="auto"/>
                <w:left w:val="none" w:sz="0" w:space="0" w:color="auto"/>
                <w:bottom w:val="none" w:sz="0" w:space="0" w:color="auto"/>
                <w:right w:val="none" w:sz="0" w:space="0" w:color="auto"/>
              </w:divBdr>
            </w:div>
            <w:div w:id="1688288210">
              <w:marLeft w:val="0"/>
              <w:marRight w:val="0"/>
              <w:marTop w:val="0"/>
              <w:marBottom w:val="0"/>
              <w:divBdr>
                <w:top w:val="none" w:sz="0" w:space="0" w:color="auto"/>
                <w:left w:val="none" w:sz="0" w:space="0" w:color="auto"/>
                <w:bottom w:val="none" w:sz="0" w:space="0" w:color="auto"/>
                <w:right w:val="none" w:sz="0" w:space="0" w:color="auto"/>
              </w:divBdr>
            </w:div>
            <w:div w:id="1899365073">
              <w:marLeft w:val="0"/>
              <w:marRight w:val="0"/>
              <w:marTop w:val="0"/>
              <w:marBottom w:val="0"/>
              <w:divBdr>
                <w:top w:val="none" w:sz="0" w:space="0" w:color="auto"/>
                <w:left w:val="none" w:sz="0" w:space="0" w:color="auto"/>
                <w:bottom w:val="none" w:sz="0" w:space="0" w:color="auto"/>
                <w:right w:val="none" w:sz="0" w:space="0" w:color="auto"/>
              </w:divBdr>
            </w:div>
            <w:div w:id="625741688">
              <w:marLeft w:val="0"/>
              <w:marRight w:val="0"/>
              <w:marTop w:val="0"/>
              <w:marBottom w:val="0"/>
              <w:divBdr>
                <w:top w:val="none" w:sz="0" w:space="0" w:color="auto"/>
                <w:left w:val="none" w:sz="0" w:space="0" w:color="auto"/>
                <w:bottom w:val="none" w:sz="0" w:space="0" w:color="auto"/>
                <w:right w:val="none" w:sz="0" w:space="0" w:color="auto"/>
              </w:divBdr>
            </w:div>
            <w:div w:id="71584480">
              <w:marLeft w:val="0"/>
              <w:marRight w:val="0"/>
              <w:marTop w:val="0"/>
              <w:marBottom w:val="0"/>
              <w:divBdr>
                <w:top w:val="none" w:sz="0" w:space="0" w:color="auto"/>
                <w:left w:val="none" w:sz="0" w:space="0" w:color="auto"/>
                <w:bottom w:val="none" w:sz="0" w:space="0" w:color="auto"/>
                <w:right w:val="none" w:sz="0" w:space="0" w:color="auto"/>
              </w:divBdr>
            </w:div>
            <w:div w:id="38090176">
              <w:marLeft w:val="0"/>
              <w:marRight w:val="0"/>
              <w:marTop w:val="0"/>
              <w:marBottom w:val="0"/>
              <w:divBdr>
                <w:top w:val="none" w:sz="0" w:space="0" w:color="auto"/>
                <w:left w:val="none" w:sz="0" w:space="0" w:color="auto"/>
                <w:bottom w:val="none" w:sz="0" w:space="0" w:color="auto"/>
                <w:right w:val="none" w:sz="0" w:space="0" w:color="auto"/>
              </w:divBdr>
            </w:div>
            <w:div w:id="632638889">
              <w:marLeft w:val="0"/>
              <w:marRight w:val="0"/>
              <w:marTop w:val="0"/>
              <w:marBottom w:val="0"/>
              <w:divBdr>
                <w:top w:val="none" w:sz="0" w:space="0" w:color="auto"/>
                <w:left w:val="none" w:sz="0" w:space="0" w:color="auto"/>
                <w:bottom w:val="none" w:sz="0" w:space="0" w:color="auto"/>
                <w:right w:val="none" w:sz="0" w:space="0" w:color="auto"/>
              </w:divBdr>
            </w:div>
            <w:div w:id="2095320618">
              <w:marLeft w:val="0"/>
              <w:marRight w:val="0"/>
              <w:marTop w:val="0"/>
              <w:marBottom w:val="0"/>
              <w:divBdr>
                <w:top w:val="none" w:sz="0" w:space="0" w:color="auto"/>
                <w:left w:val="none" w:sz="0" w:space="0" w:color="auto"/>
                <w:bottom w:val="none" w:sz="0" w:space="0" w:color="auto"/>
                <w:right w:val="none" w:sz="0" w:space="0" w:color="auto"/>
              </w:divBdr>
            </w:div>
            <w:div w:id="1722748851">
              <w:marLeft w:val="0"/>
              <w:marRight w:val="0"/>
              <w:marTop w:val="0"/>
              <w:marBottom w:val="0"/>
              <w:divBdr>
                <w:top w:val="none" w:sz="0" w:space="0" w:color="auto"/>
                <w:left w:val="none" w:sz="0" w:space="0" w:color="auto"/>
                <w:bottom w:val="none" w:sz="0" w:space="0" w:color="auto"/>
                <w:right w:val="none" w:sz="0" w:space="0" w:color="auto"/>
              </w:divBdr>
            </w:div>
            <w:div w:id="1432361122">
              <w:marLeft w:val="0"/>
              <w:marRight w:val="0"/>
              <w:marTop w:val="0"/>
              <w:marBottom w:val="0"/>
              <w:divBdr>
                <w:top w:val="none" w:sz="0" w:space="0" w:color="auto"/>
                <w:left w:val="none" w:sz="0" w:space="0" w:color="auto"/>
                <w:bottom w:val="none" w:sz="0" w:space="0" w:color="auto"/>
                <w:right w:val="none" w:sz="0" w:space="0" w:color="auto"/>
              </w:divBdr>
            </w:div>
            <w:div w:id="337083491">
              <w:marLeft w:val="0"/>
              <w:marRight w:val="0"/>
              <w:marTop w:val="0"/>
              <w:marBottom w:val="0"/>
              <w:divBdr>
                <w:top w:val="none" w:sz="0" w:space="0" w:color="auto"/>
                <w:left w:val="none" w:sz="0" w:space="0" w:color="auto"/>
                <w:bottom w:val="none" w:sz="0" w:space="0" w:color="auto"/>
                <w:right w:val="none" w:sz="0" w:space="0" w:color="auto"/>
              </w:divBdr>
            </w:div>
            <w:div w:id="246041129">
              <w:marLeft w:val="0"/>
              <w:marRight w:val="0"/>
              <w:marTop w:val="0"/>
              <w:marBottom w:val="0"/>
              <w:divBdr>
                <w:top w:val="none" w:sz="0" w:space="0" w:color="auto"/>
                <w:left w:val="none" w:sz="0" w:space="0" w:color="auto"/>
                <w:bottom w:val="none" w:sz="0" w:space="0" w:color="auto"/>
                <w:right w:val="none" w:sz="0" w:space="0" w:color="auto"/>
              </w:divBdr>
            </w:div>
            <w:div w:id="830604006">
              <w:marLeft w:val="0"/>
              <w:marRight w:val="0"/>
              <w:marTop w:val="0"/>
              <w:marBottom w:val="0"/>
              <w:divBdr>
                <w:top w:val="none" w:sz="0" w:space="0" w:color="auto"/>
                <w:left w:val="none" w:sz="0" w:space="0" w:color="auto"/>
                <w:bottom w:val="none" w:sz="0" w:space="0" w:color="auto"/>
                <w:right w:val="none" w:sz="0" w:space="0" w:color="auto"/>
              </w:divBdr>
            </w:div>
            <w:div w:id="770316954">
              <w:marLeft w:val="0"/>
              <w:marRight w:val="0"/>
              <w:marTop w:val="0"/>
              <w:marBottom w:val="0"/>
              <w:divBdr>
                <w:top w:val="none" w:sz="0" w:space="0" w:color="auto"/>
                <w:left w:val="none" w:sz="0" w:space="0" w:color="auto"/>
                <w:bottom w:val="none" w:sz="0" w:space="0" w:color="auto"/>
                <w:right w:val="none" w:sz="0" w:space="0" w:color="auto"/>
              </w:divBdr>
            </w:div>
            <w:div w:id="498152308">
              <w:marLeft w:val="0"/>
              <w:marRight w:val="0"/>
              <w:marTop w:val="0"/>
              <w:marBottom w:val="0"/>
              <w:divBdr>
                <w:top w:val="none" w:sz="0" w:space="0" w:color="auto"/>
                <w:left w:val="none" w:sz="0" w:space="0" w:color="auto"/>
                <w:bottom w:val="none" w:sz="0" w:space="0" w:color="auto"/>
                <w:right w:val="none" w:sz="0" w:space="0" w:color="auto"/>
              </w:divBdr>
            </w:div>
            <w:div w:id="3018025">
              <w:marLeft w:val="0"/>
              <w:marRight w:val="0"/>
              <w:marTop w:val="0"/>
              <w:marBottom w:val="0"/>
              <w:divBdr>
                <w:top w:val="none" w:sz="0" w:space="0" w:color="auto"/>
                <w:left w:val="none" w:sz="0" w:space="0" w:color="auto"/>
                <w:bottom w:val="none" w:sz="0" w:space="0" w:color="auto"/>
                <w:right w:val="none" w:sz="0" w:space="0" w:color="auto"/>
              </w:divBdr>
            </w:div>
            <w:div w:id="1937208197">
              <w:marLeft w:val="0"/>
              <w:marRight w:val="0"/>
              <w:marTop w:val="0"/>
              <w:marBottom w:val="0"/>
              <w:divBdr>
                <w:top w:val="none" w:sz="0" w:space="0" w:color="auto"/>
                <w:left w:val="none" w:sz="0" w:space="0" w:color="auto"/>
                <w:bottom w:val="none" w:sz="0" w:space="0" w:color="auto"/>
                <w:right w:val="none" w:sz="0" w:space="0" w:color="auto"/>
              </w:divBdr>
            </w:div>
            <w:div w:id="1689525701">
              <w:marLeft w:val="0"/>
              <w:marRight w:val="0"/>
              <w:marTop w:val="0"/>
              <w:marBottom w:val="0"/>
              <w:divBdr>
                <w:top w:val="none" w:sz="0" w:space="0" w:color="auto"/>
                <w:left w:val="none" w:sz="0" w:space="0" w:color="auto"/>
                <w:bottom w:val="none" w:sz="0" w:space="0" w:color="auto"/>
                <w:right w:val="none" w:sz="0" w:space="0" w:color="auto"/>
              </w:divBdr>
            </w:div>
            <w:div w:id="493760083">
              <w:marLeft w:val="0"/>
              <w:marRight w:val="0"/>
              <w:marTop w:val="0"/>
              <w:marBottom w:val="0"/>
              <w:divBdr>
                <w:top w:val="none" w:sz="0" w:space="0" w:color="auto"/>
                <w:left w:val="none" w:sz="0" w:space="0" w:color="auto"/>
                <w:bottom w:val="none" w:sz="0" w:space="0" w:color="auto"/>
                <w:right w:val="none" w:sz="0" w:space="0" w:color="auto"/>
              </w:divBdr>
            </w:div>
            <w:div w:id="1222138366">
              <w:marLeft w:val="0"/>
              <w:marRight w:val="0"/>
              <w:marTop w:val="0"/>
              <w:marBottom w:val="0"/>
              <w:divBdr>
                <w:top w:val="none" w:sz="0" w:space="0" w:color="auto"/>
                <w:left w:val="none" w:sz="0" w:space="0" w:color="auto"/>
                <w:bottom w:val="none" w:sz="0" w:space="0" w:color="auto"/>
                <w:right w:val="none" w:sz="0" w:space="0" w:color="auto"/>
              </w:divBdr>
            </w:div>
            <w:div w:id="2088720451">
              <w:marLeft w:val="0"/>
              <w:marRight w:val="0"/>
              <w:marTop w:val="0"/>
              <w:marBottom w:val="0"/>
              <w:divBdr>
                <w:top w:val="none" w:sz="0" w:space="0" w:color="auto"/>
                <w:left w:val="none" w:sz="0" w:space="0" w:color="auto"/>
                <w:bottom w:val="none" w:sz="0" w:space="0" w:color="auto"/>
                <w:right w:val="none" w:sz="0" w:space="0" w:color="auto"/>
              </w:divBdr>
            </w:div>
            <w:div w:id="406420151">
              <w:marLeft w:val="0"/>
              <w:marRight w:val="0"/>
              <w:marTop w:val="0"/>
              <w:marBottom w:val="0"/>
              <w:divBdr>
                <w:top w:val="none" w:sz="0" w:space="0" w:color="auto"/>
                <w:left w:val="none" w:sz="0" w:space="0" w:color="auto"/>
                <w:bottom w:val="none" w:sz="0" w:space="0" w:color="auto"/>
                <w:right w:val="none" w:sz="0" w:space="0" w:color="auto"/>
              </w:divBdr>
            </w:div>
            <w:div w:id="1535389490">
              <w:marLeft w:val="0"/>
              <w:marRight w:val="0"/>
              <w:marTop w:val="0"/>
              <w:marBottom w:val="0"/>
              <w:divBdr>
                <w:top w:val="none" w:sz="0" w:space="0" w:color="auto"/>
                <w:left w:val="none" w:sz="0" w:space="0" w:color="auto"/>
                <w:bottom w:val="none" w:sz="0" w:space="0" w:color="auto"/>
                <w:right w:val="none" w:sz="0" w:space="0" w:color="auto"/>
              </w:divBdr>
            </w:div>
            <w:div w:id="776801531">
              <w:marLeft w:val="0"/>
              <w:marRight w:val="0"/>
              <w:marTop w:val="0"/>
              <w:marBottom w:val="0"/>
              <w:divBdr>
                <w:top w:val="none" w:sz="0" w:space="0" w:color="auto"/>
                <w:left w:val="none" w:sz="0" w:space="0" w:color="auto"/>
                <w:bottom w:val="none" w:sz="0" w:space="0" w:color="auto"/>
                <w:right w:val="none" w:sz="0" w:space="0" w:color="auto"/>
              </w:divBdr>
            </w:div>
            <w:div w:id="216432496">
              <w:marLeft w:val="0"/>
              <w:marRight w:val="0"/>
              <w:marTop w:val="0"/>
              <w:marBottom w:val="0"/>
              <w:divBdr>
                <w:top w:val="none" w:sz="0" w:space="0" w:color="auto"/>
                <w:left w:val="none" w:sz="0" w:space="0" w:color="auto"/>
                <w:bottom w:val="none" w:sz="0" w:space="0" w:color="auto"/>
                <w:right w:val="none" w:sz="0" w:space="0" w:color="auto"/>
              </w:divBdr>
            </w:div>
            <w:div w:id="209391016">
              <w:marLeft w:val="0"/>
              <w:marRight w:val="0"/>
              <w:marTop w:val="0"/>
              <w:marBottom w:val="0"/>
              <w:divBdr>
                <w:top w:val="none" w:sz="0" w:space="0" w:color="auto"/>
                <w:left w:val="none" w:sz="0" w:space="0" w:color="auto"/>
                <w:bottom w:val="none" w:sz="0" w:space="0" w:color="auto"/>
                <w:right w:val="none" w:sz="0" w:space="0" w:color="auto"/>
              </w:divBdr>
            </w:div>
            <w:div w:id="1669560211">
              <w:marLeft w:val="0"/>
              <w:marRight w:val="0"/>
              <w:marTop w:val="0"/>
              <w:marBottom w:val="0"/>
              <w:divBdr>
                <w:top w:val="none" w:sz="0" w:space="0" w:color="auto"/>
                <w:left w:val="none" w:sz="0" w:space="0" w:color="auto"/>
                <w:bottom w:val="none" w:sz="0" w:space="0" w:color="auto"/>
                <w:right w:val="none" w:sz="0" w:space="0" w:color="auto"/>
              </w:divBdr>
            </w:div>
            <w:div w:id="1867714325">
              <w:marLeft w:val="0"/>
              <w:marRight w:val="0"/>
              <w:marTop w:val="0"/>
              <w:marBottom w:val="0"/>
              <w:divBdr>
                <w:top w:val="none" w:sz="0" w:space="0" w:color="auto"/>
                <w:left w:val="none" w:sz="0" w:space="0" w:color="auto"/>
                <w:bottom w:val="none" w:sz="0" w:space="0" w:color="auto"/>
                <w:right w:val="none" w:sz="0" w:space="0" w:color="auto"/>
              </w:divBdr>
            </w:div>
            <w:div w:id="777062068">
              <w:marLeft w:val="0"/>
              <w:marRight w:val="0"/>
              <w:marTop w:val="0"/>
              <w:marBottom w:val="0"/>
              <w:divBdr>
                <w:top w:val="none" w:sz="0" w:space="0" w:color="auto"/>
                <w:left w:val="none" w:sz="0" w:space="0" w:color="auto"/>
                <w:bottom w:val="none" w:sz="0" w:space="0" w:color="auto"/>
                <w:right w:val="none" w:sz="0" w:space="0" w:color="auto"/>
              </w:divBdr>
            </w:div>
            <w:div w:id="525485937">
              <w:marLeft w:val="0"/>
              <w:marRight w:val="0"/>
              <w:marTop w:val="0"/>
              <w:marBottom w:val="0"/>
              <w:divBdr>
                <w:top w:val="none" w:sz="0" w:space="0" w:color="auto"/>
                <w:left w:val="none" w:sz="0" w:space="0" w:color="auto"/>
                <w:bottom w:val="none" w:sz="0" w:space="0" w:color="auto"/>
                <w:right w:val="none" w:sz="0" w:space="0" w:color="auto"/>
              </w:divBdr>
            </w:div>
            <w:div w:id="1340816346">
              <w:marLeft w:val="0"/>
              <w:marRight w:val="0"/>
              <w:marTop w:val="0"/>
              <w:marBottom w:val="0"/>
              <w:divBdr>
                <w:top w:val="none" w:sz="0" w:space="0" w:color="auto"/>
                <w:left w:val="none" w:sz="0" w:space="0" w:color="auto"/>
                <w:bottom w:val="none" w:sz="0" w:space="0" w:color="auto"/>
                <w:right w:val="none" w:sz="0" w:space="0" w:color="auto"/>
              </w:divBdr>
            </w:div>
            <w:div w:id="610016773">
              <w:marLeft w:val="0"/>
              <w:marRight w:val="0"/>
              <w:marTop w:val="0"/>
              <w:marBottom w:val="0"/>
              <w:divBdr>
                <w:top w:val="none" w:sz="0" w:space="0" w:color="auto"/>
                <w:left w:val="none" w:sz="0" w:space="0" w:color="auto"/>
                <w:bottom w:val="none" w:sz="0" w:space="0" w:color="auto"/>
                <w:right w:val="none" w:sz="0" w:space="0" w:color="auto"/>
              </w:divBdr>
            </w:div>
            <w:div w:id="1185636651">
              <w:marLeft w:val="0"/>
              <w:marRight w:val="0"/>
              <w:marTop w:val="0"/>
              <w:marBottom w:val="0"/>
              <w:divBdr>
                <w:top w:val="none" w:sz="0" w:space="0" w:color="auto"/>
                <w:left w:val="none" w:sz="0" w:space="0" w:color="auto"/>
                <w:bottom w:val="none" w:sz="0" w:space="0" w:color="auto"/>
                <w:right w:val="none" w:sz="0" w:space="0" w:color="auto"/>
              </w:divBdr>
            </w:div>
            <w:div w:id="1551644880">
              <w:marLeft w:val="0"/>
              <w:marRight w:val="0"/>
              <w:marTop w:val="0"/>
              <w:marBottom w:val="0"/>
              <w:divBdr>
                <w:top w:val="none" w:sz="0" w:space="0" w:color="auto"/>
                <w:left w:val="none" w:sz="0" w:space="0" w:color="auto"/>
                <w:bottom w:val="none" w:sz="0" w:space="0" w:color="auto"/>
                <w:right w:val="none" w:sz="0" w:space="0" w:color="auto"/>
              </w:divBdr>
            </w:div>
            <w:div w:id="627853886">
              <w:marLeft w:val="0"/>
              <w:marRight w:val="0"/>
              <w:marTop w:val="0"/>
              <w:marBottom w:val="0"/>
              <w:divBdr>
                <w:top w:val="none" w:sz="0" w:space="0" w:color="auto"/>
                <w:left w:val="none" w:sz="0" w:space="0" w:color="auto"/>
                <w:bottom w:val="none" w:sz="0" w:space="0" w:color="auto"/>
                <w:right w:val="none" w:sz="0" w:space="0" w:color="auto"/>
              </w:divBdr>
            </w:div>
            <w:div w:id="1541865732">
              <w:marLeft w:val="0"/>
              <w:marRight w:val="0"/>
              <w:marTop w:val="0"/>
              <w:marBottom w:val="0"/>
              <w:divBdr>
                <w:top w:val="none" w:sz="0" w:space="0" w:color="auto"/>
                <w:left w:val="none" w:sz="0" w:space="0" w:color="auto"/>
                <w:bottom w:val="none" w:sz="0" w:space="0" w:color="auto"/>
                <w:right w:val="none" w:sz="0" w:space="0" w:color="auto"/>
              </w:divBdr>
            </w:div>
            <w:div w:id="111294425">
              <w:marLeft w:val="0"/>
              <w:marRight w:val="0"/>
              <w:marTop w:val="0"/>
              <w:marBottom w:val="0"/>
              <w:divBdr>
                <w:top w:val="none" w:sz="0" w:space="0" w:color="auto"/>
                <w:left w:val="none" w:sz="0" w:space="0" w:color="auto"/>
                <w:bottom w:val="none" w:sz="0" w:space="0" w:color="auto"/>
                <w:right w:val="none" w:sz="0" w:space="0" w:color="auto"/>
              </w:divBdr>
            </w:div>
            <w:div w:id="297027552">
              <w:marLeft w:val="0"/>
              <w:marRight w:val="0"/>
              <w:marTop w:val="0"/>
              <w:marBottom w:val="0"/>
              <w:divBdr>
                <w:top w:val="none" w:sz="0" w:space="0" w:color="auto"/>
                <w:left w:val="none" w:sz="0" w:space="0" w:color="auto"/>
                <w:bottom w:val="none" w:sz="0" w:space="0" w:color="auto"/>
                <w:right w:val="none" w:sz="0" w:space="0" w:color="auto"/>
              </w:divBdr>
            </w:div>
            <w:div w:id="1871840233">
              <w:marLeft w:val="0"/>
              <w:marRight w:val="0"/>
              <w:marTop w:val="0"/>
              <w:marBottom w:val="0"/>
              <w:divBdr>
                <w:top w:val="none" w:sz="0" w:space="0" w:color="auto"/>
                <w:left w:val="none" w:sz="0" w:space="0" w:color="auto"/>
                <w:bottom w:val="none" w:sz="0" w:space="0" w:color="auto"/>
                <w:right w:val="none" w:sz="0" w:space="0" w:color="auto"/>
              </w:divBdr>
            </w:div>
            <w:div w:id="135878026">
              <w:marLeft w:val="0"/>
              <w:marRight w:val="0"/>
              <w:marTop w:val="0"/>
              <w:marBottom w:val="0"/>
              <w:divBdr>
                <w:top w:val="none" w:sz="0" w:space="0" w:color="auto"/>
                <w:left w:val="none" w:sz="0" w:space="0" w:color="auto"/>
                <w:bottom w:val="none" w:sz="0" w:space="0" w:color="auto"/>
                <w:right w:val="none" w:sz="0" w:space="0" w:color="auto"/>
              </w:divBdr>
            </w:div>
            <w:div w:id="651757199">
              <w:marLeft w:val="0"/>
              <w:marRight w:val="0"/>
              <w:marTop w:val="0"/>
              <w:marBottom w:val="0"/>
              <w:divBdr>
                <w:top w:val="none" w:sz="0" w:space="0" w:color="auto"/>
                <w:left w:val="none" w:sz="0" w:space="0" w:color="auto"/>
                <w:bottom w:val="none" w:sz="0" w:space="0" w:color="auto"/>
                <w:right w:val="none" w:sz="0" w:space="0" w:color="auto"/>
              </w:divBdr>
            </w:div>
            <w:div w:id="441808544">
              <w:marLeft w:val="0"/>
              <w:marRight w:val="0"/>
              <w:marTop w:val="0"/>
              <w:marBottom w:val="0"/>
              <w:divBdr>
                <w:top w:val="none" w:sz="0" w:space="0" w:color="auto"/>
                <w:left w:val="none" w:sz="0" w:space="0" w:color="auto"/>
                <w:bottom w:val="none" w:sz="0" w:space="0" w:color="auto"/>
                <w:right w:val="none" w:sz="0" w:space="0" w:color="auto"/>
              </w:divBdr>
            </w:div>
            <w:div w:id="2049140892">
              <w:marLeft w:val="0"/>
              <w:marRight w:val="0"/>
              <w:marTop w:val="0"/>
              <w:marBottom w:val="0"/>
              <w:divBdr>
                <w:top w:val="none" w:sz="0" w:space="0" w:color="auto"/>
                <w:left w:val="none" w:sz="0" w:space="0" w:color="auto"/>
                <w:bottom w:val="none" w:sz="0" w:space="0" w:color="auto"/>
                <w:right w:val="none" w:sz="0" w:space="0" w:color="auto"/>
              </w:divBdr>
            </w:div>
            <w:div w:id="1394893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7384271">
      <w:bodyDiv w:val="1"/>
      <w:marLeft w:val="0"/>
      <w:marRight w:val="0"/>
      <w:marTop w:val="0"/>
      <w:marBottom w:val="0"/>
      <w:divBdr>
        <w:top w:val="none" w:sz="0" w:space="0" w:color="auto"/>
        <w:left w:val="none" w:sz="0" w:space="0" w:color="auto"/>
        <w:bottom w:val="none" w:sz="0" w:space="0" w:color="auto"/>
        <w:right w:val="none" w:sz="0" w:space="0" w:color="auto"/>
      </w:divBdr>
    </w:div>
    <w:div w:id="1380006836">
      <w:bodyDiv w:val="1"/>
      <w:marLeft w:val="0"/>
      <w:marRight w:val="0"/>
      <w:marTop w:val="0"/>
      <w:marBottom w:val="0"/>
      <w:divBdr>
        <w:top w:val="none" w:sz="0" w:space="0" w:color="auto"/>
        <w:left w:val="none" w:sz="0" w:space="0" w:color="auto"/>
        <w:bottom w:val="none" w:sz="0" w:space="0" w:color="auto"/>
        <w:right w:val="none" w:sz="0" w:space="0" w:color="auto"/>
      </w:divBdr>
    </w:div>
    <w:div w:id="1410232044">
      <w:bodyDiv w:val="1"/>
      <w:marLeft w:val="0"/>
      <w:marRight w:val="0"/>
      <w:marTop w:val="0"/>
      <w:marBottom w:val="0"/>
      <w:divBdr>
        <w:top w:val="none" w:sz="0" w:space="0" w:color="auto"/>
        <w:left w:val="none" w:sz="0" w:space="0" w:color="auto"/>
        <w:bottom w:val="none" w:sz="0" w:space="0" w:color="auto"/>
        <w:right w:val="none" w:sz="0" w:space="0" w:color="auto"/>
      </w:divBdr>
    </w:div>
    <w:div w:id="1424690069">
      <w:bodyDiv w:val="1"/>
      <w:marLeft w:val="0"/>
      <w:marRight w:val="0"/>
      <w:marTop w:val="0"/>
      <w:marBottom w:val="0"/>
      <w:divBdr>
        <w:top w:val="none" w:sz="0" w:space="0" w:color="auto"/>
        <w:left w:val="none" w:sz="0" w:space="0" w:color="auto"/>
        <w:bottom w:val="none" w:sz="0" w:space="0" w:color="auto"/>
        <w:right w:val="none" w:sz="0" w:space="0" w:color="auto"/>
      </w:divBdr>
      <w:divsChild>
        <w:div w:id="1741292212">
          <w:marLeft w:val="0"/>
          <w:marRight w:val="0"/>
          <w:marTop w:val="0"/>
          <w:marBottom w:val="0"/>
          <w:divBdr>
            <w:top w:val="none" w:sz="0" w:space="0" w:color="auto"/>
            <w:left w:val="none" w:sz="0" w:space="0" w:color="auto"/>
            <w:bottom w:val="none" w:sz="0" w:space="0" w:color="auto"/>
            <w:right w:val="none" w:sz="0" w:space="0" w:color="auto"/>
          </w:divBdr>
          <w:divsChild>
            <w:div w:id="231090512">
              <w:marLeft w:val="0"/>
              <w:marRight w:val="0"/>
              <w:marTop w:val="0"/>
              <w:marBottom w:val="0"/>
              <w:divBdr>
                <w:top w:val="none" w:sz="0" w:space="0" w:color="auto"/>
                <w:left w:val="none" w:sz="0" w:space="0" w:color="auto"/>
                <w:bottom w:val="none" w:sz="0" w:space="0" w:color="auto"/>
                <w:right w:val="none" w:sz="0" w:space="0" w:color="auto"/>
              </w:divBdr>
              <w:divsChild>
                <w:div w:id="437607624">
                  <w:marLeft w:val="0"/>
                  <w:marRight w:val="0"/>
                  <w:marTop w:val="0"/>
                  <w:marBottom w:val="0"/>
                  <w:divBdr>
                    <w:top w:val="none" w:sz="0" w:space="0" w:color="auto"/>
                    <w:left w:val="none" w:sz="0" w:space="0" w:color="auto"/>
                    <w:bottom w:val="none" w:sz="0" w:space="0" w:color="auto"/>
                    <w:right w:val="none" w:sz="0" w:space="0" w:color="auto"/>
                  </w:divBdr>
                  <w:divsChild>
                    <w:div w:id="1187796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2500021">
          <w:marLeft w:val="0"/>
          <w:marRight w:val="0"/>
          <w:marTop w:val="0"/>
          <w:marBottom w:val="0"/>
          <w:divBdr>
            <w:top w:val="none" w:sz="0" w:space="0" w:color="auto"/>
            <w:left w:val="none" w:sz="0" w:space="0" w:color="auto"/>
            <w:bottom w:val="none" w:sz="0" w:space="0" w:color="auto"/>
            <w:right w:val="none" w:sz="0" w:space="0" w:color="auto"/>
          </w:divBdr>
          <w:divsChild>
            <w:div w:id="1562717199">
              <w:marLeft w:val="0"/>
              <w:marRight w:val="0"/>
              <w:marTop w:val="0"/>
              <w:marBottom w:val="0"/>
              <w:divBdr>
                <w:top w:val="none" w:sz="0" w:space="0" w:color="auto"/>
                <w:left w:val="none" w:sz="0" w:space="0" w:color="auto"/>
                <w:bottom w:val="none" w:sz="0" w:space="0" w:color="auto"/>
                <w:right w:val="none" w:sz="0" w:space="0" w:color="auto"/>
              </w:divBdr>
              <w:divsChild>
                <w:div w:id="755827194">
                  <w:marLeft w:val="0"/>
                  <w:marRight w:val="0"/>
                  <w:marTop w:val="0"/>
                  <w:marBottom w:val="0"/>
                  <w:divBdr>
                    <w:top w:val="none" w:sz="0" w:space="0" w:color="auto"/>
                    <w:left w:val="none" w:sz="0" w:space="0" w:color="auto"/>
                    <w:bottom w:val="none" w:sz="0" w:space="0" w:color="auto"/>
                    <w:right w:val="none" w:sz="0" w:space="0" w:color="auto"/>
                  </w:divBdr>
                  <w:divsChild>
                    <w:div w:id="726993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0543963">
      <w:bodyDiv w:val="1"/>
      <w:marLeft w:val="0"/>
      <w:marRight w:val="0"/>
      <w:marTop w:val="0"/>
      <w:marBottom w:val="0"/>
      <w:divBdr>
        <w:top w:val="none" w:sz="0" w:space="0" w:color="auto"/>
        <w:left w:val="none" w:sz="0" w:space="0" w:color="auto"/>
        <w:bottom w:val="none" w:sz="0" w:space="0" w:color="auto"/>
        <w:right w:val="none" w:sz="0" w:space="0" w:color="auto"/>
      </w:divBdr>
    </w:div>
    <w:div w:id="1431003579">
      <w:bodyDiv w:val="1"/>
      <w:marLeft w:val="0"/>
      <w:marRight w:val="0"/>
      <w:marTop w:val="0"/>
      <w:marBottom w:val="0"/>
      <w:divBdr>
        <w:top w:val="none" w:sz="0" w:space="0" w:color="auto"/>
        <w:left w:val="none" w:sz="0" w:space="0" w:color="auto"/>
        <w:bottom w:val="none" w:sz="0" w:space="0" w:color="auto"/>
        <w:right w:val="none" w:sz="0" w:space="0" w:color="auto"/>
      </w:divBdr>
    </w:div>
    <w:div w:id="1454209568">
      <w:bodyDiv w:val="1"/>
      <w:marLeft w:val="0"/>
      <w:marRight w:val="0"/>
      <w:marTop w:val="0"/>
      <w:marBottom w:val="0"/>
      <w:divBdr>
        <w:top w:val="none" w:sz="0" w:space="0" w:color="auto"/>
        <w:left w:val="none" w:sz="0" w:space="0" w:color="auto"/>
        <w:bottom w:val="none" w:sz="0" w:space="0" w:color="auto"/>
        <w:right w:val="none" w:sz="0" w:space="0" w:color="auto"/>
      </w:divBdr>
    </w:div>
    <w:div w:id="1454979018">
      <w:bodyDiv w:val="1"/>
      <w:marLeft w:val="0"/>
      <w:marRight w:val="0"/>
      <w:marTop w:val="0"/>
      <w:marBottom w:val="0"/>
      <w:divBdr>
        <w:top w:val="none" w:sz="0" w:space="0" w:color="auto"/>
        <w:left w:val="none" w:sz="0" w:space="0" w:color="auto"/>
        <w:bottom w:val="none" w:sz="0" w:space="0" w:color="auto"/>
        <w:right w:val="none" w:sz="0" w:space="0" w:color="auto"/>
      </w:divBdr>
      <w:divsChild>
        <w:div w:id="1157962612">
          <w:marLeft w:val="0"/>
          <w:marRight w:val="0"/>
          <w:marTop w:val="0"/>
          <w:marBottom w:val="0"/>
          <w:divBdr>
            <w:top w:val="none" w:sz="0" w:space="0" w:color="auto"/>
            <w:left w:val="none" w:sz="0" w:space="0" w:color="auto"/>
            <w:bottom w:val="none" w:sz="0" w:space="0" w:color="auto"/>
            <w:right w:val="none" w:sz="0" w:space="0" w:color="auto"/>
          </w:divBdr>
          <w:divsChild>
            <w:div w:id="1688555394">
              <w:marLeft w:val="0"/>
              <w:marRight w:val="0"/>
              <w:marTop w:val="0"/>
              <w:marBottom w:val="0"/>
              <w:divBdr>
                <w:top w:val="none" w:sz="0" w:space="0" w:color="auto"/>
                <w:left w:val="none" w:sz="0" w:space="0" w:color="auto"/>
                <w:bottom w:val="none" w:sz="0" w:space="0" w:color="auto"/>
                <w:right w:val="none" w:sz="0" w:space="0" w:color="auto"/>
              </w:divBdr>
              <w:divsChild>
                <w:div w:id="2093314535">
                  <w:marLeft w:val="0"/>
                  <w:marRight w:val="0"/>
                  <w:marTop w:val="0"/>
                  <w:marBottom w:val="0"/>
                  <w:divBdr>
                    <w:top w:val="none" w:sz="0" w:space="0" w:color="auto"/>
                    <w:left w:val="none" w:sz="0" w:space="0" w:color="auto"/>
                    <w:bottom w:val="none" w:sz="0" w:space="0" w:color="auto"/>
                    <w:right w:val="none" w:sz="0" w:space="0" w:color="auto"/>
                  </w:divBdr>
                  <w:divsChild>
                    <w:div w:id="17853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72267373">
          <w:marLeft w:val="0"/>
          <w:marRight w:val="0"/>
          <w:marTop w:val="0"/>
          <w:marBottom w:val="0"/>
          <w:divBdr>
            <w:top w:val="none" w:sz="0" w:space="0" w:color="auto"/>
            <w:left w:val="none" w:sz="0" w:space="0" w:color="auto"/>
            <w:bottom w:val="none" w:sz="0" w:space="0" w:color="auto"/>
            <w:right w:val="none" w:sz="0" w:space="0" w:color="auto"/>
          </w:divBdr>
          <w:divsChild>
            <w:div w:id="1026097953">
              <w:marLeft w:val="0"/>
              <w:marRight w:val="0"/>
              <w:marTop w:val="0"/>
              <w:marBottom w:val="0"/>
              <w:divBdr>
                <w:top w:val="none" w:sz="0" w:space="0" w:color="auto"/>
                <w:left w:val="none" w:sz="0" w:space="0" w:color="auto"/>
                <w:bottom w:val="none" w:sz="0" w:space="0" w:color="auto"/>
                <w:right w:val="none" w:sz="0" w:space="0" w:color="auto"/>
              </w:divBdr>
              <w:divsChild>
                <w:div w:id="1653173918">
                  <w:marLeft w:val="0"/>
                  <w:marRight w:val="0"/>
                  <w:marTop w:val="0"/>
                  <w:marBottom w:val="0"/>
                  <w:divBdr>
                    <w:top w:val="none" w:sz="0" w:space="0" w:color="auto"/>
                    <w:left w:val="none" w:sz="0" w:space="0" w:color="auto"/>
                    <w:bottom w:val="none" w:sz="0" w:space="0" w:color="auto"/>
                    <w:right w:val="none" w:sz="0" w:space="0" w:color="auto"/>
                  </w:divBdr>
                  <w:divsChild>
                    <w:div w:id="1395271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1365667">
      <w:bodyDiv w:val="1"/>
      <w:marLeft w:val="0"/>
      <w:marRight w:val="0"/>
      <w:marTop w:val="0"/>
      <w:marBottom w:val="0"/>
      <w:divBdr>
        <w:top w:val="none" w:sz="0" w:space="0" w:color="auto"/>
        <w:left w:val="none" w:sz="0" w:space="0" w:color="auto"/>
        <w:bottom w:val="none" w:sz="0" w:space="0" w:color="auto"/>
        <w:right w:val="none" w:sz="0" w:space="0" w:color="auto"/>
      </w:divBdr>
    </w:div>
    <w:div w:id="1495024557">
      <w:bodyDiv w:val="1"/>
      <w:marLeft w:val="0"/>
      <w:marRight w:val="0"/>
      <w:marTop w:val="0"/>
      <w:marBottom w:val="0"/>
      <w:divBdr>
        <w:top w:val="none" w:sz="0" w:space="0" w:color="auto"/>
        <w:left w:val="none" w:sz="0" w:space="0" w:color="auto"/>
        <w:bottom w:val="none" w:sz="0" w:space="0" w:color="auto"/>
        <w:right w:val="none" w:sz="0" w:space="0" w:color="auto"/>
      </w:divBdr>
    </w:div>
    <w:div w:id="1508130209">
      <w:bodyDiv w:val="1"/>
      <w:marLeft w:val="0"/>
      <w:marRight w:val="0"/>
      <w:marTop w:val="0"/>
      <w:marBottom w:val="0"/>
      <w:divBdr>
        <w:top w:val="none" w:sz="0" w:space="0" w:color="auto"/>
        <w:left w:val="none" w:sz="0" w:space="0" w:color="auto"/>
        <w:bottom w:val="none" w:sz="0" w:space="0" w:color="auto"/>
        <w:right w:val="none" w:sz="0" w:space="0" w:color="auto"/>
      </w:divBdr>
      <w:divsChild>
        <w:div w:id="2013029328">
          <w:marLeft w:val="0"/>
          <w:marRight w:val="0"/>
          <w:marTop w:val="0"/>
          <w:marBottom w:val="0"/>
          <w:divBdr>
            <w:top w:val="none" w:sz="0" w:space="0" w:color="auto"/>
            <w:left w:val="none" w:sz="0" w:space="0" w:color="auto"/>
            <w:bottom w:val="none" w:sz="0" w:space="0" w:color="auto"/>
            <w:right w:val="none" w:sz="0" w:space="0" w:color="auto"/>
          </w:divBdr>
          <w:divsChild>
            <w:div w:id="274599199">
              <w:marLeft w:val="0"/>
              <w:marRight w:val="0"/>
              <w:marTop w:val="0"/>
              <w:marBottom w:val="0"/>
              <w:divBdr>
                <w:top w:val="none" w:sz="0" w:space="0" w:color="auto"/>
                <w:left w:val="none" w:sz="0" w:space="0" w:color="auto"/>
                <w:bottom w:val="none" w:sz="0" w:space="0" w:color="auto"/>
                <w:right w:val="none" w:sz="0" w:space="0" w:color="auto"/>
              </w:divBdr>
              <w:divsChild>
                <w:div w:id="1869248034">
                  <w:marLeft w:val="0"/>
                  <w:marRight w:val="0"/>
                  <w:marTop w:val="0"/>
                  <w:marBottom w:val="0"/>
                  <w:divBdr>
                    <w:top w:val="none" w:sz="0" w:space="0" w:color="auto"/>
                    <w:left w:val="none" w:sz="0" w:space="0" w:color="auto"/>
                    <w:bottom w:val="none" w:sz="0" w:space="0" w:color="auto"/>
                    <w:right w:val="none" w:sz="0" w:space="0" w:color="auto"/>
                  </w:divBdr>
                  <w:divsChild>
                    <w:div w:id="555356594">
                      <w:marLeft w:val="0"/>
                      <w:marRight w:val="0"/>
                      <w:marTop w:val="0"/>
                      <w:marBottom w:val="0"/>
                      <w:divBdr>
                        <w:top w:val="none" w:sz="0" w:space="0" w:color="auto"/>
                        <w:left w:val="none" w:sz="0" w:space="0" w:color="auto"/>
                        <w:bottom w:val="none" w:sz="0" w:space="0" w:color="auto"/>
                        <w:right w:val="none" w:sz="0" w:space="0" w:color="auto"/>
                      </w:divBdr>
                      <w:divsChild>
                        <w:div w:id="54164806">
                          <w:marLeft w:val="0"/>
                          <w:marRight w:val="0"/>
                          <w:marTop w:val="0"/>
                          <w:marBottom w:val="0"/>
                          <w:divBdr>
                            <w:top w:val="none" w:sz="0" w:space="0" w:color="auto"/>
                            <w:left w:val="none" w:sz="0" w:space="0" w:color="auto"/>
                            <w:bottom w:val="none" w:sz="0" w:space="0" w:color="auto"/>
                            <w:right w:val="none" w:sz="0" w:space="0" w:color="auto"/>
                          </w:divBdr>
                          <w:divsChild>
                            <w:div w:id="92479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19344502">
      <w:bodyDiv w:val="1"/>
      <w:marLeft w:val="0"/>
      <w:marRight w:val="0"/>
      <w:marTop w:val="0"/>
      <w:marBottom w:val="0"/>
      <w:divBdr>
        <w:top w:val="none" w:sz="0" w:space="0" w:color="auto"/>
        <w:left w:val="none" w:sz="0" w:space="0" w:color="auto"/>
        <w:bottom w:val="none" w:sz="0" w:space="0" w:color="auto"/>
        <w:right w:val="none" w:sz="0" w:space="0" w:color="auto"/>
      </w:divBdr>
      <w:divsChild>
        <w:div w:id="1160777364">
          <w:marLeft w:val="0"/>
          <w:marRight w:val="0"/>
          <w:marTop w:val="0"/>
          <w:marBottom w:val="0"/>
          <w:divBdr>
            <w:top w:val="none" w:sz="0" w:space="0" w:color="auto"/>
            <w:left w:val="none" w:sz="0" w:space="0" w:color="auto"/>
            <w:bottom w:val="none" w:sz="0" w:space="0" w:color="auto"/>
            <w:right w:val="none" w:sz="0" w:space="0" w:color="auto"/>
          </w:divBdr>
          <w:divsChild>
            <w:div w:id="27419291">
              <w:marLeft w:val="0"/>
              <w:marRight w:val="0"/>
              <w:marTop w:val="0"/>
              <w:marBottom w:val="0"/>
              <w:divBdr>
                <w:top w:val="none" w:sz="0" w:space="0" w:color="auto"/>
                <w:left w:val="none" w:sz="0" w:space="0" w:color="auto"/>
                <w:bottom w:val="none" w:sz="0" w:space="0" w:color="auto"/>
                <w:right w:val="none" w:sz="0" w:space="0" w:color="auto"/>
              </w:divBdr>
            </w:div>
            <w:div w:id="1815020794">
              <w:marLeft w:val="0"/>
              <w:marRight w:val="0"/>
              <w:marTop w:val="0"/>
              <w:marBottom w:val="0"/>
              <w:divBdr>
                <w:top w:val="none" w:sz="0" w:space="0" w:color="auto"/>
                <w:left w:val="none" w:sz="0" w:space="0" w:color="auto"/>
                <w:bottom w:val="none" w:sz="0" w:space="0" w:color="auto"/>
                <w:right w:val="none" w:sz="0" w:space="0" w:color="auto"/>
              </w:divBdr>
            </w:div>
            <w:div w:id="2052144549">
              <w:marLeft w:val="0"/>
              <w:marRight w:val="0"/>
              <w:marTop w:val="0"/>
              <w:marBottom w:val="0"/>
              <w:divBdr>
                <w:top w:val="none" w:sz="0" w:space="0" w:color="auto"/>
                <w:left w:val="none" w:sz="0" w:space="0" w:color="auto"/>
                <w:bottom w:val="none" w:sz="0" w:space="0" w:color="auto"/>
                <w:right w:val="none" w:sz="0" w:space="0" w:color="auto"/>
              </w:divBdr>
            </w:div>
            <w:div w:id="1840122846">
              <w:marLeft w:val="0"/>
              <w:marRight w:val="0"/>
              <w:marTop w:val="0"/>
              <w:marBottom w:val="0"/>
              <w:divBdr>
                <w:top w:val="none" w:sz="0" w:space="0" w:color="auto"/>
                <w:left w:val="none" w:sz="0" w:space="0" w:color="auto"/>
                <w:bottom w:val="none" w:sz="0" w:space="0" w:color="auto"/>
                <w:right w:val="none" w:sz="0" w:space="0" w:color="auto"/>
              </w:divBdr>
            </w:div>
            <w:div w:id="1127160987">
              <w:marLeft w:val="0"/>
              <w:marRight w:val="0"/>
              <w:marTop w:val="0"/>
              <w:marBottom w:val="0"/>
              <w:divBdr>
                <w:top w:val="none" w:sz="0" w:space="0" w:color="auto"/>
                <w:left w:val="none" w:sz="0" w:space="0" w:color="auto"/>
                <w:bottom w:val="none" w:sz="0" w:space="0" w:color="auto"/>
                <w:right w:val="none" w:sz="0" w:space="0" w:color="auto"/>
              </w:divBdr>
            </w:div>
            <w:div w:id="1917668641">
              <w:marLeft w:val="0"/>
              <w:marRight w:val="0"/>
              <w:marTop w:val="0"/>
              <w:marBottom w:val="0"/>
              <w:divBdr>
                <w:top w:val="none" w:sz="0" w:space="0" w:color="auto"/>
                <w:left w:val="none" w:sz="0" w:space="0" w:color="auto"/>
                <w:bottom w:val="none" w:sz="0" w:space="0" w:color="auto"/>
                <w:right w:val="none" w:sz="0" w:space="0" w:color="auto"/>
              </w:divBdr>
            </w:div>
            <w:div w:id="2107574378">
              <w:marLeft w:val="0"/>
              <w:marRight w:val="0"/>
              <w:marTop w:val="0"/>
              <w:marBottom w:val="0"/>
              <w:divBdr>
                <w:top w:val="none" w:sz="0" w:space="0" w:color="auto"/>
                <w:left w:val="none" w:sz="0" w:space="0" w:color="auto"/>
                <w:bottom w:val="none" w:sz="0" w:space="0" w:color="auto"/>
                <w:right w:val="none" w:sz="0" w:space="0" w:color="auto"/>
              </w:divBdr>
            </w:div>
            <w:div w:id="1669138155">
              <w:marLeft w:val="0"/>
              <w:marRight w:val="0"/>
              <w:marTop w:val="0"/>
              <w:marBottom w:val="0"/>
              <w:divBdr>
                <w:top w:val="none" w:sz="0" w:space="0" w:color="auto"/>
                <w:left w:val="none" w:sz="0" w:space="0" w:color="auto"/>
                <w:bottom w:val="none" w:sz="0" w:space="0" w:color="auto"/>
                <w:right w:val="none" w:sz="0" w:space="0" w:color="auto"/>
              </w:divBdr>
            </w:div>
            <w:div w:id="1707485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8755160">
      <w:bodyDiv w:val="1"/>
      <w:marLeft w:val="0"/>
      <w:marRight w:val="0"/>
      <w:marTop w:val="0"/>
      <w:marBottom w:val="0"/>
      <w:divBdr>
        <w:top w:val="none" w:sz="0" w:space="0" w:color="auto"/>
        <w:left w:val="none" w:sz="0" w:space="0" w:color="auto"/>
        <w:bottom w:val="none" w:sz="0" w:space="0" w:color="auto"/>
        <w:right w:val="none" w:sz="0" w:space="0" w:color="auto"/>
      </w:divBdr>
    </w:div>
    <w:div w:id="1550605479">
      <w:bodyDiv w:val="1"/>
      <w:marLeft w:val="0"/>
      <w:marRight w:val="0"/>
      <w:marTop w:val="0"/>
      <w:marBottom w:val="0"/>
      <w:divBdr>
        <w:top w:val="none" w:sz="0" w:space="0" w:color="auto"/>
        <w:left w:val="none" w:sz="0" w:space="0" w:color="auto"/>
        <w:bottom w:val="none" w:sz="0" w:space="0" w:color="auto"/>
        <w:right w:val="none" w:sz="0" w:space="0" w:color="auto"/>
      </w:divBdr>
    </w:div>
    <w:div w:id="1559322906">
      <w:bodyDiv w:val="1"/>
      <w:marLeft w:val="0"/>
      <w:marRight w:val="0"/>
      <w:marTop w:val="0"/>
      <w:marBottom w:val="0"/>
      <w:divBdr>
        <w:top w:val="none" w:sz="0" w:space="0" w:color="auto"/>
        <w:left w:val="none" w:sz="0" w:space="0" w:color="auto"/>
        <w:bottom w:val="none" w:sz="0" w:space="0" w:color="auto"/>
        <w:right w:val="none" w:sz="0" w:space="0" w:color="auto"/>
      </w:divBdr>
    </w:div>
    <w:div w:id="1565792442">
      <w:bodyDiv w:val="1"/>
      <w:marLeft w:val="0"/>
      <w:marRight w:val="0"/>
      <w:marTop w:val="0"/>
      <w:marBottom w:val="0"/>
      <w:divBdr>
        <w:top w:val="none" w:sz="0" w:space="0" w:color="auto"/>
        <w:left w:val="none" w:sz="0" w:space="0" w:color="auto"/>
        <w:bottom w:val="none" w:sz="0" w:space="0" w:color="auto"/>
        <w:right w:val="none" w:sz="0" w:space="0" w:color="auto"/>
      </w:divBdr>
    </w:div>
    <w:div w:id="1582369585">
      <w:bodyDiv w:val="1"/>
      <w:marLeft w:val="0"/>
      <w:marRight w:val="0"/>
      <w:marTop w:val="0"/>
      <w:marBottom w:val="0"/>
      <w:divBdr>
        <w:top w:val="none" w:sz="0" w:space="0" w:color="auto"/>
        <w:left w:val="none" w:sz="0" w:space="0" w:color="auto"/>
        <w:bottom w:val="none" w:sz="0" w:space="0" w:color="auto"/>
        <w:right w:val="none" w:sz="0" w:space="0" w:color="auto"/>
      </w:divBdr>
    </w:div>
    <w:div w:id="1582831012">
      <w:bodyDiv w:val="1"/>
      <w:marLeft w:val="0"/>
      <w:marRight w:val="0"/>
      <w:marTop w:val="0"/>
      <w:marBottom w:val="0"/>
      <w:divBdr>
        <w:top w:val="none" w:sz="0" w:space="0" w:color="auto"/>
        <w:left w:val="none" w:sz="0" w:space="0" w:color="auto"/>
        <w:bottom w:val="none" w:sz="0" w:space="0" w:color="auto"/>
        <w:right w:val="none" w:sz="0" w:space="0" w:color="auto"/>
      </w:divBdr>
    </w:div>
    <w:div w:id="1615015751">
      <w:bodyDiv w:val="1"/>
      <w:marLeft w:val="0"/>
      <w:marRight w:val="0"/>
      <w:marTop w:val="0"/>
      <w:marBottom w:val="0"/>
      <w:divBdr>
        <w:top w:val="none" w:sz="0" w:space="0" w:color="auto"/>
        <w:left w:val="none" w:sz="0" w:space="0" w:color="auto"/>
        <w:bottom w:val="none" w:sz="0" w:space="0" w:color="auto"/>
        <w:right w:val="none" w:sz="0" w:space="0" w:color="auto"/>
      </w:divBdr>
    </w:div>
    <w:div w:id="1643195089">
      <w:bodyDiv w:val="1"/>
      <w:marLeft w:val="0"/>
      <w:marRight w:val="0"/>
      <w:marTop w:val="0"/>
      <w:marBottom w:val="0"/>
      <w:divBdr>
        <w:top w:val="none" w:sz="0" w:space="0" w:color="auto"/>
        <w:left w:val="none" w:sz="0" w:space="0" w:color="auto"/>
        <w:bottom w:val="none" w:sz="0" w:space="0" w:color="auto"/>
        <w:right w:val="none" w:sz="0" w:space="0" w:color="auto"/>
      </w:divBdr>
    </w:div>
    <w:div w:id="1648709255">
      <w:bodyDiv w:val="1"/>
      <w:marLeft w:val="0"/>
      <w:marRight w:val="0"/>
      <w:marTop w:val="0"/>
      <w:marBottom w:val="0"/>
      <w:divBdr>
        <w:top w:val="none" w:sz="0" w:space="0" w:color="auto"/>
        <w:left w:val="none" w:sz="0" w:space="0" w:color="auto"/>
        <w:bottom w:val="none" w:sz="0" w:space="0" w:color="auto"/>
        <w:right w:val="none" w:sz="0" w:space="0" w:color="auto"/>
      </w:divBdr>
    </w:div>
    <w:div w:id="1669020270">
      <w:bodyDiv w:val="1"/>
      <w:marLeft w:val="0"/>
      <w:marRight w:val="0"/>
      <w:marTop w:val="0"/>
      <w:marBottom w:val="0"/>
      <w:divBdr>
        <w:top w:val="none" w:sz="0" w:space="0" w:color="auto"/>
        <w:left w:val="none" w:sz="0" w:space="0" w:color="auto"/>
        <w:bottom w:val="none" w:sz="0" w:space="0" w:color="auto"/>
        <w:right w:val="none" w:sz="0" w:space="0" w:color="auto"/>
      </w:divBdr>
    </w:div>
    <w:div w:id="1675766519">
      <w:bodyDiv w:val="1"/>
      <w:marLeft w:val="0"/>
      <w:marRight w:val="0"/>
      <w:marTop w:val="0"/>
      <w:marBottom w:val="0"/>
      <w:divBdr>
        <w:top w:val="none" w:sz="0" w:space="0" w:color="auto"/>
        <w:left w:val="none" w:sz="0" w:space="0" w:color="auto"/>
        <w:bottom w:val="none" w:sz="0" w:space="0" w:color="auto"/>
        <w:right w:val="none" w:sz="0" w:space="0" w:color="auto"/>
      </w:divBdr>
    </w:div>
    <w:div w:id="1772318986">
      <w:bodyDiv w:val="1"/>
      <w:marLeft w:val="0"/>
      <w:marRight w:val="0"/>
      <w:marTop w:val="0"/>
      <w:marBottom w:val="0"/>
      <w:divBdr>
        <w:top w:val="none" w:sz="0" w:space="0" w:color="auto"/>
        <w:left w:val="none" w:sz="0" w:space="0" w:color="auto"/>
        <w:bottom w:val="none" w:sz="0" w:space="0" w:color="auto"/>
        <w:right w:val="none" w:sz="0" w:space="0" w:color="auto"/>
      </w:divBdr>
    </w:div>
    <w:div w:id="1780417430">
      <w:bodyDiv w:val="1"/>
      <w:marLeft w:val="0"/>
      <w:marRight w:val="0"/>
      <w:marTop w:val="0"/>
      <w:marBottom w:val="0"/>
      <w:divBdr>
        <w:top w:val="none" w:sz="0" w:space="0" w:color="auto"/>
        <w:left w:val="none" w:sz="0" w:space="0" w:color="auto"/>
        <w:bottom w:val="none" w:sz="0" w:space="0" w:color="auto"/>
        <w:right w:val="none" w:sz="0" w:space="0" w:color="auto"/>
      </w:divBdr>
    </w:div>
    <w:div w:id="1785223586">
      <w:bodyDiv w:val="1"/>
      <w:marLeft w:val="0"/>
      <w:marRight w:val="0"/>
      <w:marTop w:val="0"/>
      <w:marBottom w:val="0"/>
      <w:divBdr>
        <w:top w:val="none" w:sz="0" w:space="0" w:color="auto"/>
        <w:left w:val="none" w:sz="0" w:space="0" w:color="auto"/>
        <w:bottom w:val="none" w:sz="0" w:space="0" w:color="auto"/>
        <w:right w:val="none" w:sz="0" w:space="0" w:color="auto"/>
      </w:divBdr>
    </w:div>
    <w:div w:id="1806122024">
      <w:bodyDiv w:val="1"/>
      <w:marLeft w:val="0"/>
      <w:marRight w:val="0"/>
      <w:marTop w:val="0"/>
      <w:marBottom w:val="0"/>
      <w:divBdr>
        <w:top w:val="none" w:sz="0" w:space="0" w:color="auto"/>
        <w:left w:val="none" w:sz="0" w:space="0" w:color="auto"/>
        <w:bottom w:val="none" w:sz="0" w:space="0" w:color="auto"/>
        <w:right w:val="none" w:sz="0" w:space="0" w:color="auto"/>
      </w:divBdr>
    </w:div>
    <w:div w:id="1825971986">
      <w:bodyDiv w:val="1"/>
      <w:marLeft w:val="0"/>
      <w:marRight w:val="0"/>
      <w:marTop w:val="0"/>
      <w:marBottom w:val="0"/>
      <w:divBdr>
        <w:top w:val="none" w:sz="0" w:space="0" w:color="auto"/>
        <w:left w:val="none" w:sz="0" w:space="0" w:color="auto"/>
        <w:bottom w:val="none" w:sz="0" w:space="0" w:color="auto"/>
        <w:right w:val="none" w:sz="0" w:space="0" w:color="auto"/>
      </w:divBdr>
    </w:div>
    <w:div w:id="1831367710">
      <w:bodyDiv w:val="1"/>
      <w:marLeft w:val="0"/>
      <w:marRight w:val="0"/>
      <w:marTop w:val="0"/>
      <w:marBottom w:val="0"/>
      <w:divBdr>
        <w:top w:val="none" w:sz="0" w:space="0" w:color="auto"/>
        <w:left w:val="none" w:sz="0" w:space="0" w:color="auto"/>
        <w:bottom w:val="none" w:sz="0" w:space="0" w:color="auto"/>
        <w:right w:val="none" w:sz="0" w:space="0" w:color="auto"/>
      </w:divBdr>
      <w:divsChild>
        <w:div w:id="1461415856">
          <w:marLeft w:val="0"/>
          <w:marRight w:val="0"/>
          <w:marTop w:val="0"/>
          <w:marBottom w:val="0"/>
          <w:divBdr>
            <w:top w:val="none" w:sz="0" w:space="0" w:color="auto"/>
            <w:left w:val="none" w:sz="0" w:space="0" w:color="auto"/>
            <w:bottom w:val="none" w:sz="0" w:space="0" w:color="auto"/>
            <w:right w:val="none" w:sz="0" w:space="0" w:color="auto"/>
          </w:divBdr>
          <w:divsChild>
            <w:div w:id="1399208811">
              <w:marLeft w:val="0"/>
              <w:marRight w:val="0"/>
              <w:marTop w:val="0"/>
              <w:marBottom w:val="0"/>
              <w:divBdr>
                <w:top w:val="none" w:sz="0" w:space="0" w:color="auto"/>
                <w:left w:val="none" w:sz="0" w:space="0" w:color="auto"/>
                <w:bottom w:val="none" w:sz="0" w:space="0" w:color="auto"/>
                <w:right w:val="none" w:sz="0" w:space="0" w:color="auto"/>
              </w:divBdr>
            </w:div>
            <w:div w:id="278950614">
              <w:marLeft w:val="0"/>
              <w:marRight w:val="0"/>
              <w:marTop w:val="0"/>
              <w:marBottom w:val="0"/>
              <w:divBdr>
                <w:top w:val="none" w:sz="0" w:space="0" w:color="auto"/>
                <w:left w:val="none" w:sz="0" w:space="0" w:color="auto"/>
                <w:bottom w:val="none" w:sz="0" w:space="0" w:color="auto"/>
                <w:right w:val="none" w:sz="0" w:space="0" w:color="auto"/>
              </w:divBdr>
            </w:div>
            <w:div w:id="548764630">
              <w:marLeft w:val="0"/>
              <w:marRight w:val="0"/>
              <w:marTop w:val="0"/>
              <w:marBottom w:val="0"/>
              <w:divBdr>
                <w:top w:val="none" w:sz="0" w:space="0" w:color="auto"/>
                <w:left w:val="none" w:sz="0" w:space="0" w:color="auto"/>
                <w:bottom w:val="none" w:sz="0" w:space="0" w:color="auto"/>
                <w:right w:val="none" w:sz="0" w:space="0" w:color="auto"/>
              </w:divBdr>
            </w:div>
            <w:div w:id="1975136886">
              <w:marLeft w:val="0"/>
              <w:marRight w:val="0"/>
              <w:marTop w:val="0"/>
              <w:marBottom w:val="0"/>
              <w:divBdr>
                <w:top w:val="none" w:sz="0" w:space="0" w:color="auto"/>
                <w:left w:val="none" w:sz="0" w:space="0" w:color="auto"/>
                <w:bottom w:val="none" w:sz="0" w:space="0" w:color="auto"/>
                <w:right w:val="none" w:sz="0" w:space="0" w:color="auto"/>
              </w:divBdr>
            </w:div>
            <w:div w:id="1872836382">
              <w:marLeft w:val="0"/>
              <w:marRight w:val="0"/>
              <w:marTop w:val="0"/>
              <w:marBottom w:val="0"/>
              <w:divBdr>
                <w:top w:val="none" w:sz="0" w:space="0" w:color="auto"/>
                <w:left w:val="none" w:sz="0" w:space="0" w:color="auto"/>
                <w:bottom w:val="none" w:sz="0" w:space="0" w:color="auto"/>
                <w:right w:val="none" w:sz="0" w:space="0" w:color="auto"/>
              </w:divBdr>
            </w:div>
            <w:div w:id="306475357">
              <w:marLeft w:val="0"/>
              <w:marRight w:val="0"/>
              <w:marTop w:val="0"/>
              <w:marBottom w:val="0"/>
              <w:divBdr>
                <w:top w:val="none" w:sz="0" w:space="0" w:color="auto"/>
                <w:left w:val="none" w:sz="0" w:space="0" w:color="auto"/>
                <w:bottom w:val="none" w:sz="0" w:space="0" w:color="auto"/>
                <w:right w:val="none" w:sz="0" w:space="0" w:color="auto"/>
              </w:divBdr>
            </w:div>
            <w:div w:id="804935522">
              <w:marLeft w:val="0"/>
              <w:marRight w:val="0"/>
              <w:marTop w:val="0"/>
              <w:marBottom w:val="0"/>
              <w:divBdr>
                <w:top w:val="none" w:sz="0" w:space="0" w:color="auto"/>
                <w:left w:val="none" w:sz="0" w:space="0" w:color="auto"/>
                <w:bottom w:val="none" w:sz="0" w:space="0" w:color="auto"/>
                <w:right w:val="none" w:sz="0" w:space="0" w:color="auto"/>
              </w:divBdr>
            </w:div>
            <w:div w:id="1666475720">
              <w:marLeft w:val="0"/>
              <w:marRight w:val="0"/>
              <w:marTop w:val="0"/>
              <w:marBottom w:val="0"/>
              <w:divBdr>
                <w:top w:val="none" w:sz="0" w:space="0" w:color="auto"/>
                <w:left w:val="none" w:sz="0" w:space="0" w:color="auto"/>
                <w:bottom w:val="none" w:sz="0" w:space="0" w:color="auto"/>
                <w:right w:val="none" w:sz="0" w:space="0" w:color="auto"/>
              </w:divBdr>
            </w:div>
            <w:div w:id="665864484">
              <w:marLeft w:val="0"/>
              <w:marRight w:val="0"/>
              <w:marTop w:val="0"/>
              <w:marBottom w:val="0"/>
              <w:divBdr>
                <w:top w:val="none" w:sz="0" w:space="0" w:color="auto"/>
                <w:left w:val="none" w:sz="0" w:space="0" w:color="auto"/>
                <w:bottom w:val="none" w:sz="0" w:space="0" w:color="auto"/>
                <w:right w:val="none" w:sz="0" w:space="0" w:color="auto"/>
              </w:divBdr>
            </w:div>
            <w:div w:id="2013097687">
              <w:marLeft w:val="0"/>
              <w:marRight w:val="0"/>
              <w:marTop w:val="0"/>
              <w:marBottom w:val="0"/>
              <w:divBdr>
                <w:top w:val="none" w:sz="0" w:space="0" w:color="auto"/>
                <w:left w:val="none" w:sz="0" w:space="0" w:color="auto"/>
                <w:bottom w:val="none" w:sz="0" w:space="0" w:color="auto"/>
                <w:right w:val="none" w:sz="0" w:space="0" w:color="auto"/>
              </w:divBdr>
            </w:div>
            <w:div w:id="1630815228">
              <w:marLeft w:val="0"/>
              <w:marRight w:val="0"/>
              <w:marTop w:val="0"/>
              <w:marBottom w:val="0"/>
              <w:divBdr>
                <w:top w:val="none" w:sz="0" w:space="0" w:color="auto"/>
                <w:left w:val="none" w:sz="0" w:space="0" w:color="auto"/>
                <w:bottom w:val="none" w:sz="0" w:space="0" w:color="auto"/>
                <w:right w:val="none" w:sz="0" w:space="0" w:color="auto"/>
              </w:divBdr>
            </w:div>
            <w:div w:id="1156217865">
              <w:marLeft w:val="0"/>
              <w:marRight w:val="0"/>
              <w:marTop w:val="0"/>
              <w:marBottom w:val="0"/>
              <w:divBdr>
                <w:top w:val="none" w:sz="0" w:space="0" w:color="auto"/>
                <w:left w:val="none" w:sz="0" w:space="0" w:color="auto"/>
                <w:bottom w:val="none" w:sz="0" w:space="0" w:color="auto"/>
                <w:right w:val="none" w:sz="0" w:space="0" w:color="auto"/>
              </w:divBdr>
            </w:div>
            <w:div w:id="231618997">
              <w:marLeft w:val="0"/>
              <w:marRight w:val="0"/>
              <w:marTop w:val="0"/>
              <w:marBottom w:val="0"/>
              <w:divBdr>
                <w:top w:val="none" w:sz="0" w:space="0" w:color="auto"/>
                <w:left w:val="none" w:sz="0" w:space="0" w:color="auto"/>
                <w:bottom w:val="none" w:sz="0" w:space="0" w:color="auto"/>
                <w:right w:val="none" w:sz="0" w:space="0" w:color="auto"/>
              </w:divBdr>
            </w:div>
            <w:div w:id="1583027805">
              <w:marLeft w:val="0"/>
              <w:marRight w:val="0"/>
              <w:marTop w:val="0"/>
              <w:marBottom w:val="0"/>
              <w:divBdr>
                <w:top w:val="none" w:sz="0" w:space="0" w:color="auto"/>
                <w:left w:val="none" w:sz="0" w:space="0" w:color="auto"/>
                <w:bottom w:val="none" w:sz="0" w:space="0" w:color="auto"/>
                <w:right w:val="none" w:sz="0" w:space="0" w:color="auto"/>
              </w:divBdr>
            </w:div>
            <w:div w:id="1972594812">
              <w:marLeft w:val="0"/>
              <w:marRight w:val="0"/>
              <w:marTop w:val="0"/>
              <w:marBottom w:val="0"/>
              <w:divBdr>
                <w:top w:val="none" w:sz="0" w:space="0" w:color="auto"/>
                <w:left w:val="none" w:sz="0" w:space="0" w:color="auto"/>
                <w:bottom w:val="none" w:sz="0" w:space="0" w:color="auto"/>
                <w:right w:val="none" w:sz="0" w:space="0" w:color="auto"/>
              </w:divBdr>
            </w:div>
            <w:div w:id="37973364">
              <w:marLeft w:val="0"/>
              <w:marRight w:val="0"/>
              <w:marTop w:val="0"/>
              <w:marBottom w:val="0"/>
              <w:divBdr>
                <w:top w:val="none" w:sz="0" w:space="0" w:color="auto"/>
                <w:left w:val="none" w:sz="0" w:space="0" w:color="auto"/>
                <w:bottom w:val="none" w:sz="0" w:space="0" w:color="auto"/>
                <w:right w:val="none" w:sz="0" w:space="0" w:color="auto"/>
              </w:divBdr>
            </w:div>
            <w:div w:id="655719123">
              <w:marLeft w:val="0"/>
              <w:marRight w:val="0"/>
              <w:marTop w:val="0"/>
              <w:marBottom w:val="0"/>
              <w:divBdr>
                <w:top w:val="none" w:sz="0" w:space="0" w:color="auto"/>
                <w:left w:val="none" w:sz="0" w:space="0" w:color="auto"/>
                <w:bottom w:val="none" w:sz="0" w:space="0" w:color="auto"/>
                <w:right w:val="none" w:sz="0" w:space="0" w:color="auto"/>
              </w:divBdr>
            </w:div>
            <w:div w:id="239870116">
              <w:marLeft w:val="0"/>
              <w:marRight w:val="0"/>
              <w:marTop w:val="0"/>
              <w:marBottom w:val="0"/>
              <w:divBdr>
                <w:top w:val="none" w:sz="0" w:space="0" w:color="auto"/>
                <w:left w:val="none" w:sz="0" w:space="0" w:color="auto"/>
                <w:bottom w:val="none" w:sz="0" w:space="0" w:color="auto"/>
                <w:right w:val="none" w:sz="0" w:space="0" w:color="auto"/>
              </w:divBdr>
            </w:div>
            <w:div w:id="1408334905">
              <w:marLeft w:val="0"/>
              <w:marRight w:val="0"/>
              <w:marTop w:val="0"/>
              <w:marBottom w:val="0"/>
              <w:divBdr>
                <w:top w:val="none" w:sz="0" w:space="0" w:color="auto"/>
                <w:left w:val="none" w:sz="0" w:space="0" w:color="auto"/>
                <w:bottom w:val="none" w:sz="0" w:space="0" w:color="auto"/>
                <w:right w:val="none" w:sz="0" w:space="0" w:color="auto"/>
              </w:divBdr>
            </w:div>
            <w:div w:id="1218663760">
              <w:marLeft w:val="0"/>
              <w:marRight w:val="0"/>
              <w:marTop w:val="0"/>
              <w:marBottom w:val="0"/>
              <w:divBdr>
                <w:top w:val="none" w:sz="0" w:space="0" w:color="auto"/>
                <w:left w:val="none" w:sz="0" w:space="0" w:color="auto"/>
                <w:bottom w:val="none" w:sz="0" w:space="0" w:color="auto"/>
                <w:right w:val="none" w:sz="0" w:space="0" w:color="auto"/>
              </w:divBdr>
            </w:div>
            <w:div w:id="2139062064">
              <w:marLeft w:val="0"/>
              <w:marRight w:val="0"/>
              <w:marTop w:val="0"/>
              <w:marBottom w:val="0"/>
              <w:divBdr>
                <w:top w:val="none" w:sz="0" w:space="0" w:color="auto"/>
                <w:left w:val="none" w:sz="0" w:space="0" w:color="auto"/>
                <w:bottom w:val="none" w:sz="0" w:space="0" w:color="auto"/>
                <w:right w:val="none" w:sz="0" w:space="0" w:color="auto"/>
              </w:divBdr>
            </w:div>
            <w:div w:id="300232687">
              <w:marLeft w:val="0"/>
              <w:marRight w:val="0"/>
              <w:marTop w:val="0"/>
              <w:marBottom w:val="0"/>
              <w:divBdr>
                <w:top w:val="none" w:sz="0" w:space="0" w:color="auto"/>
                <w:left w:val="none" w:sz="0" w:space="0" w:color="auto"/>
                <w:bottom w:val="none" w:sz="0" w:space="0" w:color="auto"/>
                <w:right w:val="none" w:sz="0" w:space="0" w:color="auto"/>
              </w:divBdr>
            </w:div>
            <w:div w:id="1984112534">
              <w:marLeft w:val="0"/>
              <w:marRight w:val="0"/>
              <w:marTop w:val="0"/>
              <w:marBottom w:val="0"/>
              <w:divBdr>
                <w:top w:val="none" w:sz="0" w:space="0" w:color="auto"/>
                <w:left w:val="none" w:sz="0" w:space="0" w:color="auto"/>
                <w:bottom w:val="none" w:sz="0" w:space="0" w:color="auto"/>
                <w:right w:val="none" w:sz="0" w:space="0" w:color="auto"/>
              </w:divBdr>
            </w:div>
            <w:div w:id="876281976">
              <w:marLeft w:val="0"/>
              <w:marRight w:val="0"/>
              <w:marTop w:val="0"/>
              <w:marBottom w:val="0"/>
              <w:divBdr>
                <w:top w:val="none" w:sz="0" w:space="0" w:color="auto"/>
                <w:left w:val="none" w:sz="0" w:space="0" w:color="auto"/>
                <w:bottom w:val="none" w:sz="0" w:space="0" w:color="auto"/>
                <w:right w:val="none" w:sz="0" w:space="0" w:color="auto"/>
              </w:divBdr>
            </w:div>
            <w:div w:id="97528498">
              <w:marLeft w:val="0"/>
              <w:marRight w:val="0"/>
              <w:marTop w:val="0"/>
              <w:marBottom w:val="0"/>
              <w:divBdr>
                <w:top w:val="none" w:sz="0" w:space="0" w:color="auto"/>
                <w:left w:val="none" w:sz="0" w:space="0" w:color="auto"/>
                <w:bottom w:val="none" w:sz="0" w:space="0" w:color="auto"/>
                <w:right w:val="none" w:sz="0" w:space="0" w:color="auto"/>
              </w:divBdr>
            </w:div>
            <w:div w:id="367724153">
              <w:marLeft w:val="0"/>
              <w:marRight w:val="0"/>
              <w:marTop w:val="0"/>
              <w:marBottom w:val="0"/>
              <w:divBdr>
                <w:top w:val="none" w:sz="0" w:space="0" w:color="auto"/>
                <w:left w:val="none" w:sz="0" w:space="0" w:color="auto"/>
                <w:bottom w:val="none" w:sz="0" w:space="0" w:color="auto"/>
                <w:right w:val="none" w:sz="0" w:space="0" w:color="auto"/>
              </w:divBdr>
            </w:div>
            <w:div w:id="1717468109">
              <w:marLeft w:val="0"/>
              <w:marRight w:val="0"/>
              <w:marTop w:val="0"/>
              <w:marBottom w:val="0"/>
              <w:divBdr>
                <w:top w:val="none" w:sz="0" w:space="0" w:color="auto"/>
                <w:left w:val="none" w:sz="0" w:space="0" w:color="auto"/>
                <w:bottom w:val="none" w:sz="0" w:space="0" w:color="auto"/>
                <w:right w:val="none" w:sz="0" w:space="0" w:color="auto"/>
              </w:divBdr>
            </w:div>
            <w:div w:id="480736602">
              <w:marLeft w:val="0"/>
              <w:marRight w:val="0"/>
              <w:marTop w:val="0"/>
              <w:marBottom w:val="0"/>
              <w:divBdr>
                <w:top w:val="none" w:sz="0" w:space="0" w:color="auto"/>
                <w:left w:val="none" w:sz="0" w:space="0" w:color="auto"/>
                <w:bottom w:val="none" w:sz="0" w:space="0" w:color="auto"/>
                <w:right w:val="none" w:sz="0" w:space="0" w:color="auto"/>
              </w:divBdr>
            </w:div>
            <w:div w:id="912356697">
              <w:marLeft w:val="0"/>
              <w:marRight w:val="0"/>
              <w:marTop w:val="0"/>
              <w:marBottom w:val="0"/>
              <w:divBdr>
                <w:top w:val="none" w:sz="0" w:space="0" w:color="auto"/>
                <w:left w:val="none" w:sz="0" w:space="0" w:color="auto"/>
                <w:bottom w:val="none" w:sz="0" w:space="0" w:color="auto"/>
                <w:right w:val="none" w:sz="0" w:space="0" w:color="auto"/>
              </w:divBdr>
            </w:div>
            <w:div w:id="119540821">
              <w:marLeft w:val="0"/>
              <w:marRight w:val="0"/>
              <w:marTop w:val="0"/>
              <w:marBottom w:val="0"/>
              <w:divBdr>
                <w:top w:val="none" w:sz="0" w:space="0" w:color="auto"/>
                <w:left w:val="none" w:sz="0" w:space="0" w:color="auto"/>
                <w:bottom w:val="none" w:sz="0" w:space="0" w:color="auto"/>
                <w:right w:val="none" w:sz="0" w:space="0" w:color="auto"/>
              </w:divBdr>
            </w:div>
            <w:div w:id="552077811">
              <w:marLeft w:val="0"/>
              <w:marRight w:val="0"/>
              <w:marTop w:val="0"/>
              <w:marBottom w:val="0"/>
              <w:divBdr>
                <w:top w:val="none" w:sz="0" w:space="0" w:color="auto"/>
                <w:left w:val="none" w:sz="0" w:space="0" w:color="auto"/>
                <w:bottom w:val="none" w:sz="0" w:space="0" w:color="auto"/>
                <w:right w:val="none" w:sz="0" w:space="0" w:color="auto"/>
              </w:divBdr>
            </w:div>
            <w:div w:id="833422226">
              <w:marLeft w:val="0"/>
              <w:marRight w:val="0"/>
              <w:marTop w:val="0"/>
              <w:marBottom w:val="0"/>
              <w:divBdr>
                <w:top w:val="none" w:sz="0" w:space="0" w:color="auto"/>
                <w:left w:val="none" w:sz="0" w:space="0" w:color="auto"/>
                <w:bottom w:val="none" w:sz="0" w:space="0" w:color="auto"/>
                <w:right w:val="none" w:sz="0" w:space="0" w:color="auto"/>
              </w:divBdr>
            </w:div>
            <w:div w:id="91513520">
              <w:marLeft w:val="0"/>
              <w:marRight w:val="0"/>
              <w:marTop w:val="0"/>
              <w:marBottom w:val="0"/>
              <w:divBdr>
                <w:top w:val="none" w:sz="0" w:space="0" w:color="auto"/>
                <w:left w:val="none" w:sz="0" w:space="0" w:color="auto"/>
                <w:bottom w:val="none" w:sz="0" w:space="0" w:color="auto"/>
                <w:right w:val="none" w:sz="0" w:space="0" w:color="auto"/>
              </w:divBdr>
            </w:div>
            <w:div w:id="522867659">
              <w:marLeft w:val="0"/>
              <w:marRight w:val="0"/>
              <w:marTop w:val="0"/>
              <w:marBottom w:val="0"/>
              <w:divBdr>
                <w:top w:val="none" w:sz="0" w:space="0" w:color="auto"/>
                <w:left w:val="none" w:sz="0" w:space="0" w:color="auto"/>
                <w:bottom w:val="none" w:sz="0" w:space="0" w:color="auto"/>
                <w:right w:val="none" w:sz="0" w:space="0" w:color="auto"/>
              </w:divBdr>
            </w:div>
            <w:div w:id="999117895">
              <w:marLeft w:val="0"/>
              <w:marRight w:val="0"/>
              <w:marTop w:val="0"/>
              <w:marBottom w:val="0"/>
              <w:divBdr>
                <w:top w:val="none" w:sz="0" w:space="0" w:color="auto"/>
                <w:left w:val="none" w:sz="0" w:space="0" w:color="auto"/>
                <w:bottom w:val="none" w:sz="0" w:space="0" w:color="auto"/>
                <w:right w:val="none" w:sz="0" w:space="0" w:color="auto"/>
              </w:divBdr>
            </w:div>
            <w:div w:id="1226648258">
              <w:marLeft w:val="0"/>
              <w:marRight w:val="0"/>
              <w:marTop w:val="0"/>
              <w:marBottom w:val="0"/>
              <w:divBdr>
                <w:top w:val="none" w:sz="0" w:space="0" w:color="auto"/>
                <w:left w:val="none" w:sz="0" w:space="0" w:color="auto"/>
                <w:bottom w:val="none" w:sz="0" w:space="0" w:color="auto"/>
                <w:right w:val="none" w:sz="0" w:space="0" w:color="auto"/>
              </w:divBdr>
            </w:div>
            <w:div w:id="1554539803">
              <w:marLeft w:val="0"/>
              <w:marRight w:val="0"/>
              <w:marTop w:val="0"/>
              <w:marBottom w:val="0"/>
              <w:divBdr>
                <w:top w:val="none" w:sz="0" w:space="0" w:color="auto"/>
                <w:left w:val="none" w:sz="0" w:space="0" w:color="auto"/>
                <w:bottom w:val="none" w:sz="0" w:space="0" w:color="auto"/>
                <w:right w:val="none" w:sz="0" w:space="0" w:color="auto"/>
              </w:divBdr>
            </w:div>
            <w:div w:id="1355378207">
              <w:marLeft w:val="0"/>
              <w:marRight w:val="0"/>
              <w:marTop w:val="0"/>
              <w:marBottom w:val="0"/>
              <w:divBdr>
                <w:top w:val="none" w:sz="0" w:space="0" w:color="auto"/>
                <w:left w:val="none" w:sz="0" w:space="0" w:color="auto"/>
                <w:bottom w:val="none" w:sz="0" w:space="0" w:color="auto"/>
                <w:right w:val="none" w:sz="0" w:space="0" w:color="auto"/>
              </w:divBdr>
            </w:div>
            <w:div w:id="1325206660">
              <w:marLeft w:val="0"/>
              <w:marRight w:val="0"/>
              <w:marTop w:val="0"/>
              <w:marBottom w:val="0"/>
              <w:divBdr>
                <w:top w:val="none" w:sz="0" w:space="0" w:color="auto"/>
                <w:left w:val="none" w:sz="0" w:space="0" w:color="auto"/>
                <w:bottom w:val="none" w:sz="0" w:space="0" w:color="auto"/>
                <w:right w:val="none" w:sz="0" w:space="0" w:color="auto"/>
              </w:divBdr>
            </w:div>
            <w:div w:id="990408549">
              <w:marLeft w:val="0"/>
              <w:marRight w:val="0"/>
              <w:marTop w:val="0"/>
              <w:marBottom w:val="0"/>
              <w:divBdr>
                <w:top w:val="none" w:sz="0" w:space="0" w:color="auto"/>
                <w:left w:val="none" w:sz="0" w:space="0" w:color="auto"/>
                <w:bottom w:val="none" w:sz="0" w:space="0" w:color="auto"/>
                <w:right w:val="none" w:sz="0" w:space="0" w:color="auto"/>
              </w:divBdr>
            </w:div>
            <w:div w:id="799491291">
              <w:marLeft w:val="0"/>
              <w:marRight w:val="0"/>
              <w:marTop w:val="0"/>
              <w:marBottom w:val="0"/>
              <w:divBdr>
                <w:top w:val="none" w:sz="0" w:space="0" w:color="auto"/>
                <w:left w:val="none" w:sz="0" w:space="0" w:color="auto"/>
                <w:bottom w:val="none" w:sz="0" w:space="0" w:color="auto"/>
                <w:right w:val="none" w:sz="0" w:space="0" w:color="auto"/>
              </w:divBdr>
            </w:div>
            <w:div w:id="521938687">
              <w:marLeft w:val="0"/>
              <w:marRight w:val="0"/>
              <w:marTop w:val="0"/>
              <w:marBottom w:val="0"/>
              <w:divBdr>
                <w:top w:val="none" w:sz="0" w:space="0" w:color="auto"/>
                <w:left w:val="none" w:sz="0" w:space="0" w:color="auto"/>
                <w:bottom w:val="none" w:sz="0" w:space="0" w:color="auto"/>
                <w:right w:val="none" w:sz="0" w:space="0" w:color="auto"/>
              </w:divBdr>
            </w:div>
            <w:div w:id="528686854">
              <w:marLeft w:val="0"/>
              <w:marRight w:val="0"/>
              <w:marTop w:val="0"/>
              <w:marBottom w:val="0"/>
              <w:divBdr>
                <w:top w:val="none" w:sz="0" w:space="0" w:color="auto"/>
                <w:left w:val="none" w:sz="0" w:space="0" w:color="auto"/>
                <w:bottom w:val="none" w:sz="0" w:space="0" w:color="auto"/>
                <w:right w:val="none" w:sz="0" w:space="0" w:color="auto"/>
              </w:divBdr>
            </w:div>
            <w:div w:id="659310369">
              <w:marLeft w:val="0"/>
              <w:marRight w:val="0"/>
              <w:marTop w:val="0"/>
              <w:marBottom w:val="0"/>
              <w:divBdr>
                <w:top w:val="none" w:sz="0" w:space="0" w:color="auto"/>
                <w:left w:val="none" w:sz="0" w:space="0" w:color="auto"/>
                <w:bottom w:val="none" w:sz="0" w:space="0" w:color="auto"/>
                <w:right w:val="none" w:sz="0" w:space="0" w:color="auto"/>
              </w:divBdr>
            </w:div>
            <w:div w:id="1386489484">
              <w:marLeft w:val="0"/>
              <w:marRight w:val="0"/>
              <w:marTop w:val="0"/>
              <w:marBottom w:val="0"/>
              <w:divBdr>
                <w:top w:val="none" w:sz="0" w:space="0" w:color="auto"/>
                <w:left w:val="none" w:sz="0" w:space="0" w:color="auto"/>
                <w:bottom w:val="none" w:sz="0" w:space="0" w:color="auto"/>
                <w:right w:val="none" w:sz="0" w:space="0" w:color="auto"/>
              </w:divBdr>
            </w:div>
            <w:div w:id="1513717020">
              <w:marLeft w:val="0"/>
              <w:marRight w:val="0"/>
              <w:marTop w:val="0"/>
              <w:marBottom w:val="0"/>
              <w:divBdr>
                <w:top w:val="none" w:sz="0" w:space="0" w:color="auto"/>
                <w:left w:val="none" w:sz="0" w:space="0" w:color="auto"/>
                <w:bottom w:val="none" w:sz="0" w:space="0" w:color="auto"/>
                <w:right w:val="none" w:sz="0" w:space="0" w:color="auto"/>
              </w:divBdr>
            </w:div>
            <w:div w:id="926235428">
              <w:marLeft w:val="0"/>
              <w:marRight w:val="0"/>
              <w:marTop w:val="0"/>
              <w:marBottom w:val="0"/>
              <w:divBdr>
                <w:top w:val="none" w:sz="0" w:space="0" w:color="auto"/>
                <w:left w:val="none" w:sz="0" w:space="0" w:color="auto"/>
                <w:bottom w:val="none" w:sz="0" w:space="0" w:color="auto"/>
                <w:right w:val="none" w:sz="0" w:space="0" w:color="auto"/>
              </w:divBdr>
            </w:div>
            <w:div w:id="1674457276">
              <w:marLeft w:val="0"/>
              <w:marRight w:val="0"/>
              <w:marTop w:val="0"/>
              <w:marBottom w:val="0"/>
              <w:divBdr>
                <w:top w:val="none" w:sz="0" w:space="0" w:color="auto"/>
                <w:left w:val="none" w:sz="0" w:space="0" w:color="auto"/>
                <w:bottom w:val="none" w:sz="0" w:space="0" w:color="auto"/>
                <w:right w:val="none" w:sz="0" w:space="0" w:color="auto"/>
              </w:divBdr>
            </w:div>
            <w:div w:id="623318432">
              <w:marLeft w:val="0"/>
              <w:marRight w:val="0"/>
              <w:marTop w:val="0"/>
              <w:marBottom w:val="0"/>
              <w:divBdr>
                <w:top w:val="none" w:sz="0" w:space="0" w:color="auto"/>
                <w:left w:val="none" w:sz="0" w:space="0" w:color="auto"/>
                <w:bottom w:val="none" w:sz="0" w:space="0" w:color="auto"/>
                <w:right w:val="none" w:sz="0" w:space="0" w:color="auto"/>
              </w:divBdr>
            </w:div>
            <w:div w:id="877476662">
              <w:marLeft w:val="0"/>
              <w:marRight w:val="0"/>
              <w:marTop w:val="0"/>
              <w:marBottom w:val="0"/>
              <w:divBdr>
                <w:top w:val="none" w:sz="0" w:space="0" w:color="auto"/>
                <w:left w:val="none" w:sz="0" w:space="0" w:color="auto"/>
                <w:bottom w:val="none" w:sz="0" w:space="0" w:color="auto"/>
                <w:right w:val="none" w:sz="0" w:space="0" w:color="auto"/>
              </w:divBdr>
            </w:div>
            <w:div w:id="859319346">
              <w:marLeft w:val="0"/>
              <w:marRight w:val="0"/>
              <w:marTop w:val="0"/>
              <w:marBottom w:val="0"/>
              <w:divBdr>
                <w:top w:val="none" w:sz="0" w:space="0" w:color="auto"/>
                <w:left w:val="none" w:sz="0" w:space="0" w:color="auto"/>
                <w:bottom w:val="none" w:sz="0" w:space="0" w:color="auto"/>
                <w:right w:val="none" w:sz="0" w:space="0" w:color="auto"/>
              </w:divBdr>
            </w:div>
            <w:div w:id="2110930402">
              <w:marLeft w:val="0"/>
              <w:marRight w:val="0"/>
              <w:marTop w:val="0"/>
              <w:marBottom w:val="0"/>
              <w:divBdr>
                <w:top w:val="none" w:sz="0" w:space="0" w:color="auto"/>
                <w:left w:val="none" w:sz="0" w:space="0" w:color="auto"/>
                <w:bottom w:val="none" w:sz="0" w:space="0" w:color="auto"/>
                <w:right w:val="none" w:sz="0" w:space="0" w:color="auto"/>
              </w:divBdr>
            </w:div>
            <w:div w:id="428162084">
              <w:marLeft w:val="0"/>
              <w:marRight w:val="0"/>
              <w:marTop w:val="0"/>
              <w:marBottom w:val="0"/>
              <w:divBdr>
                <w:top w:val="none" w:sz="0" w:space="0" w:color="auto"/>
                <w:left w:val="none" w:sz="0" w:space="0" w:color="auto"/>
                <w:bottom w:val="none" w:sz="0" w:space="0" w:color="auto"/>
                <w:right w:val="none" w:sz="0" w:space="0" w:color="auto"/>
              </w:divBdr>
            </w:div>
            <w:div w:id="9380303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2599207">
      <w:bodyDiv w:val="1"/>
      <w:marLeft w:val="0"/>
      <w:marRight w:val="0"/>
      <w:marTop w:val="0"/>
      <w:marBottom w:val="0"/>
      <w:divBdr>
        <w:top w:val="none" w:sz="0" w:space="0" w:color="auto"/>
        <w:left w:val="none" w:sz="0" w:space="0" w:color="auto"/>
        <w:bottom w:val="none" w:sz="0" w:space="0" w:color="auto"/>
        <w:right w:val="none" w:sz="0" w:space="0" w:color="auto"/>
      </w:divBdr>
    </w:div>
    <w:div w:id="1894003467">
      <w:bodyDiv w:val="1"/>
      <w:marLeft w:val="0"/>
      <w:marRight w:val="0"/>
      <w:marTop w:val="0"/>
      <w:marBottom w:val="0"/>
      <w:divBdr>
        <w:top w:val="none" w:sz="0" w:space="0" w:color="auto"/>
        <w:left w:val="none" w:sz="0" w:space="0" w:color="auto"/>
        <w:bottom w:val="none" w:sz="0" w:space="0" w:color="auto"/>
        <w:right w:val="none" w:sz="0" w:space="0" w:color="auto"/>
      </w:divBdr>
      <w:divsChild>
        <w:div w:id="264921021">
          <w:marLeft w:val="0"/>
          <w:marRight w:val="0"/>
          <w:marTop w:val="0"/>
          <w:marBottom w:val="0"/>
          <w:divBdr>
            <w:top w:val="none" w:sz="0" w:space="0" w:color="auto"/>
            <w:left w:val="none" w:sz="0" w:space="0" w:color="auto"/>
            <w:bottom w:val="none" w:sz="0" w:space="0" w:color="auto"/>
            <w:right w:val="none" w:sz="0" w:space="0" w:color="auto"/>
          </w:divBdr>
          <w:divsChild>
            <w:div w:id="1606228017">
              <w:marLeft w:val="0"/>
              <w:marRight w:val="0"/>
              <w:marTop w:val="0"/>
              <w:marBottom w:val="0"/>
              <w:divBdr>
                <w:top w:val="none" w:sz="0" w:space="0" w:color="auto"/>
                <w:left w:val="none" w:sz="0" w:space="0" w:color="auto"/>
                <w:bottom w:val="none" w:sz="0" w:space="0" w:color="auto"/>
                <w:right w:val="none" w:sz="0" w:space="0" w:color="auto"/>
              </w:divBdr>
              <w:divsChild>
                <w:div w:id="1933322145">
                  <w:marLeft w:val="0"/>
                  <w:marRight w:val="0"/>
                  <w:marTop w:val="0"/>
                  <w:marBottom w:val="0"/>
                  <w:divBdr>
                    <w:top w:val="none" w:sz="0" w:space="0" w:color="auto"/>
                    <w:left w:val="none" w:sz="0" w:space="0" w:color="auto"/>
                    <w:bottom w:val="none" w:sz="0" w:space="0" w:color="auto"/>
                    <w:right w:val="none" w:sz="0" w:space="0" w:color="auto"/>
                  </w:divBdr>
                  <w:divsChild>
                    <w:div w:id="86005499">
                      <w:marLeft w:val="0"/>
                      <w:marRight w:val="0"/>
                      <w:marTop w:val="0"/>
                      <w:marBottom w:val="0"/>
                      <w:divBdr>
                        <w:top w:val="none" w:sz="0" w:space="0" w:color="auto"/>
                        <w:left w:val="none" w:sz="0" w:space="0" w:color="auto"/>
                        <w:bottom w:val="none" w:sz="0" w:space="0" w:color="auto"/>
                        <w:right w:val="none" w:sz="0" w:space="0" w:color="auto"/>
                      </w:divBdr>
                      <w:divsChild>
                        <w:div w:id="131873970">
                          <w:marLeft w:val="0"/>
                          <w:marRight w:val="0"/>
                          <w:marTop w:val="0"/>
                          <w:marBottom w:val="0"/>
                          <w:divBdr>
                            <w:top w:val="none" w:sz="0" w:space="0" w:color="auto"/>
                            <w:left w:val="none" w:sz="0" w:space="0" w:color="auto"/>
                            <w:bottom w:val="none" w:sz="0" w:space="0" w:color="auto"/>
                            <w:right w:val="none" w:sz="0" w:space="0" w:color="auto"/>
                          </w:divBdr>
                          <w:divsChild>
                            <w:div w:id="1308894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94124064">
      <w:bodyDiv w:val="1"/>
      <w:marLeft w:val="0"/>
      <w:marRight w:val="0"/>
      <w:marTop w:val="0"/>
      <w:marBottom w:val="0"/>
      <w:divBdr>
        <w:top w:val="none" w:sz="0" w:space="0" w:color="auto"/>
        <w:left w:val="none" w:sz="0" w:space="0" w:color="auto"/>
        <w:bottom w:val="none" w:sz="0" w:space="0" w:color="auto"/>
        <w:right w:val="none" w:sz="0" w:space="0" w:color="auto"/>
      </w:divBdr>
    </w:div>
    <w:div w:id="1912035470">
      <w:bodyDiv w:val="1"/>
      <w:marLeft w:val="0"/>
      <w:marRight w:val="0"/>
      <w:marTop w:val="0"/>
      <w:marBottom w:val="0"/>
      <w:divBdr>
        <w:top w:val="none" w:sz="0" w:space="0" w:color="auto"/>
        <w:left w:val="none" w:sz="0" w:space="0" w:color="auto"/>
        <w:bottom w:val="none" w:sz="0" w:space="0" w:color="auto"/>
        <w:right w:val="none" w:sz="0" w:space="0" w:color="auto"/>
      </w:divBdr>
    </w:div>
    <w:div w:id="1928148524">
      <w:bodyDiv w:val="1"/>
      <w:marLeft w:val="0"/>
      <w:marRight w:val="0"/>
      <w:marTop w:val="0"/>
      <w:marBottom w:val="0"/>
      <w:divBdr>
        <w:top w:val="none" w:sz="0" w:space="0" w:color="auto"/>
        <w:left w:val="none" w:sz="0" w:space="0" w:color="auto"/>
        <w:bottom w:val="none" w:sz="0" w:space="0" w:color="auto"/>
        <w:right w:val="none" w:sz="0" w:space="0" w:color="auto"/>
      </w:divBdr>
    </w:div>
    <w:div w:id="1936939014">
      <w:bodyDiv w:val="1"/>
      <w:marLeft w:val="0"/>
      <w:marRight w:val="0"/>
      <w:marTop w:val="0"/>
      <w:marBottom w:val="0"/>
      <w:divBdr>
        <w:top w:val="none" w:sz="0" w:space="0" w:color="auto"/>
        <w:left w:val="none" w:sz="0" w:space="0" w:color="auto"/>
        <w:bottom w:val="none" w:sz="0" w:space="0" w:color="auto"/>
        <w:right w:val="none" w:sz="0" w:space="0" w:color="auto"/>
      </w:divBdr>
    </w:div>
    <w:div w:id="1949503876">
      <w:bodyDiv w:val="1"/>
      <w:marLeft w:val="0"/>
      <w:marRight w:val="0"/>
      <w:marTop w:val="0"/>
      <w:marBottom w:val="0"/>
      <w:divBdr>
        <w:top w:val="none" w:sz="0" w:space="0" w:color="auto"/>
        <w:left w:val="none" w:sz="0" w:space="0" w:color="auto"/>
        <w:bottom w:val="none" w:sz="0" w:space="0" w:color="auto"/>
        <w:right w:val="none" w:sz="0" w:space="0" w:color="auto"/>
      </w:divBdr>
    </w:div>
    <w:div w:id="2021732851">
      <w:bodyDiv w:val="1"/>
      <w:marLeft w:val="0"/>
      <w:marRight w:val="0"/>
      <w:marTop w:val="0"/>
      <w:marBottom w:val="0"/>
      <w:divBdr>
        <w:top w:val="none" w:sz="0" w:space="0" w:color="auto"/>
        <w:left w:val="none" w:sz="0" w:space="0" w:color="auto"/>
        <w:bottom w:val="none" w:sz="0" w:space="0" w:color="auto"/>
        <w:right w:val="none" w:sz="0" w:space="0" w:color="auto"/>
      </w:divBdr>
    </w:div>
    <w:div w:id="2027436505">
      <w:bodyDiv w:val="1"/>
      <w:marLeft w:val="0"/>
      <w:marRight w:val="0"/>
      <w:marTop w:val="0"/>
      <w:marBottom w:val="0"/>
      <w:divBdr>
        <w:top w:val="none" w:sz="0" w:space="0" w:color="auto"/>
        <w:left w:val="none" w:sz="0" w:space="0" w:color="auto"/>
        <w:bottom w:val="none" w:sz="0" w:space="0" w:color="auto"/>
        <w:right w:val="none" w:sz="0" w:space="0" w:color="auto"/>
      </w:divBdr>
    </w:div>
    <w:div w:id="2040858820">
      <w:bodyDiv w:val="1"/>
      <w:marLeft w:val="0"/>
      <w:marRight w:val="0"/>
      <w:marTop w:val="0"/>
      <w:marBottom w:val="0"/>
      <w:divBdr>
        <w:top w:val="none" w:sz="0" w:space="0" w:color="auto"/>
        <w:left w:val="none" w:sz="0" w:space="0" w:color="auto"/>
        <w:bottom w:val="none" w:sz="0" w:space="0" w:color="auto"/>
        <w:right w:val="none" w:sz="0" w:space="0" w:color="auto"/>
      </w:divBdr>
      <w:divsChild>
        <w:div w:id="1246499661">
          <w:marLeft w:val="0"/>
          <w:marRight w:val="0"/>
          <w:marTop w:val="0"/>
          <w:marBottom w:val="0"/>
          <w:divBdr>
            <w:top w:val="none" w:sz="0" w:space="0" w:color="auto"/>
            <w:left w:val="none" w:sz="0" w:space="0" w:color="auto"/>
            <w:bottom w:val="none" w:sz="0" w:space="0" w:color="auto"/>
            <w:right w:val="none" w:sz="0" w:space="0" w:color="auto"/>
          </w:divBdr>
          <w:divsChild>
            <w:div w:id="2074305805">
              <w:marLeft w:val="0"/>
              <w:marRight w:val="0"/>
              <w:marTop w:val="0"/>
              <w:marBottom w:val="0"/>
              <w:divBdr>
                <w:top w:val="none" w:sz="0" w:space="0" w:color="auto"/>
                <w:left w:val="none" w:sz="0" w:space="0" w:color="auto"/>
                <w:bottom w:val="none" w:sz="0" w:space="0" w:color="auto"/>
                <w:right w:val="none" w:sz="0" w:space="0" w:color="auto"/>
              </w:divBdr>
            </w:div>
            <w:div w:id="1119256177">
              <w:marLeft w:val="0"/>
              <w:marRight w:val="0"/>
              <w:marTop w:val="0"/>
              <w:marBottom w:val="0"/>
              <w:divBdr>
                <w:top w:val="none" w:sz="0" w:space="0" w:color="auto"/>
                <w:left w:val="none" w:sz="0" w:space="0" w:color="auto"/>
                <w:bottom w:val="none" w:sz="0" w:space="0" w:color="auto"/>
                <w:right w:val="none" w:sz="0" w:space="0" w:color="auto"/>
              </w:divBdr>
            </w:div>
            <w:div w:id="1487088404">
              <w:marLeft w:val="0"/>
              <w:marRight w:val="0"/>
              <w:marTop w:val="0"/>
              <w:marBottom w:val="0"/>
              <w:divBdr>
                <w:top w:val="none" w:sz="0" w:space="0" w:color="auto"/>
                <w:left w:val="none" w:sz="0" w:space="0" w:color="auto"/>
                <w:bottom w:val="none" w:sz="0" w:space="0" w:color="auto"/>
                <w:right w:val="none" w:sz="0" w:space="0" w:color="auto"/>
              </w:divBdr>
            </w:div>
            <w:div w:id="1049913942">
              <w:marLeft w:val="0"/>
              <w:marRight w:val="0"/>
              <w:marTop w:val="0"/>
              <w:marBottom w:val="0"/>
              <w:divBdr>
                <w:top w:val="none" w:sz="0" w:space="0" w:color="auto"/>
                <w:left w:val="none" w:sz="0" w:space="0" w:color="auto"/>
                <w:bottom w:val="none" w:sz="0" w:space="0" w:color="auto"/>
                <w:right w:val="none" w:sz="0" w:space="0" w:color="auto"/>
              </w:divBdr>
            </w:div>
            <w:div w:id="219901742">
              <w:marLeft w:val="0"/>
              <w:marRight w:val="0"/>
              <w:marTop w:val="0"/>
              <w:marBottom w:val="0"/>
              <w:divBdr>
                <w:top w:val="none" w:sz="0" w:space="0" w:color="auto"/>
                <w:left w:val="none" w:sz="0" w:space="0" w:color="auto"/>
                <w:bottom w:val="none" w:sz="0" w:space="0" w:color="auto"/>
                <w:right w:val="none" w:sz="0" w:space="0" w:color="auto"/>
              </w:divBdr>
            </w:div>
            <w:div w:id="1571192483">
              <w:marLeft w:val="0"/>
              <w:marRight w:val="0"/>
              <w:marTop w:val="0"/>
              <w:marBottom w:val="0"/>
              <w:divBdr>
                <w:top w:val="none" w:sz="0" w:space="0" w:color="auto"/>
                <w:left w:val="none" w:sz="0" w:space="0" w:color="auto"/>
                <w:bottom w:val="none" w:sz="0" w:space="0" w:color="auto"/>
                <w:right w:val="none" w:sz="0" w:space="0" w:color="auto"/>
              </w:divBdr>
            </w:div>
            <w:div w:id="1323852969">
              <w:marLeft w:val="0"/>
              <w:marRight w:val="0"/>
              <w:marTop w:val="0"/>
              <w:marBottom w:val="0"/>
              <w:divBdr>
                <w:top w:val="none" w:sz="0" w:space="0" w:color="auto"/>
                <w:left w:val="none" w:sz="0" w:space="0" w:color="auto"/>
                <w:bottom w:val="none" w:sz="0" w:space="0" w:color="auto"/>
                <w:right w:val="none" w:sz="0" w:space="0" w:color="auto"/>
              </w:divBdr>
            </w:div>
            <w:div w:id="1466005831">
              <w:marLeft w:val="0"/>
              <w:marRight w:val="0"/>
              <w:marTop w:val="0"/>
              <w:marBottom w:val="0"/>
              <w:divBdr>
                <w:top w:val="none" w:sz="0" w:space="0" w:color="auto"/>
                <w:left w:val="none" w:sz="0" w:space="0" w:color="auto"/>
                <w:bottom w:val="none" w:sz="0" w:space="0" w:color="auto"/>
                <w:right w:val="none" w:sz="0" w:space="0" w:color="auto"/>
              </w:divBdr>
            </w:div>
            <w:div w:id="882639698">
              <w:marLeft w:val="0"/>
              <w:marRight w:val="0"/>
              <w:marTop w:val="0"/>
              <w:marBottom w:val="0"/>
              <w:divBdr>
                <w:top w:val="none" w:sz="0" w:space="0" w:color="auto"/>
                <w:left w:val="none" w:sz="0" w:space="0" w:color="auto"/>
                <w:bottom w:val="none" w:sz="0" w:space="0" w:color="auto"/>
                <w:right w:val="none" w:sz="0" w:space="0" w:color="auto"/>
              </w:divBdr>
            </w:div>
            <w:div w:id="1492798091">
              <w:marLeft w:val="0"/>
              <w:marRight w:val="0"/>
              <w:marTop w:val="0"/>
              <w:marBottom w:val="0"/>
              <w:divBdr>
                <w:top w:val="none" w:sz="0" w:space="0" w:color="auto"/>
                <w:left w:val="none" w:sz="0" w:space="0" w:color="auto"/>
                <w:bottom w:val="none" w:sz="0" w:space="0" w:color="auto"/>
                <w:right w:val="none" w:sz="0" w:space="0" w:color="auto"/>
              </w:divBdr>
            </w:div>
            <w:div w:id="1584601927">
              <w:marLeft w:val="0"/>
              <w:marRight w:val="0"/>
              <w:marTop w:val="0"/>
              <w:marBottom w:val="0"/>
              <w:divBdr>
                <w:top w:val="none" w:sz="0" w:space="0" w:color="auto"/>
                <w:left w:val="none" w:sz="0" w:space="0" w:color="auto"/>
                <w:bottom w:val="none" w:sz="0" w:space="0" w:color="auto"/>
                <w:right w:val="none" w:sz="0" w:space="0" w:color="auto"/>
              </w:divBdr>
            </w:div>
            <w:div w:id="90905253">
              <w:marLeft w:val="0"/>
              <w:marRight w:val="0"/>
              <w:marTop w:val="0"/>
              <w:marBottom w:val="0"/>
              <w:divBdr>
                <w:top w:val="none" w:sz="0" w:space="0" w:color="auto"/>
                <w:left w:val="none" w:sz="0" w:space="0" w:color="auto"/>
                <w:bottom w:val="none" w:sz="0" w:space="0" w:color="auto"/>
                <w:right w:val="none" w:sz="0" w:space="0" w:color="auto"/>
              </w:divBdr>
            </w:div>
            <w:div w:id="1279531559">
              <w:marLeft w:val="0"/>
              <w:marRight w:val="0"/>
              <w:marTop w:val="0"/>
              <w:marBottom w:val="0"/>
              <w:divBdr>
                <w:top w:val="none" w:sz="0" w:space="0" w:color="auto"/>
                <w:left w:val="none" w:sz="0" w:space="0" w:color="auto"/>
                <w:bottom w:val="none" w:sz="0" w:space="0" w:color="auto"/>
                <w:right w:val="none" w:sz="0" w:space="0" w:color="auto"/>
              </w:divBdr>
            </w:div>
            <w:div w:id="1216620365">
              <w:marLeft w:val="0"/>
              <w:marRight w:val="0"/>
              <w:marTop w:val="0"/>
              <w:marBottom w:val="0"/>
              <w:divBdr>
                <w:top w:val="none" w:sz="0" w:space="0" w:color="auto"/>
                <w:left w:val="none" w:sz="0" w:space="0" w:color="auto"/>
                <w:bottom w:val="none" w:sz="0" w:space="0" w:color="auto"/>
                <w:right w:val="none" w:sz="0" w:space="0" w:color="auto"/>
              </w:divBdr>
            </w:div>
            <w:div w:id="1151604722">
              <w:marLeft w:val="0"/>
              <w:marRight w:val="0"/>
              <w:marTop w:val="0"/>
              <w:marBottom w:val="0"/>
              <w:divBdr>
                <w:top w:val="none" w:sz="0" w:space="0" w:color="auto"/>
                <w:left w:val="none" w:sz="0" w:space="0" w:color="auto"/>
                <w:bottom w:val="none" w:sz="0" w:space="0" w:color="auto"/>
                <w:right w:val="none" w:sz="0" w:space="0" w:color="auto"/>
              </w:divBdr>
            </w:div>
            <w:div w:id="499125304">
              <w:marLeft w:val="0"/>
              <w:marRight w:val="0"/>
              <w:marTop w:val="0"/>
              <w:marBottom w:val="0"/>
              <w:divBdr>
                <w:top w:val="none" w:sz="0" w:space="0" w:color="auto"/>
                <w:left w:val="none" w:sz="0" w:space="0" w:color="auto"/>
                <w:bottom w:val="none" w:sz="0" w:space="0" w:color="auto"/>
                <w:right w:val="none" w:sz="0" w:space="0" w:color="auto"/>
              </w:divBdr>
            </w:div>
            <w:div w:id="1004672175">
              <w:marLeft w:val="0"/>
              <w:marRight w:val="0"/>
              <w:marTop w:val="0"/>
              <w:marBottom w:val="0"/>
              <w:divBdr>
                <w:top w:val="none" w:sz="0" w:space="0" w:color="auto"/>
                <w:left w:val="none" w:sz="0" w:space="0" w:color="auto"/>
                <w:bottom w:val="none" w:sz="0" w:space="0" w:color="auto"/>
                <w:right w:val="none" w:sz="0" w:space="0" w:color="auto"/>
              </w:divBdr>
            </w:div>
            <w:div w:id="2054497650">
              <w:marLeft w:val="0"/>
              <w:marRight w:val="0"/>
              <w:marTop w:val="0"/>
              <w:marBottom w:val="0"/>
              <w:divBdr>
                <w:top w:val="none" w:sz="0" w:space="0" w:color="auto"/>
                <w:left w:val="none" w:sz="0" w:space="0" w:color="auto"/>
                <w:bottom w:val="none" w:sz="0" w:space="0" w:color="auto"/>
                <w:right w:val="none" w:sz="0" w:space="0" w:color="auto"/>
              </w:divBdr>
            </w:div>
            <w:div w:id="606473607">
              <w:marLeft w:val="0"/>
              <w:marRight w:val="0"/>
              <w:marTop w:val="0"/>
              <w:marBottom w:val="0"/>
              <w:divBdr>
                <w:top w:val="none" w:sz="0" w:space="0" w:color="auto"/>
                <w:left w:val="none" w:sz="0" w:space="0" w:color="auto"/>
                <w:bottom w:val="none" w:sz="0" w:space="0" w:color="auto"/>
                <w:right w:val="none" w:sz="0" w:space="0" w:color="auto"/>
              </w:divBdr>
            </w:div>
            <w:div w:id="1978681459">
              <w:marLeft w:val="0"/>
              <w:marRight w:val="0"/>
              <w:marTop w:val="0"/>
              <w:marBottom w:val="0"/>
              <w:divBdr>
                <w:top w:val="none" w:sz="0" w:space="0" w:color="auto"/>
                <w:left w:val="none" w:sz="0" w:space="0" w:color="auto"/>
                <w:bottom w:val="none" w:sz="0" w:space="0" w:color="auto"/>
                <w:right w:val="none" w:sz="0" w:space="0" w:color="auto"/>
              </w:divBdr>
            </w:div>
            <w:div w:id="2049716902">
              <w:marLeft w:val="0"/>
              <w:marRight w:val="0"/>
              <w:marTop w:val="0"/>
              <w:marBottom w:val="0"/>
              <w:divBdr>
                <w:top w:val="none" w:sz="0" w:space="0" w:color="auto"/>
                <w:left w:val="none" w:sz="0" w:space="0" w:color="auto"/>
                <w:bottom w:val="none" w:sz="0" w:space="0" w:color="auto"/>
                <w:right w:val="none" w:sz="0" w:space="0" w:color="auto"/>
              </w:divBdr>
            </w:div>
            <w:div w:id="592667662">
              <w:marLeft w:val="0"/>
              <w:marRight w:val="0"/>
              <w:marTop w:val="0"/>
              <w:marBottom w:val="0"/>
              <w:divBdr>
                <w:top w:val="none" w:sz="0" w:space="0" w:color="auto"/>
                <w:left w:val="none" w:sz="0" w:space="0" w:color="auto"/>
                <w:bottom w:val="none" w:sz="0" w:space="0" w:color="auto"/>
                <w:right w:val="none" w:sz="0" w:space="0" w:color="auto"/>
              </w:divBdr>
            </w:div>
            <w:div w:id="205610492">
              <w:marLeft w:val="0"/>
              <w:marRight w:val="0"/>
              <w:marTop w:val="0"/>
              <w:marBottom w:val="0"/>
              <w:divBdr>
                <w:top w:val="none" w:sz="0" w:space="0" w:color="auto"/>
                <w:left w:val="none" w:sz="0" w:space="0" w:color="auto"/>
                <w:bottom w:val="none" w:sz="0" w:space="0" w:color="auto"/>
                <w:right w:val="none" w:sz="0" w:space="0" w:color="auto"/>
              </w:divBdr>
            </w:div>
            <w:div w:id="538670763">
              <w:marLeft w:val="0"/>
              <w:marRight w:val="0"/>
              <w:marTop w:val="0"/>
              <w:marBottom w:val="0"/>
              <w:divBdr>
                <w:top w:val="none" w:sz="0" w:space="0" w:color="auto"/>
                <w:left w:val="none" w:sz="0" w:space="0" w:color="auto"/>
                <w:bottom w:val="none" w:sz="0" w:space="0" w:color="auto"/>
                <w:right w:val="none" w:sz="0" w:space="0" w:color="auto"/>
              </w:divBdr>
            </w:div>
            <w:div w:id="1014920844">
              <w:marLeft w:val="0"/>
              <w:marRight w:val="0"/>
              <w:marTop w:val="0"/>
              <w:marBottom w:val="0"/>
              <w:divBdr>
                <w:top w:val="none" w:sz="0" w:space="0" w:color="auto"/>
                <w:left w:val="none" w:sz="0" w:space="0" w:color="auto"/>
                <w:bottom w:val="none" w:sz="0" w:space="0" w:color="auto"/>
                <w:right w:val="none" w:sz="0" w:space="0" w:color="auto"/>
              </w:divBdr>
            </w:div>
            <w:div w:id="348260588">
              <w:marLeft w:val="0"/>
              <w:marRight w:val="0"/>
              <w:marTop w:val="0"/>
              <w:marBottom w:val="0"/>
              <w:divBdr>
                <w:top w:val="none" w:sz="0" w:space="0" w:color="auto"/>
                <w:left w:val="none" w:sz="0" w:space="0" w:color="auto"/>
                <w:bottom w:val="none" w:sz="0" w:space="0" w:color="auto"/>
                <w:right w:val="none" w:sz="0" w:space="0" w:color="auto"/>
              </w:divBdr>
            </w:div>
            <w:div w:id="1328172996">
              <w:marLeft w:val="0"/>
              <w:marRight w:val="0"/>
              <w:marTop w:val="0"/>
              <w:marBottom w:val="0"/>
              <w:divBdr>
                <w:top w:val="none" w:sz="0" w:space="0" w:color="auto"/>
                <w:left w:val="none" w:sz="0" w:space="0" w:color="auto"/>
                <w:bottom w:val="none" w:sz="0" w:space="0" w:color="auto"/>
                <w:right w:val="none" w:sz="0" w:space="0" w:color="auto"/>
              </w:divBdr>
            </w:div>
            <w:div w:id="600066991">
              <w:marLeft w:val="0"/>
              <w:marRight w:val="0"/>
              <w:marTop w:val="0"/>
              <w:marBottom w:val="0"/>
              <w:divBdr>
                <w:top w:val="none" w:sz="0" w:space="0" w:color="auto"/>
                <w:left w:val="none" w:sz="0" w:space="0" w:color="auto"/>
                <w:bottom w:val="none" w:sz="0" w:space="0" w:color="auto"/>
                <w:right w:val="none" w:sz="0" w:space="0" w:color="auto"/>
              </w:divBdr>
            </w:div>
            <w:div w:id="484588705">
              <w:marLeft w:val="0"/>
              <w:marRight w:val="0"/>
              <w:marTop w:val="0"/>
              <w:marBottom w:val="0"/>
              <w:divBdr>
                <w:top w:val="none" w:sz="0" w:space="0" w:color="auto"/>
                <w:left w:val="none" w:sz="0" w:space="0" w:color="auto"/>
                <w:bottom w:val="none" w:sz="0" w:space="0" w:color="auto"/>
                <w:right w:val="none" w:sz="0" w:space="0" w:color="auto"/>
              </w:divBdr>
            </w:div>
            <w:div w:id="173303541">
              <w:marLeft w:val="0"/>
              <w:marRight w:val="0"/>
              <w:marTop w:val="0"/>
              <w:marBottom w:val="0"/>
              <w:divBdr>
                <w:top w:val="none" w:sz="0" w:space="0" w:color="auto"/>
                <w:left w:val="none" w:sz="0" w:space="0" w:color="auto"/>
                <w:bottom w:val="none" w:sz="0" w:space="0" w:color="auto"/>
                <w:right w:val="none" w:sz="0" w:space="0" w:color="auto"/>
              </w:divBdr>
            </w:div>
            <w:div w:id="1775440338">
              <w:marLeft w:val="0"/>
              <w:marRight w:val="0"/>
              <w:marTop w:val="0"/>
              <w:marBottom w:val="0"/>
              <w:divBdr>
                <w:top w:val="none" w:sz="0" w:space="0" w:color="auto"/>
                <w:left w:val="none" w:sz="0" w:space="0" w:color="auto"/>
                <w:bottom w:val="none" w:sz="0" w:space="0" w:color="auto"/>
                <w:right w:val="none" w:sz="0" w:space="0" w:color="auto"/>
              </w:divBdr>
            </w:div>
            <w:div w:id="579943500">
              <w:marLeft w:val="0"/>
              <w:marRight w:val="0"/>
              <w:marTop w:val="0"/>
              <w:marBottom w:val="0"/>
              <w:divBdr>
                <w:top w:val="none" w:sz="0" w:space="0" w:color="auto"/>
                <w:left w:val="none" w:sz="0" w:space="0" w:color="auto"/>
                <w:bottom w:val="none" w:sz="0" w:space="0" w:color="auto"/>
                <w:right w:val="none" w:sz="0" w:space="0" w:color="auto"/>
              </w:divBdr>
            </w:div>
            <w:div w:id="1225946705">
              <w:marLeft w:val="0"/>
              <w:marRight w:val="0"/>
              <w:marTop w:val="0"/>
              <w:marBottom w:val="0"/>
              <w:divBdr>
                <w:top w:val="none" w:sz="0" w:space="0" w:color="auto"/>
                <w:left w:val="none" w:sz="0" w:space="0" w:color="auto"/>
                <w:bottom w:val="none" w:sz="0" w:space="0" w:color="auto"/>
                <w:right w:val="none" w:sz="0" w:space="0" w:color="auto"/>
              </w:divBdr>
            </w:div>
            <w:div w:id="870650901">
              <w:marLeft w:val="0"/>
              <w:marRight w:val="0"/>
              <w:marTop w:val="0"/>
              <w:marBottom w:val="0"/>
              <w:divBdr>
                <w:top w:val="none" w:sz="0" w:space="0" w:color="auto"/>
                <w:left w:val="none" w:sz="0" w:space="0" w:color="auto"/>
                <w:bottom w:val="none" w:sz="0" w:space="0" w:color="auto"/>
                <w:right w:val="none" w:sz="0" w:space="0" w:color="auto"/>
              </w:divBdr>
            </w:div>
            <w:div w:id="2012565478">
              <w:marLeft w:val="0"/>
              <w:marRight w:val="0"/>
              <w:marTop w:val="0"/>
              <w:marBottom w:val="0"/>
              <w:divBdr>
                <w:top w:val="none" w:sz="0" w:space="0" w:color="auto"/>
                <w:left w:val="none" w:sz="0" w:space="0" w:color="auto"/>
                <w:bottom w:val="none" w:sz="0" w:space="0" w:color="auto"/>
                <w:right w:val="none" w:sz="0" w:space="0" w:color="auto"/>
              </w:divBdr>
            </w:div>
            <w:div w:id="1037245319">
              <w:marLeft w:val="0"/>
              <w:marRight w:val="0"/>
              <w:marTop w:val="0"/>
              <w:marBottom w:val="0"/>
              <w:divBdr>
                <w:top w:val="none" w:sz="0" w:space="0" w:color="auto"/>
                <w:left w:val="none" w:sz="0" w:space="0" w:color="auto"/>
                <w:bottom w:val="none" w:sz="0" w:space="0" w:color="auto"/>
                <w:right w:val="none" w:sz="0" w:space="0" w:color="auto"/>
              </w:divBdr>
            </w:div>
            <w:div w:id="293484017">
              <w:marLeft w:val="0"/>
              <w:marRight w:val="0"/>
              <w:marTop w:val="0"/>
              <w:marBottom w:val="0"/>
              <w:divBdr>
                <w:top w:val="none" w:sz="0" w:space="0" w:color="auto"/>
                <w:left w:val="none" w:sz="0" w:space="0" w:color="auto"/>
                <w:bottom w:val="none" w:sz="0" w:space="0" w:color="auto"/>
                <w:right w:val="none" w:sz="0" w:space="0" w:color="auto"/>
              </w:divBdr>
            </w:div>
            <w:div w:id="2112309399">
              <w:marLeft w:val="0"/>
              <w:marRight w:val="0"/>
              <w:marTop w:val="0"/>
              <w:marBottom w:val="0"/>
              <w:divBdr>
                <w:top w:val="none" w:sz="0" w:space="0" w:color="auto"/>
                <w:left w:val="none" w:sz="0" w:space="0" w:color="auto"/>
                <w:bottom w:val="none" w:sz="0" w:space="0" w:color="auto"/>
                <w:right w:val="none" w:sz="0" w:space="0" w:color="auto"/>
              </w:divBdr>
            </w:div>
            <w:div w:id="1871992616">
              <w:marLeft w:val="0"/>
              <w:marRight w:val="0"/>
              <w:marTop w:val="0"/>
              <w:marBottom w:val="0"/>
              <w:divBdr>
                <w:top w:val="none" w:sz="0" w:space="0" w:color="auto"/>
                <w:left w:val="none" w:sz="0" w:space="0" w:color="auto"/>
                <w:bottom w:val="none" w:sz="0" w:space="0" w:color="auto"/>
                <w:right w:val="none" w:sz="0" w:space="0" w:color="auto"/>
              </w:divBdr>
            </w:div>
            <w:div w:id="990983911">
              <w:marLeft w:val="0"/>
              <w:marRight w:val="0"/>
              <w:marTop w:val="0"/>
              <w:marBottom w:val="0"/>
              <w:divBdr>
                <w:top w:val="none" w:sz="0" w:space="0" w:color="auto"/>
                <w:left w:val="none" w:sz="0" w:space="0" w:color="auto"/>
                <w:bottom w:val="none" w:sz="0" w:space="0" w:color="auto"/>
                <w:right w:val="none" w:sz="0" w:space="0" w:color="auto"/>
              </w:divBdr>
            </w:div>
            <w:div w:id="1452941056">
              <w:marLeft w:val="0"/>
              <w:marRight w:val="0"/>
              <w:marTop w:val="0"/>
              <w:marBottom w:val="0"/>
              <w:divBdr>
                <w:top w:val="none" w:sz="0" w:space="0" w:color="auto"/>
                <w:left w:val="none" w:sz="0" w:space="0" w:color="auto"/>
                <w:bottom w:val="none" w:sz="0" w:space="0" w:color="auto"/>
                <w:right w:val="none" w:sz="0" w:space="0" w:color="auto"/>
              </w:divBdr>
            </w:div>
            <w:div w:id="1163929387">
              <w:marLeft w:val="0"/>
              <w:marRight w:val="0"/>
              <w:marTop w:val="0"/>
              <w:marBottom w:val="0"/>
              <w:divBdr>
                <w:top w:val="none" w:sz="0" w:space="0" w:color="auto"/>
                <w:left w:val="none" w:sz="0" w:space="0" w:color="auto"/>
                <w:bottom w:val="none" w:sz="0" w:space="0" w:color="auto"/>
                <w:right w:val="none" w:sz="0" w:space="0" w:color="auto"/>
              </w:divBdr>
            </w:div>
            <w:div w:id="1020622841">
              <w:marLeft w:val="0"/>
              <w:marRight w:val="0"/>
              <w:marTop w:val="0"/>
              <w:marBottom w:val="0"/>
              <w:divBdr>
                <w:top w:val="none" w:sz="0" w:space="0" w:color="auto"/>
                <w:left w:val="none" w:sz="0" w:space="0" w:color="auto"/>
                <w:bottom w:val="none" w:sz="0" w:space="0" w:color="auto"/>
                <w:right w:val="none" w:sz="0" w:space="0" w:color="auto"/>
              </w:divBdr>
            </w:div>
            <w:div w:id="732237683">
              <w:marLeft w:val="0"/>
              <w:marRight w:val="0"/>
              <w:marTop w:val="0"/>
              <w:marBottom w:val="0"/>
              <w:divBdr>
                <w:top w:val="none" w:sz="0" w:space="0" w:color="auto"/>
                <w:left w:val="none" w:sz="0" w:space="0" w:color="auto"/>
                <w:bottom w:val="none" w:sz="0" w:space="0" w:color="auto"/>
                <w:right w:val="none" w:sz="0" w:space="0" w:color="auto"/>
              </w:divBdr>
            </w:div>
            <w:div w:id="1041705775">
              <w:marLeft w:val="0"/>
              <w:marRight w:val="0"/>
              <w:marTop w:val="0"/>
              <w:marBottom w:val="0"/>
              <w:divBdr>
                <w:top w:val="none" w:sz="0" w:space="0" w:color="auto"/>
                <w:left w:val="none" w:sz="0" w:space="0" w:color="auto"/>
                <w:bottom w:val="none" w:sz="0" w:space="0" w:color="auto"/>
                <w:right w:val="none" w:sz="0" w:space="0" w:color="auto"/>
              </w:divBdr>
            </w:div>
            <w:div w:id="1342469131">
              <w:marLeft w:val="0"/>
              <w:marRight w:val="0"/>
              <w:marTop w:val="0"/>
              <w:marBottom w:val="0"/>
              <w:divBdr>
                <w:top w:val="none" w:sz="0" w:space="0" w:color="auto"/>
                <w:left w:val="none" w:sz="0" w:space="0" w:color="auto"/>
                <w:bottom w:val="none" w:sz="0" w:space="0" w:color="auto"/>
                <w:right w:val="none" w:sz="0" w:space="0" w:color="auto"/>
              </w:divBdr>
            </w:div>
            <w:div w:id="1871608269">
              <w:marLeft w:val="0"/>
              <w:marRight w:val="0"/>
              <w:marTop w:val="0"/>
              <w:marBottom w:val="0"/>
              <w:divBdr>
                <w:top w:val="none" w:sz="0" w:space="0" w:color="auto"/>
                <w:left w:val="none" w:sz="0" w:space="0" w:color="auto"/>
                <w:bottom w:val="none" w:sz="0" w:space="0" w:color="auto"/>
                <w:right w:val="none" w:sz="0" w:space="0" w:color="auto"/>
              </w:divBdr>
            </w:div>
            <w:div w:id="1373920270">
              <w:marLeft w:val="0"/>
              <w:marRight w:val="0"/>
              <w:marTop w:val="0"/>
              <w:marBottom w:val="0"/>
              <w:divBdr>
                <w:top w:val="none" w:sz="0" w:space="0" w:color="auto"/>
                <w:left w:val="none" w:sz="0" w:space="0" w:color="auto"/>
                <w:bottom w:val="none" w:sz="0" w:space="0" w:color="auto"/>
                <w:right w:val="none" w:sz="0" w:space="0" w:color="auto"/>
              </w:divBdr>
            </w:div>
            <w:div w:id="425808934">
              <w:marLeft w:val="0"/>
              <w:marRight w:val="0"/>
              <w:marTop w:val="0"/>
              <w:marBottom w:val="0"/>
              <w:divBdr>
                <w:top w:val="none" w:sz="0" w:space="0" w:color="auto"/>
                <w:left w:val="none" w:sz="0" w:space="0" w:color="auto"/>
                <w:bottom w:val="none" w:sz="0" w:space="0" w:color="auto"/>
                <w:right w:val="none" w:sz="0" w:space="0" w:color="auto"/>
              </w:divBdr>
            </w:div>
            <w:div w:id="1679113500">
              <w:marLeft w:val="0"/>
              <w:marRight w:val="0"/>
              <w:marTop w:val="0"/>
              <w:marBottom w:val="0"/>
              <w:divBdr>
                <w:top w:val="none" w:sz="0" w:space="0" w:color="auto"/>
                <w:left w:val="none" w:sz="0" w:space="0" w:color="auto"/>
                <w:bottom w:val="none" w:sz="0" w:space="0" w:color="auto"/>
                <w:right w:val="none" w:sz="0" w:space="0" w:color="auto"/>
              </w:divBdr>
            </w:div>
            <w:div w:id="41835914">
              <w:marLeft w:val="0"/>
              <w:marRight w:val="0"/>
              <w:marTop w:val="0"/>
              <w:marBottom w:val="0"/>
              <w:divBdr>
                <w:top w:val="none" w:sz="0" w:space="0" w:color="auto"/>
                <w:left w:val="none" w:sz="0" w:space="0" w:color="auto"/>
                <w:bottom w:val="none" w:sz="0" w:space="0" w:color="auto"/>
                <w:right w:val="none" w:sz="0" w:space="0" w:color="auto"/>
              </w:divBdr>
            </w:div>
            <w:div w:id="398213125">
              <w:marLeft w:val="0"/>
              <w:marRight w:val="0"/>
              <w:marTop w:val="0"/>
              <w:marBottom w:val="0"/>
              <w:divBdr>
                <w:top w:val="none" w:sz="0" w:space="0" w:color="auto"/>
                <w:left w:val="none" w:sz="0" w:space="0" w:color="auto"/>
                <w:bottom w:val="none" w:sz="0" w:space="0" w:color="auto"/>
                <w:right w:val="none" w:sz="0" w:space="0" w:color="auto"/>
              </w:divBdr>
            </w:div>
            <w:div w:id="517279467">
              <w:marLeft w:val="0"/>
              <w:marRight w:val="0"/>
              <w:marTop w:val="0"/>
              <w:marBottom w:val="0"/>
              <w:divBdr>
                <w:top w:val="none" w:sz="0" w:space="0" w:color="auto"/>
                <w:left w:val="none" w:sz="0" w:space="0" w:color="auto"/>
                <w:bottom w:val="none" w:sz="0" w:space="0" w:color="auto"/>
                <w:right w:val="none" w:sz="0" w:space="0" w:color="auto"/>
              </w:divBdr>
            </w:div>
            <w:div w:id="1382510083">
              <w:marLeft w:val="0"/>
              <w:marRight w:val="0"/>
              <w:marTop w:val="0"/>
              <w:marBottom w:val="0"/>
              <w:divBdr>
                <w:top w:val="none" w:sz="0" w:space="0" w:color="auto"/>
                <w:left w:val="none" w:sz="0" w:space="0" w:color="auto"/>
                <w:bottom w:val="none" w:sz="0" w:space="0" w:color="auto"/>
                <w:right w:val="none" w:sz="0" w:space="0" w:color="auto"/>
              </w:divBdr>
            </w:div>
            <w:div w:id="4670404">
              <w:marLeft w:val="0"/>
              <w:marRight w:val="0"/>
              <w:marTop w:val="0"/>
              <w:marBottom w:val="0"/>
              <w:divBdr>
                <w:top w:val="none" w:sz="0" w:space="0" w:color="auto"/>
                <w:left w:val="none" w:sz="0" w:space="0" w:color="auto"/>
                <w:bottom w:val="none" w:sz="0" w:space="0" w:color="auto"/>
                <w:right w:val="none" w:sz="0" w:space="0" w:color="auto"/>
              </w:divBdr>
            </w:div>
            <w:div w:id="1460413170">
              <w:marLeft w:val="0"/>
              <w:marRight w:val="0"/>
              <w:marTop w:val="0"/>
              <w:marBottom w:val="0"/>
              <w:divBdr>
                <w:top w:val="none" w:sz="0" w:space="0" w:color="auto"/>
                <w:left w:val="none" w:sz="0" w:space="0" w:color="auto"/>
                <w:bottom w:val="none" w:sz="0" w:space="0" w:color="auto"/>
                <w:right w:val="none" w:sz="0" w:space="0" w:color="auto"/>
              </w:divBdr>
            </w:div>
            <w:div w:id="588391071">
              <w:marLeft w:val="0"/>
              <w:marRight w:val="0"/>
              <w:marTop w:val="0"/>
              <w:marBottom w:val="0"/>
              <w:divBdr>
                <w:top w:val="none" w:sz="0" w:space="0" w:color="auto"/>
                <w:left w:val="none" w:sz="0" w:space="0" w:color="auto"/>
                <w:bottom w:val="none" w:sz="0" w:space="0" w:color="auto"/>
                <w:right w:val="none" w:sz="0" w:space="0" w:color="auto"/>
              </w:divBdr>
            </w:div>
            <w:div w:id="1279794729">
              <w:marLeft w:val="0"/>
              <w:marRight w:val="0"/>
              <w:marTop w:val="0"/>
              <w:marBottom w:val="0"/>
              <w:divBdr>
                <w:top w:val="none" w:sz="0" w:space="0" w:color="auto"/>
                <w:left w:val="none" w:sz="0" w:space="0" w:color="auto"/>
                <w:bottom w:val="none" w:sz="0" w:space="0" w:color="auto"/>
                <w:right w:val="none" w:sz="0" w:space="0" w:color="auto"/>
              </w:divBdr>
            </w:div>
            <w:div w:id="637495890">
              <w:marLeft w:val="0"/>
              <w:marRight w:val="0"/>
              <w:marTop w:val="0"/>
              <w:marBottom w:val="0"/>
              <w:divBdr>
                <w:top w:val="none" w:sz="0" w:space="0" w:color="auto"/>
                <w:left w:val="none" w:sz="0" w:space="0" w:color="auto"/>
                <w:bottom w:val="none" w:sz="0" w:space="0" w:color="auto"/>
                <w:right w:val="none" w:sz="0" w:space="0" w:color="auto"/>
              </w:divBdr>
            </w:div>
            <w:div w:id="2057922476">
              <w:marLeft w:val="0"/>
              <w:marRight w:val="0"/>
              <w:marTop w:val="0"/>
              <w:marBottom w:val="0"/>
              <w:divBdr>
                <w:top w:val="none" w:sz="0" w:space="0" w:color="auto"/>
                <w:left w:val="none" w:sz="0" w:space="0" w:color="auto"/>
                <w:bottom w:val="none" w:sz="0" w:space="0" w:color="auto"/>
                <w:right w:val="none" w:sz="0" w:space="0" w:color="auto"/>
              </w:divBdr>
            </w:div>
            <w:div w:id="1298683171">
              <w:marLeft w:val="0"/>
              <w:marRight w:val="0"/>
              <w:marTop w:val="0"/>
              <w:marBottom w:val="0"/>
              <w:divBdr>
                <w:top w:val="none" w:sz="0" w:space="0" w:color="auto"/>
                <w:left w:val="none" w:sz="0" w:space="0" w:color="auto"/>
                <w:bottom w:val="none" w:sz="0" w:space="0" w:color="auto"/>
                <w:right w:val="none" w:sz="0" w:space="0" w:color="auto"/>
              </w:divBdr>
            </w:div>
            <w:div w:id="1158109904">
              <w:marLeft w:val="0"/>
              <w:marRight w:val="0"/>
              <w:marTop w:val="0"/>
              <w:marBottom w:val="0"/>
              <w:divBdr>
                <w:top w:val="none" w:sz="0" w:space="0" w:color="auto"/>
                <w:left w:val="none" w:sz="0" w:space="0" w:color="auto"/>
                <w:bottom w:val="none" w:sz="0" w:space="0" w:color="auto"/>
                <w:right w:val="none" w:sz="0" w:space="0" w:color="auto"/>
              </w:divBdr>
            </w:div>
            <w:div w:id="2109500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7095363">
      <w:bodyDiv w:val="1"/>
      <w:marLeft w:val="0"/>
      <w:marRight w:val="0"/>
      <w:marTop w:val="0"/>
      <w:marBottom w:val="0"/>
      <w:divBdr>
        <w:top w:val="none" w:sz="0" w:space="0" w:color="auto"/>
        <w:left w:val="none" w:sz="0" w:space="0" w:color="auto"/>
        <w:bottom w:val="none" w:sz="0" w:space="0" w:color="auto"/>
        <w:right w:val="none" w:sz="0" w:space="0" w:color="auto"/>
      </w:divBdr>
    </w:div>
    <w:div w:id="2055805982">
      <w:bodyDiv w:val="1"/>
      <w:marLeft w:val="0"/>
      <w:marRight w:val="0"/>
      <w:marTop w:val="0"/>
      <w:marBottom w:val="0"/>
      <w:divBdr>
        <w:top w:val="none" w:sz="0" w:space="0" w:color="auto"/>
        <w:left w:val="none" w:sz="0" w:space="0" w:color="auto"/>
        <w:bottom w:val="none" w:sz="0" w:space="0" w:color="auto"/>
        <w:right w:val="none" w:sz="0" w:space="0" w:color="auto"/>
      </w:divBdr>
    </w:div>
    <w:div w:id="2061124554">
      <w:bodyDiv w:val="1"/>
      <w:marLeft w:val="0"/>
      <w:marRight w:val="0"/>
      <w:marTop w:val="0"/>
      <w:marBottom w:val="0"/>
      <w:divBdr>
        <w:top w:val="none" w:sz="0" w:space="0" w:color="auto"/>
        <w:left w:val="none" w:sz="0" w:space="0" w:color="auto"/>
        <w:bottom w:val="none" w:sz="0" w:space="0" w:color="auto"/>
        <w:right w:val="none" w:sz="0" w:space="0" w:color="auto"/>
      </w:divBdr>
      <w:divsChild>
        <w:div w:id="1827433349">
          <w:marLeft w:val="0"/>
          <w:marRight w:val="0"/>
          <w:marTop w:val="0"/>
          <w:marBottom w:val="0"/>
          <w:divBdr>
            <w:top w:val="none" w:sz="0" w:space="0" w:color="auto"/>
            <w:left w:val="none" w:sz="0" w:space="0" w:color="auto"/>
            <w:bottom w:val="none" w:sz="0" w:space="0" w:color="auto"/>
            <w:right w:val="none" w:sz="0" w:space="0" w:color="auto"/>
          </w:divBdr>
          <w:divsChild>
            <w:div w:id="912811520">
              <w:marLeft w:val="0"/>
              <w:marRight w:val="0"/>
              <w:marTop w:val="0"/>
              <w:marBottom w:val="0"/>
              <w:divBdr>
                <w:top w:val="none" w:sz="0" w:space="0" w:color="auto"/>
                <w:left w:val="none" w:sz="0" w:space="0" w:color="auto"/>
                <w:bottom w:val="none" w:sz="0" w:space="0" w:color="auto"/>
                <w:right w:val="none" w:sz="0" w:space="0" w:color="auto"/>
              </w:divBdr>
            </w:div>
            <w:div w:id="764227196">
              <w:marLeft w:val="0"/>
              <w:marRight w:val="0"/>
              <w:marTop w:val="0"/>
              <w:marBottom w:val="0"/>
              <w:divBdr>
                <w:top w:val="none" w:sz="0" w:space="0" w:color="auto"/>
                <w:left w:val="none" w:sz="0" w:space="0" w:color="auto"/>
                <w:bottom w:val="none" w:sz="0" w:space="0" w:color="auto"/>
                <w:right w:val="none" w:sz="0" w:space="0" w:color="auto"/>
              </w:divBdr>
            </w:div>
            <w:div w:id="1315181311">
              <w:marLeft w:val="0"/>
              <w:marRight w:val="0"/>
              <w:marTop w:val="0"/>
              <w:marBottom w:val="0"/>
              <w:divBdr>
                <w:top w:val="none" w:sz="0" w:space="0" w:color="auto"/>
                <w:left w:val="none" w:sz="0" w:space="0" w:color="auto"/>
                <w:bottom w:val="none" w:sz="0" w:space="0" w:color="auto"/>
                <w:right w:val="none" w:sz="0" w:space="0" w:color="auto"/>
              </w:divBdr>
            </w:div>
            <w:div w:id="1529249643">
              <w:marLeft w:val="0"/>
              <w:marRight w:val="0"/>
              <w:marTop w:val="0"/>
              <w:marBottom w:val="0"/>
              <w:divBdr>
                <w:top w:val="none" w:sz="0" w:space="0" w:color="auto"/>
                <w:left w:val="none" w:sz="0" w:space="0" w:color="auto"/>
                <w:bottom w:val="none" w:sz="0" w:space="0" w:color="auto"/>
                <w:right w:val="none" w:sz="0" w:space="0" w:color="auto"/>
              </w:divBdr>
            </w:div>
            <w:div w:id="1801335351">
              <w:marLeft w:val="0"/>
              <w:marRight w:val="0"/>
              <w:marTop w:val="0"/>
              <w:marBottom w:val="0"/>
              <w:divBdr>
                <w:top w:val="none" w:sz="0" w:space="0" w:color="auto"/>
                <w:left w:val="none" w:sz="0" w:space="0" w:color="auto"/>
                <w:bottom w:val="none" w:sz="0" w:space="0" w:color="auto"/>
                <w:right w:val="none" w:sz="0" w:space="0" w:color="auto"/>
              </w:divBdr>
            </w:div>
            <w:div w:id="80760913">
              <w:marLeft w:val="0"/>
              <w:marRight w:val="0"/>
              <w:marTop w:val="0"/>
              <w:marBottom w:val="0"/>
              <w:divBdr>
                <w:top w:val="none" w:sz="0" w:space="0" w:color="auto"/>
                <w:left w:val="none" w:sz="0" w:space="0" w:color="auto"/>
                <w:bottom w:val="none" w:sz="0" w:space="0" w:color="auto"/>
                <w:right w:val="none" w:sz="0" w:space="0" w:color="auto"/>
              </w:divBdr>
            </w:div>
            <w:div w:id="1369718954">
              <w:marLeft w:val="0"/>
              <w:marRight w:val="0"/>
              <w:marTop w:val="0"/>
              <w:marBottom w:val="0"/>
              <w:divBdr>
                <w:top w:val="none" w:sz="0" w:space="0" w:color="auto"/>
                <w:left w:val="none" w:sz="0" w:space="0" w:color="auto"/>
                <w:bottom w:val="none" w:sz="0" w:space="0" w:color="auto"/>
                <w:right w:val="none" w:sz="0" w:space="0" w:color="auto"/>
              </w:divBdr>
            </w:div>
            <w:div w:id="1513180783">
              <w:marLeft w:val="0"/>
              <w:marRight w:val="0"/>
              <w:marTop w:val="0"/>
              <w:marBottom w:val="0"/>
              <w:divBdr>
                <w:top w:val="none" w:sz="0" w:space="0" w:color="auto"/>
                <w:left w:val="none" w:sz="0" w:space="0" w:color="auto"/>
                <w:bottom w:val="none" w:sz="0" w:space="0" w:color="auto"/>
                <w:right w:val="none" w:sz="0" w:space="0" w:color="auto"/>
              </w:divBdr>
            </w:div>
            <w:div w:id="531304447">
              <w:marLeft w:val="0"/>
              <w:marRight w:val="0"/>
              <w:marTop w:val="0"/>
              <w:marBottom w:val="0"/>
              <w:divBdr>
                <w:top w:val="none" w:sz="0" w:space="0" w:color="auto"/>
                <w:left w:val="none" w:sz="0" w:space="0" w:color="auto"/>
                <w:bottom w:val="none" w:sz="0" w:space="0" w:color="auto"/>
                <w:right w:val="none" w:sz="0" w:space="0" w:color="auto"/>
              </w:divBdr>
            </w:div>
            <w:div w:id="1058237195">
              <w:marLeft w:val="0"/>
              <w:marRight w:val="0"/>
              <w:marTop w:val="0"/>
              <w:marBottom w:val="0"/>
              <w:divBdr>
                <w:top w:val="none" w:sz="0" w:space="0" w:color="auto"/>
                <w:left w:val="none" w:sz="0" w:space="0" w:color="auto"/>
                <w:bottom w:val="none" w:sz="0" w:space="0" w:color="auto"/>
                <w:right w:val="none" w:sz="0" w:space="0" w:color="auto"/>
              </w:divBdr>
            </w:div>
            <w:div w:id="836386582">
              <w:marLeft w:val="0"/>
              <w:marRight w:val="0"/>
              <w:marTop w:val="0"/>
              <w:marBottom w:val="0"/>
              <w:divBdr>
                <w:top w:val="none" w:sz="0" w:space="0" w:color="auto"/>
                <w:left w:val="none" w:sz="0" w:space="0" w:color="auto"/>
                <w:bottom w:val="none" w:sz="0" w:space="0" w:color="auto"/>
                <w:right w:val="none" w:sz="0" w:space="0" w:color="auto"/>
              </w:divBdr>
            </w:div>
            <w:div w:id="1116172521">
              <w:marLeft w:val="0"/>
              <w:marRight w:val="0"/>
              <w:marTop w:val="0"/>
              <w:marBottom w:val="0"/>
              <w:divBdr>
                <w:top w:val="none" w:sz="0" w:space="0" w:color="auto"/>
                <w:left w:val="none" w:sz="0" w:space="0" w:color="auto"/>
                <w:bottom w:val="none" w:sz="0" w:space="0" w:color="auto"/>
                <w:right w:val="none" w:sz="0" w:space="0" w:color="auto"/>
              </w:divBdr>
            </w:div>
            <w:div w:id="1110861002">
              <w:marLeft w:val="0"/>
              <w:marRight w:val="0"/>
              <w:marTop w:val="0"/>
              <w:marBottom w:val="0"/>
              <w:divBdr>
                <w:top w:val="none" w:sz="0" w:space="0" w:color="auto"/>
                <w:left w:val="none" w:sz="0" w:space="0" w:color="auto"/>
                <w:bottom w:val="none" w:sz="0" w:space="0" w:color="auto"/>
                <w:right w:val="none" w:sz="0" w:space="0" w:color="auto"/>
              </w:divBdr>
            </w:div>
            <w:div w:id="959801487">
              <w:marLeft w:val="0"/>
              <w:marRight w:val="0"/>
              <w:marTop w:val="0"/>
              <w:marBottom w:val="0"/>
              <w:divBdr>
                <w:top w:val="none" w:sz="0" w:space="0" w:color="auto"/>
                <w:left w:val="none" w:sz="0" w:space="0" w:color="auto"/>
                <w:bottom w:val="none" w:sz="0" w:space="0" w:color="auto"/>
                <w:right w:val="none" w:sz="0" w:space="0" w:color="auto"/>
              </w:divBdr>
            </w:div>
            <w:div w:id="1555506621">
              <w:marLeft w:val="0"/>
              <w:marRight w:val="0"/>
              <w:marTop w:val="0"/>
              <w:marBottom w:val="0"/>
              <w:divBdr>
                <w:top w:val="none" w:sz="0" w:space="0" w:color="auto"/>
                <w:left w:val="none" w:sz="0" w:space="0" w:color="auto"/>
                <w:bottom w:val="none" w:sz="0" w:space="0" w:color="auto"/>
                <w:right w:val="none" w:sz="0" w:space="0" w:color="auto"/>
              </w:divBdr>
            </w:div>
            <w:div w:id="1247300645">
              <w:marLeft w:val="0"/>
              <w:marRight w:val="0"/>
              <w:marTop w:val="0"/>
              <w:marBottom w:val="0"/>
              <w:divBdr>
                <w:top w:val="none" w:sz="0" w:space="0" w:color="auto"/>
                <w:left w:val="none" w:sz="0" w:space="0" w:color="auto"/>
                <w:bottom w:val="none" w:sz="0" w:space="0" w:color="auto"/>
                <w:right w:val="none" w:sz="0" w:space="0" w:color="auto"/>
              </w:divBdr>
            </w:div>
            <w:div w:id="907763534">
              <w:marLeft w:val="0"/>
              <w:marRight w:val="0"/>
              <w:marTop w:val="0"/>
              <w:marBottom w:val="0"/>
              <w:divBdr>
                <w:top w:val="none" w:sz="0" w:space="0" w:color="auto"/>
                <w:left w:val="none" w:sz="0" w:space="0" w:color="auto"/>
                <w:bottom w:val="none" w:sz="0" w:space="0" w:color="auto"/>
                <w:right w:val="none" w:sz="0" w:space="0" w:color="auto"/>
              </w:divBdr>
            </w:div>
            <w:div w:id="1591306186">
              <w:marLeft w:val="0"/>
              <w:marRight w:val="0"/>
              <w:marTop w:val="0"/>
              <w:marBottom w:val="0"/>
              <w:divBdr>
                <w:top w:val="none" w:sz="0" w:space="0" w:color="auto"/>
                <w:left w:val="none" w:sz="0" w:space="0" w:color="auto"/>
                <w:bottom w:val="none" w:sz="0" w:space="0" w:color="auto"/>
                <w:right w:val="none" w:sz="0" w:space="0" w:color="auto"/>
              </w:divBdr>
            </w:div>
            <w:div w:id="1502427909">
              <w:marLeft w:val="0"/>
              <w:marRight w:val="0"/>
              <w:marTop w:val="0"/>
              <w:marBottom w:val="0"/>
              <w:divBdr>
                <w:top w:val="none" w:sz="0" w:space="0" w:color="auto"/>
                <w:left w:val="none" w:sz="0" w:space="0" w:color="auto"/>
                <w:bottom w:val="none" w:sz="0" w:space="0" w:color="auto"/>
                <w:right w:val="none" w:sz="0" w:space="0" w:color="auto"/>
              </w:divBdr>
            </w:div>
            <w:div w:id="1472626615">
              <w:marLeft w:val="0"/>
              <w:marRight w:val="0"/>
              <w:marTop w:val="0"/>
              <w:marBottom w:val="0"/>
              <w:divBdr>
                <w:top w:val="none" w:sz="0" w:space="0" w:color="auto"/>
                <w:left w:val="none" w:sz="0" w:space="0" w:color="auto"/>
                <w:bottom w:val="none" w:sz="0" w:space="0" w:color="auto"/>
                <w:right w:val="none" w:sz="0" w:space="0" w:color="auto"/>
              </w:divBdr>
            </w:div>
            <w:div w:id="1264845027">
              <w:marLeft w:val="0"/>
              <w:marRight w:val="0"/>
              <w:marTop w:val="0"/>
              <w:marBottom w:val="0"/>
              <w:divBdr>
                <w:top w:val="none" w:sz="0" w:space="0" w:color="auto"/>
                <w:left w:val="none" w:sz="0" w:space="0" w:color="auto"/>
                <w:bottom w:val="none" w:sz="0" w:space="0" w:color="auto"/>
                <w:right w:val="none" w:sz="0" w:space="0" w:color="auto"/>
              </w:divBdr>
            </w:div>
            <w:div w:id="208802752">
              <w:marLeft w:val="0"/>
              <w:marRight w:val="0"/>
              <w:marTop w:val="0"/>
              <w:marBottom w:val="0"/>
              <w:divBdr>
                <w:top w:val="none" w:sz="0" w:space="0" w:color="auto"/>
                <w:left w:val="none" w:sz="0" w:space="0" w:color="auto"/>
                <w:bottom w:val="none" w:sz="0" w:space="0" w:color="auto"/>
                <w:right w:val="none" w:sz="0" w:space="0" w:color="auto"/>
              </w:divBdr>
            </w:div>
            <w:div w:id="702171375">
              <w:marLeft w:val="0"/>
              <w:marRight w:val="0"/>
              <w:marTop w:val="0"/>
              <w:marBottom w:val="0"/>
              <w:divBdr>
                <w:top w:val="none" w:sz="0" w:space="0" w:color="auto"/>
                <w:left w:val="none" w:sz="0" w:space="0" w:color="auto"/>
                <w:bottom w:val="none" w:sz="0" w:space="0" w:color="auto"/>
                <w:right w:val="none" w:sz="0" w:space="0" w:color="auto"/>
              </w:divBdr>
            </w:div>
            <w:div w:id="443379399">
              <w:marLeft w:val="0"/>
              <w:marRight w:val="0"/>
              <w:marTop w:val="0"/>
              <w:marBottom w:val="0"/>
              <w:divBdr>
                <w:top w:val="none" w:sz="0" w:space="0" w:color="auto"/>
                <w:left w:val="none" w:sz="0" w:space="0" w:color="auto"/>
                <w:bottom w:val="none" w:sz="0" w:space="0" w:color="auto"/>
                <w:right w:val="none" w:sz="0" w:space="0" w:color="auto"/>
              </w:divBdr>
            </w:div>
            <w:div w:id="1995068064">
              <w:marLeft w:val="0"/>
              <w:marRight w:val="0"/>
              <w:marTop w:val="0"/>
              <w:marBottom w:val="0"/>
              <w:divBdr>
                <w:top w:val="none" w:sz="0" w:space="0" w:color="auto"/>
                <w:left w:val="none" w:sz="0" w:space="0" w:color="auto"/>
                <w:bottom w:val="none" w:sz="0" w:space="0" w:color="auto"/>
                <w:right w:val="none" w:sz="0" w:space="0" w:color="auto"/>
              </w:divBdr>
            </w:div>
            <w:div w:id="1990404380">
              <w:marLeft w:val="0"/>
              <w:marRight w:val="0"/>
              <w:marTop w:val="0"/>
              <w:marBottom w:val="0"/>
              <w:divBdr>
                <w:top w:val="none" w:sz="0" w:space="0" w:color="auto"/>
                <w:left w:val="none" w:sz="0" w:space="0" w:color="auto"/>
                <w:bottom w:val="none" w:sz="0" w:space="0" w:color="auto"/>
                <w:right w:val="none" w:sz="0" w:space="0" w:color="auto"/>
              </w:divBdr>
            </w:div>
            <w:div w:id="699476098">
              <w:marLeft w:val="0"/>
              <w:marRight w:val="0"/>
              <w:marTop w:val="0"/>
              <w:marBottom w:val="0"/>
              <w:divBdr>
                <w:top w:val="none" w:sz="0" w:space="0" w:color="auto"/>
                <w:left w:val="none" w:sz="0" w:space="0" w:color="auto"/>
                <w:bottom w:val="none" w:sz="0" w:space="0" w:color="auto"/>
                <w:right w:val="none" w:sz="0" w:space="0" w:color="auto"/>
              </w:divBdr>
            </w:div>
            <w:div w:id="282659899">
              <w:marLeft w:val="0"/>
              <w:marRight w:val="0"/>
              <w:marTop w:val="0"/>
              <w:marBottom w:val="0"/>
              <w:divBdr>
                <w:top w:val="none" w:sz="0" w:space="0" w:color="auto"/>
                <w:left w:val="none" w:sz="0" w:space="0" w:color="auto"/>
                <w:bottom w:val="none" w:sz="0" w:space="0" w:color="auto"/>
                <w:right w:val="none" w:sz="0" w:space="0" w:color="auto"/>
              </w:divBdr>
            </w:div>
            <w:div w:id="1354920149">
              <w:marLeft w:val="0"/>
              <w:marRight w:val="0"/>
              <w:marTop w:val="0"/>
              <w:marBottom w:val="0"/>
              <w:divBdr>
                <w:top w:val="none" w:sz="0" w:space="0" w:color="auto"/>
                <w:left w:val="none" w:sz="0" w:space="0" w:color="auto"/>
                <w:bottom w:val="none" w:sz="0" w:space="0" w:color="auto"/>
                <w:right w:val="none" w:sz="0" w:space="0" w:color="auto"/>
              </w:divBdr>
            </w:div>
            <w:div w:id="1090350301">
              <w:marLeft w:val="0"/>
              <w:marRight w:val="0"/>
              <w:marTop w:val="0"/>
              <w:marBottom w:val="0"/>
              <w:divBdr>
                <w:top w:val="none" w:sz="0" w:space="0" w:color="auto"/>
                <w:left w:val="none" w:sz="0" w:space="0" w:color="auto"/>
                <w:bottom w:val="none" w:sz="0" w:space="0" w:color="auto"/>
                <w:right w:val="none" w:sz="0" w:space="0" w:color="auto"/>
              </w:divBdr>
            </w:div>
            <w:div w:id="273178553">
              <w:marLeft w:val="0"/>
              <w:marRight w:val="0"/>
              <w:marTop w:val="0"/>
              <w:marBottom w:val="0"/>
              <w:divBdr>
                <w:top w:val="none" w:sz="0" w:space="0" w:color="auto"/>
                <w:left w:val="none" w:sz="0" w:space="0" w:color="auto"/>
                <w:bottom w:val="none" w:sz="0" w:space="0" w:color="auto"/>
                <w:right w:val="none" w:sz="0" w:space="0" w:color="auto"/>
              </w:divBdr>
            </w:div>
            <w:div w:id="1566450838">
              <w:marLeft w:val="0"/>
              <w:marRight w:val="0"/>
              <w:marTop w:val="0"/>
              <w:marBottom w:val="0"/>
              <w:divBdr>
                <w:top w:val="none" w:sz="0" w:space="0" w:color="auto"/>
                <w:left w:val="none" w:sz="0" w:space="0" w:color="auto"/>
                <w:bottom w:val="none" w:sz="0" w:space="0" w:color="auto"/>
                <w:right w:val="none" w:sz="0" w:space="0" w:color="auto"/>
              </w:divBdr>
            </w:div>
            <w:div w:id="294288541">
              <w:marLeft w:val="0"/>
              <w:marRight w:val="0"/>
              <w:marTop w:val="0"/>
              <w:marBottom w:val="0"/>
              <w:divBdr>
                <w:top w:val="none" w:sz="0" w:space="0" w:color="auto"/>
                <w:left w:val="none" w:sz="0" w:space="0" w:color="auto"/>
                <w:bottom w:val="none" w:sz="0" w:space="0" w:color="auto"/>
                <w:right w:val="none" w:sz="0" w:space="0" w:color="auto"/>
              </w:divBdr>
            </w:div>
            <w:div w:id="1056199398">
              <w:marLeft w:val="0"/>
              <w:marRight w:val="0"/>
              <w:marTop w:val="0"/>
              <w:marBottom w:val="0"/>
              <w:divBdr>
                <w:top w:val="none" w:sz="0" w:space="0" w:color="auto"/>
                <w:left w:val="none" w:sz="0" w:space="0" w:color="auto"/>
                <w:bottom w:val="none" w:sz="0" w:space="0" w:color="auto"/>
                <w:right w:val="none" w:sz="0" w:space="0" w:color="auto"/>
              </w:divBdr>
            </w:div>
            <w:div w:id="1487093207">
              <w:marLeft w:val="0"/>
              <w:marRight w:val="0"/>
              <w:marTop w:val="0"/>
              <w:marBottom w:val="0"/>
              <w:divBdr>
                <w:top w:val="none" w:sz="0" w:space="0" w:color="auto"/>
                <w:left w:val="none" w:sz="0" w:space="0" w:color="auto"/>
                <w:bottom w:val="none" w:sz="0" w:space="0" w:color="auto"/>
                <w:right w:val="none" w:sz="0" w:space="0" w:color="auto"/>
              </w:divBdr>
            </w:div>
            <w:div w:id="1811903202">
              <w:marLeft w:val="0"/>
              <w:marRight w:val="0"/>
              <w:marTop w:val="0"/>
              <w:marBottom w:val="0"/>
              <w:divBdr>
                <w:top w:val="none" w:sz="0" w:space="0" w:color="auto"/>
                <w:left w:val="none" w:sz="0" w:space="0" w:color="auto"/>
                <w:bottom w:val="none" w:sz="0" w:space="0" w:color="auto"/>
                <w:right w:val="none" w:sz="0" w:space="0" w:color="auto"/>
              </w:divBdr>
            </w:div>
            <w:div w:id="1632782180">
              <w:marLeft w:val="0"/>
              <w:marRight w:val="0"/>
              <w:marTop w:val="0"/>
              <w:marBottom w:val="0"/>
              <w:divBdr>
                <w:top w:val="none" w:sz="0" w:space="0" w:color="auto"/>
                <w:left w:val="none" w:sz="0" w:space="0" w:color="auto"/>
                <w:bottom w:val="none" w:sz="0" w:space="0" w:color="auto"/>
                <w:right w:val="none" w:sz="0" w:space="0" w:color="auto"/>
              </w:divBdr>
            </w:div>
            <w:div w:id="1596160547">
              <w:marLeft w:val="0"/>
              <w:marRight w:val="0"/>
              <w:marTop w:val="0"/>
              <w:marBottom w:val="0"/>
              <w:divBdr>
                <w:top w:val="none" w:sz="0" w:space="0" w:color="auto"/>
                <w:left w:val="none" w:sz="0" w:space="0" w:color="auto"/>
                <w:bottom w:val="none" w:sz="0" w:space="0" w:color="auto"/>
                <w:right w:val="none" w:sz="0" w:space="0" w:color="auto"/>
              </w:divBdr>
            </w:div>
            <w:div w:id="1051224834">
              <w:marLeft w:val="0"/>
              <w:marRight w:val="0"/>
              <w:marTop w:val="0"/>
              <w:marBottom w:val="0"/>
              <w:divBdr>
                <w:top w:val="none" w:sz="0" w:space="0" w:color="auto"/>
                <w:left w:val="none" w:sz="0" w:space="0" w:color="auto"/>
                <w:bottom w:val="none" w:sz="0" w:space="0" w:color="auto"/>
                <w:right w:val="none" w:sz="0" w:space="0" w:color="auto"/>
              </w:divBdr>
            </w:div>
            <w:div w:id="1684867345">
              <w:marLeft w:val="0"/>
              <w:marRight w:val="0"/>
              <w:marTop w:val="0"/>
              <w:marBottom w:val="0"/>
              <w:divBdr>
                <w:top w:val="none" w:sz="0" w:space="0" w:color="auto"/>
                <w:left w:val="none" w:sz="0" w:space="0" w:color="auto"/>
                <w:bottom w:val="none" w:sz="0" w:space="0" w:color="auto"/>
                <w:right w:val="none" w:sz="0" w:space="0" w:color="auto"/>
              </w:divBdr>
            </w:div>
            <w:div w:id="1401171242">
              <w:marLeft w:val="0"/>
              <w:marRight w:val="0"/>
              <w:marTop w:val="0"/>
              <w:marBottom w:val="0"/>
              <w:divBdr>
                <w:top w:val="none" w:sz="0" w:space="0" w:color="auto"/>
                <w:left w:val="none" w:sz="0" w:space="0" w:color="auto"/>
                <w:bottom w:val="none" w:sz="0" w:space="0" w:color="auto"/>
                <w:right w:val="none" w:sz="0" w:space="0" w:color="auto"/>
              </w:divBdr>
            </w:div>
            <w:div w:id="1256671069">
              <w:marLeft w:val="0"/>
              <w:marRight w:val="0"/>
              <w:marTop w:val="0"/>
              <w:marBottom w:val="0"/>
              <w:divBdr>
                <w:top w:val="none" w:sz="0" w:space="0" w:color="auto"/>
                <w:left w:val="none" w:sz="0" w:space="0" w:color="auto"/>
                <w:bottom w:val="none" w:sz="0" w:space="0" w:color="auto"/>
                <w:right w:val="none" w:sz="0" w:space="0" w:color="auto"/>
              </w:divBdr>
            </w:div>
            <w:div w:id="1592228975">
              <w:marLeft w:val="0"/>
              <w:marRight w:val="0"/>
              <w:marTop w:val="0"/>
              <w:marBottom w:val="0"/>
              <w:divBdr>
                <w:top w:val="none" w:sz="0" w:space="0" w:color="auto"/>
                <w:left w:val="none" w:sz="0" w:space="0" w:color="auto"/>
                <w:bottom w:val="none" w:sz="0" w:space="0" w:color="auto"/>
                <w:right w:val="none" w:sz="0" w:space="0" w:color="auto"/>
              </w:divBdr>
            </w:div>
            <w:div w:id="1473670985">
              <w:marLeft w:val="0"/>
              <w:marRight w:val="0"/>
              <w:marTop w:val="0"/>
              <w:marBottom w:val="0"/>
              <w:divBdr>
                <w:top w:val="none" w:sz="0" w:space="0" w:color="auto"/>
                <w:left w:val="none" w:sz="0" w:space="0" w:color="auto"/>
                <w:bottom w:val="none" w:sz="0" w:space="0" w:color="auto"/>
                <w:right w:val="none" w:sz="0" w:space="0" w:color="auto"/>
              </w:divBdr>
            </w:div>
            <w:div w:id="1635721265">
              <w:marLeft w:val="0"/>
              <w:marRight w:val="0"/>
              <w:marTop w:val="0"/>
              <w:marBottom w:val="0"/>
              <w:divBdr>
                <w:top w:val="none" w:sz="0" w:space="0" w:color="auto"/>
                <w:left w:val="none" w:sz="0" w:space="0" w:color="auto"/>
                <w:bottom w:val="none" w:sz="0" w:space="0" w:color="auto"/>
                <w:right w:val="none" w:sz="0" w:space="0" w:color="auto"/>
              </w:divBdr>
            </w:div>
            <w:div w:id="51390163">
              <w:marLeft w:val="0"/>
              <w:marRight w:val="0"/>
              <w:marTop w:val="0"/>
              <w:marBottom w:val="0"/>
              <w:divBdr>
                <w:top w:val="none" w:sz="0" w:space="0" w:color="auto"/>
                <w:left w:val="none" w:sz="0" w:space="0" w:color="auto"/>
                <w:bottom w:val="none" w:sz="0" w:space="0" w:color="auto"/>
                <w:right w:val="none" w:sz="0" w:space="0" w:color="auto"/>
              </w:divBdr>
            </w:div>
            <w:div w:id="1979258533">
              <w:marLeft w:val="0"/>
              <w:marRight w:val="0"/>
              <w:marTop w:val="0"/>
              <w:marBottom w:val="0"/>
              <w:divBdr>
                <w:top w:val="none" w:sz="0" w:space="0" w:color="auto"/>
                <w:left w:val="none" w:sz="0" w:space="0" w:color="auto"/>
                <w:bottom w:val="none" w:sz="0" w:space="0" w:color="auto"/>
                <w:right w:val="none" w:sz="0" w:space="0" w:color="auto"/>
              </w:divBdr>
            </w:div>
            <w:div w:id="1376078362">
              <w:marLeft w:val="0"/>
              <w:marRight w:val="0"/>
              <w:marTop w:val="0"/>
              <w:marBottom w:val="0"/>
              <w:divBdr>
                <w:top w:val="none" w:sz="0" w:space="0" w:color="auto"/>
                <w:left w:val="none" w:sz="0" w:space="0" w:color="auto"/>
                <w:bottom w:val="none" w:sz="0" w:space="0" w:color="auto"/>
                <w:right w:val="none" w:sz="0" w:space="0" w:color="auto"/>
              </w:divBdr>
            </w:div>
            <w:div w:id="1787888966">
              <w:marLeft w:val="0"/>
              <w:marRight w:val="0"/>
              <w:marTop w:val="0"/>
              <w:marBottom w:val="0"/>
              <w:divBdr>
                <w:top w:val="none" w:sz="0" w:space="0" w:color="auto"/>
                <w:left w:val="none" w:sz="0" w:space="0" w:color="auto"/>
                <w:bottom w:val="none" w:sz="0" w:space="0" w:color="auto"/>
                <w:right w:val="none" w:sz="0" w:space="0" w:color="auto"/>
              </w:divBdr>
            </w:div>
            <w:div w:id="1709991156">
              <w:marLeft w:val="0"/>
              <w:marRight w:val="0"/>
              <w:marTop w:val="0"/>
              <w:marBottom w:val="0"/>
              <w:divBdr>
                <w:top w:val="none" w:sz="0" w:space="0" w:color="auto"/>
                <w:left w:val="none" w:sz="0" w:space="0" w:color="auto"/>
                <w:bottom w:val="none" w:sz="0" w:space="0" w:color="auto"/>
                <w:right w:val="none" w:sz="0" w:space="0" w:color="auto"/>
              </w:divBdr>
            </w:div>
            <w:div w:id="208810834">
              <w:marLeft w:val="0"/>
              <w:marRight w:val="0"/>
              <w:marTop w:val="0"/>
              <w:marBottom w:val="0"/>
              <w:divBdr>
                <w:top w:val="none" w:sz="0" w:space="0" w:color="auto"/>
                <w:left w:val="none" w:sz="0" w:space="0" w:color="auto"/>
                <w:bottom w:val="none" w:sz="0" w:space="0" w:color="auto"/>
                <w:right w:val="none" w:sz="0" w:space="0" w:color="auto"/>
              </w:divBdr>
            </w:div>
            <w:div w:id="1963682861">
              <w:marLeft w:val="0"/>
              <w:marRight w:val="0"/>
              <w:marTop w:val="0"/>
              <w:marBottom w:val="0"/>
              <w:divBdr>
                <w:top w:val="none" w:sz="0" w:space="0" w:color="auto"/>
                <w:left w:val="none" w:sz="0" w:space="0" w:color="auto"/>
                <w:bottom w:val="none" w:sz="0" w:space="0" w:color="auto"/>
                <w:right w:val="none" w:sz="0" w:space="0" w:color="auto"/>
              </w:divBdr>
            </w:div>
            <w:div w:id="856114057">
              <w:marLeft w:val="0"/>
              <w:marRight w:val="0"/>
              <w:marTop w:val="0"/>
              <w:marBottom w:val="0"/>
              <w:divBdr>
                <w:top w:val="none" w:sz="0" w:space="0" w:color="auto"/>
                <w:left w:val="none" w:sz="0" w:space="0" w:color="auto"/>
                <w:bottom w:val="none" w:sz="0" w:space="0" w:color="auto"/>
                <w:right w:val="none" w:sz="0" w:space="0" w:color="auto"/>
              </w:divBdr>
            </w:div>
            <w:div w:id="2041541174">
              <w:marLeft w:val="0"/>
              <w:marRight w:val="0"/>
              <w:marTop w:val="0"/>
              <w:marBottom w:val="0"/>
              <w:divBdr>
                <w:top w:val="none" w:sz="0" w:space="0" w:color="auto"/>
                <w:left w:val="none" w:sz="0" w:space="0" w:color="auto"/>
                <w:bottom w:val="none" w:sz="0" w:space="0" w:color="auto"/>
                <w:right w:val="none" w:sz="0" w:space="0" w:color="auto"/>
              </w:divBdr>
            </w:div>
            <w:div w:id="687953174">
              <w:marLeft w:val="0"/>
              <w:marRight w:val="0"/>
              <w:marTop w:val="0"/>
              <w:marBottom w:val="0"/>
              <w:divBdr>
                <w:top w:val="none" w:sz="0" w:space="0" w:color="auto"/>
                <w:left w:val="none" w:sz="0" w:space="0" w:color="auto"/>
                <w:bottom w:val="none" w:sz="0" w:space="0" w:color="auto"/>
                <w:right w:val="none" w:sz="0" w:space="0" w:color="auto"/>
              </w:divBdr>
            </w:div>
            <w:div w:id="1575512332">
              <w:marLeft w:val="0"/>
              <w:marRight w:val="0"/>
              <w:marTop w:val="0"/>
              <w:marBottom w:val="0"/>
              <w:divBdr>
                <w:top w:val="none" w:sz="0" w:space="0" w:color="auto"/>
                <w:left w:val="none" w:sz="0" w:space="0" w:color="auto"/>
                <w:bottom w:val="none" w:sz="0" w:space="0" w:color="auto"/>
                <w:right w:val="none" w:sz="0" w:space="0" w:color="auto"/>
              </w:divBdr>
            </w:div>
            <w:div w:id="324361011">
              <w:marLeft w:val="0"/>
              <w:marRight w:val="0"/>
              <w:marTop w:val="0"/>
              <w:marBottom w:val="0"/>
              <w:divBdr>
                <w:top w:val="none" w:sz="0" w:space="0" w:color="auto"/>
                <w:left w:val="none" w:sz="0" w:space="0" w:color="auto"/>
                <w:bottom w:val="none" w:sz="0" w:space="0" w:color="auto"/>
                <w:right w:val="none" w:sz="0" w:space="0" w:color="auto"/>
              </w:divBdr>
            </w:div>
            <w:div w:id="1641498745">
              <w:marLeft w:val="0"/>
              <w:marRight w:val="0"/>
              <w:marTop w:val="0"/>
              <w:marBottom w:val="0"/>
              <w:divBdr>
                <w:top w:val="none" w:sz="0" w:space="0" w:color="auto"/>
                <w:left w:val="none" w:sz="0" w:space="0" w:color="auto"/>
                <w:bottom w:val="none" w:sz="0" w:space="0" w:color="auto"/>
                <w:right w:val="none" w:sz="0" w:space="0" w:color="auto"/>
              </w:divBdr>
            </w:div>
            <w:div w:id="1418672692">
              <w:marLeft w:val="0"/>
              <w:marRight w:val="0"/>
              <w:marTop w:val="0"/>
              <w:marBottom w:val="0"/>
              <w:divBdr>
                <w:top w:val="none" w:sz="0" w:space="0" w:color="auto"/>
                <w:left w:val="none" w:sz="0" w:space="0" w:color="auto"/>
                <w:bottom w:val="none" w:sz="0" w:space="0" w:color="auto"/>
                <w:right w:val="none" w:sz="0" w:space="0" w:color="auto"/>
              </w:divBdr>
            </w:div>
            <w:div w:id="1928810616">
              <w:marLeft w:val="0"/>
              <w:marRight w:val="0"/>
              <w:marTop w:val="0"/>
              <w:marBottom w:val="0"/>
              <w:divBdr>
                <w:top w:val="none" w:sz="0" w:space="0" w:color="auto"/>
                <w:left w:val="none" w:sz="0" w:space="0" w:color="auto"/>
                <w:bottom w:val="none" w:sz="0" w:space="0" w:color="auto"/>
                <w:right w:val="none" w:sz="0" w:space="0" w:color="auto"/>
              </w:divBdr>
            </w:div>
            <w:div w:id="764572963">
              <w:marLeft w:val="0"/>
              <w:marRight w:val="0"/>
              <w:marTop w:val="0"/>
              <w:marBottom w:val="0"/>
              <w:divBdr>
                <w:top w:val="none" w:sz="0" w:space="0" w:color="auto"/>
                <w:left w:val="none" w:sz="0" w:space="0" w:color="auto"/>
                <w:bottom w:val="none" w:sz="0" w:space="0" w:color="auto"/>
                <w:right w:val="none" w:sz="0" w:space="0" w:color="auto"/>
              </w:divBdr>
            </w:div>
            <w:div w:id="1832453481">
              <w:marLeft w:val="0"/>
              <w:marRight w:val="0"/>
              <w:marTop w:val="0"/>
              <w:marBottom w:val="0"/>
              <w:divBdr>
                <w:top w:val="none" w:sz="0" w:space="0" w:color="auto"/>
                <w:left w:val="none" w:sz="0" w:space="0" w:color="auto"/>
                <w:bottom w:val="none" w:sz="0" w:space="0" w:color="auto"/>
                <w:right w:val="none" w:sz="0" w:space="0" w:color="auto"/>
              </w:divBdr>
            </w:div>
            <w:div w:id="260334900">
              <w:marLeft w:val="0"/>
              <w:marRight w:val="0"/>
              <w:marTop w:val="0"/>
              <w:marBottom w:val="0"/>
              <w:divBdr>
                <w:top w:val="none" w:sz="0" w:space="0" w:color="auto"/>
                <w:left w:val="none" w:sz="0" w:space="0" w:color="auto"/>
                <w:bottom w:val="none" w:sz="0" w:space="0" w:color="auto"/>
                <w:right w:val="none" w:sz="0" w:space="0" w:color="auto"/>
              </w:divBdr>
            </w:div>
            <w:div w:id="396127775">
              <w:marLeft w:val="0"/>
              <w:marRight w:val="0"/>
              <w:marTop w:val="0"/>
              <w:marBottom w:val="0"/>
              <w:divBdr>
                <w:top w:val="none" w:sz="0" w:space="0" w:color="auto"/>
                <w:left w:val="none" w:sz="0" w:space="0" w:color="auto"/>
                <w:bottom w:val="none" w:sz="0" w:space="0" w:color="auto"/>
                <w:right w:val="none" w:sz="0" w:space="0" w:color="auto"/>
              </w:divBdr>
            </w:div>
            <w:div w:id="1178229040">
              <w:marLeft w:val="0"/>
              <w:marRight w:val="0"/>
              <w:marTop w:val="0"/>
              <w:marBottom w:val="0"/>
              <w:divBdr>
                <w:top w:val="none" w:sz="0" w:space="0" w:color="auto"/>
                <w:left w:val="none" w:sz="0" w:space="0" w:color="auto"/>
                <w:bottom w:val="none" w:sz="0" w:space="0" w:color="auto"/>
                <w:right w:val="none" w:sz="0" w:space="0" w:color="auto"/>
              </w:divBdr>
            </w:div>
            <w:div w:id="729497266">
              <w:marLeft w:val="0"/>
              <w:marRight w:val="0"/>
              <w:marTop w:val="0"/>
              <w:marBottom w:val="0"/>
              <w:divBdr>
                <w:top w:val="none" w:sz="0" w:space="0" w:color="auto"/>
                <w:left w:val="none" w:sz="0" w:space="0" w:color="auto"/>
                <w:bottom w:val="none" w:sz="0" w:space="0" w:color="auto"/>
                <w:right w:val="none" w:sz="0" w:space="0" w:color="auto"/>
              </w:divBdr>
            </w:div>
            <w:div w:id="1563639078">
              <w:marLeft w:val="0"/>
              <w:marRight w:val="0"/>
              <w:marTop w:val="0"/>
              <w:marBottom w:val="0"/>
              <w:divBdr>
                <w:top w:val="none" w:sz="0" w:space="0" w:color="auto"/>
                <w:left w:val="none" w:sz="0" w:space="0" w:color="auto"/>
                <w:bottom w:val="none" w:sz="0" w:space="0" w:color="auto"/>
                <w:right w:val="none" w:sz="0" w:space="0" w:color="auto"/>
              </w:divBdr>
            </w:div>
            <w:div w:id="1994723844">
              <w:marLeft w:val="0"/>
              <w:marRight w:val="0"/>
              <w:marTop w:val="0"/>
              <w:marBottom w:val="0"/>
              <w:divBdr>
                <w:top w:val="none" w:sz="0" w:space="0" w:color="auto"/>
                <w:left w:val="none" w:sz="0" w:space="0" w:color="auto"/>
                <w:bottom w:val="none" w:sz="0" w:space="0" w:color="auto"/>
                <w:right w:val="none" w:sz="0" w:space="0" w:color="auto"/>
              </w:divBdr>
            </w:div>
            <w:div w:id="819469054">
              <w:marLeft w:val="0"/>
              <w:marRight w:val="0"/>
              <w:marTop w:val="0"/>
              <w:marBottom w:val="0"/>
              <w:divBdr>
                <w:top w:val="none" w:sz="0" w:space="0" w:color="auto"/>
                <w:left w:val="none" w:sz="0" w:space="0" w:color="auto"/>
                <w:bottom w:val="none" w:sz="0" w:space="0" w:color="auto"/>
                <w:right w:val="none" w:sz="0" w:space="0" w:color="auto"/>
              </w:divBdr>
            </w:div>
            <w:div w:id="615916092">
              <w:marLeft w:val="0"/>
              <w:marRight w:val="0"/>
              <w:marTop w:val="0"/>
              <w:marBottom w:val="0"/>
              <w:divBdr>
                <w:top w:val="none" w:sz="0" w:space="0" w:color="auto"/>
                <w:left w:val="none" w:sz="0" w:space="0" w:color="auto"/>
                <w:bottom w:val="none" w:sz="0" w:space="0" w:color="auto"/>
                <w:right w:val="none" w:sz="0" w:space="0" w:color="auto"/>
              </w:divBdr>
            </w:div>
            <w:div w:id="1590964100">
              <w:marLeft w:val="0"/>
              <w:marRight w:val="0"/>
              <w:marTop w:val="0"/>
              <w:marBottom w:val="0"/>
              <w:divBdr>
                <w:top w:val="none" w:sz="0" w:space="0" w:color="auto"/>
                <w:left w:val="none" w:sz="0" w:space="0" w:color="auto"/>
                <w:bottom w:val="none" w:sz="0" w:space="0" w:color="auto"/>
                <w:right w:val="none" w:sz="0" w:space="0" w:color="auto"/>
              </w:divBdr>
            </w:div>
            <w:div w:id="1963029050">
              <w:marLeft w:val="0"/>
              <w:marRight w:val="0"/>
              <w:marTop w:val="0"/>
              <w:marBottom w:val="0"/>
              <w:divBdr>
                <w:top w:val="none" w:sz="0" w:space="0" w:color="auto"/>
                <w:left w:val="none" w:sz="0" w:space="0" w:color="auto"/>
                <w:bottom w:val="none" w:sz="0" w:space="0" w:color="auto"/>
                <w:right w:val="none" w:sz="0" w:space="0" w:color="auto"/>
              </w:divBdr>
            </w:div>
            <w:div w:id="1272517072">
              <w:marLeft w:val="0"/>
              <w:marRight w:val="0"/>
              <w:marTop w:val="0"/>
              <w:marBottom w:val="0"/>
              <w:divBdr>
                <w:top w:val="none" w:sz="0" w:space="0" w:color="auto"/>
                <w:left w:val="none" w:sz="0" w:space="0" w:color="auto"/>
                <w:bottom w:val="none" w:sz="0" w:space="0" w:color="auto"/>
                <w:right w:val="none" w:sz="0" w:space="0" w:color="auto"/>
              </w:divBdr>
            </w:div>
            <w:div w:id="1512253402">
              <w:marLeft w:val="0"/>
              <w:marRight w:val="0"/>
              <w:marTop w:val="0"/>
              <w:marBottom w:val="0"/>
              <w:divBdr>
                <w:top w:val="none" w:sz="0" w:space="0" w:color="auto"/>
                <w:left w:val="none" w:sz="0" w:space="0" w:color="auto"/>
                <w:bottom w:val="none" w:sz="0" w:space="0" w:color="auto"/>
                <w:right w:val="none" w:sz="0" w:space="0" w:color="auto"/>
              </w:divBdr>
            </w:div>
            <w:div w:id="1523932529">
              <w:marLeft w:val="0"/>
              <w:marRight w:val="0"/>
              <w:marTop w:val="0"/>
              <w:marBottom w:val="0"/>
              <w:divBdr>
                <w:top w:val="none" w:sz="0" w:space="0" w:color="auto"/>
                <w:left w:val="none" w:sz="0" w:space="0" w:color="auto"/>
                <w:bottom w:val="none" w:sz="0" w:space="0" w:color="auto"/>
                <w:right w:val="none" w:sz="0" w:space="0" w:color="auto"/>
              </w:divBdr>
            </w:div>
            <w:div w:id="1769816193">
              <w:marLeft w:val="0"/>
              <w:marRight w:val="0"/>
              <w:marTop w:val="0"/>
              <w:marBottom w:val="0"/>
              <w:divBdr>
                <w:top w:val="none" w:sz="0" w:space="0" w:color="auto"/>
                <w:left w:val="none" w:sz="0" w:space="0" w:color="auto"/>
                <w:bottom w:val="none" w:sz="0" w:space="0" w:color="auto"/>
                <w:right w:val="none" w:sz="0" w:space="0" w:color="auto"/>
              </w:divBdr>
            </w:div>
            <w:div w:id="1094975577">
              <w:marLeft w:val="0"/>
              <w:marRight w:val="0"/>
              <w:marTop w:val="0"/>
              <w:marBottom w:val="0"/>
              <w:divBdr>
                <w:top w:val="none" w:sz="0" w:space="0" w:color="auto"/>
                <w:left w:val="none" w:sz="0" w:space="0" w:color="auto"/>
                <w:bottom w:val="none" w:sz="0" w:space="0" w:color="auto"/>
                <w:right w:val="none" w:sz="0" w:space="0" w:color="auto"/>
              </w:divBdr>
            </w:div>
            <w:div w:id="1294210355">
              <w:marLeft w:val="0"/>
              <w:marRight w:val="0"/>
              <w:marTop w:val="0"/>
              <w:marBottom w:val="0"/>
              <w:divBdr>
                <w:top w:val="none" w:sz="0" w:space="0" w:color="auto"/>
                <w:left w:val="none" w:sz="0" w:space="0" w:color="auto"/>
                <w:bottom w:val="none" w:sz="0" w:space="0" w:color="auto"/>
                <w:right w:val="none" w:sz="0" w:space="0" w:color="auto"/>
              </w:divBdr>
            </w:div>
            <w:div w:id="1143739613">
              <w:marLeft w:val="0"/>
              <w:marRight w:val="0"/>
              <w:marTop w:val="0"/>
              <w:marBottom w:val="0"/>
              <w:divBdr>
                <w:top w:val="none" w:sz="0" w:space="0" w:color="auto"/>
                <w:left w:val="none" w:sz="0" w:space="0" w:color="auto"/>
                <w:bottom w:val="none" w:sz="0" w:space="0" w:color="auto"/>
                <w:right w:val="none" w:sz="0" w:space="0" w:color="auto"/>
              </w:divBdr>
            </w:div>
            <w:div w:id="2015183872">
              <w:marLeft w:val="0"/>
              <w:marRight w:val="0"/>
              <w:marTop w:val="0"/>
              <w:marBottom w:val="0"/>
              <w:divBdr>
                <w:top w:val="none" w:sz="0" w:space="0" w:color="auto"/>
                <w:left w:val="none" w:sz="0" w:space="0" w:color="auto"/>
                <w:bottom w:val="none" w:sz="0" w:space="0" w:color="auto"/>
                <w:right w:val="none" w:sz="0" w:space="0" w:color="auto"/>
              </w:divBdr>
            </w:div>
            <w:div w:id="1554998303">
              <w:marLeft w:val="0"/>
              <w:marRight w:val="0"/>
              <w:marTop w:val="0"/>
              <w:marBottom w:val="0"/>
              <w:divBdr>
                <w:top w:val="none" w:sz="0" w:space="0" w:color="auto"/>
                <w:left w:val="none" w:sz="0" w:space="0" w:color="auto"/>
                <w:bottom w:val="none" w:sz="0" w:space="0" w:color="auto"/>
                <w:right w:val="none" w:sz="0" w:space="0" w:color="auto"/>
              </w:divBdr>
            </w:div>
            <w:div w:id="689717971">
              <w:marLeft w:val="0"/>
              <w:marRight w:val="0"/>
              <w:marTop w:val="0"/>
              <w:marBottom w:val="0"/>
              <w:divBdr>
                <w:top w:val="none" w:sz="0" w:space="0" w:color="auto"/>
                <w:left w:val="none" w:sz="0" w:space="0" w:color="auto"/>
                <w:bottom w:val="none" w:sz="0" w:space="0" w:color="auto"/>
                <w:right w:val="none" w:sz="0" w:space="0" w:color="auto"/>
              </w:divBdr>
            </w:div>
            <w:div w:id="653097448">
              <w:marLeft w:val="0"/>
              <w:marRight w:val="0"/>
              <w:marTop w:val="0"/>
              <w:marBottom w:val="0"/>
              <w:divBdr>
                <w:top w:val="none" w:sz="0" w:space="0" w:color="auto"/>
                <w:left w:val="none" w:sz="0" w:space="0" w:color="auto"/>
                <w:bottom w:val="none" w:sz="0" w:space="0" w:color="auto"/>
                <w:right w:val="none" w:sz="0" w:space="0" w:color="auto"/>
              </w:divBdr>
            </w:div>
            <w:div w:id="1749183751">
              <w:marLeft w:val="0"/>
              <w:marRight w:val="0"/>
              <w:marTop w:val="0"/>
              <w:marBottom w:val="0"/>
              <w:divBdr>
                <w:top w:val="none" w:sz="0" w:space="0" w:color="auto"/>
                <w:left w:val="none" w:sz="0" w:space="0" w:color="auto"/>
                <w:bottom w:val="none" w:sz="0" w:space="0" w:color="auto"/>
                <w:right w:val="none" w:sz="0" w:space="0" w:color="auto"/>
              </w:divBdr>
            </w:div>
            <w:div w:id="1148936803">
              <w:marLeft w:val="0"/>
              <w:marRight w:val="0"/>
              <w:marTop w:val="0"/>
              <w:marBottom w:val="0"/>
              <w:divBdr>
                <w:top w:val="none" w:sz="0" w:space="0" w:color="auto"/>
                <w:left w:val="none" w:sz="0" w:space="0" w:color="auto"/>
                <w:bottom w:val="none" w:sz="0" w:space="0" w:color="auto"/>
                <w:right w:val="none" w:sz="0" w:space="0" w:color="auto"/>
              </w:divBdr>
            </w:div>
            <w:div w:id="32902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898898">
      <w:bodyDiv w:val="1"/>
      <w:marLeft w:val="0"/>
      <w:marRight w:val="0"/>
      <w:marTop w:val="0"/>
      <w:marBottom w:val="0"/>
      <w:divBdr>
        <w:top w:val="none" w:sz="0" w:space="0" w:color="auto"/>
        <w:left w:val="none" w:sz="0" w:space="0" w:color="auto"/>
        <w:bottom w:val="none" w:sz="0" w:space="0" w:color="auto"/>
        <w:right w:val="none" w:sz="0" w:space="0" w:color="auto"/>
      </w:divBdr>
    </w:div>
    <w:div w:id="2093118104">
      <w:bodyDiv w:val="1"/>
      <w:marLeft w:val="0"/>
      <w:marRight w:val="0"/>
      <w:marTop w:val="0"/>
      <w:marBottom w:val="0"/>
      <w:divBdr>
        <w:top w:val="none" w:sz="0" w:space="0" w:color="auto"/>
        <w:left w:val="none" w:sz="0" w:space="0" w:color="auto"/>
        <w:bottom w:val="none" w:sz="0" w:space="0" w:color="auto"/>
        <w:right w:val="none" w:sz="0" w:space="0" w:color="auto"/>
      </w:divBdr>
      <w:divsChild>
        <w:div w:id="1774321730">
          <w:marLeft w:val="0"/>
          <w:marRight w:val="0"/>
          <w:marTop w:val="0"/>
          <w:marBottom w:val="0"/>
          <w:divBdr>
            <w:top w:val="none" w:sz="0" w:space="0" w:color="auto"/>
            <w:left w:val="none" w:sz="0" w:space="0" w:color="auto"/>
            <w:bottom w:val="none" w:sz="0" w:space="0" w:color="auto"/>
            <w:right w:val="none" w:sz="0" w:space="0" w:color="auto"/>
          </w:divBdr>
          <w:divsChild>
            <w:div w:id="1590701332">
              <w:marLeft w:val="0"/>
              <w:marRight w:val="0"/>
              <w:marTop w:val="0"/>
              <w:marBottom w:val="0"/>
              <w:divBdr>
                <w:top w:val="none" w:sz="0" w:space="0" w:color="auto"/>
                <w:left w:val="none" w:sz="0" w:space="0" w:color="auto"/>
                <w:bottom w:val="none" w:sz="0" w:space="0" w:color="auto"/>
                <w:right w:val="none" w:sz="0" w:space="0" w:color="auto"/>
              </w:divBdr>
              <w:divsChild>
                <w:div w:id="1662661798">
                  <w:marLeft w:val="0"/>
                  <w:marRight w:val="0"/>
                  <w:marTop w:val="0"/>
                  <w:marBottom w:val="0"/>
                  <w:divBdr>
                    <w:top w:val="none" w:sz="0" w:space="0" w:color="auto"/>
                    <w:left w:val="none" w:sz="0" w:space="0" w:color="auto"/>
                    <w:bottom w:val="none" w:sz="0" w:space="0" w:color="auto"/>
                    <w:right w:val="none" w:sz="0" w:space="0" w:color="auto"/>
                  </w:divBdr>
                  <w:divsChild>
                    <w:div w:id="475755587">
                      <w:marLeft w:val="0"/>
                      <w:marRight w:val="0"/>
                      <w:marTop w:val="0"/>
                      <w:marBottom w:val="0"/>
                      <w:divBdr>
                        <w:top w:val="none" w:sz="0" w:space="0" w:color="auto"/>
                        <w:left w:val="none" w:sz="0" w:space="0" w:color="auto"/>
                        <w:bottom w:val="none" w:sz="0" w:space="0" w:color="auto"/>
                        <w:right w:val="none" w:sz="0" w:space="0" w:color="auto"/>
                      </w:divBdr>
                      <w:divsChild>
                        <w:div w:id="684746480">
                          <w:marLeft w:val="0"/>
                          <w:marRight w:val="0"/>
                          <w:marTop w:val="0"/>
                          <w:marBottom w:val="0"/>
                          <w:divBdr>
                            <w:top w:val="none" w:sz="0" w:space="0" w:color="auto"/>
                            <w:left w:val="none" w:sz="0" w:space="0" w:color="auto"/>
                            <w:bottom w:val="none" w:sz="0" w:space="0" w:color="auto"/>
                            <w:right w:val="none" w:sz="0" w:space="0" w:color="auto"/>
                          </w:divBdr>
                          <w:divsChild>
                            <w:div w:id="11183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99402987">
      <w:bodyDiv w:val="1"/>
      <w:marLeft w:val="0"/>
      <w:marRight w:val="0"/>
      <w:marTop w:val="0"/>
      <w:marBottom w:val="0"/>
      <w:divBdr>
        <w:top w:val="none" w:sz="0" w:space="0" w:color="auto"/>
        <w:left w:val="none" w:sz="0" w:space="0" w:color="auto"/>
        <w:bottom w:val="none" w:sz="0" w:space="0" w:color="auto"/>
        <w:right w:val="none" w:sz="0" w:space="0" w:color="auto"/>
      </w:divBdr>
    </w:div>
    <w:div w:id="21239160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gif"/><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gif"/><Relationship Id="rId20" Type="http://schemas.openxmlformats.org/officeDocument/2006/relationships/image" Target="media/image10.gif"/><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9.gif"/><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78218A6D5823748A81CDEFEE3AC815A" ma:contentTypeVersion="17" ma:contentTypeDescription="Crear nuevo documento." ma:contentTypeScope="" ma:versionID="cf44d38340cf8163794fc2f921cb2ccc">
  <xsd:schema xmlns:xsd="http://www.w3.org/2001/XMLSchema" xmlns:xs="http://www.w3.org/2001/XMLSchema" xmlns:p="http://schemas.microsoft.com/office/2006/metadata/properties" xmlns:ns3="b59b7cbd-13eb-4769-b2ac-a04eb272cd00" xmlns:ns4="ca5d1b16-6cbc-42c7-be56-7dfbecc61c8a" targetNamespace="http://schemas.microsoft.com/office/2006/metadata/properties" ma:root="true" ma:fieldsID="db66f057472e3cd9d490cb78a91c8902" ns3:_="" ns4:_="">
    <xsd:import namespace="b59b7cbd-13eb-4769-b2ac-a04eb272cd00"/>
    <xsd:import namespace="ca5d1b16-6cbc-42c7-be56-7dfbecc61c8a"/>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3:_activity" minOccurs="0"/>
                <xsd:element ref="ns3:MediaServiceObjectDetectorVersions" minOccurs="0"/>
                <xsd:element ref="ns3:MediaServiceGenerationTime" minOccurs="0"/>
                <xsd:element ref="ns3:MediaServiceEventHashCode" minOccurs="0"/>
                <xsd:element ref="ns3:MediaServiceAutoTags" minOccurs="0"/>
                <xsd:element ref="ns3:MediaServiceOCR" minOccurs="0"/>
                <xsd:element ref="ns3:MediaLengthInSeconds" minOccurs="0"/>
                <xsd:element ref="ns3:MediaServiceSearchProperties" minOccurs="0"/>
                <xsd:element ref="ns3:MediaServiceDateTaken" minOccurs="0"/>
                <xsd:element ref="ns4:SharedWithUsers" minOccurs="0"/>
                <xsd:element ref="ns4:SharedWithDetails" minOccurs="0"/>
                <xsd:element ref="ns4:SharingHintHash"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59b7cbd-13eb-4769-b2ac-a04eb272cd0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_activity" ma:index="12" nillable="true" ma:displayName="_activity" ma:hidden="true" ma:internalName="_activity">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LengthInSeconds" ma:index="18" nillable="true" ma:displayName="MediaLengthInSeconds" ma:hidden="true" ma:internalName="MediaLengthInSeconds" ma:readOnly="true">
      <xsd:simpleType>
        <xsd:restriction base="dms:Unknow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a5d1b16-6cbc-42c7-be56-7dfbecc61c8a" elementFormDefault="qualified">
    <xsd:import namespace="http://schemas.microsoft.com/office/2006/documentManagement/types"/>
    <xsd:import namespace="http://schemas.microsoft.com/office/infopath/2007/PartnerControls"/>
    <xsd:element name="SharedWithUsers" ma:index="21"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SharingHintHash" ma:index="23" nillable="true" ma:displayName="Hash de la sugerencia para compartir"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b59b7cbd-13eb-4769-b2ac-a04eb272cd00" xsi:nil="true"/>
  </documentManagement>
</p:properties>
</file>

<file path=customXml/itemProps1.xml><?xml version="1.0" encoding="utf-8"?>
<ds:datastoreItem xmlns:ds="http://schemas.openxmlformats.org/officeDocument/2006/customXml" ds:itemID="{967AB48C-F740-4224-A8C8-09607DF402F7}">
  <ds:schemaRefs>
    <ds:schemaRef ds:uri="http://schemas.microsoft.com/sharepoint/v3/contenttype/forms"/>
  </ds:schemaRefs>
</ds:datastoreItem>
</file>

<file path=customXml/itemProps2.xml><?xml version="1.0" encoding="utf-8"?>
<ds:datastoreItem xmlns:ds="http://schemas.openxmlformats.org/officeDocument/2006/customXml" ds:itemID="{60F2EA5F-3B6A-46D7-9A3C-842F8D060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59b7cbd-13eb-4769-b2ac-a04eb272cd00"/>
    <ds:schemaRef ds:uri="ca5d1b16-6cbc-42c7-be56-7dfbecc61c8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9E254450-2358-4067-AB74-28B7DBB2A992}">
  <ds:schemaRefs>
    <ds:schemaRef ds:uri="http://schemas.openxmlformats.org/officeDocument/2006/bibliography"/>
  </ds:schemaRefs>
</ds:datastoreItem>
</file>

<file path=customXml/itemProps4.xml><?xml version="1.0" encoding="utf-8"?>
<ds:datastoreItem xmlns:ds="http://schemas.openxmlformats.org/officeDocument/2006/customXml" ds:itemID="{C1C41E9F-1D81-4E7D-94AE-D89DBE36FD3B}">
  <ds:schemaRefs>
    <ds:schemaRef ds:uri="http://schemas.microsoft.com/office/2006/metadata/properties"/>
    <ds:schemaRef ds:uri="http://schemas.microsoft.com/office/infopath/2007/PartnerControls"/>
    <ds:schemaRef ds:uri="b59b7cbd-13eb-4769-b2ac-a04eb272cd00"/>
  </ds:schemaRefs>
</ds:datastoreItem>
</file>

<file path=docProps/app.xml><?xml version="1.0" encoding="utf-8"?>
<Properties xmlns="http://schemas.openxmlformats.org/officeDocument/2006/extended-properties" xmlns:vt="http://schemas.openxmlformats.org/officeDocument/2006/docPropsVTypes">
  <Template>Normal.dotm</Template>
  <TotalTime>837</TotalTime>
  <Pages>34</Pages>
  <Words>9193</Words>
  <Characters>52406</Characters>
  <Application>Microsoft Office Word</Application>
  <DocSecurity>0</DocSecurity>
  <Lines>436</Lines>
  <Paragraphs>122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61477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juanf</dc:creator>
  <cp:keywords/>
  <dc:description/>
  <cp:lastModifiedBy>Jorge Mejias Donoso</cp:lastModifiedBy>
  <cp:revision>40</cp:revision>
  <cp:lastPrinted>2025-12-09T13:16:00Z</cp:lastPrinted>
  <dcterms:created xsi:type="dcterms:W3CDTF">2025-11-20T11:46:00Z</dcterms:created>
  <dcterms:modified xsi:type="dcterms:W3CDTF">2025-12-10T12:41:00Z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0x010100778218A6D5823748A81CDEFEE3AC815A</vt:lpwstr>
  </property>
</Properties>
</file>