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7A5" w:rsidRDefault="004D2689">
      <w:r>
        <w:t>Modificaciones web 3Didi</w:t>
      </w:r>
    </w:p>
    <w:p w:rsidR="004657A5" w:rsidRDefault="004D2689">
      <w:r>
        <w:t>Roll operario</w:t>
      </w:r>
    </w:p>
    <w:p w:rsidR="004657A5" w:rsidRDefault="004D2689">
      <w:pPr>
        <w:pStyle w:val="Prrafodelista"/>
        <w:numPr>
          <w:ilvl w:val="0"/>
          <w:numId w:val="1"/>
        </w:numPr>
      </w:pPr>
      <w:r>
        <w:t xml:space="preserve">Quitar el desplegable del perfil dejando solo el nombre de operario y el puesto (operario) y el </w:t>
      </w:r>
      <w:proofErr w:type="spellStart"/>
      <w:r>
        <w:t>logout</w:t>
      </w:r>
      <w:proofErr w:type="spellEnd"/>
      <w:r>
        <w:t xml:space="preserve"> llamándolo Salir y que lleve </w:t>
      </w:r>
      <w:proofErr w:type="gramStart"/>
      <w:r>
        <w:t>a la home</w:t>
      </w:r>
      <w:proofErr w:type="gramEnd"/>
      <w:r>
        <w:t xml:space="preserve"> de </w:t>
      </w:r>
      <w:proofErr w:type="spellStart"/>
      <w:r>
        <w:t>admin</w:t>
      </w:r>
      <w:proofErr w:type="spellEnd"/>
      <w:r>
        <w:t xml:space="preserve"> cuando se salga.</w:t>
      </w:r>
    </w:p>
    <w:p w:rsidR="004657A5" w:rsidRDefault="004D2689">
      <w:pPr>
        <w:pStyle w:val="Prrafodelista"/>
        <w:numPr>
          <w:ilvl w:val="0"/>
          <w:numId w:val="1"/>
        </w:numPr>
      </w:pPr>
      <w:proofErr w:type="gramStart"/>
      <w:r>
        <w:t>Los operarios no puede</w:t>
      </w:r>
      <w:proofErr w:type="gramEnd"/>
      <w:r>
        <w:t xml:space="preserve"> añadir maquinas, eliminar.</w:t>
      </w:r>
    </w:p>
    <w:p w:rsidR="004657A5" w:rsidRDefault="004D2689">
      <w:pPr>
        <w:pStyle w:val="Prrafodelista"/>
        <w:numPr>
          <w:ilvl w:val="0"/>
          <w:numId w:val="1"/>
        </w:numPr>
      </w:pPr>
      <w:r>
        <w:t xml:space="preserve">Cuando te </w:t>
      </w:r>
      <w:proofErr w:type="spellStart"/>
      <w:r>
        <w:t>logueas</w:t>
      </w:r>
      <w:proofErr w:type="spellEnd"/>
      <w:r>
        <w:t xml:space="preserve"> no aparece nada en </w:t>
      </w:r>
      <w:proofErr w:type="gramStart"/>
      <w:r>
        <w:t>l</w:t>
      </w:r>
      <w:r>
        <w:t>a home</w:t>
      </w:r>
      <w:proofErr w:type="gramEnd"/>
      <w:r>
        <w:t>, hacer que aparezcan los clientes (único menú al que tiene acceso)</w:t>
      </w:r>
    </w:p>
    <w:p w:rsidR="004657A5" w:rsidRDefault="004D2689">
      <w:pPr>
        <w:pStyle w:val="Prrafodelista"/>
        <w:numPr>
          <w:ilvl w:val="0"/>
          <w:numId w:val="1"/>
        </w:numPr>
      </w:pPr>
      <w:r>
        <w:t xml:space="preserve">Que solo aparezcan clientes que tengan maquinas no tiene sentido que un operario que solo tiene que trabajar con </w:t>
      </w:r>
      <w:proofErr w:type="spellStart"/>
      <w:r>
        <w:t>maquinas</w:t>
      </w:r>
      <w:proofErr w:type="spellEnd"/>
      <w:r>
        <w:t xml:space="preserve"> veo clientes que no las tienen.</w:t>
      </w:r>
    </w:p>
    <w:p w:rsidR="004657A5" w:rsidRDefault="004D2689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maquinas</w:t>
      </w:r>
      <w:proofErr w:type="spellEnd"/>
      <w:r>
        <w:t xml:space="preserve"> </w:t>
      </w:r>
      <w:proofErr w:type="gramStart"/>
      <w:r>
        <w:t>asociadas ,</w:t>
      </w:r>
      <w:proofErr w:type="gramEnd"/>
      <w:r>
        <w:t xml:space="preserve"> pone</w:t>
      </w:r>
      <w:r>
        <w:t>r Numero Serie en vez de NS</w:t>
      </w:r>
    </w:p>
    <w:p w:rsidR="004657A5" w:rsidRDefault="004D2689">
      <w:pPr>
        <w:pStyle w:val="Prrafodelista"/>
        <w:numPr>
          <w:ilvl w:val="0"/>
          <w:numId w:val="1"/>
        </w:numPr>
      </w:pPr>
      <w:r>
        <w:t>Dentro de revisiones quitar el recuadro que está arriba que creo que no hace nada, poner revisión debajo de la foto y subir el cuadro de revisiones a la misma altura que la foto.</w:t>
      </w:r>
    </w:p>
    <w:p w:rsidR="004657A5" w:rsidRDefault="004D2689">
      <w:pPr>
        <w:pStyle w:val="Prrafodelista"/>
        <w:numPr>
          <w:ilvl w:val="0"/>
          <w:numId w:val="1"/>
        </w:numPr>
      </w:pPr>
      <w:r>
        <w:t>Hacer bien el CRUD, cuando se pulsa añadir revisi</w:t>
      </w:r>
      <w:r>
        <w:t xml:space="preserve">ón, que se metan los datos y </w:t>
      </w:r>
      <w:proofErr w:type="spellStart"/>
      <w:r>
        <w:t>y</w:t>
      </w:r>
      <w:proofErr w:type="spellEnd"/>
      <w:r>
        <w:t xml:space="preserve"> se guarde la foto correctamente.</w:t>
      </w:r>
    </w:p>
    <w:p w:rsidR="004657A5" w:rsidRDefault="004D2689">
      <w:pPr>
        <w:pStyle w:val="Prrafodelista"/>
        <w:numPr>
          <w:ilvl w:val="0"/>
          <w:numId w:val="1"/>
        </w:numPr>
      </w:pPr>
      <w:r>
        <w:t xml:space="preserve">Cuando se pulse en los iconos de la fila de la revisión </w:t>
      </w:r>
    </w:p>
    <w:p w:rsidR="004657A5" w:rsidRDefault="004D2689">
      <w:pPr>
        <w:pStyle w:val="Prrafodelista"/>
        <w:numPr>
          <w:ilvl w:val="1"/>
          <w:numId w:val="1"/>
        </w:numPr>
      </w:pPr>
      <w:r>
        <w:t>Al pulsar editar revisión que cargue todos los datos incluyendo las fotos y que permita borrarlas, cambiarlas por otras y añadir nuevas</w:t>
      </w:r>
      <w:r>
        <w:t>.</w:t>
      </w:r>
    </w:p>
    <w:p w:rsidR="004657A5" w:rsidRDefault="004D2689">
      <w:pPr>
        <w:pStyle w:val="Prrafodelista"/>
        <w:numPr>
          <w:ilvl w:val="1"/>
          <w:numId w:val="1"/>
        </w:numPr>
      </w:pPr>
      <w:r>
        <w:t xml:space="preserve">Al pulsar el icono de incidencia uno no sabe si ya existe una creada o </w:t>
      </w:r>
      <w:proofErr w:type="spellStart"/>
      <w:proofErr w:type="gramStart"/>
      <w:r>
        <w:t>no,por</w:t>
      </w:r>
      <w:proofErr w:type="spellEnd"/>
      <w:proofErr w:type="gramEnd"/>
      <w:r>
        <w:t xml:space="preserve"> ello propongo que en caso de existir una incidencia asociada a la maquina el icono salga de un color diferente al que habría sin el color. </w:t>
      </w:r>
    </w:p>
    <w:p w:rsidR="004657A5" w:rsidRDefault="004D2689">
      <w:pPr>
        <w:pStyle w:val="Prrafodelista"/>
        <w:numPr>
          <w:ilvl w:val="1"/>
          <w:numId w:val="1"/>
        </w:numPr>
      </w:pPr>
      <w:r>
        <w:t xml:space="preserve">Al crear la incidencia y guardarla, </w:t>
      </w:r>
      <w:r>
        <w:t xml:space="preserve">comprobar que si añade artículos al guardar se crea un presupuesto para ese cliente, si la incidencia solo tiene fotos o descripción no se crea presupuesto.  </w:t>
      </w:r>
    </w:p>
    <w:p w:rsidR="004657A5" w:rsidRDefault="004D2689">
      <w:pPr>
        <w:pStyle w:val="Prrafodelista"/>
        <w:numPr>
          <w:ilvl w:val="1"/>
          <w:numId w:val="1"/>
        </w:numPr>
      </w:pPr>
      <w:r>
        <w:t>Cuando se pulse en el icono y no haya incidencia que se cargue el modal en blanco, pero si hubier</w:t>
      </w:r>
      <w:r>
        <w:t xml:space="preserve">a incidencia que se cargue el modal con los </w:t>
      </w:r>
      <w:proofErr w:type="gramStart"/>
      <w:r>
        <w:t>datos ,</w:t>
      </w:r>
      <w:proofErr w:type="gramEnd"/>
      <w:r>
        <w:t xml:space="preserve"> </w:t>
      </w:r>
      <w:proofErr w:type="spellStart"/>
      <w:r>
        <w:t>osea</w:t>
      </w:r>
      <w:proofErr w:type="spellEnd"/>
      <w:r>
        <w:t xml:space="preserve"> que haga un </w:t>
      </w:r>
      <w:proofErr w:type="spellStart"/>
      <w:r>
        <w:t>edit</w:t>
      </w:r>
      <w:proofErr w:type="spellEnd"/>
      <w:r>
        <w:t xml:space="preserve"> cargando los datos existentes.</w:t>
      </w:r>
    </w:p>
    <w:p w:rsidR="004657A5" w:rsidRDefault="004657A5"/>
    <w:p w:rsidR="004657A5" w:rsidRDefault="004D2689">
      <w:r>
        <w:t>Rol cliente</w:t>
      </w:r>
    </w:p>
    <w:p w:rsidR="004657A5" w:rsidRDefault="004D2689">
      <w:r>
        <w:t xml:space="preserve">Nada amas entrar en </w:t>
      </w:r>
      <w:proofErr w:type="gramStart"/>
      <w:r>
        <w:t>la home</w:t>
      </w:r>
      <w:proofErr w:type="gramEnd"/>
      <w:r>
        <w:t xml:space="preserve"> aparecen las maquinas que tiene asociada el cliente</w:t>
      </w:r>
    </w:p>
    <w:p w:rsidR="004657A5" w:rsidRDefault="004D2689">
      <w:r>
        <w:lastRenderedPageBreak/>
        <w:t>En su perfil poner el nombre de la empresa y (cliente deba</w:t>
      </w:r>
      <w:r>
        <w:t xml:space="preserve">jo), además dejar solo </w:t>
      </w:r>
      <w:proofErr w:type="spellStart"/>
      <w:r>
        <w:t>logout</w:t>
      </w:r>
      <w:proofErr w:type="spellEnd"/>
      <w:r>
        <w:t xml:space="preserve"> y que salga </w:t>
      </w:r>
      <w:proofErr w:type="gramStart"/>
      <w:r>
        <w:t>a la home</w:t>
      </w:r>
      <w:proofErr w:type="gramEnd"/>
      <w:r>
        <w:t xml:space="preserve"> de clientes.</w:t>
      </w:r>
    </w:p>
    <w:p w:rsidR="004657A5" w:rsidRDefault="004D2689">
      <w:r>
        <w:t xml:space="preserve">Que las </w:t>
      </w:r>
      <w:proofErr w:type="spellStart"/>
      <w:r>
        <w:t>cards</w:t>
      </w:r>
      <w:proofErr w:type="spellEnd"/>
      <w:r>
        <w:t xml:space="preserve">/fichas de máquinas tengan </w:t>
      </w:r>
      <w:proofErr w:type="gramStart"/>
      <w:r>
        <w:t>todas las misma altura</w:t>
      </w:r>
      <w:proofErr w:type="gramEnd"/>
      <w:r>
        <w:t xml:space="preserve">, para ello puedes controlar la altura de las imágenes o poner un </w:t>
      </w:r>
      <w:proofErr w:type="spellStart"/>
      <w:r>
        <w:t>limite</w:t>
      </w:r>
      <w:proofErr w:type="spellEnd"/>
      <w:r>
        <w:t xml:space="preserve"> en la descripción de las maquinas.</w:t>
      </w:r>
    </w:p>
    <w:p w:rsidR="004657A5" w:rsidRDefault="004D2689">
      <w:r>
        <w:t>Al entrar en la ficha</w:t>
      </w:r>
      <w:r>
        <w:t xml:space="preserve"> de una maquina te un vistazo debe ver toda la información de su </w:t>
      </w:r>
      <w:proofErr w:type="spellStart"/>
      <w:r>
        <w:t>maquina</w:t>
      </w:r>
      <w:proofErr w:type="spellEnd"/>
      <w:r>
        <w:t>.</w:t>
      </w:r>
    </w:p>
    <w:p w:rsidR="004657A5" w:rsidRDefault="004D2689">
      <w:r>
        <w:t xml:space="preserve">Arriba aparecerá el </w:t>
      </w:r>
      <w:proofErr w:type="spellStart"/>
      <w:r>
        <w:t>numero</w:t>
      </w:r>
      <w:proofErr w:type="spellEnd"/>
      <w:r>
        <w:t xml:space="preserve"> de revisiones e incidencias, la tercera la quitamos.</w:t>
      </w:r>
    </w:p>
    <w:p w:rsidR="004657A5" w:rsidRDefault="004D2689">
      <w:r>
        <w:t>En las pestañas que se llamarán Revisiones e Incidencias se mostrará el listado de revisiones e incide</w:t>
      </w:r>
      <w:r>
        <w:t>ncias.</w:t>
      </w:r>
    </w:p>
    <w:p w:rsidR="004657A5" w:rsidRDefault="004D2689">
      <w:r>
        <w:t xml:space="preserve">Al pulsar en cada una de ellas llevará a la revisión (la misma que ve el </w:t>
      </w:r>
      <w:proofErr w:type="gramStart"/>
      <w:r>
        <w:t>operario</w:t>
      </w:r>
      <w:proofErr w:type="gramEnd"/>
      <w:r>
        <w:t xml:space="preserve"> pero sin poder editarla) o a la incidencia (la misma que ve el operario pero sin poder editarla)</w:t>
      </w:r>
    </w:p>
    <w:p w:rsidR="004657A5" w:rsidRDefault="004657A5"/>
    <w:p w:rsidR="004657A5" w:rsidRDefault="004D2689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0425" cy="57246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01809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5724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50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:rsidR="004657A5" w:rsidRDefault="004657A5"/>
    <w:p w:rsidR="004657A5" w:rsidRDefault="004D2689">
      <w:r>
        <w:t>Tanto en presupuesto como en facturas comprobar que los PDF se cre</w:t>
      </w:r>
      <w:r>
        <w:t>an bien.</w:t>
      </w:r>
    </w:p>
    <w:p w:rsidR="004657A5" w:rsidRDefault="004D2689">
      <w:r>
        <w:t>El cliente solo puede ver sus facturas y los presupuestos y aceptarlos en caso de ser necesario.</w:t>
      </w:r>
    </w:p>
    <w:p w:rsidR="004657A5" w:rsidRDefault="004D2689">
      <w:r>
        <w:rPr>
          <w:b/>
          <w:bCs/>
        </w:rPr>
        <w:t>Rol administrador</w:t>
      </w:r>
    </w:p>
    <w:p w:rsidR="004657A5" w:rsidRDefault="004D2689">
      <w:pPr>
        <w:pStyle w:val="Prrafodelista"/>
        <w:numPr>
          <w:ilvl w:val="0"/>
          <w:numId w:val="2"/>
        </w:numPr>
      </w:pPr>
      <w:r>
        <w:t xml:space="preserve">Poner menú en </w:t>
      </w:r>
      <w:proofErr w:type="gramStart"/>
      <w:r>
        <w:t>orden ,</w:t>
      </w:r>
      <w:proofErr w:type="gramEnd"/>
      <w:r>
        <w:t xml:space="preserve"> Clientes, artículos, facturación, informes</w:t>
      </w:r>
    </w:p>
    <w:p w:rsidR="004657A5" w:rsidRDefault="004D2689">
      <w:pPr>
        <w:pStyle w:val="Prrafodelista"/>
        <w:numPr>
          <w:ilvl w:val="0"/>
          <w:numId w:val="2"/>
        </w:numPr>
      </w:pPr>
      <w:r>
        <w:t xml:space="preserve">En el perfil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y (administrador) que es el cargo.</w:t>
      </w:r>
    </w:p>
    <w:p w:rsidR="004657A5" w:rsidRDefault="004D2689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143250" cy="200977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3648353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43250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7.5pt;height:15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:rsidR="004657A5" w:rsidRDefault="004657A5"/>
    <w:p w:rsidR="004657A5" w:rsidRDefault="004D2689">
      <w:pPr>
        <w:pStyle w:val="Prrafodelista"/>
        <w:numPr>
          <w:ilvl w:val="0"/>
          <w:numId w:val="2"/>
        </w:numPr>
      </w:pPr>
      <w:r>
        <w:t xml:space="preserve">Los clientes aquí si deben salir </w:t>
      </w:r>
      <w:proofErr w:type="gramStart"/>
      <w:r>
        <w:t>todos</w:t>
      </w:r>
      <w:proofErr w:type="gramEnd"/>
      <w:r>
        <w:t xml:space="preserve"> aunque no tengan presupuestos puesto que somos </w:t>
      </w:r>
      <w:proofErr w:type="spellStart"/>
      <w:r>
        <w:t>admin</w:t>
      </w:r>
      <w:proofErr w:type="spellEnd"/>
      <w:r>
        <w:t>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 xml:space="preserve">Dentro de la ficha de cliente hay algunos campos que no se </w:t>
      </w:r>
      <w:proofErr w:type="gramStart"/>
      <w:r>
        <w:t>guardan ,</w:t>
      </w:r>
      <w:proofErr w:type="gramEnd"/>
      <w:r>
        <w:t xml:space="preserve"> por ejemplo R.E, tarifa o </w:t>
      </w:r>
      <w:proofErr w:type="spellStart"/>
      <w:r>
        <w:t>iva</w:t>
      </w:r>
      <w:proofErr w:type="spellEnd"/>
      <w:r>
        <w:t>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>E</w:t>
      </w:r>
      <w:r>
        <w:t xml:space="preserve">l campo del IVA sale </w:t>
      </w:r>
      <w:proofErr w:type="gramStart"/>
      <w:r>
        <w:t>repetido ,</w:t>
      </w:r>
      <w:proofErr w:type="gramEnd"/>
      <w:r>
        <w:t xml:space="preserve"> dos veces el 10 o dos veces el 21 dependiendo de la empresa. Cuando se edita una tabla se deben cargar los valores guardados en la base de datos y posteriormente poder modificarlos. Los campos de impuestos no deben afectar a</w:t>
      </w:r>
      <w:r>
        <w:t xml:space="preserve"> los presupuestos /albaranes /facturas </w:t>
      </w:r>
      <w:proofErr w:type="gramStart"/>
      <w:r>
        <w:t>hechas</w:t>
      </w:r>
      <w:proofErr w:type="gramEnd"/>
      <w:r>
        <w:t xml:space="preserve"> pero si </w:t>
      </w:r>
      <w:proofErr w:type="spellStart"/>
      <w:r>
        <w:t>si</w:t>
      </w:r>
      <w:proofErr w:type="spellEnd"/>
      <w:r>
        <w:t xml:space="preserve"> se modifican cogiendo el nuevo IVA/RE aplicado.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>En algunos clientes el RE se muestra un 5.4% cuando no existe ¿Está en la BD?</w:t>
      </w:r>
      <w:r w:rsidR="002458C5">
        <w:t xml:space="preserve"> </w:t>
      </w:r>
      <w:r w:rsidR="002458C5" w:rsidRPr="002458C5">
        <w:rPr>
          <w:b/>
          <w:bCs/>
          <w:color w:val="FF0000"/>
          <w:sz w:val="32"/>
          <w:szCs w:val="32"/>
        </w:rPr>
        <w:t>SI</w:t>
      </w:r>
    </w:p>
    <w:p w:rsidR="004657A5" w:rsidRDefault="004D2689">
      <w:pPr>
        <w:pStyle w:val="Prrafodelista"/>
        <w:numPr>
          <w:ilvl w:val="0"/>
          <w:numId w:val="2"/>
        </w:numPr>
      </w:pPr>
      <w:r>
        <w:t>Ni el código postal ni el teléfono pueden ser alfanuméricos. Solo números</w:t>
      </w:r>
      <w:r>
        <w:t>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 xml:space="preserve">El botón cancelar no hace nada, debería ir a </w:t>
      </w:r>
      <w:proofErr w:type="spellStart"/>
      <w:r>
        <w:t>clientes.php</w:t>
      </w:r>
      <w:proofErr w:type="spellEnd"/>
    </w:p>
    <w:p w:rsidR="004657A5" w:rsidRDefault="004D2689">
      <w:pPr>
        <w:pStyle w:val="Prrafodelista"/>
        <w:numPr>
          <w:ilvl w:val="0"/>
          <w:numId w:val="2"/>
        </w:numPr>
      </w:pPr>
      <w:r>
        <w:t xml:space="preserve">En el formulario de </w:t>
      </w:r>
      <w:proofErr w:type="spellStart"/>
      <w:r>
        <w:t>maquinas</w:t>
      </w:r>
      <w:proofErr w:type="spellEnd"/>
      <w:r>
        <w:t xml:space="preserve"> asociadas falta un botón de Añadir maquina donde se pueden añadir varias </w:t>
      </w:r>
      <w:proofErr w:type="spellStart"/>
      <w:r>
        <w:t>maquinas</w:t>
      </w:r>
      <w:proofErr w:type="spellEnd"/>
      <w:r>
        <w:t xml:space="preserve"> a un cliente de entre las seleccionadas. EL modal es el mismo que el botón de </w:t>
      </w:r>
      <w:proofErr w:type="gramStart"/>
      <w:r>
        <w:t>edición</w:t>
      </w:r>
      <w:proofErr w:type="gramEnd"/>
      <w:r>
        <w:t xml:space="preserve"> pero para rellenar de nuevo y hace un </w:t>
      </w:r>
      <w:proofErr w:type="spellStart"/>
      <w:r>
        <w:t>Insert</w:t>
      </w:r>
      <w:proofErr w:type="spellEnd"/>
      <w:r>
        <w:t>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>El botón crear del modal de editar maquina no hace nada y el cancelar hace que se quede pensando la web.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 xml:space="preserve">Al crear un </w:t>
      </w:r>
      <w:proofErr w:type="spellStart"/>
      <w:r>
        <w:t>articulo</w:t>
      </w:r>
      <w:proofErr w:type="spellEnd"/>
      <w:r>
        <w:t xml:space="preserve"> nuevo y subir la </w:t>
      </w:r>
      <w:proofErr w:type="gramStart"/>
      <w:r>
        <w:t>foto</w:t>
      </w:r>
      <w:proofErr w:type="gramEnd"/>
      <w:r>
        <w:t xml:space="preserve"> aunque se sube no se muestra correctamente antes de guardarlo</w:t>
      </w:r>
      <w:r>
        <w:t>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>Al cargar clientes-</w:t>
      </w:r>
      <w:proofErr w:type="spellStart"/>
      <w:r>
        <w:t>gestion.php</w:t>
      </w:r>
      <w:proofErr w:type="spellEnd"/>
      <w:r>
        <w:t xml:space="preserve"> (ficha de cliente) y recargar la </w:t>
      </w:r>
      <w:proofErr w:type="spellStart"/>
      <w:r>
        <w:t>pagina</w:t>
      </w:r>
      <w:proofErr w:type="spellEnd"/>
      <w:r>
        <w:t xml:space="preserve"> se van los datos. ¿No debería quedarse como está?</w:t>
      </w:r>
    </w:p>
    <w:p w:rsidR="004657A5" w:rsidRDefault="004D2689">
      <w:pPr>
        <w:pStyle w:val="Prrafodelista"/>
        <w:numPr>
          <w:ilvl w:val="0"/>
          <w:numId w:val="2"/>
        </w:numPr>
      </w:pPr>
      <w:r>
        <w:lastRenderedPageBreak/>
        <w:t xml:space="preserve">La edición de artículos no </w:t>
      </w:r>
      <w:proofErr w:type="gramStart"/>
      <w:r>
        <w:t>funciona ,</w:t>
      </w:r>
      <w:proofErr w:type="gramEnd"/>
      <w:r>
        <w:t xml:space="preserve"> se rellenan los campos pero al darle a guardar no hace nada.</w:t>
      </w:r>
    </w:p>
    <w:p w:rsidR="004657A5" w:rsidRDefault="004D2689">
      <w:pPr>
        <w:pStyle w:val="Prrafodelista"/>
        <w:numPr>
          <w:ilvl w:val="0"/>
          <w:numId w:val="2"/>
        </w:numPr>
      </w:pPr>
      <w:r>
        <w:t xml:space="preserve">Los duplicados de presupuestos no </w:t>
      </w:r>
      <w:r>
        <w:t xml:space="preserve">funcionan bien, cuando se duplica un presupuesto se debe crear uno exactamente igual con los mismos datos con un campo observaciones con un comentario “Duplicado del presupuesto </w:t>
      </w:r>
      <w:proofErr w:type="gramStart"/>
      <w:r>
        <w:t>X“</w:t>
      </w:r>
      <w:proofErr w:type="gramEnd"/>
      <w:r>
        <w:t xml:space="preserve">. </w:t>
      </w:r>
      <w:proofErr w:type="gramStart"/>
      <w:r>
        <w:t>Además</w:t>
      </w:r>
      <w:proofErr w:type="gramEnd"/>
      <w:r>
        <w:t xml:space="preserve"> al duplicar presupuestos a veces no se guardan los datos correctame</w:t>
      </w:r>
      <w:r>
        <w:t xml:space="preserve">nte. </w:t>
      </w:r>
    </w:p>
    <w:p w:rsidR="004657A5" w:rsidRDefault="004D2689" w:rsidP="00201494">
      <w:pPr>
        <w:ind w:left="709"/>
      </w:pPr>
      <w:proofErr w:type="gramStart"/>
      <w:r>
        <w:t>EJ:_</w:t>
      </w:r>
      <w:proofErr w:type="gramEnd"/>
      <w:r>
        <w:t xml:space="preserve"> PMA23-0002 </w:t>
      </w:r>
      <w:proofErr w:type="spellStart"/>
      <w:r>
        <w:t>esta</w:t>
      </w:r>
      <w:proofErr w:type="spellEnd"/>
      <w:r>
        <w:t xml:space="preserve"> duplicado de PMA23-0001 y los precios no tienen nada que ver.</w:t>
      </w:r>
      <w:r w:rsidR="00C9498B">
        <w:t xml:space="preserve"> </w:t>
      </w:r>
      <w:r>
        <w:t xml:space="preserve">Los </w:t>
      </w:r>
      <w:proofErr w:type="gramStart"/>
      <w:r>
        <w:t>Presupuestos ,</w:t>
      </w:r>
      <w:proofErr w:type="gramEnd"/>
      <w:r>
        <w:t xml:space="preserve"> albaranes y facturas hay que pasarlas a PDF. Crear formato.</w:t>
      </w:r>
    </w:p>
    <w:p w:rsidR="004657A5" w:rsidRDefault="004D2689">
      <w:pPr>
        <w:pStyle w:val="Prrafodelista"/>
        <w:numPr>
          <w:ilvl w:val="0"/>
          <w:numId w:val="3"/>
        </w:numPr>
      </w:pPr>
      <w:r>
        <w:t>E</w:t>
      </w:r>
      <w:r>
        <w:t xml:space="preserve">n facturas al mostrar la factura, cambiar el texto </w:t>
      </w:r>
      <w:proofErr w:type="spellStart"/>
      <w:r>
        <w:t>restificar</w:t>
      </w:r>
      <w:proofErr w:type="spellEnd"/>
      <w:r>
        <w:t xml:space="preserve"> por rectificar.</w:t>
      </w:r>
    </w:p>
    <w:p w:rsidR="004657A5" w:rsidRDefault="004D2689">
      <w:pPr>
        <w:pStyle w:val="Prrafodelista"/>
        <w:numPr>
          <w:ilvl w:val="0"/>
          <w:numId w:val="3"/>
        </w:numPr>
      </w:pPr>
      <w:r>
        <w:t>En inform</w:t>
      </w:r>
      <w:r>
        <w:t>e facturación, mostrar totales de los filtros. Si filtro por empresa y pendientes que aparezca el total. Siempre totalizar los filtros</w:t>
      </w:r>
      <w:r w:rsidR="00C9498B">
        <w:t xml:space="preserve"> </w:t>
      </w:r>
      <w:r w:rsidR="00C9498B" w:rsidRPr="00C9498B">
        <w:rPr>
          <w:b/>
          <w:bCs/>
          <w:color w:val="FF0000"/>
          <w:sz w:val="32"/>
          <w:szCs w:val="32"/>
        </w:rPr>
        <w:t>NO ENTIENDO</w:t>
      </w:r>
      <w:r>
        <w:t xml:space="preserve">. </w:t>
      </w:r>
      <w:proofErr w:type="gramStart"/>
      <w:r>
        <w:t>Además</w:t>
      </w:r>
      <w:proofErr w:type="gramEnd"/>
      <w:r>
        <w:t xml:space="preserve"> posibilidad de crear PDF y EXCEL/CSV.</w:t>
      </w:r>
    </w:p>
    <w:p w:rsidR="004657A5" w:rsidRDefault="004D2689">
      <w:pPr>
        <w:pStyle w:val="Prrafodelista"/>
        <w:numPr>
          <w:ilvl w:val="0"/>
          <w:numId w:val="3"/>
        </w:numPr>
      </w:pPr>
      <w:r>
        <w:t>En informe de pagos lo mismo totalizar seg</w:t>
      </w:r>
      <w:r w:rsidR="00C9498B">
        <w:t>ú</w:t>
      </w:r>
      <w:r>
        <w:t>n los filtros hechos</w:t>
      </w:r>
      <w:r w:rsidR="00C9498B">
        <w:t xml:space="preserve"> </w:t>
      </w:r>
      <w:r w:rsidR="00C9498B" w:rsidRPr="00C9498B">
        <w:rPr>
          <w:b/>
          <w:bCs/>
          <w:color w:val="FF0000"/>
          <w:sz w:val="32"/>
          <w:szCs w:val="32"/>
        </w:rPr>
        <w:t>NO ENTIENDO</w:t>
      </w:r>
      <w:r>
        <w:t>, guardar p</w:t>
      </w:r>
      <w:r>
        <w:t xml:space="preserve">agos en </w:t>
      </w:r>
      <w:proofErr w:type="spellStart"/>
      <w:r>
        <w:t>pdf</w:t>
      </w:r>
      <w:proofErr w:type="spellEnd"/>
      <w:r>
        <w:t xml:space="preserve"> y Excel/</w:t>
      </w:r>
      <w:proofErr w:type="spellStart"/>
      <w:r>
        <w:t>csv</w:t>
      </w:r>
      <w:proofErr w:type="spellEnd"/>
      <w:proofErr w:type="gramStart"/>
      <w:r>
        <w:t>. .</w:t>
      </w:r>
      <w:proofErr w:type="gramEnd"/>
      <w:r>
        <w:t xml:space="preserve"> Si se filtra por cliente aparece la cabecera del cliente en el </w:t>
      </w:r>
      <w:proofErr w:type="spellStart"/>
      <w:r>
        <w:t>pdf</w:t>
      </w:r>
      <w:proofErr w:type="spellEnd"/>
      <w:r>
        <w:t xml:space="preserve">, si no </w:t>
      </w:r>
      <w:proofErr w:type="spellStart"/>
      <w:r>
        <w:t>no</w:t>
      </w:r>
      <w:proofErr w:type="spellEnd"/>
      <w:r>
        <w:t xml:space="preserve"> aparece.</w:t>
      </w:r>
    </w:p>
    <w:p w:rsidR="004657A5" w:rsidRDefault="004657A5"/>
    <w:p w:rsidR="004657A5" w:rsidRDefault="004657A5"/>
    <w:sectPr w:rsidR="004657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57A5" w:rsidRDefault="004D2689">
      <w:pPr>
        <w:spacing w:after="0" w:line="240" w:lineRule="auto"/>
      </w:pPr>
      <w:r>
        <w:separator/>
      </w:r>
    </w:p>
  </w:endnote>
  <w:endnote w:type="continuationSeparator" w:id="0">
    <w:p w:rsidR="004657A5" w:rsidRDefault="004D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57A5" w:rsidRDefault="004D2689">
      <w:pPr>
        <w:spacing w:after="0" w:line="240" w:lineRule="auto"/>
      </w:pPr>
      <w:r>
        <w:separator/>
      </w:r>
    </w:p>
  </w:footnote>
  <w:footnote w:type="continuationSeparator" w:id="0">
    <w:p w:rsidR="004657A5" w:rsidRDefault="004D2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51C"/>
    <w:multiLevelType w:val="hybridMultilevel"/>
    <w:tmpl w:val="C6EA9582"/>
    <w:lvl w:ilvl="0" w:tplc="4B8C92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F210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64E4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C1CD2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7FC74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0836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02C90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02AEA1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712A44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D2856C5"/>
    <w:multiLevelType w:val="hybridMultilevel"/>
    <w:tmpl w:val="3496EDA6"/>
    <w:lvl w:ilvl="0" w:tplc="B2200F9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AFEC2A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AC377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5E246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6EEAC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09C5DB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ED6C51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87C45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7127E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779C710E"/>
    <w:multiLevelType w:val="hybridMultilevel"/>
    <w:tmpl w:val="0400AC90"/>
    <w:lvl w:ilvl="0" w:tplc="8BE0AEF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BC407C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B49D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1FC19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55ACE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820DBA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C6E24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5E0405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363D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933464007">
    <w:abstractNumId w:val="2"/>
  </w:num>
  <w:num w:numId="2" w16cid:durableId="554587345">
    <w:abstractNumId w:val="1"/>
  </w:num>
  <w:num w:numId="3" w16cid:durableId="147961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A5"/>
    <w:rsid w:val="00201494"/>
    <w:rsid w:val="002458C5"/>
    <w:rsid w:val="004657A5"/>
    <w:rsid w:val="004D2689"/>
    <w:rsid w:val="00C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8824"/>
  <w15:docId w15:val="{F3E2A29A-E177-46DB-A6DC-8CA8EAF8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Luis</cp:lastModifiedBy>
  <cp:revision>3</cp:revision>
  <dcterms:created xsi:type="dcterms:W3CDTF">2023-01-17T09:34:00Z</dcterms:created>
  <dcterms:modified xsi:type="dcterms:W3CDTF">2023-01-17T13:11:00Z</dcterms:modified>
</cp:coreProperties>
</file>