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2A1900" wp14:paraId="57929951" wp14:textId="64007369">
      <w:pPr>
        <w:rPr>
          <w:rFonts w:ascii="Aptos" w:hAnsi="Aptos" w:eastAsia="Aptos" w:cs="Aptos"/>
          <w:noProof w:val="0"/>
          <w:sz w:val="24"/>
          <w:szCs w:val="24"/>
          <w:lang w:val="en-US"/>
        </w:rPr>
      </w:pPr>
      <w:r w:rsidRPr="322A1900" w:rsidR="4F02A2D3">
        <w:rPr>
          <w:rFonts w:ascii="Aptos" w:hAnsi="Aptos" w:eastAsia="Aptos" w:cs="Aptos"/>
          <w:b w:val="0"/>
          <w:bCs w:val="0"/>
          <w:i w:val="0"/>
          <w:iCs w:val="0"/>
          <w:caps w:val="0"/>
          <w:smallCaps w:val="0"/>
          <w:noProof w:val="0"/>
          <w:color w:val="000000" w:themeColor="text1" w:themeTint="FF" w:themeShade="FF"/>
          <w:sz w:val="48"/>
          <w:szCs w:val="48"/>
          <w:lang w:val="en-US"/>
        </w:rPr>
        <w:t>Q4:</w:t>
      </w:r>
    </w:p>
    <w:p xmlns:wp14="http://schemas.microsoft.com/office/word/2010/wordml" w:rsidP="322A1900" wp14:paraId="2C078E63" wp14:textId="46C68614">
      <w:pPr>
        <w:rPr>
          <w:rFonts w:ascii="Aptos" w:hAnsi="Aptos" w:eastAsia="Aptos" w:cs="Aptos"/>
          <w:noProof w:val="0"/>
          <w:sz w:val="24"/>
          <w:szCs w:val="24"/>
          <w:lang w:val="en-US"/>
        </w:rPr>
      </w:pPr>
      <w:r w:rsidR="7DBD2B61">
        <w:rPr/>
        <w:t>4</w:t>
      </w:r>
      <w:r w:rsidRPr="322A1900" w:rsidR="7DBD2B61">
        <w:rPr>
          <w:rFonts w:ascii="Aptos" w:hAnsi="Aptos" w:eastAsia="Aptos" w:cs="Aptos"/>
          <w:b w:val="0"/>
          <w:bCs w:val="0"/>
          <w:i w:val="0"/>
          <w:iCs w:val="0"/>
          <w:caps w:val="0"/>
          <w:smallCaps w:val="0"/>
          <w:noProof w:val="0"/>
          <w:sz w:val="27"/>
          <w:szCs w:val="27"/>
          <w:lang w:val="en-US"/>
        </w:rPr>
        <w:t xml:space="preserve">. (50 points extra credit for everybody) </w:t>
      </w:r>
      <w:r w:rsidRPr="322A1900" w:rsidR="7DBD2B61">
        <w:rPr>
          <w:rFonts w:ascii="Aptos" w:hAnsi="Aptos" w:eastAsia="Aptos" w:cs="Aptos"/>
          <w:b w:val="0"/>
          <w:bCs w:val="0"/>
          <w:i w:val="0"/>
          <w:iCs w:val="0"/>
          <w:caps w:val="0"/>
          <w:smallCaps w:val="0"/>
          <w:noProof w:val="0"/>
          <w:sz w:val="27"/>
          <w:szCs w:val="27"/>
          <w:lang w:val="en-US"/>
        </w:rPr>
        <w:t>Let’s</w:t>
      </w:r>
      <w:r w:rsidRPr="322A1900" w:rsidR="7DBD2B61">
        <w:rPr>
          <w:rFonts w:ascii="Aptos" w:hAnsi="Aptos" w:eastAsia="Aptos" w:cs="Aptos"/>
          <w:b w:val="0"/>
          <w:bCs w:val="0"/>
          <w:i w:val="0"/>
          <w:iCs w:val="0"/>
          <w:caps w:val="0"/>
          <w:smallCaps w:val="0"/>
          <w:noProof w:val="0"/>
          <w:sz w:val="27"/>
          <w:szCs w:val="27"/>
          <w:lang w:val="en-US"/>
        </w:rPr>
        <w:t xml:space="preserve"> revisit computing the value of pi, but this time we will use a series. For instance, we provide you with code for the Leibniz’s series, developed by Jose Cintra. Implement this series on the GPU, allowing the user to enter the number of iterations. Make sure to develop an efficient computation of this kernel that </w:t>
      </w:r>
      <w:r w:rsidRPr="322A1900" w:rsidR="7DBD2B61">
        <w:rPr>
          <w:rFonts w:ascii="Aptos" w:hAnsi="Aptos" w:eastAsia="Aptos" w:cs="Aptos"/>
          <w:b w:val="0"/>
          <w:bCs w:val="0"/>
          <w:i w:val="0"/>
          <w:iCs w:val="0"/>
          <w:caps w:val="0"/>
          <w:smallCaps w:val="0"/>
          <w:noProof w:val="0"/>
          <w:sz w:val="27"/>
          <w:szCs w:val="27"/>
          <w:lang w:val="en-US"/>
        </w:rPr>
        <w:t>utilizes</w:t>
      </w:r>
      <w:r w:rsidRPr="322A1900" w:rsidR="7DBD2B61">
        <w:rPr>
          <w:rFonts w:ascii="Aptos" w:hAnsi="Aptos" w:eastAsia="Aptos" w:cs="Aptos"/>
          <w:b w:val="0"/>
          <w:bCs w:val="0"/>
          <w:i w:val="0"/>
          <w:iCs w:val="0"/>
          <w:caps w:val="0"/>
          <w:smallCaps w:val="0"/>
          <w:noProof w:val="0"/>
          <w:sz w:val="27"/>
          <w:szCs w:val="27"/>
          <w:lang w:val="en-US"/>
        </w:rPr>
        <w:t xml:space="preserve"> the parallelism provided on the GPU. Then </w:t>
      </w:r>
      <w:r w:rsidRPr="322A1900" w:rsidR="7DBD2B61">
        <w:rPr>
          <w:rFonts w:ascii="Aptos" w:hAnsi="Aptos" w:eastAsia="Aptos" w:cs="Aptos"/>
          <w:b w:val="0"/>
          <w:bCs w:val="0"/>
          <w:i w:val="0"/>
          <w:iCs w:val="0"/>
          <w:caps w:val="0"/>
          <w:smallCaps w:val="0"/>
          <w:noProof w:val="0"/>
          <w:sz w:val="27"/>
          <w:szCs w:val="27"/>
          <w:lang w:val="en-US"/>
        </w:rPr>
        <w:t>modify</w:t>
      </w:r>
      <w:r w:rsidRPr="322A1900" w:rsidR="7DBD2B61">
        <w:rPr>
          <w:rFonts w:ascii="Aptos" w:hAnsi="Aptos" w:eastAsia="Aptos" w:cs="Aptos"/>
          <w:b w:val="0"/>
          <w:bCs w:val="0"/>
          <w:i w:val="0"/>
          <w:iCs w:val="0"/>
          <w:caps w:val="0"/>
          <w:smallCaps w:val="0"/>
          <w:noProof w:val="0"/>
          <w:sz w:val="27"/>
          <w:szCs w:val="27"/>
          <w:lang w:val="en-US"/>
        </w:rPr>
        <w:t xml:space="preserve"> this code to use single precision math. Show results for at least 10 different number of iterations of the series and discuss how precision plays a role in the rate of convergence.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A47"/>
    <w:rsid w:val="00FD2A47"/>
    <w:rsid w:val="168A336A"/>
    <w:rsid w:val="322A1900"/>
    <w:rsid w:val="4F02A2D3"/>
    <w:rsid w:val="7DBD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2A47"/>
  <w15:chartTrackingRefBased/>
  <w15:docId w15:val="{409EDA62-38E1-43D9-805A-2E12DA265C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2025-03-31T19:48:50.3861426Z</dcterms:created>
  <dcterms:modified xsi:type="dcterms:W3CDTF">2025-03-31T19:52:55.8491578Z</dcterms:modified>
  <dc:creator>Ruben Noroian</dc:creator>
  <lastModifiedBy>Ruben Noroian</lastModifiedBy>
</coreProperties>
</file>