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total_videos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m_channels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invHHI_norm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Neff_HHI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Neff_H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0.004728728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0.9977348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5.750916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0.9578655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211.47337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314.47864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0.019095220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4.269392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0.9441821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52.36913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71.47817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0.024843913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0.9886999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4.026766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0.9385397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40.25131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56.07928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0.9843750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0.9679695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19.04881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0.035918367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3.681261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0.9458970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27.84091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39.69642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0.092627599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0.9678639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2.593031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0.9352383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10.79592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13.37024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0.035716118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0.9675089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4.789057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0.8396283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27.99856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120.18798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0.052908587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0.9577329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3.811429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0.8470201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45.21501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2026-07-01T12:42:10Z</dcterms:modified>
  <cp:category/>
</cp:coreProperties>
</file>