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Casos de uso - Garrafa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Rubens Anderson de Sousa Silva, 362984 - Ciência da Computação UFC 2017.2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1: Cadastrar Usuário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trHeight w:val="48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UC01 - Cadastrar User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Cadastrar Usuários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Mãe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Dados Consumidos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Identificação de cada filho e senha de administrador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Dados Produzidos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Usuário do sistema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Existe uma interface de entrada de dados e identificação e uma senha de administrador do sistema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Um novo usuário está cadastrado e acessível pelo SGBD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mãe/administrador entra com os dados do usuário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mãe/administrador se identifica e autentica o usuário no sistema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usuário é salvo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Mensagem de sucesso exibida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exceção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 na identificação do adm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Mensagem de erro exibida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Repete operação ou contata equipe de suporte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exceção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 de interface/formulário.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Mensagem de erro exibida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repete operação ou contata equipe de suporte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2: Remover Usuário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trHeight w:val="48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UC02 - Remover User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Remover Usuário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Mãe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Dados Consumidos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Identificação de cada filho e senha de administrador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Dados Produzidos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Existe uma senha de administrador do sistema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usuário especificado não tem acesso ao sistema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mãe escolhe a opção de remover usuário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mãe/administrador entra com os dados do usuário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mãe/administrador se identifica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usuário é removido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Mensagem de sucesso exibida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exceção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 na identificação do adm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Mensagem de erro exibida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Repete operação ou contata equipe de suporte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exceção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 de interface.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Mensagem de erro exibida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repete operação ou contata equipe de suporte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3: Identificar User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trHeight w:val="48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UC03 - Identificar User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Identificar usuário 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Dados Consumidos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Dados de entrada da interface com o usuário e Dados de Usuário armazenado.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Dados Produzidos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Relação entre usuário armazenado e solicitante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Existem dados armazenados de usuários e uma interface entre o sistema e o usuário externo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usuário é identificado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Interface recebe dados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identifica o usuário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Interface exibe foto do usuário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exceção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Interface recebe dados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não identifica o usuário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Uma mensagem de erro é exibida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4:Liberar Água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trHeight w:val="48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UC04 - Liberar Água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Liberar Água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Dados Consumidos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Flag de Liberação do Info Manager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Dados Produzidos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Info Manager Produziu um flag autorizando a saída de água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Água é liberada para o usuário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identifica a flag de liberação do Info Manager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libera água para o usuário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Alternativo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identifica a flag de não liberação do Info Manager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não libera água para o usuário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5 : Notificar filho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trHeight w:val="48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UC05 - Notificar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Notificar filho para reabastecer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filho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Dados Consumidos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Nível de água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Dados Produzidos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Notificação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Existem dados disponíveis, filhos a serem notificados e comunicação entre o sistema e os filhos.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todos os filhos foram notificados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recebe a mensagem de notificar vinda do controlador de água.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manda notificação para todos os filhos cadastrados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alternativo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Exceção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recebe a mensagem de notificar vinda do controlador de água.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não pôde enviar notificações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mensagem de erro é exibida.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Exceção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não pôde receber a mensagem de notificar vinda do controlador de água.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notifica os filhos sobre o problema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6: Ver Histórico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trHeight w:val="48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UC06 - Ver Histórico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 Histórico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Mãe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Dados Consumidos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Formulário de autenticação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Dados Produzidos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Relatório de histórico de uso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Existem dados armazenados de uso da garrafa.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Um relatório foi exibido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mãe entra com sua identificação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Após receber uma mensagem de sucesso, escolhe a opção de ver histórico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Um relatório é exibido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alternativo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mãe seleciona a opção de ver histórico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verifica que não há dados de uso e exibe mensagem.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Imagem 1: Casos de Uso Garrafa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10150" cy="5057775"/>
            <wp:effectExtent b="0" l="0" r="0" t="0"/>
            <wp:docPr descr="Garrafa_v3_362984.png" id="1" name="image2.png"/>
            <a:graphic>
              <a:graphicData uri="http://schemas.openxmlformats.org/drawingml/2006/picture">
                <pic:pic>
                  <pic:nvPicPr>
                    <pic:cNvPr descr="Garrafa_v3_362984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