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 xml:space="preserve">
  <w:body>
    <w:p>
      <w:pPr>
        <w:pStyle w:val="Normal"/>
        <w:spacing w:before="240" w:after="240"/>
        <w:jc w:val="center"/>
        <w:rPr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Receituário Farmacêutico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/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asdas, asdasdasd, asdasd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/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Observação: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/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  <w:t>asdasdasdasdasdsdas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  <w:t/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 w:themeShade="ff" w:themeTint="ff"/>
          <w:sz w:val="22"/>
          <w:szCs w:val="22"/>
        </w:rPr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___________________________________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Assinatura Farmacêutico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 w:themeShade="ff" w:themeTint="ff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Emissão em </w:t>
      </w: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  <w:t xml:space="preserve">17/Jun/23 </w:t>
      </w:r>
      <w:r>
        <w:rPr>
          <w:rFonts w:eastAsia="Arial" w:cs="Arial" w:ascii="Arial" w:hAnsi="Arial"/>
          <w:sz w:val="22"/>
          <w:szCs w:val="22"/>
        </w:rPr>
        <w:t xml:space="preserve">às </w:t>
      </w:r>
      <w:r>
        <w:rPr>
          <w:rFonts w:eastAsia="Arial" w:cs="Arial" w:ascii="Arial" w:hAnsi="Arial"/>
          <w:color w:val="000000" w:themeColor="text1" w:themeShade="ff" w:themeTint="ff"/>
          <w:sz w:val="22"/>
          <w:szCs w:val="22"/>
        </w:rPr>
        <w:t>01:29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         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134" w:gutter="0" w:header="283" w:top="1134" w:footer="0" w:bottom="1701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drawing>
        <wp:inline distT="0" distB="0" distL="0" distR="0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heSans 5-Regular" w:cs="TheSans 5-Regular" w:ascii="TheSans 5-Regular" w:hAnsi="TheSans 5-Regular"/>
        <w:color w:val="00B050"/>
        <w:sz w:val="18"/>
        <w:szCs w:val="18"/>
      </w:rPr>
      <w:br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eastAsia="TheSans 5-Regular" w:cs="TheSans 5-Regular" w:ascii="TheSans 5-Regular" w:hAnsi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drawing>
        <wp:inline distT="0" distB="0" distL="0" distR="0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heSans 5-Regular" w:cs="TheSans 5-Regular" w:ascii="TheSans 5-Regular" w:hAnsi="TheSans 5-Regular"/>
        <w:color w:val="00B050"/>
        <w:sz w:val="18"/>
        <w:szCs w:val="18"/>
      </w:rPr>
      <w:br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eastAsia="TheSans 5-Regular" w:cs="TheSans 5-Regular" w:ascii="TheSans 5-Regular" w:hAnsi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8" w:firstLine="425"/>
      <w:jc w:val="both"/>
      <w:rPr>
        <w:sz w:val="14"/>
        <w:szCs w:val="14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0" distR="0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>
    <w:pPr>
      <w:pStyle w:val="Normal"/>
      <w:tabs>
        <w:tab w:val="clear" w:pos="720"/>
        <w:tab w:val="left" w:pos="4290" w:leader="none"/>
        <w:tab w:val="center" w:pos="4702" w:leader="none"/>
      </w:tabs>
    </w:pPr>
    <w:r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1418" w:firstLine="425"/>
      <w:jc w:val="both"/>
      <w:rPr>
        <w:sz w:val="14"/>
        <w:szCs w:val="14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0" distR="0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>
    <w:pPr>
      <w:pStyle w:val="Normal"/>
      <w:tabs>
        <w:tab w:val="clear" w:pos="720"/>
        <w:tab w:val="left" w:pos="4290" w:leader="none"/>
        <w:tab w:val="center" w:pos="4702" w:leader="none"/>
      </w:tabs>
    </w:pPr>
    <w: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qFormat/>
    <w:rsid w:val="005b6e0e"/>
    <w:rPr>
      <w:sz w:val="28"/>
    </w:rPr>
  </w:style>
  <w:style w:type="character" w:styleId="RodapChar" w:customStyle="1">
    <w:name w:val="Rodapé Char"/>
    <w:uiPriority w:val="99"/>
    <w:qFormat/>
    <w:rsid w:val="00710667"/>
    <w:rPr/>
  </w:style>
  <w:style w:type="character" w:styleId="TextodebaloChar" w:customStyle="1">
    <w:name w:val="Texto de balão Char"/>
    <w:link w:val="BalloonText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qFormat/>
    <w:rsid w:val="006a341d"/>
    <w:rPr>
      <w:sz w:val="28"/>
    </w:rPr>
  </w:style>
  <w:style w:type="character" w:styleId="Smbolosdenumerao" w:customStyle="1">
    <w:name w:val="Símbolos de numeração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LibreOffice/7.3.3.2$Linux_X86_64 LibreOffice_project/30$Build-2</Application>
  <AppVersion>15.0000</AppVersion>
  <Pages>1</Pages>
  <Words>18</Words>
  <Characters>212</Characters>
  <CharactersWithSpaces>365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2022-06-01T16:56:00Z</dcterms:created>
  <dc:creator>UNIPLAC;OpenTBS 1.10.0</dc:creator>
  <dc:description/>
  <dc:language>en-US</dc:language>
  <cp:lastModifiedBy/>
  <dcterms:modified xsi:type="dcterms:W3CDTF">2022-06-16T17:15:18Z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