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E12" w:rsidRDefault="002140C5" w:rsidP="003848C7">
      <w:pPr>
        <w:pStyle w:val="Ttulo"/>
      </w:pPr>
      <w:r>
        <w:t>GUERRA MARCIANA</w:t>
      </w:r>
    </w:p>
    <w:p w:rsidR="003848C7" w:rsidRDefault="003848C7" w:rsidP="003848C7">
      <w:r>
        <w:t>El ejército español, que contiene la friolera de 100 soldados, se prepara la guerra tras la invasión de marcianos ocurrida durante estos días. Para ello, los soldados necesitan una serie de armas que se van guardando en un cofre. El cofre tiene una capacidad para 10 armas, que además están numeradas con el identificador de cada soldado para el que dicha arma va destinada. El armero irá situando el cofre las armas conforme vayan llegando desde la fábrica a las instalaciones de nuestro ejército.</w:t>
      </w:r>
    </w:p>
    <w:p w:rsidR="003848C7" w:rsidRDefault="003848C7" w:rsidP="003848C7"/>
    <w:p w:rsidR="003848C7" w:rsidRDefault="003848C7" w:rsidP="003848C7">
      <w:r>
        <w:t>De esta manera, el cofre se irá llenando de armas que irán recogiendo soldados con la particularidad de que el armero deberá parar de poner armas en el cofre si éste se encuentra lleno en este momento, así como el soldado correspondiente no podrá recoger su arma si esta vacio el cofre.</w:t>
      </w:r>
    </w:p>
    <w:p w:rsidR="003848C7" w:rsidRDefault="003848C7" w:rsidP="003848C7">
      <w:pPr>
        <w:pStyle w:val="Heading3"/>
      </w:pPr>
    </w:p>
    <w:p w:rsidR="003848C7" w:rsidRDefault="003848C7" w:rsidP="003848C7">
      <w:pPr>
        <w:pStyle w:val="Heading3"/>
      </w:pPr>
      <w:r>
        <w:t>EJEMPLO DE ENTRADA</w:t>
      </w:r>
    </w:p>
    <w:p w:rsidR="003848C7" w:rsidRDefault="003848C7" w:rsidP="003848C7">
      <w:r>
        <w:t>No tiene entrada</w:t>
      </w:r>
    </w:p>
    <w:p w:rsidR="003848C7" w:rsidRDefault="003848C7" w:rsidP="003848C7"/>
    <w:p w:rsidR="003848C7" w:rsidRDefault="003848C7" w:rsidP="003848C7">
      <w:pPr>
        <w:pStyle w:val="Heading3"/>
      </w:pPr>
      <w:r>
        <w:t>EJEMPLO DE SALIDA</w:t>
      </w:r>
    </w:p>
    <w:p w:rsidR="003848C7" w:rsidRDefault="003848C7" w:rsidP="003848C7">
      <w:pPr>
        <w:spacing w:after="0"/>
      </w:pPr>
      <w:r>
        <w:t>Soldado 1 se detiene porque no puede recoger su arma.</w:t>
      </w:r>
    </w:p>
    <w:p w:rsidR="003848C7" w:rsidRPr="003848C7" w:rsidRDefault="003848C7" w:rsidP="003848C7">
      <w:pPr>
        <w:spacing w:after="0"/>
      </w:pPr>
      <w:r>
        <w:t>Armero pone arma 1 en el cofre</w:t>
      </w:r>
    </w:p>
    <w:p w:rsidR="003848C7" w:rsidRPr="003848C7" w:rsidRDefault="003848C7" w:rsidP="003848C7">
      <w:pPr>
        <w:spacing w:after="0"/>
      </w:pPr>
      <w:r>
        <w:t>Armero pone arma 1 en el cofre</w:t>
      </w:r>
    </w:p>
    <w:p w:rsidR="003848C7" w:rsidRDefault="003848C7" w:rsidP="003848C7">
      <w:pPr>
        <w:spacing w:after="0"/>
      </w:pPr>
    </w:p>
    <w:p w:rsidR="003848C7" w:rsidRDefault="003848C7" w:rsidP="003848C7">
      <w:pPr>
        <w:spacing w:after="0"/>
      </w:pPr>
      <w:r>
        <w:t>Soldado 1 recoge su arma.</w:t>
      </w:r>
    </w:p>
    <w:p w:rsidR="003848C7" w:rsidRDefault="003848C7" w:rsidP="003848C7">
      <w:pPr>
        <w:spacing w:after="0"/>
      </w:pPr>
      <w:r>
        <w:t>Soldado 2 recoge su arma.</w:t>
      </w:r>
    </w:p>
    <w:p w:rsidR="003848C7" w:rsidRDefault="003848C7" w:rsidP="003848C7">
      <w:pPr>
        <w:spacing w:after="0"/>
      </w:pPr>
    </w:p>
    <w:sectPr w:rsidR="003848C7" w:rsidSect="00FE4F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48C7"/>
    <w:rsid w:val="00213B9C"/>
    <w:rsid w:val="002140C5"/>
    <w:rsid w:val="00360B0B"/>
    <w:rsid w:val="003848C7"/>
    <w:rsid w:val="003E3A21"/>
    <w:rsid w:val="005D073D"/>
    <w:rsid w:val="00A44A2A"/>
    <w:rsid w:val="00BB3082"/>
    <w:rsid w:val="00D27C83"/>
    <w:rsid w:val="00E31C54"/>
    <w:rsid w:val="00FE4F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3848C7"/>
    <w:pPr>
      <w:jc w:val="both"/>
    </w:pPr>
    <w:rPr>
      <w:lang w:val="es-ES"/>
    </w:rPr>
  </w:style>
  <w:style w:type="paragraph" w:styleId="Ttulo1">
    <w:name w:val="heading 1"/>
    <w:basedOn w:val="Normal"/>
    <w:next w:val="Normal"/>
    <w:link w:val="Ttulo1Car"/>
    <w:uiPriority w:val="9"/>
    <w:rsid w:val="00360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0B0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tuloCar">
    <w:name w:val="Título Car"/>
    <w:basedOn w:val="Fuentedeprrafopredeter"/>
    <w:link w:val="Ttulo"/>
    <w:rsid w:val="00360B0B"/>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link w:val="TextoindependienteCar"/>
    <w:qFormat/>
    <w:rsid w:val="00360B0B"/>
    <w:pPr>
      <w:spacing w:before="180" w:after="180"/>
    </w:pPr>
  </w:style>
  <w:style w:type="character" w:customStyle="1" w:styleId="TextoindependienteCar">
    <w:name w:val="Texto independiente Car"/>
    <w:basedOn w:val="Fuentedeprrafopredeter"/>
    <w:link w:val="Textoindependiente"/>
    <w:rsid w:val="00360B0B"/>
  </w:style>
  <w:style w:type="paragraph" w:styleId="Subttulo">
    <w:name w:val="Subtitle"/>
    <w:basedOn w:val="Ttulo"/>
    <w:next w:val="Textoindependiente"/>
    <w:link w:val="SubttuloCar"/>
    <w:qFormat/>
    <w:rsid w:val="00360B0B"/>
    <w:pPr>
      <w:spacing w:before="240"/>
    </w:pPr>
    <w:rPr>
      <w:sz w:val="30"/>
      <w:szCs w:val="30"/>
    </w:rPr>
  </w:style>
  <w:style w:type="character" w:customStyle="1" w:styleId="SubttuloCar">
    <w:name w:val="Subtítulo Car"/>
    <w:basedOn w:val="Fuentedeprrafopredeter"/>
    <w:link w:val="Subttulo"/>
    <w:rsid w:val="00360B0B"/>
    <w:rPr>
      <w:rFonts w:asciiTheme="majorHAnsi" w:eastAsiaTheme="majorEastAsia" w:hAnsiTheme="majorHAnsi" w:cstheme="majorBidi"/>
      <w:b/>
      <w:bCs/>
      <w:color w:val="345A8A" w:themeColor="accent1" w:themeShade="B5"/>
      <w:sz w:val="30"/>
      <w:szCs w:val="30"/>
    </w:rPr>
  </w:style>
  <w:style w:type="paragraph" w:styleId="Fecha">
    <w:name w:val="Date"/>
    <w:next w:val="Textoindependiente"/>
    <w:link w:val="FechaCar"/>
    <w:qFormat/>
    <w:rsid w:val="00360B0B"/>
    <w:pPr>
      <w:keepNext/>
      <w:keepLines/>
      <w:jc w:val="center"/>
    </w:pPr>
  </w:style>
  <w:style w:type="character" w:customStyle="1" w:styleId="FechaCar">
    <w:name w:val="Fecha Car"/>
    <w:basedOn w:val="Fuentedeprrafopredeter"/>
    <w:link w:val="Fecha"/>
    <w:rsid w:val="00360B0B"/>
  </w:style>
  <w:style w:type="paragraph" w:styleId="Textodebloque">
    <w:name w:val="Block Text"/>
    <w:basedOn w:val="Textoindependiente"/>
    <w:next w:val="Textoindependiente"/>
    <w:uiPriority w:val="9"/>
    <w:unhideWhenUsed/>
    <w:qFormat/>
    <w:rsid w:val="00360B0B"/>
    <w:pPr>
      <w:spacing w:before="100" w:after="100"/>
    </w:pPr>
    <w:rPr>
      <w:rFonts w:asciiTheme="majorHAnsi" w:eastAsiaTheme="majorEastAsia" w:hAnsiTheme="majorHAnsi" w:cstheme="majorBidi"/>
      <w:bCs/>
      <w:sz w:val="20"/>
      <w:szCs w:val="20"/>
    </w:rPr>
  </w:style>
  <w:style w:type="paragraph" w:styleId="Bibliografa">
    <w:name w:val="Bibliography"/>
    <w:basedOn w:val="Normal"/>
    <w:qFormat/>
    <w:rsid w:val="00360B0B"/>
  </w:style>
  <w:style w:type="character" w:customStyle="1" w:styleId="Ttulo1Car">
    <w:name w:val="Título 1 Car"/>
    <w:basedOn w:val="Fuentedeprrafopredeter"/>
    <w:link w:val="Ttulo1"/>
    <w:uiPriority w:val="9"/>
    <w:rsid w:val="00360B0B"/>
    <w:rPr>
      <w:rFonts w:asciiTheme="majorHAnsi" w:eastAsiaTheme="majorEastAsia" w:hAnsiTheme="majorHAnsi" w:cstheme="majorBidi"/>
      <w:b/>
      <w:bCs/>
      <w:color w:val="365F91" w:themeColor="accent1" w:themeShade="BF"/>
      <w:sz w:val="28"/>
      <w:szCs w:val="28"/>
    </w:rPr>
  </w:style>
  <w:style w:type="paragraph" w:styleId="TtulodeTDC">
    <w:name w:val="TOC Heading"/>
    <w:basedOn w:val="Normal"/>
    <w:next w:val="Textoindependiente"/>
    <w:uiPriority w:val="39"/>
    <w:unhideWhenUsed/>
    <w:qFormat/>
    <w:rsid w:val="00360B0B"/>
    <w:pPr>
      <w:keepNext/>
      <w:keepLines/>
      <w:spacing w:before="240" w:after="0" w:line="259" w:lineRule="auto"/>
    </w:pPr>
    <w:rPr>
      <w:rFonts w:asciiTheme="majorHAnsi" w:eastAsiaTheme="majorEastAsia" w:hAnsiTheme="majorHAnsi" w:cstheme="majorBidi"/>
      <w:color w:val="365F91" w:themeColor="accent1" w:themeShade="BF"/>
      <w:sz w:val="32"/>
      <w:szCs w:val="32"/>
    </w:rPr>
  </w:style>
  <w:style w:type="paragraph" w:customStyle="1" w:styleId="FirstParagraph">
    <w:name w:val="First Paragraph"/>
    <w:basedOn w:val="Textoindependiente"/>
    <w:next w:val="Textoindependiente"/>
    <w:qFormat/>
    <w:rsid w:val="00360B0B"/>
  </w:style>
  <w:style w:type="paragraph" w:customStyle="1" w:styleId="Compact">
    <w:name w:val="Compact"/>
    <w:basedOn w:val="Textoindependiente"/>
    <w:qFormat/>
    <w:rsid w:val="00360B0B"/>
    <w:pPr>
      <w:spacing w:before="36" w:after="36"/>
    </w:pPr>
  </w:style>
  <w:style w:type="paragraph" w:customStyle="1" w:styleId="Author">
    <w:name w:val="Author"/>
    <w:next w:val="Textoindependiente"/>
    <w:qFormat/>
    <w:rsid w:val="00360B0B"/>
    <w:pPr>
      <w:keepNext/>
      <w:keepLines/>
      <w:jc w:val="center"/>
    </w:pPr>
  </w:style>
  <w:style w:type="paragraph" w:customStyle="1" w:styleId="Abstract">
    <w:name w:val="Abstract"/>
    <w:basedOn w:val="Normal"/>
    <w:next w:val="Textoindependiente"/>
    <w:qFormat/>
    <w:rsid w:val="00360B0B"/>
    <w:pPr>
      <w:keepNext/>
      <w:keepLines/>
      <w:spacing w:before="300" w:after="300"/>
    </w:pPr>
    <w:rPr>
      <w:sz w:val="20"/>
      <w:szCs w:val="20"/>
    </w:rPr>
  </w:style>
  <w:style w:type="paragraph" w:customStyle="1" w:styleId="Heading1">
    <w:name w:val="Heading 1"/>
    <w:basedOn w:val="Normal"/>
    <w:next w:val="Textoindependiente"/>
    <w:uiPriority w:val="9"/>
    <w:qFormat/>
    <w:rsid w:val="00360B0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Textoindependiente"/>
    <w:uiPriority w:val="9"/>
    <w:unhideWhenUsed/>
    <w:qFormat/>
    <w:rsid w:val="00360B0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Textoindependiente"/>
    <w:uiPriority w:val="9"/>
    <w:unhideWhenUsed/>
    <w:qFormat/>
    <w:rsid w:val="00360B0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independiente"/>
    <w:uiPriority w:val="9"/>
    <w:unhideWhenUsed/>
    <w:qFormat/>
    <w:rsid w:val="00360B0B"/>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independiente"/>
    <w:uiPriority w:val="9"/>
    <w:unhideWhenUsed/>
    <w:qFormat/>
    <w:rsid w:val="00360B0B"/>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independiente"/>
    <w:uiPriority w:val="9"/>
    <w:unhideWhenUsed/>
    <w:qFormat/>
    <w:rsid w:val="00360B0B"/>
    <w:pPr>
      <w:keepNext/>
      <w:keepLines/>
      <w:spacing w:before="200" w:after="0"/>
      <w:outlineLvl w:val="5"/>
    </w:pPr>
    <w:rPr>
      <w:rFonts w:asciiTheme="majorHAnsi" w:eastAsiaTheme="majorEastAsia" w:hAnsiTheme="majorHAnsi" w:cstheme="majorBidi"/>
      <w:color w:val="4F81BD" w:themeColor="accent1"/>
    </w:rPr>
  </w:style>
  <w:style w:type="paragraph" w:customStyle="1" w:styleId="FootnoteText">
    <w:name w:val="Footnote Text"/>
    <w:basedOn w:val="Normal"/>
    <w:uiPriority w:val="9"/>
    <w:unhideWhenUsed/>
    <w:qFormat/>
    <w:rsid w:val="00360B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158</Words>
  <Characters>871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1</cp:revision>
  <dcterms:created xsi:type="dcterms:W3CDTF">2018-04-13T17:16:00Z</dcterms:created>
  <dcterms:modified xsi:type="dcterms:W3CDTF">2018-04-13T17:45:00Z</dcterms:modified>
</cp:coreProperties>
</file>