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rFonts w:ascii="Arial Black" w:hAnsi="Arial Black" w:cs="Arial Black"/>
          <w:sz w:val="44"/>
          <w:szCs w:val="44"/>
          <w14:ligatures w14:val="none"/>
        </w:rPr>
      </w:pPr>
      <w:r>
        <w:rPr>
          <w:rFonts w:ascii="Arial Black" w:hAnsi="Arial Black" w:eastAsia="Arial Black" w:cs="Arial Black"/>
          <w:sz w:val="44"/>
          <w:szCs w:val="44"/>
        </w:rPr>
        <w:t xml:space="preserve">TUTORIAL P&amp;P GITHUB SPEC KIT</w:t>
      </w:r>
      <w:r>
        <w:rPr>
          <w:rFonts w:ascii="Arial Black" w:hAnsi="Arial Black" w:eastAsia="Arial Black" w:cs="Arial Black"/>
          <w:sz w:val="44"/>
          <w:szCs w:val="44"/>
        </w:rPr>
      </w:r>
      <w:r>
        <w:rPr>
          <w:rFonts w:ascii="Arial Black" w:hAnsi="Arial Black" w:eastAsia="Arial Black" w:cs="Arial Black"/>
          <w:sz w:val="44"/>
          <w:szCs w:val="44"/>
        </w:rPr>
      </w:r>
    </w:p>
    <w:p>
      <w:pPr>
        <w:pStyle w:val="693"/>
        <w:pBdr/>
        <w:spacing/>
        <w:ind/>
        <w:rPr>
          <w:rFonts w:ascii="Arial Black" w:hAnsi="Arial Black" w:cs="Arial Black"/>
          <w:sz w:val="44"/>
          <w:szCs w:val="44"/>
          <w14:ligatures w14:val="none"/>
        </w:rPr>
      </w:pPr>
      <w:r>
        <w:rPr>
          <w:rFonts w:ascii="Arial Black" w:hAnsi="Arial Black" w:eastAsia="Arial Black" w:cs="Arial Black"/>
          <w:sz w:val="44"/>
          <w:szCs w:val="44"/>
        </w:rPr>
      </w:r>
      <w:r>
        <w:rPr>
          <w:rFonts w:ascii="Arial Black" w:hAnsi="Arial Black" w:eastAsia="Arial Black" w:cs="Arial Black"/>
          <w:sz w:val="44"/>
          <w:szCs w:val="44"/>
        </w:rPr>
      </w:r>
      <w:r>
        <w:rPr>
          <w:rFonts w:ascii="Arial Black" w:hAnsi="Arial Black" w:eastAsia="Arial Black" w:cs="Arial Black"/>
          <w:sz w:val="44"/>
          <w:szCs w:val="4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s-ES"/>
        </w:rPr>
        <w:t xml:space="preserve">INTRODUCCIÓN :</w:t>
      </w:r>
      <w:r>
        <w:rPr>
          <w:rFonts w:ascii="Arial" w:hAnsi="Arial" w:eastAsia="Arial" w:cs="Arial"/>
          <w:b/>
          <w:bCs/>
          <w:sz w:val="24"/>
          <w:szCs w:val="24"/>
          <w:lang w:val="es-ES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Este tutorial guía el uso de GitHub Spec Kit (Specify CLI) en Windows 11 sin bash, trabajando </w:t>
      </w: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solo con PowerShell. Está basado en tu guion y corregido con fuentes técnicas oficiales. El flujo usa: uv (gestor), Git, VS Code + GitHub Copilot y, si eliges Next.js, Node.js/npm. uv puede gestionar Python automáticamente: no necesitas preinstalar Python.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Requisitos previos (Windows 11 + PowerShell)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SO: Windows 11 actualizado.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Terminal: PowerShell (no se requiere bash).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uv: lo instalaremos con WinGet.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Git: instalado y en PATH.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Editor: Visual Studio Code con GitHub Copilot (o agente compatible).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Node.js/npm: solo si el plan técnico elige un stack de JavaScript (p. ej., Next.js para SSG).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sz w:val="24"/>
          <w:szCs w:val="24"/>
        </w:rPr>
        <w:t xml:space="preserve">- Cuenta de GitHub (para repositorio y, si quieres, Pages).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1 - INSTALACIÓN DE UV (GESTOR DE PAQUETES)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`uv` es el gestor de paquetes de Astral, necesario para instalar `specify-cli`. En Windows 11 se recomienda instalarlo con WinGet para asegurar la compatibilidad completa.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winget install --id=astral-sh.uv -e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Ejecuta el comando anterior en PowerShell. Esto descargará e instalará `uv`.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    uv --version</w:t>
        <w:br/>
        <w:t xml:space="preserve">Si devuelve un número de versión, la instalación fue exitosa.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2 - INSTALACIÓN DE SPECIFY CLI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`specify-cli` es la herramienta principal del proyecto GitHub Spec Kit. Permite inicializar, configurar y gestionar proyectos basados en especificaciones. Se instala directamente desde el repositorio oficial de GitHub utilizando `uv`.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uv tool install specify-cli --from git+https://github.com/github/spec-kit.git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Ejecuta el comando en PowerShell. Esto instala la CLI de Spec Kit en el sistema.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    specify check</w:t>
        <w:br/>
        <w:t xml:space="preserve">Si la herramienta verifica dependencias (Git, Copilot, etc.), la instalación está completa.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3 - INICIALIZAR UN NUEVO PROYECTO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Aquí se crea un nuevo proyecto guiado por IA usando GitHub Copilot. El parámetro `--script ps` garantiza compatibilidad total con PowerShell en Windows.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specify init mi-sitio-ia --ai copilot --script ps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Se crea la carpeta `mi-sitio-ia` con la estructura base del proyecto.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Verifica que exista la carpeta `mi-sitio-ia` y que incluya subcarpetas como `.specify/` y `specs/`.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4 - ESTABLECER LA CONSTITUCIÓN DEL PROYECTO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Define los principios fundamentales del proyecto que guiarán las decisiones de la IA. Se realiza desde el chat de Copilot en Visual Studio Code.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Copilot Chat:</w:t>
        <w:br/>
        <w:t xml:space="preserve">    /speckit.constitution Crear principios enfocados en la entrega estática, la simplicidad del código (HTML, CSS, JS vainilla cuando sea posible) y el cumplimiento de accesibilidad básica.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Copilot genera o actualiza el archivo `.specify/memory/constitution.md`.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Abre `.specify/memory/constitution.md` y verifica que contenga los principios establecidos.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5 - CREAR LA ESPECIFICACIÓN FUNCIONAL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Define el 'qué' y el 'por qué' del proyecto. En este caso, se describe un sitio web de podcast sin hablar aún del stack tecnológico.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Copilot Chat:</w:t>
        <w:br/>
        <w:t xml:space="preserve">    /speckit.specify Construir un sitio web de podcast moderno. Debe tener una página de inicio con un episodio destacado, una página de episodios, una página de 'Acerca de' y una de Preguntas Frecuentes (FAQ).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Copilot genera la especificación funcional dentro de `specs/` con archivos de historia de usuario y requisitos.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Verifica que se haya creado un nuevo directorio dentro de `specs/` con un archivo `spec.md`.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6 - GENERAR EL PLAN TÉCNICO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En este paso se determinan las tecnologías y el enfoque de implementación. Se puede optar por un stack como Next.js con exportación estática (SSG).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Copilot Chat:</w:t>
        <w:br/>
        <w:t xml:space="preserve">    /speckit.plan Usar Next.js con configuración de sitio estático (SSG). No usar bases de datos. Sitio responsivo y preparado para móvil.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Copilot crea los archivos `plan.md`, `research.md` y `data-model.md` bajo la carpeta de especificación.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Abre esos archivos en VS Code y verifica que describan correctamente la arquitectura y el plan técnico.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7 - DESGLOSAR EL PLAN EN TAREAS ACCIONABLES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Este comando transforma el plan técnico en una lista de tareas concretas que la IA podrá ejecutar.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Copilot Chat:</w:t>
        <w:br/>
        <w:t xml:space="preserve">    /speckit.tasks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Copilot genera el archivo `tasks.md` con las fases y dependencias del proyecto.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Verifica la existencia del archivo `tasks.md` y su contenido estructurado por fases.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8 - IMPLEMENTAR EL PROYECTO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Aquí comienza la generación automática de código por parte de la IA con base en la especificación y el plan definidos.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Copilot Chat:</w:t>
        <w:br/>
        <w:t xml:space="preserve">    /speckit.implement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Copilot crea todos los archivos de código fuente del proyecto, incluyendo HTML, CSS, JS/TS y configuraciones.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Verifica que se hayan generado carpetas como `pages/`, `components/` y `public/`.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9 - DESARROLLO LOCAL ('DURANTE EL DESARROLLO')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Una vez generado el código, se usa el modo de desarrollo local para probar y ajustar la aplicación en tiempo real. Este modo no genera archivos finales, sino que ejecuta un servidor local para pruebas.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npm install</w:t>
        <w:br/>
        <w:t xml:space="preserve">    npm run dev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Instala las dependencias del proyecto y arranca el servidor local de desarrollo en `http://localhost:3000`.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Accede a `http://localhost:3000` desde tu navegador. Si ves el sitio cargando correctamente, la fase de desarrollo funciona.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10 - COMPILAR Y EXPORTAR EL SITIO ESTÁTICO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Este paso genera los archivos estáticos finales que serán publicados. Se basa en el modo de exportación de Next.js (`output: 'export'`).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npm run build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El comando crea la carpeta `out/` que contiene los archivos HTML, CSS y JS optimizados.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Verifica que exista la carpeta `out/` con los archivos generados y abre `index.html` en un navegador local.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PASO 11 - DESPLIEGUE GRATUITO DEL SITIO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- [TERMINAL / NAVEGADOR]: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Explicación: El despliegue final consiste en subir los archivos de `out/` a un servicio gratuito como GitHub Pages.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Comando en TERMINAL:</w:t>
        <w:br/>
        <w:t xml:space="preserve">    git init</w:t>
        <w:br/>
        <w:t xml:space="preserve">    git remote add origin &lt;URL_DEL_REPO&gt;</w:t>
        <w:br/>
        <w:t xml:space="preserve">    git checkout -b gh-pages</w:t>
        <w:br/>
        <w:t xml:space="preserve">    Copy-Item -Path .\out\* -Destination .\ -Recurse</w:t>
        <w:br/>
        <w:t xml:space="preserve">    git add .</w:t>
        <w:br/>
        <w:t xml:space="preserve">    git commit -m 'Deploy site'</w:t>
        <w:br/>
        <w:t xml:space="preserve">    git push origin gh-pages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Acción: Publica el contenido estático en la rama `gh-pages` del repositorio.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Prueba para ver si funcionó correctamente:</w:t>
        <w:br/>
        <w:t xml:space="preserve">Accede a la URL `https://usuario.github.io/mi-sitio-ia`. Si el sitio se carga, el despliegue fue exitoso.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Style w:val="694"/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FUENTES: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• GitHub Spec Kit - https://github.com/github/spec-kit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• Documentación oficial de Astral UV - https://docs.astral.sh/uv/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• GitHub Blog: Spec-Driven Development Toolkit - https://github.blog/ai-and-ml/generative-ai/spec-driven-development-with-ai-get-started-with-a-new-open-source-toolkit/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• Next.js Documentation: Static Exports - https://nextjs.org/docs/app/building-your-application/deploying/static-exports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• Microsoft Docs: PowerShell and Winget Usage - https://learn.mi</w:t>
      </w:r>
      <w:r>
        <w:t xml:space="preserve">crosoft.com/powershell/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691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2025-10-22T14:13:21Z</dcterms:modified>
  <cp:category/>
</cp:coreProperties>
</file>