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Heading1"/>
      </w:pPr>
      <w:r>
        <w:t xml:space="preserve">KIT PRO-LIMP DE HISTORIA Y CONTROL</w:t>
      </w:r>
    </w:p>
    <w:p>
      <w:r>
        <w:t xml:space="preserve">Este documento define la estructura profesional para mantener un registro técnico completo del proyecto PRO-LIMP en GitHub. Permite rastrear errores, decisiones y avances sin depender de la memoria local.</w:t>
      </w:r>
    </w:p>
    <w:p>
      <w:pPr>
        <w:pStyle w:val="Heading2"/>
      </w:pPr>
      <w:r>
        <w:t xml:space="preserve">1) Estructura fija del repositorio</w:t>
      </w:r>
    </w:p>
    <w:p>
      <w:r>
        <w:br/>
        <w:t xml:space="preserve">/docs/                  → Bitácoras y contextos diarios</w:t>
        <w:br/>
        <w:t xml:space="preserve">/CHANGELOG.md           → Registro cronológico de cambios</w:t>
        <w:br/>
        <w:t xml:space="preserve">/.github/ISSUE_TEMPLATE → Plantillas de incidencias</w:t>
        <w:br/>
        <w:t xml:space="preserve">/.github/PULL_REQUEST_TEMPLATE.md → Plantilla para documentar cambios importantes</w:t>
        <w:br/>
      </w:r>
    </w:p>
    <w:p>
      <w:pPr>
        <w:pStyle w:val="Heading2"/>
      </w:pPr>
      <w:r>
        <w:t xml:space="preserve">2) Plantilla de bitácora técnica (para cada día)</w:t>
      </w:r>
    </w:p>
    <w:p>
      <w:r>
        <w:t xml:space="preserve">Guárdala como /docs/_plantilla_contexto.md y duplícala para cada nueva sesión de trabajo.</w:t>
      </w:r>
    </w:p>
    <w:p>
      <w:r>
        <w:br/>
        <w:t xml:space="preserve"># CONTEXTO — {{FECHA}}</w:t>
        <w:br/>
        <w:t xml:space="preserve">## Objetivo del día</w:t>
        <w:br/>
        <w:t xml:space="preserve">- </w:t>
        <w:br/>
        <w:br/>
        <w:t xml:space="preserve">## Errores detectados</w:t>
        <w:br/>
        <w:t xml:space="preserve">- </w:t>
        <w:br/>
        <w:br/>
        <w:t xml:space="preserve">## Causas probables</w:t>
        <w:br/>
        <w:t xml:space="preserve">- </w:t>
        <w:br/>
        <w:br/>
        <w:t xml:space="preserve">## Soluciones aplicadas (comandos exactos)</w:t>
        <w:br/>
        <w:t xml:space="preserve">```powershell</w:t>
        <w:br/>
        <w:t xml:space="preserve"># pega aquí comandos reales</w:t>
        <w:br/>
        <w:t xml:space="preserve">```</w:t>
        <w:br/>
        <w:br/>
        <w:t xml:space="preserve">## Pendientes (next step)</w:t>
        <w:br/>
        <w:t xml:space="preserve">- </w:t>
        <w:br/>
        <w:br/>
        <w:t xml:space="preserve">## Decisiones y por qué</w:t>
        <w:br/>
        <w:t xml:space="preserve">- </w:t>
        <w:br/>
        <w:br/>
        <w:t xml:space="preserve">## Evidencias (enlaces a commits, issues)</w:t>
        <w:br/>
        <w:t xml:space="preserve">-</w:t>
        <w:br/>
      </w:r>
    </w:p>
    <w:p>
      <w:pPr>
        <w:pStyle w:val="Heading2"/>
      </w:pPr>
      <w:r>
        <w:t xml:space="preserve">3) CHANGELOG (resumen cronológico de cambios)</w:t>
      </w:r>
    </w:p>
    <w:p>
      <w:r>
        <w:br/>
        <w:t xml:space="preserve"># CHANGELOG</w:t>
        <w:br/>
        <w:t xml:space="preserve">## 2025-11-12</w:t>
        <w:br/>
        <w:t xml:space="preserve">- Servidor FastMCP local funcionando.</w:t>
        <w:br/>
        <w:t xml:space="preserve">- Integración Colab ↔ GitHub establecida.</w:t>
        <w:br/>
        <w:t xml:space="preserve">- Añadida bitácora técnica en /docs.</w:t>
        <w:br/>
      </w:r>
    </w:p>
    <w:p>
      <w:pPr>
        <w:pStyle w:val="Heading2"/>
      </w:pPr>
      <w:r>
        <w:t xml:space="preserve">4) Plantillas de Issues (errores y tareas)</w:t>
      </w:r>
    </w:p>
    <w:p>
      <w:r>
        <w:t xml:space="preserve">Estas plantillas ayudan a documentar errores o tareas en GitHub de forma profesional.</w:t>
      </w:r>
    </w:p>
    <w:p>
      <w:pPr>
        <w:pStyle w:val="ListBullet"/>
      </w:pPr>
      <w:r>
        <w:t xml:space="preserve">BUG_REPORT.MD</w:t>
      </w:r>
    </w:p>
    <w:p>
      <w:r>
        <w:br/>
        <w:t xml:space="preserve">---</w:t>
        <w:br/>
        <w:t xml:space="preserve">name: Bug</w:t>
        <w:br/>
        <w:t xml:space="preserve">about: Reportar un problema claro y reproducible</w:t>
        <w:br/>
        <w:t xml:space="preserve">labels: bug</w:t>
        <w:br/>
        <w:t xml:space="preserve">---</w:t>
        <w:br/>
        <w:br/>
        <w:t xml:space="preserve">**Resumen del bug**</w:t>
        <w:br/>
        <w:t xml:space="preserve">(qué pasa vs qué esperabas)</w:t>
        <w:br/>
        <w:br/>
        <w:t xml:space="preserve">**Pasos para reproducir**</w:t>
        <w:br/>
        <w:t xml:space="preserve">1. </w:t>
        <w:br/>
        <w:t xml:space="preserve">2. </w:t>
        <w:br/>
        <w:t xml:space="preserve">3. </w:t>
        <w:br/>
        <w:br/>
        <w:t xml:space="preserve">**Salida o Logs**</w:t>
        <w:br/>
        <w:t xml:space="preserve">```</w:t>
        <w:br/>
        <w:t xml:space="preserve">(pega aquí)</w:t>
        <w:br/>
        <w:t xml:space="preserve">```</w:t>
        <w:br/>
        <w:br/>
        <w:t xml:space="preserve">**Solución intentada**</w:t>
        <w:br/>
        <w:t xml:space="preserve">- </w:t>
        <w:br/>
        <w:br/>
        <w:t xml:space="preserve">**Contexto**</w:t>
        <w:br/>
        <w:t xml:space="preserve">- Windows/Colab, versiones...</w:t>
        <w:br/>
      </w:r>
    </w:p>
    <w:p>
      <w:pPr>
        <w:pStyle w:val="ListBullet"/>
      </w:pPr>
      <w:r>
        <w:t xml:space="preserve">TAREA.MD</w:t>
      </w:r>
    </w:p>
    <w:p>
      <w:r>
        <w:br/>
        <w:t xml:space="preserve">---</w:t>
        <w:br/>
        <w:t xml:space="preserve">name: Tarea</w:t>
        <w:br/>
        <w:t xml:space="preserve">about: Trabajo a realizar con criterio de “hecho”</w:t>
        <w:br/>
        <w:t xml:space="preserve">labels: task</w:t>
        <w:br/>
        <w:t xml:space="preserve">---</w:t>
        <w:br/>
        <w:br/>
        <w:t xml:space="preserve">**Qué hay que hacer**</w:t>
        <w:br/>
        <w:t xml:space="preserve">- </w:t>
        <w:br/>
        <w:br/>
        <w:t xml:space="preserve">**Criterios de aceptación (“hecho” cuando…)**</w:t>
        <w:br/>
        <w:t xml:space="preserve">- </w:t>
        <w:br/>
        <w:br/>
        <w:t xml:space="preserve">**Notas**</w:t>
        <w:br/>
        <w:t xml:space="preserve">-</w:t>
        <w:br/>
      </w:r>
    </w:p>
    <w:p>
      <w:pPr>
        <w:pStyle w:val="Heading2"/>
      </w:pPr>
      <w:r>
        <w:t xml:space="preserve">5) Plantilla para Pull Requests (documentar cambios grandes)</w:t>
      </w:r>
    </w:p>
    <w:p>
      <w:r>
        <w:br/>
        <w:t xml:space="preserve">## Qué cambia</w:t>
        <w:br/>
        <w:t xml:space="preserve">- </w:t>
        <w:br/>
        <w:br/>
        <w:t xml:space="preserve">## Por qué</w:t>
        <w:br/>
        <w:t xml:space="preserve">- </w:t>
        <w:br/>
        <w:br/>
        <w:t xml:space="preserve">## Cómo se probó</w:t>
        <w:br/>
        <w:t xml:space="preserve">```</w:t>
        <w:br/>
        <w:t xml:space="preserve">(comandos/salidas)</w:t>
        <w:br/>
        <w:t xml:space="preserve">```</w:t>
        <w:br/>
        <w:br/>
        <w:t xml:space="preserve">## Checklist</w:t>
        <w:br/>
        <w:t xml:space="preserve">- [ ] Actualicé /docs y CHANGELOG</w:t>
        <w:br/>
        <w:t xml:space="preserve">- [ ] Referencié issues (#)</w:t>
        <w:br/>
      </w:r>
    </w:p>
    <w:p>
      <w:pPr>
        <w:pStyle w:val="Heading2"/>
      </w:pPr>
      <w:r>
        <w:t xml:space="preserve">6) Flujo de trabajo recomendado</w:t>
      </w:r>
    </w:p>
    <w:p>
      <w:r>
        <w:br/>
        <w:t xml:space="preserve">1. Abre un issue (por ejemplo: “Bug: fastmcp tool falla”).</w:t>
        <w:br/>
        <w:t xml:space="preserve">2. Trabaja en Colab o localmente → commits pequeños y claros.</w:t>
        <w:br/>
        <w:t xml:space="preserve">3. Actualiza /docs/contexto AAAA-MM-DD.md y /CHANGELOG.md.</w:t>
        <w:br/>
        <w:t xml:space="preserve">4. Cierra el issue enlazando el commit (“Fixes #12”).</w:t>
        <w:br/>
        <w:t xml:space="preserve">5. Si el cambio es grande: haz un PR a ti mismo para documentarlo.</w:t>
        <w:br/>
      </w:r>
    </w:p>
    <w:p>
      <w:pPr>
        <w:pStyle w:val="Heading2"/>
      </w:pPr>
      <w:r>
        <w:t xml:space="preserve">7) Comandos PowerShell para crear estructura</w:t>
      </w:r>
    </w:p>
    <w:p>
      <w:r>
        <w:br/>
        <w:t xml:space="preserve">cd C:\Users\rubenurbano\colab-pro-limp</w:t>
        <w:br/>
        <w:t xml:space="preserve">mkdir .github\ISSUE_TEMPLATE -Force</w:t>
        <w:br/>
        <w:t xml:space="preserve">ni .github\PULL_REQUEST_TEMPLATE.md -ItemType File</w:t>
        <w:br/>
        <w:t xml:space="preserve">ni CHANGELOG.md -ItemType File</w:t>
        <w:br/>
        <w:t xml:space="preserve">mkdir docs -Force</w:t>
        <w:br/>
        <w:t xml:space="preserve">ni docs\_plantilla_contexto.md -ItemType File</w:t>
        <w:br/>
        <w:t xml:space="preserve">ni .github\ISSUE_TEMPLATE\bug_report.md -ItemType File</w:t>
        <w:br/>
        <w:t xml:space="preserve">ni .github\ISSUE_TEMPLATE\tarea.md -ItemType File</w:t>
        <w:br/>
        <w:t xml:space="preserve">git add .</w:t>
        <w:br/>
        <w:t xml:space="preserve">git commit -m "Kit de documentación: plantillas de issues/PR, CHANGELOG y plantilla de contexto"</w:t>
        <w:br/>
        <w:t xml:space="preserve">git push</w:t>
        <w:br/>
      </w:r>
    </w:p>
    <w:p>
      <w:r>
        <w:br w:type="page" w:clear="all"/>
      </w:r>
    </w:p>
    <w:p>
      <w:pPr>
        <w:pStyle w:val="Heading1"/>
      </w:pPr>
      <w:r>
        <w:t xml:space="preserve">BITÁCORA TÉCNICA – 12/11/2025</w:t>
      </w:r>
    </w:p>
    <w:p>
      <w:pPr>
        <w:pStyle w:val="Heading2"/>
      </w:pPr>
      <w:r>
        <w:t xml:space="preserve">Objetivo del día</w:t>
      </w:r>
    </w:p>
    <w:p>
      <w:r>
        <w:br/>
        <w:t xml:space="preserve">Configurar y ejecutar un servidor FastMCP completamente funcional dentro del entorno local de Rubén, </w:t>
        <w:br/>
        <w:t xml:space="preserve">usando un entorno virtual Python y GitHub para control de versiones. Además, establecer Google Colab </w:t>
        <w:br/>
        <w:t xml:space="preserve">como entorno oficial de experimentación, integrado con GitHub.</w:t>
        <w:br/>
      </w:r>
    </w:p>
    <w:p>
      <w:pPr>
        <w:pStyle w:val="Heading2"/>
      </w:pPr>
      <w:r>
        <w:t xml:space="preserve">Errores detectados</w:t>
      </w:r>
    </w:p>
    <w:p>
      <w:r>
        <w:br/>
        <w:t xml:space="preserve">1. Error 'NameError: name true is not defined' por uso de 'true' en minúsculas en configuración JSON.</w:t>
        <w:br/>
        <w:t xml:space="preserve">2. Error 'ImportError: cannot import name tool' debido a cambios en la API de fastmcp 2.13.0.2.</w:t>
        <w:br/>
        <w:t xml:space="preserve">3. Error 'AttributeError: module fastmcp.tools has no attribute register' al usar decorador desactualizado.</w:t>
        <w:br/>
        <w:t xml:space="preserve">4. Error 'TypeError: module object is not callable' por mal uso de fastmcp.tools.tool.</w:t>
        <w:br/>
        <w:t xml:space="preserve">5. Error 'FastMCP object has no attribute tools' — se resolvió usando registro directo en el constructor.</w:t>
        <w:br/>
        <w:t xml:space="preserve">6. Error al copiar archivo de contexto por inexistencia de carpeta docs.</w:t>
        <w:br/>
      </w:r>
    </w:p>
    <w:p>
      <w:pPr>
        <w:pStyle w:val="Heading2"/>
      </w:pPr>
      <w:r>
        <w:t xml:space="preserve">Causas probables</w:t>
      </w:r>
    </w:p>
    <w:p>
      <w:r>
        <w:br/>
        <w:t xml:space="preserve">- Cambios en la estructura interna de FastMCP entre versiones (decoradores y registro de herramientas).</w:t>
        <w:br/>
        <w:t xml:space="preserve">- Sintaxis incorrecta por confusión entre true/True.</w:t>
        <w:br/>
        <w:t xml:space="preserve">- Falta de carpeta docs en el repositorio local.</w:t>
        <w:br/>
      </w:r>
    </w:p>
    <w:p>
      <w:pPr>
        <w:pStyle w:val="Heading2"/>
      </w:pPr>
      <w:r>
        <w:t xml:space="preserve">Soluciones aplicadas (comandos exactos)</w:t>
      </w:r>
    </w:p>
    <w:p>
      <w:r>
        <w:br/>
        <w:t xml:space="preserve">```powershell</w:t>
        <w:br/>
        <w:t xml:space="preserve"># Clonar el repositorio</w:t>
        <w:br/>
        <w:t xml:space="preserve">git clone https://github.com/rubenurbano/colab-pro-limp.git</w:t>
        <w:br/>
        <w:br/>
        <w:t xml:space="preserve"># Crear entorno virtual y activarlo</w:t>
        <w:br/>
        <w:t xml:space="preserve">cd colab-pro-limp\servers</w:t>
        <w:br/>
        <w:t xml:space="preserve">py -3 -m venv .venv</w:t>
        <w:br/>
        <w:t xml:space="preserve">.\.venv\Scripts\Activate.ps1</w:t>
        <w:br/>
        <w:br/>
        <w:t xml:space="preserve"># Ejecutar servidor</w:t>
        <w:br/>
        <w:t xml:space="preserve">python server_fastmcp.py</w:t>
        <w:br/>
        <w:br/>
        <w:t xml:space="preserve"># Crear carpeta docs y subir contexto</w:t>
        <w:br/>
        <w:t xml:space="preserve">mkdir C:\Users\rubenurbano\colab-pro-limp\docs</w:t>
        <w:br/>
        <w:t xml:space="preserve">copy "C:\Users\rubenurbano\contextos\contexto 12-11-2025.txt" "C:\Users\rubenurbano\colab-pro-limp\docs\contexto 12-11-2025.md"</w:t>
        <w:br/>
        <w:t xml:space="preserve">git add .</w:t>
        <w:br/>
        <w:t xml:space="preserve">git commit -m "Agregado archivo de contexto 12-11-2025 como bitácora técnica"</w:t>
        <w:br/>
        <w:t xml:space="preserve">git push</w:t>
        <w:br/>
        <w:t xml:space="preserve">```</w:t>
        <w:br/>
      </w:r>
    </w:p>
    <w:p>
      <w:pPr>
        <w:pStyle w:val="Heading2"/>
      </w:pPr>
      <w:r>
        <w:t xml:space="preserve">Decisiones y justificación</w:t>
      </w:r>
    </w:p>
    <w:p>
      <w:r>
        <w:br/>
        <w:t xml:space="preserve">- Google Colab se adopta como entorno de desarrollo principal por su facilidad y conexión directa con GitHub.</w:t>
        <w:br/>
        <w:t xml:space="preserve">- PowerShell se mantiene para entorno local y pruebas de servidor MCP.</w:t>
        <w:br/>
        <w:t xml:space="preserve">- Se formaliza el uso de docs/contexto-AAAA-MM-DD.md como archivo de contexto diario oficial.</w:t>
        <w:br/>
      </w:r>
    </w:p>
    <w:p>
      <w:pPr>
        <w:pStyle w:val="Heading2"/>
      </w:pPr>
      <w:r>
        <w:t xml:space="preserve">Pendientes</w:t>
      </w:r>
    </w:p>
    <w:p>
      <w:r>
        <w:br/>
        <w:t xml:space="preserve">- Probar conexión de FastMCP local con Gemini CLI y ChatGPT (modo MCP).</w:t>
        <w:br/>
        <w:t xml:space="preserve">- Añadir documentación README.md específica para FastMCP en el repositorio.</w:t>
        <w:br/>
        <w:t xml:space="preserve">- Crear script automatizado de creación de contexto diario.</w:t>
        <w:br/>
      </w:r>
    </w:p>
    <w:p>
      <w:pPr>
        <w:pStyle w:val="Heading2"/>
      </w:pPr>
      <w:r>
        <w:t xml:space="preserve">Evidencias</w:t>
      </w:r>
    </w:p>
    <w:p>
      <w:r>
        <w:br/>
        <w:t xml:space="preserve">- Servidor FastMCP funcionando correctamente en localhost.</w:t>
        <w:br/>
        <w:t xml:space="preserve">- Commit confirmado en GitHub con ID 9563a65.</w:t>
        <w:br/>
        <w:t xml:space="preserve">- Capturas de pantalla en Colab y PowerShell mostrando la ejecución correcta.</w:t>
        <w:br/>
      </w:r>
    </w:p>
    <w:sectPr>
      <w:pgSz w:h="15840" w:w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pStyle w:val="ListNumber3"/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pStyle w:val="ListNumber2"/>
      <w:start w:val="1"/>
    </w:lvl>
  </w:abstractNum>
  <w:abstractNum w:abstractNumId="4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pStyle w:val="ListBullet3"/>
      <w:rPr>
        <w:rFonts w:hint="default" w:ascii="Symbol" w:hAnsi="Symbol"/>
      </w:rPr>
      <w:start w:val="1"/>
    </w:lvl>
  </w:abstractNum>
  <w:abstractNum w:abstractNumId="6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pStyle w:val="ListBullet2"/>
      <w:rPr>
        <w:rFonts w:hint="default" w:ascii="Symbol" w:hAnsi="Symbol"/>
      </w:rPr>
      <w:start w:val="1"/>
    </w:lvl>
  </w:abstractNum>
  <w:abstractNum w:abstractNumId="7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pStyle w:val="ListNumber"/>
      <w:start w:val="1"/>
    </w:lvl>
  </w:abstractNum>
  <w:abstractNum w:abstractNumId="8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pStyle w:val="ListBullet"/>
      <w:rPr>
        <w:rFonts w:hint="default" w:ascii="Symbol" w:hAnsi="Symbol"/>
      </w:rPr>
      <w:start w:val="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hanging="360" w:left="360"/>
      <w:contextualSpacing w:val="true"/>
    </w:pPr>
  </w:style>
  <w:style w:type="paragraph" w:styleId="List2">
    <w:name w:val="List 2"/>
    <w:basedOn w:val="Normal"/>
    <w:uiPriority w:val="99"/>
    <w:unhideWhenUsed/>
    <w:pPr>
      <w:ind w:hanging="360" w:left="720"/>
      <w:contextualSpacing w:val="true"/>
    </w:pPr>
  </w:style>
  <w:style w:type="paragraph" w:styleId="List3">
    <w:name w:val="List 3"/>
    <w:basedOn w:val="Normal"/>
    <w:uiPriority w:val="99"/>
    <w:unhideWhenUsed/>
    <w:pPr>
      <w:ind w:hanging="360" w:left="1080"/>
      <w:contextualSpacing w:val="true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 w:val="true"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 w:val="true"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 w:val="true"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 w:val="true"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 w:val="true"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 w:val="true"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 w:val="true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 w:val="true"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 w:val="true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CharactersWithSpaces>0</CharactersWithSpaces>
  <Application>ONLYOFFICE/9.1.0.167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