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540pt;height:115pt;mso-position-horizontal-relative:char;mso-position-vertical-relative:line" coordorigin="0,0" coordsize="10800,2300">
            <v:rect style="position:absolute;left:0;top:0;width:10800;height:2300" filled="true" fillcolor="#4f81bd" stroked="false">
              <v:fill type="solid"/>
            </v:rect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17"/>
        </w:rPr>
      </w:pPr>
    </w:p>
    <w:p>
      <w:pPr>
        <w:pStyle w:val="Title"/>
        <w:spacing w:line="753" w:lineRule="exact"/>
      </w:pPr>
      <w:r>
        <w:rPr>
          <w:color w:val="4F81BD"/>
        </w:rPr>
        <w:t>ACTIVITATS</w:t>
      </w:r>
      <w:r>
        <w:rPr>
          <w:color w:val="4F81BD"/>
          <w:spacing w:val="-2"/>
        </w:rPr>
        <w:t> </w:t>
      </w:r>
      <w:r>
        <w:rPr>
          <w:color w:val="4F81BD"/>
        </w:rPr>
        <w:t>6</w:t>
      </w:r>
    </w:p>
    <w:p>
      <w:pPr>
        <w:pStyle w:val="Title"/>
        <w:spacing w:before="1"/>
        <w:ind w:left="1312"/>
      </w:pPr>
      <w:r>
        <w:rPr>
          <w:color w:val="4F81BD"/>
        </w:rPr>
        <w:t>UD1 – SISTEMES INFORMÀTICS.</w:t>
      </w:r>
      <w:r>
        <w:rPr>
          <w:color w:val="4F81BD"/>
          <w:spacing w:val="-142"/>
        </w:rPr>
        <w:t> </w:t>
      </w:r>
      <w:r>
        <w:rPr>
          <w:color w:val="4F81BD"/>
        </w:rPr>
        <w:t>MAQUINARI</w:t>
      </w:r>
      <w:r>
        <w:rPr>
          <w:color w:val="4F81BD"/>
          <w:spacing w:val="-3"/>
        </w:rPr>
        <w:t> </w:t>
      </w:r>
      <w:r>
        <w:rPr>
          <w:color w:val="4F81BD"/>
        </w:rPr>
        <w:t>I</w:t>
      </w:r>
      <w:r>
        <w:rPr>
          <w:color w:val="4F81BD"/>
          <w:spacing w:val="-1"/>
        </w:rPr>
        <w:t> </w:t>
      </w:r>
      <w:r>
        <w:rPr>
          <w:color w:val="4F81BD"/>
        </w:rPr>
        <w:t>PROGRAMARI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.700001pt;margin-top:11.365625pt;width:540pt;height:404.05pt;mso-position-horizontal-relative:page;mso-position-vertical-relative:paragraph;z-index:-15728128;mso-wrap-distance-left:0;mso-wrap-distance-right:0" type="#_x0000_t202" filled="true" fillcolor="#4f81bd" stroked="false">
            <v:textbox inset="0,0,0,0">
              <w:txbxContent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6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Calibri"/>
                      <w:sz w:val="30"/>
                    </w:rPr>
                  </w:pPr>
                </w:p>
                <w:p>
                  <w:pPr>
                    <w:spacing w:line="350" w:lineRule="auto" w:before="0"/>
                    <w:ind w:left="3355" w:right="3447" w:firstLine="871"/>
                    <w:jc w:val="left"/>
                    <w:rPr>
                      <w:rFonts w:ascii="Cambria" w:hAnsi="Cambria"/>
                      <w:sz w:val="22"/>
                    </w:rPr>
                  </w:pPr>
                  <w:r>
                    <w:rPr>
                      <w:rFonts w:ascii="Cambria" w:hAnsi="Cambria"/>
                      <w:color w:val="FFFFFF"/>
                      <w:sz w:val="22"/>
                    </w:rPr>
                    <w:t>Prof. Manuel Enguidanos</w:t>
                  </w:r>
                  <w:r>
                    <w:rPr>
                      <w:rFonts w:ascii="Cambria" w:hAnsi="Cambria"/>
                      <w:color w:val="FFFFFF"/>
                      <w:spacing w:val="1"/>
                      <w:sz w:val="22"/>
                    </w:rPr>
                    <w:t> </w:t>
                  </w:r>
                  <w:r>
                    <w:rPr>
                      <w:rFonts w:ascii="Cambria" w:hAnsi="Cambria"/>
                      <w:color w:val="FFFFFF"/>
                      <w:sz w:val="22"/>
                    </w:rPr>
                    <w:t>SISTEMES</w:t>
                  </w:r>
                  <w:r>
                    <w:rPr>
                      <w:rFonts w:ascii="Cambria" w:hAnsi="Cambria"/>
                      <w:color w:val="FFFFFF"/>
                      <w:spacing w:val="-2"/>
                      <w:sz w:val="22"/>
                    </w:rPr>
                    <w:t> </w:t>
                  </w:r>
                  <w:r>
                    <w:rPr>
                      <w:rFonts w:ascii="Cambria" w:hAnsi="Cambria"/>
                      <w:color w:val="FFFFFF"/>
                      <w:sz w:val="22"/>
                    </w:rPr>
                    <w:t>INFORMÀTICS</w:t>
                  </w:r>
                  <w:r>
                    <w:rPr>
                      <w:rFonts w:ascii="Cambria" w:hAnsi="Cambria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mbria" w:hAnsi="Cambria"/>
                      <w:color w:val="FFFFFF"/>
                      <w:sz w:val="22"/>
                    </w:rPr>
                    <w:t>–</w:t>
                  </w:r>
                  <w:r>
                    <w:rPr>
                      <w:rFonts w:ascii="Cambria" w:hAnsi="Cambria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mbria" w:hAnsi="Cambria"/>
                      <w:color w:val="FFFFFF"/>
                      <w:sz w:val="22"/>
                    </w:rPr>
                    <w:t>1º</w:t>
                  </w:r>
                  <w:r>
                    <w:rPr>
                      <w:rFonts w:ascii="Cambria" w:hAnsi="Cambria"/>
                      <w:color w:val="FFFFFF"/>
                      <w:spacing w:val="-3"/>
                      <w:sz w:val="22"/>
                    </w:rPr>
                    <w:t> </w:t>
                  </w:r>
                  <w:r>
                    <w:rPr>
                      <w:rFonts w:ascii="Cambria" w:hAnsi="Cambria"/>
                      <w:color w:val="FFFFFF"/>
                      <w:sz w:val="22"/>
                    </w:rPr>
                    <w:t>DAW</w:t>
                  </w:r>
                  <w:r>
                    <w:rPr>
                      <w:rFonts w:ascii="Cambria" w:hAnsi="Cambria"/>
                      <w:color w:val="FFFFFF"/>
                      <w:spacing w:val="-2"/>
                      <w:sz w:val="22"/>
                    </w:rPr>
                    <w:t> </w:t>
                  </w:r>
                  <w:r>
                    <w:rPr>
                      <w:rFonts w:ascii="Cambria" w:hAnsi="Cambria"/>
                      <w:color w:val="FFFFFF"/>
                      <w:sz w:val="22"/>
                    </w:rPr>
                    <w:t>-</w:t>
                  </w:r>
                  <w:r>
                    <w:rPr>
                      <w:rFonts w:ascii="Cambria" w:hAnsi="Cambria"/>
                      <w:color w:val="FFFFFF"/>
                      <w:spacing w:val="-2"/>
                      <w:sz w:val="22"/>
                    </w:rPr>
                    <w:t> </w:t>
                  </w:r>
                  <w:r>
                    <w:rPr>
                      <w:rFonts w:ascii="Cambria" w:hAnsi="Cambria"/>
                      <w:color w:val="FFFFFF"/>
                      <w:sz w:val="22"/>
                    </w:rPr>
                    <w:t>CFGS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type w:val="continuous"/>
          <w:pgSz w:w="11910" w:h="16840"/>
          <w:pgMar w:top="760" w:bottom="280" w:left="440" w:right="440"/>
        </w:sectPr>
      </w:pPr>
    </w:p>
    <w:p>
      <w:pPr>
        <w:pStyle w:val="BodyText"/>
        <w:rPr>
          <w:rFonts w:ascii="Calibri"/>
          <w:sz w:val="28"/>
        </w:rPr>
      </w:pPr>
    </w:p>
    <w:p>
      <w:pPr>
        <w:spacing w:before="44"/>
        <w:ind w:left="551" w:right="0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1F497D"/>
          <w:spacing w:val="-2"/>
          <w:w w:val="100"/>
          <w:sz w:val="28"/>
          <w:u w:val="single" w:color="1F497D"/>
        </w:rPr>
        <w:t> </w:t>
      </w:r>
      <w:r>
        <w:rPr>
          <w:rFonts w:ascii="Calibri" w:hAnsi="Calibri"/>
          <w:b/>
          <w:color w:val="1F497D"/>
          <w:sz w:val="28"/>
          <w:u w:val="single" w:color="1F497D"/>
        </w:rPr>
        <w:t>ACTIVITATS</w:t>
      </w:r>
      <w:r>
        <w:rPr>
          <w:rFonts w:ascii="Calibri" w:hAnsi="Calibri"/>
          <w:b/>
          <w:color w:val="1F497D"/>
          <w:spacing w:val="-5"/>
          <w:sz w:val="28"/>
          <w:u w:val="single" w:color="1F497D"/>
        </w:rPr>
        <w:t> </w:t>
      </w:r>
      <w:r>
        <w:rPr>
          <w:rFonts w:ascii="Calibri" w:hAnsi="Calibri"/>
          <w:b/>
          <w:color w:val="1F497D"/>
          <w:sz w:val="28"/>
          <w:u w:val="single" w:color="1F497D"/>
        </w:rPr>
        <w:t>MICROPROCESSADORS,</w:t>
      </w:r>
      <w:r>
        <w:rPr>
          <w:rFonts w:ascii="Calibri" w:hAnsi="Calibri"/>
          <w:b/>
          <w:color w:val="1F497D"/>
          <w:spacing w:val="-4"/>
          <w:sz w:val="28"/>
          <w:u w:val="single" w:color="1F497D"/>
        </w:rPr>
        <w:t> </w:t>
      </w:r>
      <w:r>
        <w:rPr>
          <w:rFonts w:ascii="Calibri" w:hAnsi="Calibri"/>
          <w:b/>
          <w:color w:val="1F497D"/>
          <w:sz w:val="28"/>
          <w:u w:val="single" w:color="1F497D"/>
        </w:rPr>
        <w:t>MEMÒRIES</w:t>
      </w:r>
      <w:r>
        <w:rPr>
          <w:rFonts w:ascii="Calibri" w:hAnsi="Calibri"/>
          <w:b/>
          <w:color w:val="1F497D"/>
          <w:spacing w:val="-5"/>
          <w:sz w:val="28"/>
          <w:u w:val="single" w:color="1F497D"/>
        </w:rPr>
        <w:t> </w:t>
      </w:r>
      <w:r>
        <w:rPr>
          <w:rFonts w:ascii="Calibri" w:hAnsi="Calibri"/>
          <w:b/>
          <w:color w:val="1F497D"/>
          <w:sz w:val="28"/>
          <w:u w:val="single" w:color="1F497D"/>
        </w:rPr>
        <w:t>I</w:t>
      </w:r>
      <w:r>
        <w:rPr>
          <w:rFonts w:ascii="Calibri" w:hAnsi="Calibri"/>
          <w:b/>
          <w:color w:val="1F497D"/>
          <w:spacing w:val="-4"/>
          <w:sz w:val="28"/>
          <w:u w:val="single" w:color="1F497D"/>
        </w:rPr>
        <w:t> </w:t>
      </w:r>
      <w:r>
        <w:rPr>
          <w:rFonts w:ascii="Calibri" w:hAnsi="Calibri"/>
          <w:b/>
          <w:color w:val="1F497D"/>
          <w:sz w:val="28"/>
          <w:u w:val="single" w:color="1F497D"/>
        </w:rPr>
        <w:t>SISTEMES</w:t>
      </w:r>
      <w:r>
        <w:rPr>
          <w:rFonts w:ascii="Calibri" w:hAnsi="Calibri"/>
          <w:b/>
          <w:color w:val="1F497D"/>
          <w:spacing w:val="-2"/>
          <w:sz w:val="28"/>
          <w:u w:val="single" w:color="1F497D"/>
        </w:rPr>
        <w:t> </w:t>
      </w:r>
      <w:r>
        <w:rPr>
          <w:rFonts w:ascii="Calibri" w:hAnsi="Calibri"/>
          <w:b/>
          <w:color w:val="1F497D"/>
          <w:sz w:val="28"/>
          <w:u w:val="single" w:color="1F497D"/>
        </w:rPr>
        <w:t>D’EMMAGATZENATGE</w:t>
      </w:r>
    </w:p>
    <w:p>
      <w:pPr>
        <w:pStyle w:val="ListParagraph"/>
        <w:numPr>
          <w:ilvl w:val="0"/>
          <w:numId w:val="1"/>
        </w:numPr>
        <w:tabs>
          <w:tab w:pos="1272" w:val="left" w:leader="none"/>
        </w:tabs>
        <w:spacing w:line="240" w:lineRule="auto" w:before="119" w:after="0"/>
        <w:ind w:left="1271" w:right="0" w:hanging="361"/>
        <w:jc w:val="left"/>
        <w:rPr>
          <w:b/>
          <w:sz w:val="24"/>
        </w:rPr>
      </w:pPr>
      <w:r>
        <w:rPr>
          <w:b/>
          <w:sz w:val="24"/>
        </w:rPr>
        <w:t>Quines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característiques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dels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següents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microprocessadors?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2"/>
        <w:gridCol w:w="4812"/>
      </w:tblGrid>
      <w:tr>
        <w:trPr>
          <w:trHeight w:val="414" w:hRule="atLeast"/>
        </w:trPr>
        <w:tc>
          <w:tcPr>
            <w:tcW w:w="4812" w:type="dxa"/>
          </w:tcPr>
          <w:p>
            <w:pPr>
              <w:pStyle w:val="TableParagraph"/>
              <w:ind w:left="1365"/>
              <w:rPr>
                <w:b/>
                <w:sz w:val="24"/>
              </w:rPr>
            </w:pPr>
            <w:r>
              <w:rPr>
                <w:b/>
                <w:sz w:val="24"/>
              </w:rPr>
              <w:t>Microprocessador</w:t>
            </w:r>
          </w:p>
        </w:tc>
        <w:tc>
          <w:tcPr>
            <w:tcW w:w="4812" w:type="dxa"/>
          </w:tcPr>
          <w:p>
            <w:pPr>
              <w:pStyle w:val="TableParagraph"/>
              <w:ind w:left="1463"/>
              <w:rPr>
                <w:b/>
                <w:sz w:val="24"/>
              </w:rPr>
            </w:pPr>
            <w:r>
              <w:rPr>
                <w:b/>
                <w:sz w:val="24"/>
              </w:rPr>
              <w:t>Característiques</w:t>
            </w:r>
          </w:p>
        </w:tc>
      </w:tr>
      <w:tr>
        <w:trPr>
          <w:trHeight w:val="3777" w:hRule="atLeast"/>
        </w:trPr>
        <w:tc>
          <w:tcPr>
            <w:tcW w:w="4812" w:type="dxa"/>
          </w:tcPr>
          <w:p>
            <w:pPr>
              <w:pStyle w:val="TableParagraph"/>
              <w:ind w:left="5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40388" cy="2323623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388" cy="232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8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53" w:hRule="atLeast"/>
        </w:trPr>
        <w:tc>
          <w:tcPr>
            <w:tcW w:w="4812" w:type="dxa"/>
          </w:tcPr>
          <w:p>
            <w:pPr>
              <w:pStyle w:val="TableParagraph"/>
              <w:ind w:left="5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46535" cy="2315527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535" cy="231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8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813" w:hRule="atLeast"/>
        </w:trPr>
        <w:tc>
          <w:tcPr>
            <w:tcW w:w="4812" w:type="dxa"/>
          </w:tcPr>
          <w:p>
            <w:pPr>
              <w:pStyle w:val="TableParagraph"/>
              <w:ind w:left="84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74378" cy="2338578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378" cy="233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8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headerReference w:type="default" r:id="rId5"/>
          <w:footerReference w:type="default" r:id="rId6"/>
          <w:pgSz w:w="11910" w:h="16840"/>
          <w:pgMar w:header="727" w:footer="951" w:top="1040" w:bottom="1140" w:left="440" w:right="4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2"/>
        <w:gridCol w:w="4812"/>
      </w:tblGrid>
      <w:tr>
        <w:trPr>
          <w:trHeight w:val="4187" w:hRule="atLeast"/>
        </w:trPr>
        <w:tc>
          <w:tcPr>
            <w:tcW w:w="4812" w:type="dxa"/>
          </w:tcPr>
          <w:p>
            <w:pPr>
              <w:pStyle w:val="TableParagraph"/>
              <w:ind w:left="7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940" cy="2594800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940" cy="259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74" w:hRule="atLeast"/>
        </w:trPr>
        <w:tc>
          <w:tcPr>
            <w:tcW w:w="4812" w:type="dxa"/>
          </w:tcPr>
          <w:p>
            <w:pPr>
              <w:pStyle w:val="TableParagraph"/>
              <w:ind w:left="57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15728" cy="2133600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728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73" w:hRule="atLeast"/>
        </w:trPr>
        <w:tc>
          <w:tcPr>
            <w:tcW w:w="4812" w:type="dxa"/>
          </w:tcPr>
          <w:p>
            <w:pPr>
              <w:pStyle w:val="TableParagraph"/>
              <w:ind w:left="44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86465" cy="2390965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465" cy="239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727" w:footer="951" w:top="1040" w:bottom="1140" w:left="44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2"/>
        <w:gridCol w:w="4812"/>
      </w:tblGrid>
      <w:tr>
        <w:trPr>
          <w:trHeight w:val="4041" w:hRule="atLeast"/>
        </w:trPr>
        <w:tc>
          <w:tcPr>
            <w:tcW w:w="4812" w:type="dxa"/>
          </w:tcPr>
          <w:p>
            <w:pPr>
              <w:pStyle w:val="TableParagraph"/>
              <w:ind w:left="42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06993" cy="2493645"/>
                  <wp:effectExtent l="0" t="0" r="0" b="0"/>
                  <wp:docPr id="13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93" cy="249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03" w:hRule="atLeast"/>
        </w:trPr>
        <w:tc>
          <w:tcPr>
            <w:tcW w:w="4812" w:type="dxa"/>
          </w:tcPr>
          <w:p>
            <w:pPr>
              <w:pStyle w:val="TableParagraph"/>
              <w:ind w:left="4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57462" cy="2557462"/>
                  <wp:effectExtent l="0" t="0" r="0" b="0"/>
                  <wp:docPr id="15" name="image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462" cy="2557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8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727" w:footer="951" w:top="1040" w:bottom="1140" w:left="440" w:right="440"/>
        </w:sectPr>
      </w:pP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272" w:val="left" w:leader="none"/>
        </w:tabs>
        <w:spacing w:line="240" w:lineRule="auto" w:before="93" w:after="0"/>
        <w:ind w:left="1271" w:right="0" w:hanging="361"/>
        <w:jc w:val="left"/>
        <w:rPr>
          <w:b/>
          <w:sz w:val="24"/>
        </w:rPr>
      </w:pPr>
      <w:r>
        <w:rPr>
          <w:b/>
          <w:sz w:val="24"/>
        </w:rPr>
        <w:t>Quin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tipus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processadors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inserir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següents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sòcols.</w:t>
      </w: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1087121</wp:posOffset>
            </wp:positionH>
            <wp:positionV relativeFrom="paragraph">
              <wp:posOffset>325889</wp:posOffset>
            </wp:positionV>
            <wp:extent cx="2545709" cy="228723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709" cy="228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3984904</wp:posOffset>
            </wp:positionH>
            <wp:positionV relativeFrom="paragraph">
              <wp:posOffset>202699</wp:posOffset>
            </wp:positionV>
            <wp:extent cx="2124660" cy="241420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660" cy="2414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1087121</wp:posOffset>
            </wp:positionH>
            <wp:positionV relativeFrom="paragraph">
              <wp:posOffset>2816791</wp:posOffset>
            </wp:positionV>
            <wp:extent cx="2634337" cy="296437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337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3837965</wp:posOffset>
            </wp:positionH>
            <wp:positionV relativeFrom="paragraph">
              <wp:posOffset>2871401</wp:posOffset>
            </wp:positionV>
            <wp:extent cx="2388862" cy="2888361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862" cy="288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72" w:val="left" w:leader="none"/>
        </w:tabs>
        <w:spacing w:line="240" w:lineRule="auto" w:before="0" w:after="0"/>
        <w:ind w:left="1271" w:right="0" w:hanging="361"/>
        <w:jc w:val="left"/>
        <w:rPr>
          <w:b/>
          <w:sz w:val="24"/>
        </w:rPr>
      </w:pPr>
      <w:r>
        <w:rPr>
          <w:b/>
          <w:sz w:val="24"/>
        </w:rPr>
        <w:t>Quin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és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processador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d'última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generació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AMD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INTEL?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27" w:footer="951" w:top="1040" w:bottom="1140" w:left="440" w:right="440"/>
        </w:sectPr>
      </w:pP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272" w:val="left" w:leader="none"/>
        </w:tabs>
        <w:spacing w:line="240" w:lineRule="auto" w:before="93" w:after="0"/>
        <w:ind w:left="1271" w:right="834" w:hanging="360"/>
        <w:jc w:val="left"/>
        <w:rPr>
          <w:b/>
          <w:sz w:val="24"/>
        </w:rPr>
      </w:pPr>
      <w:r>
        <w:rPr>
          <w:b/>
          <w:sz w:val="24"/>
        </w:rPr>
        <w:t>Descriu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informació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correspon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les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següents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memòries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RAM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buscant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la identificació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 internet.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5"/>
        <w:gridCol w:w="2897"/>
      </w:tblGrid>
      <w:tr>
        <w:trPr>
          <w:trHeight w:val="1204" w:hRule="atLeast"/>
        </w:trPr>
        <w:tc>
          <w:tcPr>
            <w:tcW w:w="6955" w:type="dxa"/>
          </w:tcPr>
          <w:p>
            <w:pPr>
              <w:pStyle w:val="TableParagraph"/>
              <w:spacing w:before="101"/>
              <w:ind w:left="2381" w:right="23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IMATGE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MEMORIA</w:t>
            </w:r>
          </w:p>
        </w:tc>
        <w:tc>
          <w:tcPr>
            <w:tcW w:w="2897" w:type="dxa"/>
          </w:tcPr>
          <w:p>
            <w:pPr>
              <w:pStyle w:val="TableParagraph"/>
              <w:spacing w:before="101"/>
              <w:ind w:left="105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Característiques(Marca</w:t>
            </w:r>
          </w:p>
          <w:p>
            <w:pPr>
              <w:pStyle w:val="TableParagraph"/>
              <w:spacing w:line="270" w:lineRule="atLeast"/>
              <w:ind w:left="225" w:right="203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, capacitat, tipus,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voltatge, identificació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PC)</w:t>
            </w:r>
          </w:p>
        </w:tc>
      </w:tr>
      <w:tr>
        <w:trPr>
          <w:trHeight w:val="1584" w:hRule="atLeast"/>
        </w:trPr>
        <w:tc>
          <w:tcPr>
            <w:tcW w:w="6955" w:type="dxa"/>
          </w:tcPr>
          <w:p>
            <w:pPr>
              <w:pStyle w:val="TableParagraph"/>
              <w:spacing w:before="9"/>
              <w:rPr>
                <w:b/>
                <w:sz w:val="8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59922" cy="934878"/>
                  <wp:effectExtent l="0" t="0" r="0" b="0"/>
                  <wp:docPr id="25" name="image1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922" cy="93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250" w:hRule="atLeast"/>
        </w:trPr>
        <w:tc>
          <w:tcPr>
            <w:tcW w:w="6955" w:type="dxa"/>
          </w:tcPr>
          <w:p>
            <w:pPr>
              <w:pStyle w:val="TableParagraph"/>
              <w:spacing w:before="9" w:after="1"/>
              <w:rPr>
                <w:b/>
                <w:sz w:val="8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13787" cy="1344168"/>
                  <wp:effectExtent l="0" t="0" r="0" b="0"/>
                  <wp:docPr id="27" name="image1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787" cy="134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72" w:hRule="atLeast"/>
        </w:trPr>
        <w:tc>
          <w:tcPr>
            <w:tcW w:w="6955" w:type="dxa"/>
          </w:tcPr>
          <w:p>
            <w:pPr>
              <w:pStyle w:val="TableParagraph"/>
              <w:spacing w:before="10"/>
              <w:rPr>
                <w:b/>
                <w:sz w:val="8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45661" cy="995552"/>
                  <wp:effectExtent l="0" t="0" r="0" b="0"/>
                  <wp:docPr id="29" name="image1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5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661" cy="99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766" w:hRule="atLeast"/>
        </w:trPr>
        <w:tc>
          <w:tcPr>
            <w:tcW w:w="6955" w:type="dxa"/>
          </w:tcPr>
          <w:p>
            <w:pPr>
              <w:pStyle w:val="TableParagraph"/>
              <w:spacing w:before="8"/>
              <w:rPr>
                <w:b/>
                <w:sz w:val="8"/>
              </w:rPr>
            </w:pPr>
          </w:p>
          <w:p>
            <w:pPr>
              <w:pStyle w:val="TableParagraph"/>
              <w:ind w:left="108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34720" cy="1054989"/>
                  <wp:effectExtent l="0" t="0" r="0" b="0"/>
                  <wp:docPr id="31" name="image1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6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720" cy="1054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65" w:hRule="atLeast"/>
        </w:trPr>
        <w:tc>
          <w:tcPr>
            <w:tcW w:w="6955" w:type="dxa"/>
          </w:tcPr>
          <w:p>
            <w:pPr>
              <w:pStyle w:val="TableParagraph"/>
              <w:spacing w:before="8"/>
              <w:rPr>
                <w:b/>
                <w:sz w:val="8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87480" cy="1173480"/>
                  <wp:effectExtent l="0" t="0" r="0" b="0"/>
                  <wp:docPr id="33" name="image1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7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48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200" w:hRule="atLeast"/>
        </w:trPr>
        <w:tc>
          <w:tcPr>
            <w:tcW w:w="6955" w:type="dxa"/>
          </w:tcPr>
          <w:p>
            <w:pPr>
              <w:pStyle w:val="TableParagraph"/>
              <w:spacing w:before="8"/>
              <w:rPr>
                <w:b/>
                <w:sz w:val="8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16510" cy="1314164"/>
                  <wp:effectExtent l="0" t="0" r="0" b="0"/>
                  <wp:docPr id="35" name="image1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8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510" cy="1314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727" w:footer="951" w:top="1040" w:bottom="1140" w:left="440" w:right="440"/>
        </w:sectPr>
      </w:pP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272" w:val="left" w:leader="none"/>
        </w:tabs>
        <w:spacing w:line="360" w:lineRule="auto" w:before="93" w:after="0"/>
        <w:ind w:left="1271" w:right="850" w:hanging="360"/>
        <w:jc w:val="left"/>
        <w:rPr>
          <w:b/>
          <w:sz w:val="24"/>
        </w:rPr>
      </w:pPr>
      <w:bookmarkStart w:name="5. Cerca dos models de discos durs difer" w:id="1"/>
      <w:bookmarkEnd w:id="1"/>
      <w:r>
        <w:rPr/>
      </w:r>
      <w:bookmarkStart w:name="5. Cerca dos models de discos durs difer" w:id="2"/>
      <w:bookmarkEnd w:id="2"/>
      <w:r>
        <w:rPr>
          <w:b/>
          <w:sz w:val="24"/>
        </w:rPr>
        <w:t>C</w:t>
      </w:r>
      <w:r>
        <w:rPr>
          <w:b/>
          <w:sz w:val="24"/>
        </w:rPr>
        <w:t>erca dos models de discos durs diferents en botigues de maquinari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d'Internet i anota les característiques més representatives. Per exemple,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grandària, la capacitat, la interfície, el temps d'accés, la velocitat de rotació, la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grandària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caixet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disc,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 preu,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etc.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1272" w:val="left" w:leader="none"/>
        </w:tabs>
        <w:spacing w:line="360" w:lineRule="auto" w:before="0" w:after="0"/>
        <w:ind w:left="1271" w:right="1240" w:hanging="360"/>
        <w:jc w:val="left"/>
        <w:rPr>
          <w:b/>
          <w:sz w:val="24"/>
        </w:rPr>
      </w:pPr>
      <w:bookmarkStart w:name="6. Busca una imatge d’un disc magnètic i" w:id="3"/>
      <w:bookmarkEnd w:id="3"/>
      <w:r>
        <w:rPr/>
      </w:r>
      <w:bookmarkStart w:name="6. Busca una imatge d’un disc magnètic i" w:id="4"/>
      <w:bookmarkEnd w:id="4"/>
      <w:r>
        <w:rPr>
          <w:b/>
          <w:sz w:val="24"/>
        </w:rPr>
        <w:t>B</w:t>
      </w:r>
      <w:r>
        <w:rPr>
          <w:b/>
          <w:sz w:val="24"/>
        </w:rPr>
        <w:t>usca una imatge d’un disc magnètic i indica les seues parts físiques més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importants.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272" w:val="left" w:leader="none"/>
        </w:tabs>
        <w:spacing w:line="276" w:lineRule="auto" w:before="0" w:after="0"/>
        <w:ind w:left="1271" w:right="1469" w:hanging="360"/>
        <w:jc w:val="left"/>
        <w:rPr>
          <w:b/>
          <w:sz w:val="24"/>
        </w:rPr>
      </w:pPr>
      <w:r>
        <w:rPr>
          <w:b/>
          <w:color w:val="00000A"/>
          <w:sz w:val="24"/>
        </w:rPr>
        <w:t>Busca i indica tots els avantatges que tenen els discos SSD respecte als</w:t>
      </w:r>
      <w:r>
        <w:rPr>
          <w:b/>
          <w:color w:val="00000A"/>
          <w:spacing w:val="-64"/>
          <w:sz w:val="24"/>
        </w:rPr>
        <w:t> </w:t>
      </w:r>
      <w:r>
        <w:rPr>
          <w:b/>
          <w:color w:val="00000A"/>
          <w:sz w:val="24"/>
        </w:rPr>
        <w:t>discos magnètics.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272" w:val="left" w:leader="none"/>
        </w:tabs>
        <w:spacing w:line="276" w:lineRule="auto" w:before="1" w:after="0"/>
        <w:ind w:left="1271" w:right="1013" w:hanging="360"/>
        <w:jc w:val="left"/>
        <w:rPr>
          <w:b/>
          <w:sz w:val="24"/>
        </w:rPr>
      </w:pPr>
      <w:r>
        <w:rPr>
          <w:b/>
          <w:color w:val="00000A"/>
          <w:sz w:val="24"/>
        </w:rPr>
        <w:t>Prepara un esquema d'una targeta gràfica en el qual es representen els seus</w:t>
      </w:r>
      <w:r>
        <w:rPr>
          <w:b/>
          <w:color w:val="00000A"/>
          <w:spacing w:val="-64"/>
          <w:sz w:val="24"/>
        </w:rPr>
        <w:t> </w:t>
      </w:r>
      <w:r>
        <w:rPr>
          <w:b/>
          <w:color w:val="00000A"/>
          <w:sz w:val="24"/>
        </w:rPr>
        <w:t>components principals.</w:t>
      </w:r>
    </w:p>
    <w:sectPr>
      <w:pgSz w:w="11910" w:h="16840"/>
      <w:pgMar w:header="727" w:footer="951" w:top="1040" w:bottom="114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group style="position:absolute;margin-left:74.875pt;margin-top:780.125pt;width:431.25pt;height:4.3pt;mso-position-horizontal-relative:page;mso-position-vertical-relative:page;z-index:-15868416" coordorigin="1498,15603" coordsize="8625,86">
          <v:shape style="position:absolute;left:1505;top:15610;width:8610;height:71" coordorigin="1505,15610" coordsize="8610,71" path="m5810,15610l1505,15646,5810,15681,10115,15646,5810,15610xe" filled="true" fillcolor="#00b0f0" stroked="false">
            <v:path arrowok="t"/>
            <v:fill type="solid"/>
          </v:shape>
          <v:shape style="position:absolute;left:1505;top:15610;width:8610;height:71" coordorigin="1505,15610" coordsize="8610,71" path="m5810,15681l1505,15646,5810,15610,10115,15646,5810,15681xe" filled="false" stroked="true" strokeweight=".75pt" strokecolor="#00b0f0">
            <v:path arrowok="t"/>
            <v:stroke dashstyle="solid"/>
          </v:shape>
          <w10:wrap type="none"/>
        </v:group>
      </w:pict>
    </w:r>
    <w:r>
      <w:rPr/>
      <w:pict>
        <v:shape style="position:absolute;margin-left:284.880005pt;margin-top:784.295532pt;width:11.05pt;height:12.1pt;mso-position-horizontal-relative:page;mso-position-vertical-relative:page;z-index:-1586790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group style="position:absolute;margin-left:47.049999pt;margin-top:50.374992pt;width:514.8pt;height:2.35pt;mso-position-horizontal-relative:page;mso-position-vertical-relative:page;z-index:-15869952" coordorigin="941,1007" coordsize="10296,47">
          <v:line style="position:absolute" from="941,1046" to="11237,1046" stroked="true" strokeweight=".75pt" strokecolor="#000000">
            <v:stroke dashstyle="solid"/>
          </v:line>
          <v:line style="position:absolute" from="941,1015" to="11237,1015" stroked="true" strokeweight=".75pt" strokecolor="#4f81bd">
            <v:stroke dashstyle="solid"/>
          </v:line>
          <w10:wrap type="none"/>
        </v:group>
      </w:pict>
    </w:r>
    <w:r>
      <w:rPr/>
      <w:pict>
        <v:shape style="position:absolute;margin-left:48.560001pt;margin-top:35.343468pt;width:68.05pt;height:13.15pt;mso-position-horizontal-relative:page;mso-position-vertical-relative:page;z-index:-158694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4F81BD"/>
                    <w:sz w:val="20"/>
                  </w:rPr>
                  <w:t>ACTIVITATS</w:t>
                </w:r>
                <w:r>
                  <w:rPr>
                    <w:rFonts w:ascii="Arial MT"/>
                    <w:color w:val="4F81BD"/>
                    <w:spacing w:val="-6"/>
                    <w:sz w:val="20"/>
                  </w:rPr>
                  <w:t> </w:t>
                </w:r>
                <w:r>
                  <w:rPr>
                    <w:rFonts w:ascii="Arial MT"/>
                    <w:color w:val="4F81BD"/>
                    <w:sz w:val="20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214.616119pt;margin-top:35.343468pt;width:294.3pt;height:13.15pt;mso-position-horizontal-relative:page;mso-position-vertical-relative:page;z-index:-158689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color w:val="4F81BD"/>
                    <w:sz w:val="20"/>
                  </w:rPr>
                  <w:t>UD1</w:t>
                </w:r>
                <w:r>
                  <w:rPr>
                    <w:rFonts w:ascii="Arial MT" w:hAnsi="Arial MT"/>
                    <w:color w:val="4F81BD"/>
                    <w:spacing w:val="-1"/>
                    <w:sz w:val="20"/>
                  </w:rPr>
                  <w:t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–</w:t>
                </w:r>
                <w:r>
                  <w:rPr>
                    <w:rFonts w:ascii="Arial MT" w:hAnsi="Arial MT"/>
                    <w:color w:val="4F81BD"/>
                    <w:spacing w:val="-3"/>
                    <w:sz w:val="20"/>
                  </w:rPr>
                  <w:t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SISTEMES</w:t>
                </w:r>
                <w:r>
                  <w:rPr>
                    <w:rFonts w:ascii="Arial MT" w:hAnsi="Arial MT"/>
                    <w:color w:val="4F81BD"/>
                    <w:spacing w:val="-4"/>
                    <w:sz w:val="20"/>
                  </w:rPr>
                  <w:t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INFORMÀTICS.</w:t>
                </w:r>
                <w:r>
                  <w:rPr>
                    <w:rFonts w:ascii="Arial MT" w:hAnsi="Arial MT"/>
                    <w:color w:val="4F81BD"/>
                    <w:spacing w:val="-1"/>
                    <w:sz w:val="20"/>
                  </w:rPr>
                  <w:t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MAQUINARI</w:t>
                </w:r>
                <w:r>
                  <w:rPr>
                    <w:rFonts w:ascii="Arial MT" w:hAnsi="Arial MT"/>
                    <w:color w:val="4F81BD"/>
                    <w:spacing w:val="-3"/>
                    <w:sz w:val="20"/>
                  </w:rPr>
                  <w:t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I</w:t>
                </w:r>
                <w:r>
                  <w:rPr>
                    <w:rFonts w:ascii="Arial MT" w:hAnsi="Arial MT"/>
                    <w:color w:val="4F81BD"/>
                    <w:spacing w:val="-1"/>
                    <w:sz w:val="20"/>
                  </w:rPr>
                  <w:t> </w:t>
                </w:r>
                <w:r>
                  <w:rPr>
                    <w:rFonts w:ascii="Arial MT" w:hAnsi="Arial MT"/>
                    <w:color w:val="4F81BD"/>
                    <w:sz w:val="20"/>
                  </w:rPr>
                  <w:t>PROGRAMARI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71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ca-ES" w:eastAsia="en-US" w:bidi="ar-SA"/>
      </w:rPr>
    </w:lvl>
    <w:lvl w:ilvl="1">
      <w:start w:val="0"/>
      <w:numFmt w:val="bullet"/>
      <w:lvlText w:val="•"/>
      <w:lvlJc w:val="left"/>
      <w:pPr>
        <w:ind w:left="2254" w:hanging="360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3229" w:hanging="360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4204" w:hanging="360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5179" w:hanging="360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6154" w:hanging="360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7129" w:hanging="360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8104" w:hanging="360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9079" w:hanging="360"/>
      </w:pPr>
      <w:rPr>
        <w:rFonts w:hint="default"/>
        <w:lang w:val="ca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ca-ES" w:eastAsia="en-US" w:bidi="ar-SA"/>
    </w:rPr>
  </w:style>
  <w:style w:styleId="Title" w:type="paragraph">
    <w:name w:val="Title"/>
    <w:basedOn w:val="Normal"/>
    <w:uiPriority w:val="1"/>
    <w:qFormat/>
    <w:pPr>
      <w:ind w:left="1310" w:right="1310"/>
      <w:jc w:val="center"/>
    </w:pPr>
    <w:rPr>
      <w:rFonts w:ascii="Calibri" w:hAnsi="Calibri" w:eastAsia="Calibri" w:cs="Calibri"/>
      <w:b/>
      <w:bCs/>
      <w:sz w:val="64"/>
      <w:szCs w:val="64"/>
      <w:lang w:val="ca-ES" w:eastAsia="en-US" w:bidi="ar-SA"/>
    </w:rPr>
  </w:style>
  <w:style w:styleId="ListParagraph" w:type="paragraph">
    <w:name w:val="List Paragraph"/>
    <w:basedOn w:val="Normal"/>
    <w:uiPriority w:val="1"/>
    <w:qFormat/>
    <w:pPr>
      <w:ind w:left="1271" w:hanging="360"/>
    </w:pPr>
    <w:rPr>
      <w:rFonts w:ascii="Arial" w:hAnsi="Arial" w:eastAsia="Arial" w:cs="Arial"/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Manuel Enguidanos</dc:creator>
  <dc:title>ACTIVITATS 6                                    UD1 – SISTEMES INFORMÀTICS. MAQUINARI I PROGRAMARI</dc:title>
  <dcterms:created xsi:type="dcterms:W3CDTF">2023-10-20T10:02:28Z</dcterms:created>
  <dcterms:modified xsi:type="dcterms:W3CDTF">2023-10-20T10:02:28Z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2023-10-20T00:00:00Z</vt:filetime>
  </property>
</Properties>
</file>