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1CA0" w14:textId="6744B641" w:rsidR="00BB4E82" w:rsidRPr="00721D1F" w:rsidRDefault="002B712D" w:rsidP="00797662">
      <w:pPr>
        <w:pStyle w:val="Title"/>
        <w:rPr>
          <w:sz w:val="72"/>
          <w:szCs w:val="72"/>
          <w:lang w:val="en-US"/>
        </w:rPr>
      </w:pPr>
      <w:sdt>
        <w:sdtPr>
          <w:rPr>
            <w:color w:val="FFFFFF" w:themeColor="background1"/>
            <w:sz w:val="72"/>
            <w:szCs w:val="72"/>
            <w:lang w:val="en-US"/>
          </w:rPr>
          <w:alias w:val="Title"/>
          <w:tag w:val=""/>
          <w:id w:val="-1573343323"/>
          <w:placeholder>
            <w:docPart w:val="7495DCAF1EA94B96B6CF79091C69ACB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D0C43" w:rsidRPr="00721D1F">
            <w:rPr>
              <w:color w:val="FFFFFF" w:themeColor="background1"/>
              <w:sz w:val="72"/>
              <w:szCs w:val="72"/>
              <w:lang w:val="en-US"/>
            </w:rPr>
            <w:t>Cisco ME-3400</w:t>
          </w:r>
        </w:sdtContent>
      </w:sdt>
      <w:r w:rsidR="00D10AB0" w:rsidRPr="00721D1F">
        <w:rPr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637A9C" wp14:editId="7C638457">
                <wp:simplePos x="0" y="0"/>
                <wp:positionH relativeFrom="page">
                  <wp:posOffset>-523875</wp:posOffset>
                </wp:positionH>
                <wp:positionV relativeFrom="paragraph">
                  <wp:posOffset>-127000</wp:posOffset>
                </wp:positionV>
                <wp:extent cx="8982075" cy="8763000"/>
                <wp:effectExtent l="0" t="0" r="28575" b="19050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2075" cy="8763000"/>
                        </a:xfrm>
                        <a:prstGeom prst="rect">
                          <a:avLst/>
                        </a:prstGeom>
                        <a:solidFill>
                          <a:srgbClr val="A568D2"/>
                        </a:solidFill>
                        <a:ln>
                          <a:solidFill>
                            <a:srgbClr val="A568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79EC3" id="Rectangle 4" o:spid="_x0000_s1026" alt="&quot;&quot;" style="position:absolute;margin-left:-41.25pt;margin-top:-10pt;width:707.25pt;height:69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" fillcolor="#a568d2" strokecolor="#a568d2" strokeweight="1pt">
                <w10:wrap anchorx="page"/>
              </v:rect>
            </w:pict>
          </mc:Fallback>
        </mc:AlternateContent>
      </w:r>
    </w:p>
    <w:p w14:paraId="7151F998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sdt>
      <w:sdtPr>
        <w:rPr>
          <w:color w:val="FFFFFF" w:themeColor="background1"/>
          <w:lang w:val="en-US"/>
        </w:rPr>
        <w:alias w:val="Subject"/>
        <w:tag w:val=""/>
        <w:id w:val="-1920315295"/>
        <w:placeholder>
          <w:docPart w:val="D8015455806C49E5A4A97E9F9014213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0E12364" w14:textId="2CBB4596" w:rsidR="00BB4E82" w:rsidRPr="00721D1F" w:rsidRDefault="00014E31" w:rsidP="00797662">
          <w:pPr>
            <w:pStyle w:val="Title"/>
            <w:rPr>
              <w:color w:val="FFFFFF" w:themeColor="background1"/>
              <w:lang w:val="en-US"/>
            </w:rPr>
          </w:pPr>
          <w:r w:rsidRPr="00721D1F">
            <w:rPr>
              <w:color w:val="FFFFFF" w:themeColor="background1"/>
              <w:lang w:val="en-US"/>
            </w:rPr>
            <w:t>Guide for the ME-3400 L3 switch</w:t>
          </w:r>
        </w:p>
      </w:sdtContent>
    </w:sdt>
    <w:p w14:paraId="0817B82E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11017223" w14:textId="77777777" w:rsidR="00BB4E82" w:rsidRPr="00721D1F" w:rsidRDefault="00BB4E82" w:rsidP="00D76942">
      <w:pPr>
        <w:tabs>
          <w:tab w:val="left" w:pos="7275"/>
        </w:tabs>
        <w:jc w:val="center"/>
        <w:rPr>
          <w:color w:val="FFFFFF" w:themeColor="background1"/>
          <w:lang w:val="en-US"/>
        </w:rPr>
      </w:pPr>
    </w:p>
    <w:p w14:paraId="7F846FBE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16BFD3B9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582A11E2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60FCF559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635D46E6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0C75D128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1EE598B7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69206C42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1BE620A2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667E959B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213E4256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p w14:paraId="6C83ADB6" w14:textId="77777777" w:rsidR="00BB4E82" w:rsidRPr="00721D1F" w:rsidRDefault="00BB4E82" w:rsidP="00D10AB0">
      <w:pPr>
        <w:tabs>
          <w:tab w:val="left" w:pos="7275"/>
        </w:tabs>
        <w:rPr>
          <w:color w:val="FFFFFF" w:themeColor="background1"/>
          <w:lang w:val="en-US"/>
        </w:rPr>
      </w:pPr>
    </w:p>
    <w:sdt>
      <w:sdtPr>
        <w:rPr>
          <w:color w:val="FFFFFF" w:themeColor="background1"/>
          <w:lang w:val="en-US"/>
        </w:rPr>
        <w:alias w:val="Author"/>
        <w:tag w:val=""/>
        <w:id w:val="-159306602"/>
        <w:placeholder>
          <w:docPart w:val="6BD6317D04D24100867AE4895A30EB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2AC2278" w14:textId="0DB20C86" w:rsidR="00BB4E82" w:rsidRPr="00721D1F" w:rsidRDefault="0094166A" w:rsidP="00797662">
          <w:pPr>
            <w:tabs>
              <w:tab w:val="left" w:pos="7275"/>
            </w:tabs>
            <w:jc w:val="right"/>
            <w:rPr>
              <w:color w:val="FFFFFF" w:themeColor="background1"/>
              <w:lang w:val="en-US"/>
            </w:rPr>
          </w:pPr>
          <w:r w:rsidRPr="00721D1F">
            <w:rPr>
              <w:color w:val="FFFFFF" w:themeColor="background1"/>
              <w:lang w:val="en-US"/>
            </w:rPr>
            <w:t>R</w:t>
          </w:r>
          <w:r w:rsidR="00F01959" w:rsidRPr="00721D1F">
            <w:rPr>
              <w:color w:val="FFFFFF" w:themeColor="background1"/>
              <w:lang w:val="en-US"/>
            </w:rPr>
            <w:t>uben van Osch</w:t>
          </w:r>
        </w:p>
      </w:sdtContent>
    </w:sdt>
    <w:sdt>
      <w:sdtPr>
        <w:rPr>
          <w:color w:val="FFFFFF" w:themeColor="background1"/>
          <w:lang w:val="en-US"/>
        </w:rPr>
        <w:alias w:val="Publish Date"/>
        <w:tag w:val=""/>
        <w:id w:val="575861853"/>
        <w:placeholder>
          <w:docPart w:val="BE919E635E8D4DD098CE0EB78FF9E2F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10-18T00:00:00Z">
          <w:dateFormat w:val="d-M-yyyy"/>
          <w:lid w:val="nl-NL"/>
          <w:storeMappedDataAs w:val="dateTime"/>
          <w:calendar w:val="gregorian"/>
        </w:date>
      </w:sdtPr>
      <w:sdtEndPr/>
      <w:sdtContent>
        <w:p w14:paraId="70B3191A" w14:textId="7C9D7554" w:rsidR="00BB4E82" w:rsidRPr="00721D1F" w:rsidRDefault="0094166A" w:rsidP="00797662">
          <w:pPr>
            <w:tabs>
              <w:tab w:val="left" w:pos="7275"/>
            </w:tabs>
            <w:jc w:val="right"/>
            <w:rPr>
              <w:color w:val="FFFFFF" w:themeColor="background1"/>
              <w:lang w:val="en-US"/>
            </w:rPr>
          </w:pPr>
          <w:r w:rsidRPr="00721D1F">
            <w:rPr>
              <w:color w:val="FFFFFF" w:themeColor="background1"/>
              <w:lang w:val="en-US"/>
            </w:rPr>
            <w:t>18-10-2021</w:t>
          </w:r>
        </w:p>
      </w:sdtContent>
    </w:sdt>
    <w:sdt>
      <w:sdtPr>
        <w:rPr>
          <w:color w:val="FFFFFF" w:themeColor="background1"/>
          <w:lang w:val="en-US"/>
        </w:rPr>
        <w:alias w:val="Status"/>
        <w:tag w:val=""/>
        <w:id w:val="1856386000"/>
        <w:placeholder>
          <w:docPart w:val="DA3F7C71CF2C47F8B06582D87AB8859B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14:paraId="21D6ED8A" w14:textId="1BD3B925" w:rsidR="00BB4E82" w:rsidRPr="00721D1F" w:rsidRDefault="0094166A" w:rsidP="00797662">
          <w:pPr>
            <w:tabs>
              <w:tab w:val="left" w:pos="7275"/>
            </w:tabs>
            <w:jc w:val="right"/>
            <w:rPr>
              <w:color w:val="FFFFFF" w:themeColor="background1"/>
              <w:lang w:val="en-US"/>
            </w:rPr>
          </w:pPr>
          <w:r w:rsidRPr="00721D1F">
            <w:rPr>
              <w:color w:val="FFFFFF" w:themeColor="background1"/>
              <w:lang w:val="en-US"/>
            </w:rPr>
            <w:t>Release</w:t>
          </w:r>
        </w:p>
      </w:sdtContent>
    </w:sdt>
    <w:p w14:paraId="61F44689" w14:textId="77777777" w:rsidR="00431561" w:rsidRPr="00721D1F" w:rsidRDefault="0094166A">
      <w:pPr>
        <w:rPr>
          <w:color w:val="FFFFFF" w:themeColor="background1"/>
          <w:lang w:val="en-US"/>
        </w:rPr>
      </w:pPr>
      <w:r w:rsidRPr="00721D1F">
        <w:rPr>
          <w:color w:val="FFFFFF" w:themeColor="background1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156920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42CE42" w14:textId="7EE2CAA8" w:rsidR="00431561" w:rsidRPr="00721D1F" w:rsidRDefault="00431561">
          <w:pPr>
            <w:pStyle w:val="TOCHeading"/>
          </w:pPr>
          <w:r w:rsidRPr="00721D1F">
            <w:t>Contents</w:t>
          </w:r>
        </w:p>
        <w:p w14:paraId="6584EEA2" w14:textId="2340460A" w:rsidR="002B712D" w:rsidRDefault="00431561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721D1F">
            <w:rPr>
              <w:lang w:val="en-US"/>
            </w:rPr>
            <w:fldChar w:fldCharType="begin"/>
          </w:r>
          <w:r w:rsidRPr="00721D1F">
            <w:rPr>
              <w:lang w:val="en-US"/>
            </w:rPr>
            <w:instrText xml:space="preserve"> TOC \o "1-3" \h \z \u </w:instrText>
          </w:r>
          <w:r w:rsidRPr="00721D1F">
            <w:rPr>
              <w:lang w:val="en-US"/>
            </w:rPr>
            <w:fldChar w:fldCharType="separate"/>
          </w:r>
          <w:hyperlink w:anchor="_Toc85566033" w:history="1">
            <w:r w:rsidR="002B712D" w:rsidRPr="00253CAD">
              <w:rPr>
                <w:rStyle w:val="Hyperlink"/>
                <w:noProof/>
                <w:lang w:val="en-US"/>
              </w:rPr>
              <w:t>About</w:t>
            </w:r>
            <w:r w:rsidR="002B712D">
              <w:rPr>
                <w:noProof/>
                <w:webHidden/>
              </w:rPr>
              <w:tab/>
            </w:r>
            <w:r w:rsidR="002B712D">
              <w:rPr>
                <w:noProof/>
                <w:webHidden/>
              </w:rPr>
              <w:fldChar w:fldCharType="begin"/>
            </w:r>
            <w:r w:rsidR="002B712D">
              <w:rPr>
                <w:noProof/>
                <w:webHidden/>
              </w:rPr>
              <w:instrText xml:space="preserve"> PAGEREF _Toc85566033 \h </w:instrText>
            </w:r>
            <w:r w:rsidR="002B712D">
              <w:rPr>
                <w:noProof/>
                <w:webHidden/>
              </w:rPr>
            </w:r>
            <w:r w:rsidR="002B712D">
              <w:rPr>
                <w:noProof/>
                <w:webHidden/>
              </w:rPr>
              <w:fldChar w:fldCharType="separate"/>
            </w:r>
            <w:r w:rsidR="002B712D">
              <w:rPr>
                <w:noProof/>
                <w:webHidden/>
              </w:rPr>
              <w:t>1</w:t>
            </w:r>
            <w:r w:rsidR="002B712D">
              <w:rPr>
                <w:noProof/>
                <w:webHidden/>
              </w:rPr>
              <w:fldChar w:fldCharType="end"/>
            </w:r>
          </w:hyperlink>
        </w:p>
        <w:p w14:paraId="37C3A3CE" w14:textId="1A7C59D6" w:rsidR="002B712D" w:rsidRDefault="002B712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566034" w:history="1">
            <w:r w:rsidRPr="00253CAD">
              <w:rPr>
                <w:rStyle w:val="Hyperli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DF57" w14:textId="52097F3A" w:rsidR="002B712D" w:rsidRDefault="002B712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5566035" w:history="1">
            <w:r w:rsidRPr="00253CAD">
              <w:rPr>
                <w:rStyle w:val="Hyperlink"/>
                <w:noProof/>
                <w:lang w:val="en-US"/>
              </w:rPr>
              <w:t>Resetting the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EDB6" w14:textId="5851D94C" w:rsidR="002B712D" w:rsidRDefault="002B71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5566036" w:history="1">
            <w:r w:rsidRPr="00253CAD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488A" w14:textId="0E2C05CB" w:rsidR="002B712D" w:rsidRDefault="002B71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5566037" w:history="1">
            <w:r w:rsidRPr="00253CAD">
              <w:rPr>
                <w:rStyle w:val="Hyperlink"/>
                <w:noProof/>
                <w:lang w:val="en-US"/>
              </w:rPr>
              <w:t>How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C5C7" w14:textId="4493998D" w:rsidR="002B712D" w:rsidRDefault="002B71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5566038" w:history="1">
            <w:r w:rsidRPr="00253CAD">
              <w:rPr>
                <w:rStyle w:val="Hyperlink"/>
                <w:noProof/>
                <w:lang w:val="en-US"/>
              </w:rPr>
              <w:t>Uploading the default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2FA4" w14:textId="741F745F" w:rsidR="002B712D" w:rsidRDefault="002B71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5566039" w:history="1">
            <w:r w:rsidRPr="00253CAD">
              <w:rPr>
                <w:rStyle w:val="Hyperlink"/>
                <w:noProof/>
                <w:lang w:val="en-US"/>
              </w:rPr>
              <w:t>How to deal with that one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AA4E" w14:textId="6CA61463" w:rsidR="002B712D" w:rsidRDefault="002B712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5566040" w:history="1">
            <w:r w:rsidRPr="00253CAD">
              <w:rPr>
                <w:rStyle w:val="Hyperlink"/>
                <w:noProof/>
                <w:lang w:val="en-US"/>
              </w:rPr>
              <w:t>The boot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A7AB" w14:textId="26403267" w:rsidR="00431561" w:rsidRPr="00721D1F" w:rsidRDefault="00431561">
          <w:pPr>
            <w:rPr>
              <w:lang w:val="en-US"/>
            </w:rPr>
          </w:pPr>
          <w:r w:rsidRPr="00721D1F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82D8A4C" w14:textId="77777777" w:rsidR="00431561" w:rsidRPr="00721D1F" w:rsidRDefault="00431561">
      <w:pPr>
        <w:rPr>
          <w:color w:val="FFFFFF" w:themeColor="background1"/>
          <w:lang w:val="en-US"/>
        </w:rPr>
        <w:sectPr w:rsidR="00431561" w:rsidRPr="00721D1F" w:rsidSect="00D10AB0">
          <w:headerReference w:type="default" r:id="rId12"/>
          <w:footerReference w:type="default" r:id="rId13"/>
          <w:pgSz w:w="11906" w:h="16838" w:code="9"/>
          <w:pgMar w:top="1985" w:right="1440" w:bottom="1440" w:left="1440" w:header="720" w:footer="720" w:gutter="0"/>
          <w:cols w:space="720"/>
          <w:docGrid w:linePitch="360"/>
        </w:sectPr>
      </w:pPr>
    </w:p>
    <w:p w14:paraId="207170A1" w14:textId="77777777" w:rsidR="009E4001" w:rsidRPr="00721D1F" w:rsidRDefault="009E4001" w:rsidP="009E4001">
      <w:pPr>
        <w:pStyle w:val="Heading1"/>
        <w:rPr>
          <w:lang w:val="en-US"/>
        </w:rPr>
      </w:pPr>
      <w:bookmarkStart w:id="0" w:name="_Toc85566033"/>
      <w:r w:rsidRPr="00721D1F">
        <w:rPr>
          <w:lang w:val="en-US"/>
        </w:rPr>
        <w:lastRenderedPageBreak/>
        <w:t>About</w:t>
      </w:r>
      <w:bookmarkEnd w:id="0"/>
    </w:p>
    <w:p w14:paraId="4CA0B471" w14:textId="12ED6128" w:rsidR="00767730" w:rsidRPr="00721D1F" w:rsidRDefault="009E4001" w:rsidP="00767730">
      <w:pPr>
        <w:rPr>
          <w:lang w:val="en-US"/>
        </w:rPr>
      </w:pPr>
      <w:r w:rsidRPr="00721D1F">
        <w:rPr>
          <w:lang w:val="en-US"/>
        </w:rPr>
        <w:t xml:space="preserve">The Cisco ME-3400-24TS-A is a Layer 3 </w:t>
      </w:r>
      <w:r w:rsidR="00F11EF0" w:rsidRPr="00721D1F">
        <w:rPr>
          <w:lang w:val="en-US"/>
        </w:rPr>
        <w:t xml:space="preserve">switch commonly used for connecting offices with other offices via </w:t>
      </w:r>
      <w:hyperlink r:id="rId14" w:history="1">
        <w:r w:rsidR="00F11EF0" w:rsidRPr="00721D1F">
          <w:rPr>
            <w:rStyle w:val="Hyperlink"/>
            <w:lang w:val="en-US"/>
          </w:rPr>
          <w:t>“Metro Ethernet”</w:t>
        </w:r>
        <w:r w:rsidR="00944831" w:rsidRPr="00721D1F">
          <w:rPr>
            <w:rStyle w:val="Hyperlink"/>
            <w:lang w:val="en-US"/>
          </w:rPr>
          <w:t xml:space="preserve"> (ME)</w:t>
        </w:r>
      </w:hyperlink>
      <w:r w:rsidR="00AE333A" w:rsidRPr="00721D1F">
        <w:rPr>
          <w:lang w:val="en-US"/>
        </w:rPr>
        <w:t xml:space="preserve">. In short Metro Ethernet is a </w:t>
      </w:r>
      <w:r w:rsidR="005E6E0F" w:rsidRPr="00721D1F">
        <w:rPr>
          <w:lang w:val="en-US"/>
        </w:rPr>
        <w:t xml:space="preserve">dedicated </w:t>
      </w:r>
      <w:r w:rsidR="00AC2586" w:rsidRPr="00721D1F">
        <w:rPr>
          <w:lang w:val="en-US"/>
        </w:rPr>
        <w:t>ethernet line (Copper or fiber it doesn’t really matter) between for example</w:t>
      </w:r>
      <w:r w:rsidR="007A2989" w:rsidRPr="00721D1F">
        <w:rPr>
          <w:lang w:val="en-US"/>
        </w:rPr>
        <w:t xml:space="preserve"> a line between two company locations in the same “Metropolitan” area</w:t>
      </w:r>
      <w:r w:rsidR="009C36B0" w:rsidRPr="00721D1F">
        <w:rPr>
          <w:lang w:val="en-US"/>
        </w:rPr>
        <w:t>.</w:t>
      </w:r>
      <w:r w:rsidR="00467272" w:rsidRPr="00721D1F">
        <w:rPr>
          <w:lang w:val="en-US"/>
        </w:rPr>
        <w:t xml:space="preserve"> </w:t>
      </w:r>
      <w:r w:rsidR="00767730" w:rsidRPr="00721D1F">
        <w:rPr>
          <w:lang w:val="en-US"/>
        </w:rPr>
        <w:t>The switch has 24 100 mb</w:t>
      </w:r>
      <w:r w:rsidR="00C37647" w:rsidRPr="00721D1F">
        <w:rPr>
          <w:lang w:val="en-US"/>
        </w:rPr>
        <w:t xml:space="preserve">/s RJ-45 ports with 2 1 </w:t>
      </w:r>
      <w:proofErr w:type="spellStart"/>
      <w:r w:rsidR="00C37647" w:rsidRPr="00721D1F">
        <w:rPr>
          <w:lang w:val="en-US"/>
        </w:rPr>
        <w:t>gb</w:t>
      </w:r>
      <w:proofErr w:type="spellEnd"/>
      <w:r w:rsidR="00C37647" w:rsidRPr="00721D1F">
        <w:rPr>
          <w:lang w:val="en-US"/>
        </w:rPr>
        <w:t>/s SFP (</w:t>
      </w:r>
      <w:r w:rsidR="00467272" w:rsidRPr="00721D1F">
        <w:rPr>
          <w:lang w:val="en-US"/>
        </w:rPr>
        <w:t>uplink</w:t>
      </w:r>
      <w:r w:rsidR="00C37647" w:rsidRPr="00721D1F">
        <w:rPr>
          <w:lang w:val="en-US"/>
        </w:rPr>
        <w:t>) ports.</w:t>
      </w:r>
    </w:p>
    <w:p w14:paraId="275D04C7" w14:textId="70FFFC14" w:rsidR="00467272" w:rsidRPr="00721D1F" w:rsidRDefault="00467272" w:rsidP="00467272">
      <w:pPr>
        <w:rPr>
          <w:lang w:val="en-US"/>
        </w:rPr>
      </w:pPr>
      <w:r w:rsidRPr="00721D1F">
        <w:rPr>
          <w:lang w:val="en-US"/>
        </w:rPr>
        <w:t xml:space="preserve">The Cisco ME-3400-24TS-A is different than your normal cisco L3 switches. </w:t>
      </w:r>
      <w:r w:rsidR="0088667F" w:rsidRPr="00721D1F">
        <w:rPr>
          <w:lang w:val="en-US"/>
        </w:rPr>
        <w:t>All the 24</w:t>
      </w:r>
      <w:r w:rsidR="00DE5CCA" w:rsidRPr="00721D1F">
        <w:rPr>
          <w:lang w:val="en-US"/>
        </w:rPr>
        <w:t xml:space="preserve"> </w:t>
      </w:r>
      <w:r w:rsidR="00DE5CCA" w:rsidRPr="00721D1F">
        <w:rPr>
          <w:lang w:val="en-US"/>
        </w:rPr>
        <w:br/>
      </w:r>
      <w:r w:rsidR="0088667F" w:rsidRPr="00721D1F">
        <w:rPr>
          <w:lang w:val="en-US"/>
        </w:rPr>
        <w:t xml:space="preserve">RJ-45 ports are defaulted to UNI (User Network Interface) mode. This might cause some confusion </w:t>
      </w:r>
      <w:r w:rsidR="00203AAF" w:rsidRPr="00721D1F">
        <w:rPr>
          <w:lang w:val="en-US"/>
        </w:rPr>
        <w:t xml:space="preserve">if you do not know what it is. In short UNI isolates the connected device(s) </w:t>
      </w:r>
      <w:r w:rsidR="002C34A9" w:rsidRPr="00721D1F">
        <w:rPr>
          <w:lang w:val="en-US"/>
        </w:rPr>
        <w:t>from other UNI ports.</w:t>
      </w:r>
      <w:r w:rsidR="00E42B33" w:rsidRPr="00721D1F">
        <w:rPr>
          <w:lang w:val="en-US"/>
        </w:rPr>
        <w:t xml:space="preserve"> The reason for this is because </w:t>
      </w:r>
      <w:r w:rsidR="00094B55" w:rsidRPr="00721D1F">
        <w:rPr>
          <w:lang w:val="en-US"/>
        </w:rPr>
        <w:t xml:space="preserve">you wouldn’t want unauthorized access to different </w:t>
      </w:r>
      <w:r w:rsidR="00A960A3" w:rsidRPr="00721D1F">
        <w:rPr>
          <w:lang w:val="en-US"/>
        </w:rPr>
        <w:t>Metro Ethernet connections.</w:t>
      </w:r>
      <w:r w:rsidR="00015B75" w:rsidRPr="00721D1F">
        <w:rPr>
          <w:lang w:val="en-US"/>
        </w:rPr>
        <w:t xml:space="preserve"> More info </w:t>
      </w:r>
      <w:hyperlink r:id="rId15" w:history="1">
        <w:r w:rsidR="00015B75" w:rsidRPr="00721D1F">
          <w:rPr>
            <w:rStyle w:val="Hyperlink"/>
            <w:lang w:val="en-US"/>
          </w:rPr>
          <w:t>here</w:t>
        </w:r>
      </w:hyperlink>
      <w:r w:rsidR="00015B75" w:rsidRPr="00721D1F">
        <w:rPr>
          <w:lang w:val="en-US"/>
        </w:rPr>
        <w:t>.</w:t>
      </w:r>
    </w:p>
    <w:p w14:paraId="1183064F" w14:textId="28B1CB32" w:rsidR="005A3E84" w:rsidRPr="00721D1F" w:rsidRDefault="005A3E84" w:rsidP="00B71BEE">
      <w:pPr>
        <w:jc w:val="center"/>
        <w:rPr>
          <w:lang w:val="en-US"/>
        </w:rPr>
      </w:pPr>
      <w:r w:rsidRPr="00721D1F">
        <w:rPr>
          <w:noProof/>
          <w:lang w:val="en-US"/>
        </w:rPr>
        <w:drawing>
          <wp:inline distT="0" distB="0" distL="0" distR="0" wp14:anchorId="4DF0498A" wp14:editId="641C31DD">
            <wp:extent cx="5731510" cy="3501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03D2" w14:textId="4AD06C9F" w:rsidR="004935FB" w:rsidRPr="00721D1F" w:rsidRDefault="00B71BEE" w:rsidP="00467272">
      <w:pPr>
        <w:rPr>
          <w:lang w:val="en-US"/>
        </w:rPr>
      </w:pPr>
      <w:r w:rsidRPr="00721D1F">
        <w:rPr>
          <w:lang w:val="en-US"/>
        </w:rPr>
        <w:t xml:space="preserve">The picture above demonstrates a typical ME </w:t>
      </w:r>
      <w:r w:rsidR="00944831" w:rsidRPr="00721D1F">
        <w:rPr>
          <w:lang w:val="en-US"/>
        </w:rPr>
        <w:t>implementation. These ME-3400 switches just like the Metro Ethernet network are maintained by the ISP</w:t>
      </w:r>
      <w:r w:rsidR="00D91F83" w:rsidRPr="00721D1F">
        <w:rPr>
          <w:lang w:val="en-US"/>
        </w:rPr>
        <w:t>. You can also clearly see why by default ports are administratively disabled and are set on UNI mode.</w:t>
      </w:r>
      <w:r w:rsidR="00037624" w:rsidRPr="00721D1F">
        <w:rPr>
          <w:lang w:val="en-US"/>
        </w:rPr>
        <w:t xml:space="preserve"> Cause what if a</w:t>
      </w:r>
      <w:r w:rsidR="001E547A" w:rsidRPr="00721D1F">
        <w:rPr>
          <w:lang w:val="en-US"/>
        </w:rPr>
        <w:t>n</w:t>
      </w:r>
      <w:r w:rsidR="00037624" w:rsidRPr="00721D1F">
        <w:rPr>
          <w:lang w:val="en-US"/>
        </w:rPr>
        <w:t xml:space="preserve"> idiot </w:t>
      </w:r>
      <w:r w:rsidR="001E547A" w:rsidRPr="00721D1F">
        <w:rPr>
          <w:lang w:val="en-US"/>
        </w:rPr>
        <w:t>enters</w:t>
      </w:r>
      <w:r w:rsidR="00037624" w:rsidRPr="00721D1F">
        <w:rPr>
          <w:lang w:val="en-US"/>
        </w:rPr>
        <w:t xml:space="preserve"> the server room/closet and randomly plugs in a cable.</w:t>
      </w:r>
      <w:r w:rsidR="001E547A" w:rsidRPr="00721D1F">
        <w:rPr>
          <w:lang w:val="en-US"/>
        </w:rPr>
        <w:t xml:space="preserve"> He would have access to the Metro Ethernet which could cause potential damage</w:t>
      </w:r>
      <w:r w:rsidR="002575F2" w:rsidRPr="00721D1F">
        <w:rPr>
          <w:lang w:val="en-US"/>
        </w:rPr>
        <w:t xml:space="preserve"> if the port wasn’t automatically disabled.</w:t>
      </w:r>
      <w:r w:rsidR="00181308" w:rsidRPr="00721D1F">
        <w:rPr>
          <w:lang w:val="en-US"/>
        </w:rPr>
        <w:t xml:space="preserve"> But enough of this Metro ethernet knowledge. Let’s look at </w:t>
      </w:r>
      <w:r w:rsidR="00DE5CCA" w:rsidRPr="00721D1F">
        <w:rPr>
          <w:lang w:val="en-US"/>
        </w:rPr>
        <w:t xml:space="preserve">how to </w:t>
      </w:r>
      <w:proofErr w:type="gramStart"/>
      <w:r w:rsidR="00DE5CCA" w:rsidRPr="00721D1F">
        <w:rPr>
          <w:lang w:val="en-US"/>
        </w:rPr>
        <w:t>actually set</w:t>
      </w:r>
      <w:proofErr w:type="gramEnd"/>
      <w:r w:rsidR="00DE5CCA" w:rsidRPr="00721D1F">
        <w:rPr>
          <w:lang w:val="en-US"/>
        </w:rPr>
        <w:t xml:space="preserve"> it up</w:t>
      </w:r>
      <w:r w:rsidR="004935FB" w:rsidRPr="00721D1F">
        <w:rPr>
          <w:lang w:val="en-US"/>
        </w:rPr>
        <w:t>.</w:t>
      </w:r>
    </w:p>
    <w:p w14:paraId="38E3EE66" w14:textId="77777777" w:rsidR="004935FB" w:rsidRPr="00721D1F" w:rsidRDefault="004935FB">
      <w:pPr>
        <w:rPr>
          <w:lang w:val="en-US"/>
        </w:rPr>
      </w:pPr>
      <w:r w:rsidRPr="00721D1F">
        <w:rPr>
          <w:lang w:val="en-US"/>
        </w:rPr>
        <w:br w:type="page"/>
      </w:r>
    </w:p>
    <w:p w14:paraId="2901F2E8" w14:textId="616F92BB" w:rsidR="005A3E84" w:rsidRPr="00721D1F" w:rsidRDefault="004935FB" w:rsidP="004935FB">
      <w:pPr>
        <w:pStyle w:val="Heading1"/>
        <w:rPr>
          <w:lang w:val="en-US"/>
        </w:rPr>
      </w:pPr>
      <w:bookmarkStart w:id="1" w:name="_Toc85566034"/>
      <w:r w:rsidRPr="00721D1F">
        <w:rPr>
          <w:lang w:val="en-US"/>
        </w:rPr>
        <w:lastRenderedPageBreak/>
        <w:t>Setup</w:t>
      </w:r>
      <w:bookmarkEnd w:id="1"/>
    </w:p>
    <w:p w14:paraId="44E7931A" w14:textId="77777777" w:rsidR="00721D1F" w:rsidRPr="00721D1F" w:rsidRDefault="00E03054" w:rsidP="004935FB">
      <w:pPr>
        <w:rPr>
          <w:lang w:val="en-US"/>
        </w:rPr>
      </w:pPr>
      <w:r w:rsidRPr="00721D1F">
        <w:rPr>
          <w:lang w:val="en-US"/>
        </w:rPr>
        <w:t xml:space="preserve">If the switch configuration hasn’t been </w:t>
      </w:r>
      <w:r w:rsidR="00C52CE0" w:rsidRPr="00721D1F">
        <w:rPr>
          <w:lang w:val="en-US"/>
        </w:rPr>
        <w:t>touched,</w:t>
      </w:r>
      <w:r w:rsidR="00987602" w:rsidRPr="00721D1F">
        <w:rPr>
          <w:lang w:val="en-US"/>
        </w:rPr>
        <w:t xml:space="preserve"> you are good to go. </w:t>
      </w:r>
      <w:r w:rsidR="00AE3B74" w:rsidRPr="00721D1F">
        <w:rPr>
          <w:lang w:val="en-US"/>
        </w:rPr>
        <w:t>Port</w:t>
      </w:r>
      <w:r w:rsidR="00C52CE0" w:rsidRPr="00721D1F">
        <w:rPr>
          <w:lang w:val="en-US"/>
        </w:rPr>
        <w:t xml:space="preserve"> 1 to 22 are for normal use. Port 23 and 24 are </w:t>
      </w:r>
      <w:r w:rsidR="00AE66EB" w:rsidRPr="00721D1F">
        <w:rPr>
          <w:lang w:val="en-US"/>
        </w:rPr>
        <w:t>SPAN Ports.</w:t>
      </w:r>
      <w:r w:rsidR="00035444" w:rsidRPr="00721D1F">
        <w:rPr>
          <w:lang w:val="en-US"/>
        </w:rPr>
        <w:t xml:space="preserve"> If this is not the case eighter ask the ISSD to </w:t>
      </w:r>
      <w:r w:rsidR="00825FFF" w:rsidRPr="00721D1F">
        <w:rPr>
          <w:lang w:val="en-US"/>
        </w:rPr>
        <w:t>reset,</w:t>
      </w:r>
      <w:r w:rsidR="00035444" w:rsidRPr="00721D1F">
        <w:rPr>
          <w:lang w:val="en-US"/>
        </w:rPr>
        <w:t xml:space="preserve"> it for you or do it yourself. </w:t>
      </w:r>
    </w:p>
    <w:p w14:paraId="47E6DF3E" w14:textId="27B4DA36" w:rsidR="00AB13BF" w:rsidRPr="008720F9" w:rsidRDefault="00825FFF" w:rsidP="004935FB">
      <w:pPr>
        <w:rPr>
          <w:rStyle w:val="SubtleEmphasis"/>
          <w:color w:val="FFC000"/>
          <w:lang w:val="en-US"/>
        </w:rPr>
      </w:pPr>
      <w:r w:rsidRPr="008720F9">
        <w:rPr>
          <w:rStyle w:val="SubtleEmphasis"/>
          <w:color w:val="FFC000"/>
          <w:lang w:val="en-US"/>
        </w:rPr>
        <w:t>NOTE: only do it yourself if you know what you are doing.</w:t>
      </w:r>
      <w:r w:rsidR="00721D1F" w:rsidRPr="008720F9">
        <w:rPr>
          <w:rStyle w:val="SubtleEmphasis"/>
          <w:color w:val="FFC000"/>
          <w:lang w:val="en-US"/>
        </w:rPr>
        <w:t xml:space="preserve"> </w:t>
      </w:r>
      <w:r w:rsidR="00676948" w:rsidRPr="008720F9">
        <w:rPr>
          <w:rStyle w:val="SubtleEmphasis"/>
          <w:color w:val="FFC000"/>
          <w:lang w:val="en-US"/>
        </w:rPr>
        <w:t xml:space="preserve">This switch is not like your normal Cisco switch as stated </w:t>
      </w:r>
      <w:r w:rsidR="00B64512" w:rsidRPr="008720F9">
        <w:rPr>
          <w:rStyle w:val="SubtleEmphasis"/>
          <w:color w:val="FFC000"/>
          <w:lang w:val="en-US"/>
        </w:rPr>
        <w:t xml:space="preserve">above. </w:t>
      </w:r>
      <w:r w:rsidR="002F000A" w:rsidRPr="008720F9">
        <w:rPr>
          <w:rStyle w:val="SubtleEmphasis"/>
          <w:color w:val="FFC000"/>
          <w:lang w:val="en-US"/>
        </w:rPr>
        <w:t>I am not responsible for any</w:t>
      </w:r>
      <w:r w:rsidR="005B1A3C" w:rsidRPr="008720F9">
        <w:rPr>
          <w:rStyle w:val="SubtleEmphasis"/>
          <w:color w:val="FFC000"/>
          <w:lang w:val="en-US"/>
        </w:rPr>
        <w:t xml:space="preserve"> physical/mental damage you or the ISSD may endure because of your actions. ITS ON YOU!</w:t>
      </w:r>
    </w:p>
    <w:p w14:paraId="105E8602" w14:textId="0862731F" w:rsidR="005B1A3C" w:rsidRDefault="00EB71E8" w:rsidP="00EB71E8">
      <w:pPr>
        <w:pStyle w:val="Heading2"/>
        <w:rPr>
          <w:lang w:val="en-US"/>
        </w:rPr>
      </w:pPr>
      <w:bookmarkStart w:id="2" w:name="_Toc85566035"/>
      <w:r>
        <w:rPr>
          <w:lang w:val="en-US"/>
        </w:rPr>
        <w:t>Resetting the switch</w:t>
      </w:r>
      <w:bookmarkEnd w:id="2"/>
    </w:p>
    <w:p w14:paraId="43E71E8A" w14:textId="1B86FCEA" w:rsidR="00EB71E8" w:rsidRDefault="00EB71E8" w:rsidP="00EB71E8">
      <w:pPr>
        <w:pStyle w:val="Heading3"/>
        <w:rPr>
          <w:lang w:val="en-US"/>
        </w:rPr>
      </w:pPr>
      <w:bookmarkStart w:id="3" w:name="_Toc85566036"/>
      <w:r>
        <w:rPr>
          <w:lang w:val="en-US"/>
        </w:rPr>
        <w:t>Requirements</w:t>
      </w:r>
      <w:bookmarkEnd w:id="3"/>
    </w:p>
    <w:p w14:paraId="24A151AF" w14:textId="2CC68CAA" w:rsidR="00EB71E8" w:rsidRDefault="00EB71E8" w:rsidP="00E31963">
      <w:pPr>
        <w:pStyle w:val="ListParagraph"/>
        <w:numPr>
          <w:ilvl w:val="0"/>
          <w:numId w:val="2"/>
        </w:numPr>
        <w:rPr>
          <w:lang w:val="en-US"/>
        </w:rPr>
      </w:pPr>
      <w:r w:rsidRPr="00E31963">
        <w:rPr>
          <w:lang w:val="en-US"/>
        </w:rPr>
        <w:t>RJ-45 serial to USB (Or Serial port</w:t>
      </w:r>
      <w:r w:rsidR="00E31963" w:rsidRPr="00E31963">
        <w:rPr>
          <w:lang w:val="en-US"/>
        </w:rPr>
        <w:t xml:space="preserve"> if you are old)</w:t>
      </w:r>
    </w:p>
    <w:p w14:paraId="580F1AEA" w14:textId="06755C5D" w:rsidR="00E31963" w:rsidRDefault="00E31963" w:rsidP="00E319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about Cisco CLI</w:t>
      </w:r>
    </w:p>
    <w:p w14:paraId="5F650F69" w14:textId="7F304C89" w:rsidR="00ED18C6" w:rsidRDefault="006F3CA8" w:rsidP="006F3CA8">
      <w:pPr>
        <w:pStyle w:val="Heading3"/>
        <w:rPr>
          <w:lang w:val="en-US"/>
        </w:rPr>
      </w:pPr>
      <w:bookmarkStart w:id="4" w:name="_Toc85566037"/>
      <w:r>
        <w:rPr>
          <w:lang w:val="en-US"/>
        </w:rPr>
        <w:t>How to</w:t>
      </w:r>
      <w:bookmarkEnd w:id="4"/>
    </w:p>
    <w:p w14:paraId="7AF52EAF" w14:textId="53CC9264" w:rsidR="008720F9" w:rsidRDefault="00EA244A" w:rsidP="008720F9">
      <w:pPr>
        <w:rPr>
          <w:lang w:val="en-US"/>
        </w:rPr>
      </w:pPr>
      <w:r>
        <w:rPr>
          <w:lang w:val="en-US"/>
        </w:rPr>
        <w:t>First connect the RJ-45 to the console port and plug the USB in your laptop.</w:t>
      </w:r>
      <w:r w:rsidR="00E34E90">
        <w:rPr>
          <w:lang w:val="en-US"/>
        </w:rPr>
        <w:t xml:space="preserve"> Startup your favorite serial communication program</w:t>
      </w:r>
      <w:r w:rsidR="00C33802">
        <w:rPr>
          <w:lang w:val="en-US"/>
        </w:rPr>
        <w:t>,</w:t>
      </w:r>
      <w:r w:rsidR="00E34E90">
        <w:rPr>
          <w:lang w:val="en-US"/>
        </w:rPr>
        <w:t xml:space="preserve"> </w:t>
      </w:r>
      <w:r w:rsidR="00C33802">
        <w:rPr>
          <w:lang w:val="en-US"/>
        </w:rPr>
        <w:t xml:space="preserve">select </w:t>
      </w:r>
      <w:r w:rsidR="00E34E90">
        <w:rPr>
          <w:lang w:val="en-US"/>
        </w:rPr>
        <w:t>the correct COM port</w:t>
      </w:r>
      <w:r w:rsidR="00C33802">
        <w:rPr>
          <w:lang w:val="en-US"/>
        </w:rPr>
        <w:t>,</w:t>
      </w:r>
      <w:r w:rsidR="00E34E90">
        <w:rPr>
          <w:lang w:val="en-US"/>
        </w:rPr>
        <w:t xml:space="preserve"> </w:t>
      </w:r>
      <w:r w:rsidR="00C33802">
        <w:rPr>
          <w:lang w:val="en-US"/>
        </w:rPr>
        <w:t>and use these settings:</w:t>
      </w:r>
    </w:p>
    <w:p w14:paraId="4C29A603" w14:textId="24EA3FE4" w:rsidR="00C33802" w:rsidRDefault="00C33802" w:rsidP="00C33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Pr="00C33802">
        <w:rPr>
          <w:lang w:val="en-US"/>
        </w:rPr>
        <w:t>aud rate</w:t>
      </w:r>
      <w:r>
        <w:rPr>
          <w:lang w:val="en-US"/>
        </w:rPr>
        <w:t>: 9600</w:t>
      </w:r>
    </w:p>
    <w:p w14:paraId="49A1D695" w14:textId="55B938F6" w:rsidR="00C33802" w:rsidRDefault="00B07C34" w:rsidP="00C33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bits: 8</w:t>
      </w:r>
    </w:p>
    <w:p w14:paraId="3DCB2948" w14:textId="042A92EB" w:rsidR="00B07C34" w:rsidRDefault="00B07C34" w:rsidP="00C33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 bits: 1</w:t>
      </w:r>
    </w:p>
    <w:p w14:paraId="7052F525" w14:textId="297F400F" w:rsidR="00B07C34" w:rsidRDefault="00B07C34" w:rsidP="00C33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Parity: None</w:t>
      </w:r>
    </w:p>
    <w:p w14:paraId="11C95073" w14:textId="561A1284" w:rsidR="00B07C34" w:rsidRDefault="00B07C34" w:rsidP="00C33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Flow control: None</w:t>
      </w:r>
    </w:p>
    <w:p w14:paraId="41454558" w14:textId="77801BEB" w:rsidR="0099245A" w:rsidRDefault="0099245A" w:rsidP="0099245A">
      <w:pPr>
        <w:rPr>
          <w:lang w:val="en-US"/>
        </w:rPr>
      </w:pPr>
      <w:r>
        <w:rPr>
          <w:lang w:val="en-US"/>
        </w:rPr>
        <w:t>After this turn on the switch by plugging in the power.</w:t>
      </w:r>
      <w:r w:rsidR="005160ED">
        <w:rPr>
          <w:lang w:val="en-US"/>
        </w:rPr>
        <w:t xml:space="preserve"> Look at the output until it stops spitting out stuff</w:t>
      </w:r>
      <w:r w:rsidR="00477D57">
        <w:rPr>
          <w:lang w:val="en-US"/>
        </w:rPr>
        <w:t>. When it states: “Press RETURN to get started!” you can press the enter key</w:t>
      </w:r>
      <w:r w:rsidR="005160ED">
        <w:rPr>
          <w:lang w:val="en-US"/>
        </w:rPr>
        <w:t>. If nothing was messed with it should look like below.</w:t>
      </w:r>
    </w:p>
    <w:p w14:paraId="08BBFC50" w14:textId="345A4E6B" w:rsidR="002D0538" w:rsidRPr="0099245A" w:rsidRDefault="002D0538" w:rsidP="0035133C">
      <w:pPr>
        <w:jc w:val="center"/>
        <w:rPr>
          <w:lang w:val="en-US"/>
        </w:rPr>
      </w:pPr>
      <w:r w:rsidRPr="002D0538">
        <w:rPr>
          <w:lang w:val="en-US"/>
        </w:rPr>
        <w:drawing>
          <wp:inline distT="0" distB="0" distL="0" distR="0" wp14:anchorId="077F30EC" wp14:editId="68AB5379">
            <wp:extent cx="3358243" cy="285179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266" cy="287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5A5E" w14:textId="5891116A" w:rsidR="0035133C" w:rsidRDefault="00B527CE">
      <w:pPr>
        <w:rPr>
          <w:lang w:val="en-US"/>
        </w:rPr>
      </w:pPr>
      <w:r>
        <w:rPr>
          <w:lang w:val="en-US"/>
        </w:rPr>
        <w:t xml:space="preserve">If </w:t>
      </w:r>
      <w:r w:rsidR="002D0538">
        <w:rPr>
          <w:lang w:val="en-US"/>
        </w:rPr>
        <w:t xml:space="preserve">there is a login prompt you should go to </w:t>
      </w:r>
      <w:hyperlink w:anchor="_How_to_deal" w:history="1">
        <w:r w:rsidR="00507870" w:rsidRPr="00507870">
          <w:rPr>
            <w:rStyle w:val="Hyperlink"/>
            <w:lang w:val="en-US"/>
          </w:rPr>
          <w:t>that</w:t>
        </w:r>
      </w:hyperlink>
      <w:r w:rsidR="00507870">
        <w:rPr>
          <w:lang w:val="en-US"/>
        </w:rPr>
        <w:t xml:space="preserve">… </w:t>
      </w:r>
      <w:r w:rsidR="002D0538">
        <w:rPr>
          <w:lang w:val="en-US"/>
        </w:rPr>
        <w:t>section.</w:t>
      </w:r>
    </w:p>
    <w:p w14:paraId="67D0174E" w14:textId="5DDAEF30" w:rsidR="0035133C" w:rsidRDefault="0035133C">
      <w:pPr>
        <w:rPr>
          <w:lang w:val="en-US"/>
        </w:rPr>
      </w:pPr>
      <w:r>
        <w:rPr>
          <w:lang w:val="en-US"/>
        </w:rPr>
        <w:lastRenderedPageBreak/>
        <w:t xml:space="preserve">Assuming you </w:t>
      </w:r>
      <w:r w:rsidR="00BE0D33">
        <w:rPr>
          <w:lang w:val="en-US"/>
        </w:rPr>
        <w:t>are in the system perform the following commands:</w:t>
      </w:r>
    </w:p>
    <w:p w14:paraId="3316EA31" w14:textId="3A22A6DA" w:rsidR="00BE0D33" w:rsidRDefault="00434E23" w:rsidP="00BE0D33">
      <w:pPr>
        <w:rPr>
          <w:lang w:val="en-US"/>
        </w:rPr>
      </w:pPr>
      <w:r w:rsidRPr="00434E23">
        <w:rPr>
          <w:lang w:val="en-US"/>
        </w:rPr>
        <w:drawing>
          <wp:inline distT="0" distB="0" distL="0" distR="0" wp14:anchorId="343900E0" wp14:editId="06A8A0BA">
            <wp:extent cx="3939269" cy="1134344"/>
            <wp:effectExtent l="0" t="0" r="444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4483" cy="11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D01B" w14:textId="254172E1" w:rsidR="00102F18" w:rsidRDefault="00CD0BD6">
      <w:pPr>
        <w:rPr>
          <w:lang w:val="en-US"/>
        </w:rPr>
      </w:pPr>
      <w:r>
        <w:rPr>
          <w:lang w:val="en-US"/>
        </w:rPr>
        <w:t>If the copy commands succeed all you need to do is reload the switch.</w:t>
      </w:r>
      <w:r w:rsidR="00490A64">
        <w:rPr>
          <w:lang w:val="en-US"/>
        </w:rPr>
        <w:t xml:space="preserve"> Or you can copy </w:t>
      </w:r>
      <w:r w:rsidR="00335BCE">
        <w:rPr>
          <w:lang w:val="en-US"/>
        </w:rPr>
        <w:t>it directly to the running-config</w:t>
      </w:r>
      <w:r w:rsidR="006967B3">
        <w:rPr>
          <w:lang w:val="en-US"/>
        </w:rPr>
        <w:t xml:space="preserve"> and save it to the startup config.</w:t>
      </w:r>
    </w:p>
    <w:p w14:paraId="5AE0D7C3" w14:textId="76A41598" w:rsidR="00102F18" w:rsidRDefault="00102F18">
      <w:pPr>
        <w:rPr>
          <w:lang w:val="en-US"/>
        </w:rPr>
      </w:pPr>
      <w:r>
        <w:rPr>
          <w:lang w:val="en-US"/>
        </w:rPr>
        <w:t xml:space="preserve">If for any reason the </w:t>
      </w:r>
      <w:r w:rsidR="00E23A92">
        <w:rPr>
          <w:lang w:val="en-US"/>
        </w:rPr>
        <w:t>“</w:t>
      </w:r>
      <w:proofErr w:type="spellStart"/>
      <w:r>
        <w:rPr>
          <w:lang w:val="en-US"/>
        </w:rPr>
        <w:t>default.config.text</w:t>
      </w:r>
      <w:proofErr w:type="spellEnd"/>
      <w:r w:rsidR="00E23A92">
        <w:rPr>
          <w:lang w:val="en-US"/>
        </w:rPr>
        <w:t>”</w:t>
      </w:r>
      <w:r>
        <w:rPr>
          <w:lang w:val="en-US"/>
        </w:rPr>
        <w:t xml:space="preserve"> file is not </w:t>
      </w:r>
      <w:r w:rsidR="00E23A92">
        <w:rPr>
          <w:lang w:val="en-US"/>
        </w:rPr>
        <w:t>present,</w:t>
      </w:r>
      <w:r>
        <w:rPr>
          <w:lang w:val="en-US"/>
        </w:rPr>
        <w:t xml:space="preserve"> you will have to </w:t>
      </w:r>
      <w:r w:rsidR="00E23A92">
        <w:rPr>
          <w:lang w:val="en-US"/>
        </w:rPr>
        <w:t>upload it to the switch.</w:t>
      </w:r>
    </w:p>
    <w:p w14:paraId="0FDD6F8B" w14:textId="575F832C" w:rsidR="00232740" w:rsidRDefault="00232740" w:rsidP="00232740">
      <w:pPr>
        <w:pStyle w:val="Heading3"/>
        <w:rPr>
          <w:lang w:val="en-US"/>
        </w:rPr>
      </w:pPr>
      <w:bookmarkStart w:id="5" w:name="_Toc85566038"/>
      <w:r>
        <w:rPr>
          <w:lang w:val="en-US"/>
        </w:rPr>
        <w:t>Uploading the default config</w:t>
      </w:r>
      <w:bookmarkEnd w:id="5"/>
    </w:p>
    <w:p w14:paraId="063822AD" w14:textId="59B16051" w:rsidR="00232740" w:rsidRDefault="0003318A" w:rsidP="00232740">
      <w:pPr>
        <w:rPr>
          <w:lang w:val="en-US"/>
        </w:rPr>
      </w:pPr>
      <w:r>
        <w:rPr>
          <w:lang w:val="en-US"/>
        </w:rPr>
        <w:t xml:space="preserve">You can get the file from my Git Repo </w:t>
      </w:r>
      <w:hyperlink r:id="rId19" w:history="1">
        <w:r w:rsidRPr="00826328">
          <w:rPr>
            <w:rStyle w:val="Hyperlink"/>
            <w:lang w:val="en-US"/>
          </w:rPr>
          <w:t>here</w:t>
        </w:r>
      </w:hyperlink>
      <w:r w:rsidR="00826328">
        <w:rPr>
          <w:lang w:val="en-US"/>
        </w:rPr>
        <w:t xml:space="preserve"> and download the “</w:t>
      </w:r>
      <w:proofErr w:type="spellStart"/>
      <w:r w:rsidR="00826328">
        <w:rPr>
          <w:lang w:val="en-US"/>
        </w:rPr>
        <w:t>default.config.text</w:t>
      </w:r>
      <w:proofErr w:type="spellEnd"/>
      <w:r w:rsidR="00826328">
        <w:rPr>
          <w:lang w:val="en-US"/>
        </w:rPr>
        <w:t>” file</w:t>
      </w:r>
      <w:r>
        <w:rPr>
          <w:lang w:val="en-US"/>
        </w:rPr>
        <w:t>.</w:t>
      </w:r>
      <w:r w:rsidR="009D524E">
        <w:rPr>
          <w:lang w:val="en-US"/>
        </w:rPr>
        <w:t xml:space="preserve"> After doing this we will need to do a few things. </w:t>
      </w:r>
      <w:r w:rsidR="00520A03">
        <w:rPr>
          <w:lang w:val="en-US"/>
        </w:rPr>
        <w:t>First connect an ethernet cable from your PC to one of the ports. After doing this note the number on the port.</w:t>
      </w:r>
      <w:r w:rsidR="006C6E67">
        <w:rPr>
          <w:lang w:val="en-US"/>
        </w:rPr>
        <w:t xml:space="preserve"> For this tutorial we will assume you use the first RJ-45 port on the switch which is known in the switch as fa0/1</w:t>
      </w:r>
      <w:r w:rsidR="0036594A">
        <w:rPr>
          <w:lang w:val="en-US"/>
        </w:rPr>
        <w:t>. Use the following commands:</w:t>
      </w:r>
    </w:p>
    <w:p w14:paraId="04C8EB5B" w14:textId="06566FCC" w:rsidR="0036594A" w:rsidRDefault="00D673F3" w:rsidP="006D74E3">
      <w:pPr>
        <w:rPr>
          <w:lang w:val="en-US"/>
        </w:rPr>
      </w:pPr>
      <w:r w:rsidRPr="00D673F3">
        <w:rPr>
          <w:lang w:val="en-US"/>
        </w:rPr>
        <w:drawing>
          <wp:inline distT="0" distB="0" distL="0" distR="0" wp14:anchorId="3D0B8C39" wp14:editId="74BDCE22">
            <wp:extent cx="4659267" cy="1380849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4040" cy="138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E938" w14:textId="3787975D" w:rsidR="006813E6" w:rsidRDefault="006813E6" w:rsidP="00232740">
      <w:pPr>
        <w:rPr>
          <w:lang w:val="en-US"/>
        </w:rPr>
      </w:pPr>
      <w:r>
        <w:rPr>
          <w:lang w:val="en-US"/>
        </w:rPr>
        <w:t>If the interface is not part of VLAN 1 change it via this command:</w:t>
      </w:r>
    </w:p>
    <w:p w14:paraId="67C69CC1" w14:textId="111BA059" w:rsidR="006813E6" w:rsidRDefault="00F90588" w:rsidP="00232740">
      <w:pPr>
        <w:rPr>
          <w:lang w:val="en-US"/>
        </w:rPr>
      </w:pPr>
      <w:r w:rsidRPr="00F90588">
        <w:rPr>
          <w:lang w:val="en-US"/>
        </w:rPr>
        <w:drawing>
          <wp:inline distT="0" distB="0" distL="0" distR="0" wp14:anchorId="656DEA07" wp14:editId="1067E3CD">
            <wp:extent cx="4180296" cy="66182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6323" cy="6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39B1" w14:textId="127E9D95" w:rsidR="000E7C4E" w:rsidRDefault="000E7C4E" w:rsidP="00232740">
      <w:pPr>
        <w:rPr>
          <w:lang w:val="en-US"/>
        </w:rPr>
      </w:pPr>
      <w:r>
        <w:rPr>
          <w:lang w:val="en-US"/>
        </w:rPr>
        <w:t>After this you will need to set your PC’s IP address within the 10.10.100.</w:t>
      </w:r>
      <w:r w:rsidR="00505C00">
        <w:rPr>
          <w:lang w:val="en-US"/>
        </w:rPr>
        <w:t>X</w:t>
      </w:r>
      <w:r>
        <w:rPr>
          <w:lang w:val="en-US"/>
        </w:rPr>
        <w:t>/24 range.</w:t>
      </w:r>
    </w:p>
    <w:p w14:paraId="11F56722" w14:textId="690EF7FA" w:rsidR="003245ED" w:rsidRDefault="00505C00">
      <w:pPr>
        <w:rPr>
          <w:lang w:val="en-US"/>
        </w:rPr>
      </w:pPr>
      <w:r>
        <w:rPr>
          <w:lang w:val="en-US"/>
        </w:rPr>
        <w:t xml:space="preserve">After having done that we will need a </w:t>
      </w:r>
      <w:proofErr w:type="spellStart"/>
      <w:r>
        <w:rPr>
          <w:lang w:val="en-US"/>
        </w:rPr>
        <w:t>tftp</w:t>
      </w:r>
      <w:proofErr w:type="spellEnd"/>
      <w:r>
        <w:rPr>
          <w:lang w:val="en-US"/>
        </w:rPr>
        <w:t xml:space="preserve"> server. You can download one for windows </w:t>
      </w:r>
      <w:hyperlink r:id="rId22" w:history="1">
        <w:r w:rsidRPr="007B37AB">
          <w:rPr>
            <w:rStyle w:val="Hyperlink"/>
            <w:lang w:val="en-US"/>
          </w:rPr>
          <w:t>here</w:t>
        </w:r>
      </w:hyperlink>
      <w:r w:rsidR="007B37AB">
        <w:rPr>
          <w:lang w:val="en-US"/>
        </w:rPr>
        <w:t>.</w:t>
      </w:r>
    </w:p>
    <w:p w14:paraId="43D44E44" w14:textId="763B6564" w:rsidR="005062D6" w:rsidRDefault="003245ED">
      <w:p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tftp</w:t>
      </w:r>
      <w:proofErr w:type="spellEnd"/>
      <w:r>
        <w:rPr>
          <w:lang w:val="en-US"/>
        </w:rPr>
        <w:t xml:space="preserve"> server on the interface connected to the </w:t>
      </w:r>
      <w:r w:rsidR="00BF2090">
        <w:rPr>
          <w:lang w:val="en-US"/>
        </w:rPr>
        <w:t>switch’s</w:t>
      </w:r>
      <w:r>
        <w:rPr>
          <w:lang w:val="en-US"/>
        </w:rPr>
        <w:t xml:space="preserve"> internet</w:t>
      </w:r>
      <w:r w:rsidR="00BF2090">
        <w:rPr>
          <w:lang w:val="en-US"/>
        </w:rPr>
        <w:t xml:space="preserve"> and select a folder with the downloaded “</w:t>
      </w:r>
      <w:proofErr w:type="spellStart"/>
      <w:r w:rsidR="00BF2090">
        <w:rPr>
          <w:lang w:val="en-US"/>
        </w:rPr>
        <w:t>default.config.text</w:t>
      </w:r>
      <w:proofErr w:type="spellEnd"/>
      <w:r w:rsidR="00BF2090">
        <w:rPr>
          <w:lang w:val="en-US"/>
        </w:rPr>
        <w:t>” file. Use the copy command like this:</w:t>
      </w:r>
    </w:p>
    <w:p w14:paraId="5FAD95A0" w14:textId="6A650FDE" w:rsidR="00BF2090" w:rsidRDefault="00B94797">
      <w:pPr>
        <w:rPr>
          <w:lang w:val="en-US"/>
        </w:rPr>
      </w:pPr>
      <w:r w:rsidRPr="00B94797">
        <w:rPr>
          <w:lang w:val="en-US"/>
        </w:rPr>
        <w:drawing>
          <wp:inline distT="0" distB="0" distL="0" distR="0" wp14:anchorId="00E9FCA1" wp14:editId="2B8D64E9">
            <wp:extent cx="2667372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9918" w14:textId="44258E88" w:rsidR="00B94797" w:rsidRPr="002D0538" w:rsidRDefault="00B94797">
      <w:pPr>
        <w:rPr>
          <w:lang w:val="en-US"/>
        </w:rPr>
      </w:pPr>
      <w:r>
        <w:rPr>
          <w:lang w:val="en-US"/>
        </w:rPr>
        <w:t>Fill in all the prompts with the correct information and you are done. You can now copy the “</w:t>
      </w:r>
      <w:proofErr w:type="spellStart"/>
      <w:r>
        <w:rPr>
          <w:lang w:val="en-US"/>
        </w:rPr>
        <w:t>default.config.text</w:t>
      </w:r>
      <w:proofErr w:type="spellEnd"/>
      <w:r>
        <w:rPr>
          <w:lang w:val="en-US"/>
        </w:rPr>
        <w:t>” file to the “</w:t>
      </w:r>
      <w:proofErr w:type="spellStart"/>
      <w:r>
        <w:rPr>
          <w:lang w:val="en-US"/>
        </w:rPr>
        <w:t>config.text</w:t>
      </w:r>
      <w:proofErr w:type="spellEnd"/>
      <w:r>
        <w:rPr>
          <w:lang w:val="en-US"/>
        </w:rPr>
        <w:t>” f</w:t>
      </w:r>
      <w:r w:rsidR="009424BE">
        <w:rPr>
          <w:lang w:val="en-US"/>
        </w:rPr>
        <w:t>ile.</w:t>
      </w:r>
    </w:p>
    <w:p w14:paraId="487A309E" w14:textId="1F5431EA" w:rsidR="002202A3" w:rsidRDefault="002202A3" w:rsidP="002202A3">
      <w:pPr>
        <w:pStyle w:val="Heading3"/>
        <w:rPr>
          <w:lang w:val="en-US"/>
        </w:rPr>
      </w:pPr>
      <w:bookmarkStart w:id="6" w:name="_How_to_deal"/>
      <w:bookmarkStart w:id="7" w:name="_Toc85566039"/>
      <w:bookmarkEnd w:id="6"/>
      <w:r>
        <w:rPr>
          <w:lang w:val="en-US"/>
        </w:rPr>
        <w:lastRenderedPageBreak/>
        <w:t xml:space="preserve">How to deal with </w:t>
      </w:r>
      <w:r w:rsidR="000677C9">
        <w:rPr>
          <w:lang w:val="en-US"/>
        </w:rPr>
        <w:t>that one student</w:t>
      </w:r>
      <w:bookmarkEnd w:id="7"/>
    </w:p>
    <w:p w14:paraId="6E7B8862" w14:textId="5BC00507" w:rsidR="000677C9" w:rsidRDefault="000677C9" w:rsidP="000677C9">
      <w:pPr>
        <w:rPr>
          <w:lang w:val="en-US"/>
        </w:rPr>
      </w:pPr>
      <w:r>
        <w:rPr>
          <w:lang w:val="en-US"/>
        </w:rPr>
        <w:t xml:space="preserve">Great so you are here to </w:t>
      </w:r>
      <w:r w:rsidR="00B43409">
        <w:rPr>
          <w:lang w:val="en-US"/>
        </w:rPr>
        <w:t>deal with a shitty student that set a password</w:t>
      </w:r>
      <w:r w:rsidR="00694176">
        <w:rPr>
          <w:lang w:val="en-US"/>
        </w:rPr>
        <w:t xml:space="preserve"> on the switch.</w:t>
      </w:r>
      <w:r w:rsidR="00510B3F">
        <w:rPr>
          <w:lang w:val="en-US"/>
        </w:rPr>
        <w:t xml:space="preserve"> What we will need to do is interrupt the normal boot sequence. To do this we will have to send a </w:t>
      </w:r>
      <w:r w:rsidR="002126E0">
        <w:rPr>
          <w:lang w:val="en-US"/>
        </w:rPr>
        <w:t>break operation via the console port during bootup. I had a lot of trouble with this s</w:t>
      </w:r>
      <w:r w:rsidR="005062D6">
        <w:rPr>
          <w:lang w:val="en-US"/>
        </w:rPr>
        <w:t>o see if one of these will help:</w:t>
      </w:r>
    </w:p>
    <w:p w14:paraId="708DC025" w14:textId="4940A56C" w:rsidR="00CB27F7" w:rsidRPr="00CB27F7" w:rsidRDefault="00CB27F7" w:rsidP="000677C9">
      <w:pPr>
        <w:rPr>
          <w:rStyle w:val="SubtleEmphasis"/>
          <w:lang w:val="en-US"/>
        </w:rPr>
      </w:pPr>
      <w:r w:rsidRPr="00CB27F7">
        <w:rPr>
          <w:rStyle w:val="SubtleEmphasis"/>
          <w:lang w:val="en-US"/>
        </w:rPr>
        <w:t>Note: if t</w:t>
      </w:r>
      <w:r>
        <w:rPr>
          <w:rStyle w:val="SubtleEmphasis"/>
          <w:lang w:val="en-US"/>
        </w:rPr>
        <w:t xml:space="preserve">he student was nice enough to disable password recovery it will do the deletion of the </w:t>
      </w:r>
      <w:proofErr w:type="spellStart"/>
      <w:r>
        <w:rPr>
          <w:rStyle w:val="SubtleEmphasis"/>
          <w:lang w:val="en-US"/>
        </w:rPr>
        <w:t>config.text</w:t>
      </w:r>
      <w:proofErr w:type="spellEnd"/>
      <w:r>
        <w:rPr>
          <w:rStyle w:val="SubtleEmphasis"/>
          <w:lang w:val="en-US"/>
        </w:rPr>
        <w:t xml:space="preserve"> &amp; vlan.dat for you</w:t>
      </w:r>
      <w:r w:rsidR="00704FB3">
        <w:rPr>
          <w:rStyle w:val="SubtleEmphasis"/>
          <w:lang w:val="en-US"/>
        </w:rPr>
        <w:t>.</w:t>
      </w:r>
    </w:p>
    <w:p w14:paraId="19BF672C" w14:textId="74A19D04" w:rsidR="005062D6" w:rsidRDefault="005062D6" w:rsidP="005062D6">
      <w:pPr>
        <w:pStyle w:val="Heading4"/>
        <w:rPr>
          <w:lang w:val="en-US"/>
        </w:rPr>
      </w:pPr>
      <w:r>
        <w:rPr>
          <w:lang w:val="en-US"/>
        </w:rPr>
        <w:t>Normal method</w:t>
      </w:r>
    </w:p>
    <w:p w14:paraId="6BF37B75" w14:textId="1C0672EE" w:rsidR="005062D6" w:rsidRDefault="005062D6" w:rsidP="005062D6">
      <w:pPr>
        <w:rPr>
          <w:lang w:val="en-US"/>
        </w:rPr>
      </w:pPr>
      <w:r>
        <w:rPr>
          <w:lang w:val="en-US"/>
        </w:rPr>
        <w:t xml:space="preserve">Use </w:t>
      </w:r>
      <w:r w:rsidR="007957E0">
        <w:rPr>
          <w:lang w:val="en-US"/>
        </w:rPr>
        <w:t>the normal serial settings and try the following button combinations:</w:t>
      </w:r>
    </w:p>
    <w:p w14:paraId="3E73CA09" w14:textId="11963722" w:rsidR="007957E0" w:rsidRDefault="007957E0" w:rsidP="007957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CTRL + </w:t>
      </w:r>
      <w:r w:rsidR="009C567A">
        <w:rPr>
          <w:lang w:val="en-US"/>
        </w:rPr>
        <w:t>C</w:t>
      </w:r>
    </w:p>
    <w:p w14:paraId="4ACDBF56" w14:textId="7896174A" w:rsidR="009C567A" w:rsidRDefault="009C567A" w:rsidP="007957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CTRL + BREAK</w:t>
      </w:r>
    </w:p>
    <w:p w14:paraId="31086B91" w14:textId="1776845C" w:rsidR="009C567A" w:rsidRDefault="009C567A" w:rsidP="009C56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Pause break that is</w:t>
      </w:r>
    </w:p>
    <w:p w14:paraId="38C0691B" w14:textId="5273294A" w:rsidR="009C567A" w:rsidRDefault="009C567A" w:rsidP="009C56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CTRL + F6 + BREAK</w:t>
      </w:r>
    </w:p>
    <w:p w14:paraId="2703CEFB" w14:textId="3FC960BE" w:rsidR="003410B0" w:rsidRDefault="003410B0" w:rsidP="003410B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you are here, you probably should mash the buttons during bootup in random orders. That’s how I did it.</w:t>
      </w:r>
    </w:p>
    <w:p w14:paraId="2B912347" w14:textId="677D57E2" w:rsidR="003410B0" w:rsidRDefault="003410B0" w:rsidP="003410B0">
      <w:pPr>
        <w:pStyle w:val="Heading4"/>
        <w:rPr>
          <w:lang w:val="en-US"/>
        </w:rPr>
      </w:pPr>
      <w:r>
        <w:rPr>
          <w:lang w:val="en-US"/>
        </w:rPr>
        <w:t>Sketchy method</w:t>
      </w:r>
    </w:p>
    <w:p w14:paraId="4EA177A8" w14:textId="4EFEC11F" w:rsidR="003410B0" w:rsidRDefault="003410B0" w:rsidP="003410B0">
      <w:pPr>
        <w:rPr>
          <w:lang w:val="en-US"/>
        </w:rPr>
      </w:pPr>
      <w:r>
        <w:rPr>
          <w:lang w:val="en-US"/>
        </w:rPr>
        <w:t>There is a way to simulate the button that is absent on these Cisco switches</w:t>
      </w:r>
      <w:r w:rsidR="00A173A3">
        <w:rPr>
          <w:lang w:val="en-US"/>
        </w:rPr>
        <w:t>. Though it is unreliable. To do this you will first have to shut down the switch and your serial console.</w:t>
      </w:r>
    </w:p>
    <w:p w14:paraId="1E43955C" w14:textId="1EAF6382" w:rsidR="00A173A3" w:rsidRDefault="00A173A3" w:rsidP="003410B0">
      <w:pPr>
        <w:rPr>
          <w:lang w:val="en-US"/>
        </w:rPr>
      </w:pPr>
      <w:r>
        <w:rPr>
          <w:lang w:val="en-US"/>
        </w:rPr>
        <w:t>Restart the serial console with the following settings:</w:t>
      </w:r>
    </w:p>
    <w:p w14:paraId="7D0B0212" w14:textId="77777777" w:rsidR="005D4C99" w:rsidRDefault="00A173A3" w:rsidP="005D4C99">
      <w:pPr>
        <w:pStyle w:val="ListParagraph"/>
        <w:numPr>
          <w:ilvl w:val="0"/>
          <w:numId w:val="3"/>
        </w:numPr>
        <w:rPr>
          <w:lang w:val="en-US"/>
        </w:rPr>
      </w:pPr>
      <w:r w:rsidRPr="005D4C99">
        <w:rPr>
          <w:lang w:val="en-US"/>
        </w:rPr>
        <w:t>Baud rate: 1200</w:t>
      </w:r>
    </w:p>
    <w:p w14:paraId="2A5B6DA4" w14:textId="77777777" w:rsidR="005D4C99" w:rsidRDefault="005D4C99" w:rsidP="005D4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bits: 8</w:t>
      </w:r>
    </w:p>
    <w:p w14:paraId="108A0539" w14:textId="77777777" w:rsidR="005D4C99" w:rsidRDefault="005D4C99" w:rsidP="005D4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 bits: 1</w:t>
      </w:r>
    </w:p>
    <w:p w14:paraId="19F70A9D" w14:textId="77777777" w:rsidR="005D4C99" w:rsidRDefault="005D4C99" w:rsidP="005D4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Parity: None</w:t>
      </w:r>
    </w:p>
    <w:p w14:paraId="355EF7A3" w14:textId="77777777" w:rsidR="005D4C99" w:rsidRDefault="005D4C99" w:rsidP="005D4C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Flow control: None</w:t>
      </w:r>
    </w:p>
    <w:p w14:paraId="18FF62CE" w14:textId="3BBD4834" w:rsidR="00A173A3" w:rsidRDefault="005D4C99" w:rsidP="005D4C99">
      <w:pPr>
        <w:rPr>
          <w:lang w:val="en-US"/>
        </w:rPr>
      </w:pPr>
      <w:r>
        <w:rPr>
          <w:lang w:val="en-US"/>
        </w:rPr>
        <w:t>Power on the switch and press and hold the spacebar for 10-15 seconds.</w:t>
      </w:r>
      <w:r w:rsidR="004E5FB9">
        <w:rPr>
          <w:lang w:val="en-US"/>
        </w:rPr>
        <w:t xml:space="preserve"> After which you can close your serial console and connect with the normal settings. </w:t>
      </w:r>
      <w:r w:rsidR="00FD634C">
        <w:rPr>
          <w:lang w:val="en-US"/>
        </w:rPr>
        <w:t xml:space="preserve">It this still doesn’t get you into boot mode you should probably </w:t>
      </w:r>
      <w:r w:rsidR="000C715A">
        <w:rPr>
          <w:lang w:val="en-US"/>
        </w:rPr>
        <w:t xml:space="preserve">try the button mashing </w:t>
      </w:r>
      <w:r w:rsidR="00207E49">
        <w:rPr>
          <w:lang w:val="en-US"/>
        </w:rPr>
        <w:t>strategy</w:t>
      </w:r>
      <w:r w:rsidR="000C715A">
        <w:rPr>
          <w:lang w:val="en-US"/>
        </w:rPr>
        <w:t xml:space="preserve"> in the </w:t>
      </w:r>
      <w:r w:rsidR="00207E49">
        <w:rPr>
          <w:lang w:val="en-US"/>
        </w:rPr>
        <w:t>normal method.</w:t>
      </w:r>
    </w:p>
    <w:p w14:paraId="6787B905" w14:textId="7C75E1BE" w:rsidR="003917A1" w:rsidRDefault="003917A1" w:rsidP="003917A1">
      <w:pPr>
        <w:pStyle w:val="Heading3"/>
        <w:rPr>
          <w:lang w:val="en-US"/>
        </w:rPr>
      </w:pPr>
      <w:bookmarkStart w:id="8" w:name="_Toc85566040"/>
      <w:r>
        <w:rPr>
          <w:lang w:val="en-US"/>
        </w:rPr>
        <w:t>The boot menu</w:t>
      </w:r>
      <w:bookmarkEnd w:id="8"/>
    </w:p>
    <w:p w14:paraId="51622345" w14:textId="78FFBF58" w:rsidR="003917A1" w:rsidRPr="003917A1" w:rsidRDefault="003917A1" w:rsidP="003917A1">
      <w:pPr>
        <w:rPr>
          <w:lang w:val="en-US"/>
        </w:rPr>
      </w:pPr>
      <w:r>
        <w:rPr>
          <w:lang w:val="en-US"/>
        </w:rPr>
        <w:t xml:space="preserve">Now that you are in the boot menu </w:t>
      </w:r>
      <w:r w:rsidR="004E5815">
        <w:rPr>
          <w:lang w:val="en-US"/>
        </w:rPr>
        <w:t>initialize the flash by typing “</w:t>
      </w:r>
      <w:proofErr w:type="spellStart"/>
      <w:r w:rsidR="004E5815">
        <w:rPr>
          <w:lang w:val="en-US"/>
        </w:rPr>
        <w:t>flash_init</w:t>
      </w:r>
      <w:proofErr w:type="spellEnd"/>
      <w:r w:rsidR="004E5815">
        <w:rPr>
          <w:lang w:val="en-US"/>
        </w:rPr>
        <w:t xml:space="preserve">”. After </w:t>
      </w:r>
      <w:r w:rsidR="005E6188">
        <w:rPr>
          <w:lang w:val="en-US"/>
        </w:rPr>
        <w:t>you done this remove the bad “</w:t>
      </w:r>
      <w:proofErr w:type="spellStart"/>
      <w:r w:rsidR="005E6188">
        <w:rPr>
          <w:lang w:val="en-US"/>
        </w:rPr>
        <w:t>config.text</w:t>
      </w:r>
      <w:proofErr w:type="spellEnd"/>
      <w:r w:rsidR="005E6188">
        <w:rPr>
          <w:lang w:val="en-US"/>
        </w:rPr>
        <w:t>”</w:t>
      </w:r>
      <w:r w:rsidR="00027AE0">
        <w:rPr>
          <w:lang w:val="en-US"/>
        </w:rPr>
        <w:t xml:space="preserve"> and the “vlan.dat” file. After this you will need to copy the </w:t>
      </w:r>
      <w:proofErr w:type="spellStart"/>
      <w:r w:rsidR="00027AE0">
        <w:rPr>
          <w:lang w:val="en-US"/>
        </w:rPr>
        <w:t>default.config.text</w:t>
      </w:r>
      <w:proofErr w:type="spellEnd"/>
      <w:r w:rsidR="00027AE0">
        <w:rPr>
          <w:lang w:val="en-US"/>
        </w:rPr>
        <w:t xml:space="preserve"> file </w:t>
      </w:r>
      <w:r w:rsidR="003446C7">
        <w:rPr>
          <w:lang w:val="en-US"/>
        </w:rPr>
        <w:t>to the “</w:t>
      </w:r>
      <w:proofErr w:type="spellStart"/>
      <w:r w:rsidR="003446C7">
        <w:rPr>
          <w:lang w:val="en-US"/>
        </w:rPr>
        <w:t>config.text</w:t>
      </w:r>
      <w:proofErr w:type="spellEnd"/>
      <w:r w:rsidR="003446C7">
        <w:rPr>
          <w:lang w:val="en-US"/>
        </w:rPr>
        <w:t xml:space="preserve">” file and reload. The switch should now load with the </w:t>
      </w:r>
      <w:r w:rsidR="00C657BB">
        <w:rPr>
          <w:lang w:val="en-US"/>
        </w:rPr>
        <w:t>proper</w:t>
      </w:r>
      <w:r w:rsidR="003446C7">
        <w:rPr>
          <w:lang w:val="en-US"/>
        </w:rPr>
        <w:t xml:space="preserve"> configuration.</w:t>
      </w:r>
    </w:p>
    <w:sectPr w:rsidR="003917A1" w:rsidRPr="003917A1" w:rsidSect="00431561">
      <w:footerReference w:type="default" r:id="rId24"/>
      <w:pgSz w:w="11906" w:h="16838" w:code="9"/>
      <w:pgMar w:top="1985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3ADED" w14:textId="77777777" w:rsidR="00E84472" w:rsidRDefault="00E84472" w:rsidP="00BB4E82">
      <w:pPr>
        <w:spacing w:after="0" w:line="240" w:lineRule="auto"/>
      </w:pPr>
      <w:r>
        <w:separator/>
      </w:r>
    </w:p>
  </w:endnote>
  <w:endnote w:type="continuationSeparator" w:id="0">
    <w:p w14:paraId="1CCA7165" w14:textId="77777777" w:rsidR="00E84472" w:rsidRDefault="00E84472" w:rsidP="00BB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1149" w14:textId="35BAB868" w:rsidR="00BB4E82" w:rsidRPr="00431561" w:rsidRDefault="00BB4E82" w:rsidP="00BB4E82">
    <w:pPr>
      <w:pStyle w:val="Footer"/>
      <w:jc w:val="right"/>
      <w:rPr>
        <w:color w:val="FFFFFF" w:themeColor="background1"/>
        <w:lang w:val="en-US"/>
      </w:rPr>
    </w:pPr>
    <w:r w:rsidRPr="00BB4E82">
      <w:rPr>
        <w:noProof/>
        <w:color w:val="FFC000"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A32C752" wp14:editId="69156915">
              <wp:simplePos x="0" y="0"/>
              <wp:positionH relativeFrom="page">
                <wp:posOffset>-200025</wp:posOffset>
              </wp:positionH>
              <wp:positionV relativeFrom="bottomMargin">
                <wp:posOffset>4445</wp:posOffset>
              </wp:positionV>
              <wp:extent cx="8115300" cy="1219200"/>
              <wp:effectExtent l="0" t="0" r="19050" b="19050"/>
              <wp:wrapNone/>
              <wp:docPr id="6" name="Rectangl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15300" cy="121920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2D5A5" id="Rectangle 6" o:spid="_x0000_s1026" alt="&quot;&quot;" style="position:absolute;margin-left:-15.75pt;margin-top:.35pt;width:639pt;height:96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" fillcolor="#7030a0" strokecolor="#7030a0" strokeweight="1pt">
              <w10:wrap anchorx="page" anchory="margin"/>
            </v:rect>
          </w:pict>
        </mc:Fallback>
      </mc:AlternateContent>
    </w:r>
    <w:sdt>
      <w:sdtPr>
        <w:rPr>
          <w:color w:val="00B050"/>
          <w:sz w:val="28"/>
          <w:szCs w:val="28"/>
          <w:lang w:val="en-US"/>
        </w:rPr>
        <w:alias w:val="Category"/>
        <w:tag w:val=""/>
        <w:id w:val="-1016769629"/>
        <w:placeholder>
          <w:docPart w:val="D8015455806C49E5A4A97E9F9014213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9D0C43" w:rsidRPr="009D0C43">
          <w:rPr>
            <w:color w:val="00B050"/>
            <w:sz w:val="28"/>
            <w:szCs w:val="28"/>
            <w:lang w:val="en-US"/>
          </w:rPr>
          <w:t>Public use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0ADE" w14:textId="7E097492" w:rsidR="00431561" w:rsidRPr="00431561" w:rsidRDefault="00431561" w:rsidP="00BB4E82">
    <w:pPr>
      <w:pStyle w:val="Footer"/>
      <w:jc w:val="right"/>
      <w:rPr>
        <w:color w:val="FFFFFF" w:themeColor="background1"/>
        <w:lang w:val="en-US"/>
      </w:rPr>
    </w:pPr>
    <w:r w:rsidRPr="00BB4E82">
      <w:rPr>
        <w:noProof/>
        <w:color w:val="FFC000"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506BAA02" wp14:editId="4D65F3E1">
              <wp:simplePos x="0" y="0"/>
              <wp:positionH relativeFrom="page">
                <wp:posOffset>-200025</wp:posOffset>
              </wp:positionH>
              <wp:positionV relativeFrom="bottomMargin">
                <wp:posOffset>4445</wp:posOffset>
              </wp:positionV>
              <wp:extent cx="8115300" cy="1219200"/>
              <wp:effectExtent l="0" t="0" r="19050" b="1905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15300" cy="121920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577E12" id="Rectangle 1" o:spid="_x0000_s1026" alt="&quot;&quot;" style="position:absolute;margin-left:-15.75pt;margin-top:.35pt;width:639pt;height:96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" fillcolor="#7030a0" strokecolor="#7030a0" strokeweight="1pt">
              <w10:wrap anchorx="page" anchory="margin"/>
            </v:rect>
          </w:pict>
        </mc:Fallback>
      </mc:AlternateContent>
    </w:r>
    <w:sdt>
      <w:sdtPr>
        <w:rPr>
          <w:color w:val="00B050"/>
          <w:sz w:val="28"/>
          <w:szCs w:val="28"/>
          <w:lang w:val="en-US"/>
        </w:rPr>
        <w:alias w:val="Category"/>
        <w:tag w:val=""/>
        <w:id w:val="-1232693899"/>
        <w:placeholder>
          <w:docPart w:val="DC9921B693D144FA8B75CE2EA3D3A114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Pr="009D0C43">
          <w:rPr>
            <w:color w:val="00B050"/>
            <w:sz w:val="28"/>
            <w:szCs w:val="28"/>
            <w:lang w:val="en-US"/>
          </w:rPr>
          <w:t>Public use</w:t>
        </w:r>
      </w:sdtContent>
    </w:sdt>
    <w:r>
      <w:rPr>
        <w:color w:val="FFFFFF" w:themeColor="background1"/>
        <w:sz w:val="28"/>
        <w:szCs w:val="28"/>
        <w:lang w:val="en-US"/>
      </w:rPr>
      <w:t xml:space="preserve"> - </w:t>
    </w:r>
    <w:r w:rsidRPr="00431561">
      <w:rPr>
        <w:color w:val="FFFFFF" w:themeColor="background1"/>
        <w:sz w:val="28"/>
        <w:szCs w:val="28"/>
        <w:lang w:val="en-US"/>
      </w:rPr>
      <w:fldChar w:fldCharType="begin"/>
    </w:r>
    <w:r w:rsidRPr="00431561">
      <w:rPr>
        <w:color w:val="FFFFFF" w:themeColor="background1"/>
        <w:sz w:val="28"/>
        <w:szCs w:val="28"/>
        <w:lang w:val="en-US"/>
      </w:rPr>
      <w:instrText>PAGE   \* MERGEFORMAT</w:instrText>
    </w:r>
    <w:r w:rsidRPr="00431561">
      <w:rPr>
        <w:color w:val="FFFFFF" w:themeColor="background1"/>
        <w:sz w:val="28"/>
        <w:szCs w:val="28"/>
        <w:lang w:val="en-US"/>
      </w:rPr>
      <w:fldChar w:fldCharType="separate"/>
    </w:r>
    <w:r w:rsidRPr="00431561">
      <w:rPr>
        <w:color w:val="FFFFFF" w:themeColor="background1"/>
        <w:sz w:val="28"/>
        <w:szCs w:val="28"/>
        <w:lang w:val="en-US"/>
      </w:rPr>
      <w:t>1</w:t>
    </w:r>
    <w:r w:rsidRPr="00431561">
      <w:rPr>
        <w:color w:val="FFFFFF" w:themeColor="background1"/>
        <w:sz w:val="28"/>
        <w:szCs w:val="28"/>
        <w:lang w:val="en-US"/>
      </w:rPr>
      <w:fldChar w:fldCharType="end"/>
    </w:r>
    <w:r>
      <w:rPr>
        <w:color w:val="FFFFFF" w:themeColor="background1"/>
        <w:sz w:val="28"/>
        <w:szCs w:val="2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DEA9F" w14:textId="77777777" w:rsidR="00E84472" w:rsidRDefault="00E84472" w:rsidP="00BB4E82">
      <w:pPr>
        <w:spacing w:after="0" w:line="240" w:lineRule="auto"/>
      </w:pPr>
      <w:r>
        <w:separator/>
      </w:r>
    </w:p>
  </w:footnote>
  <w:footnote w:type="continuationSeparator" w:id="0">
    <w:p w14:paraId="41EED0FE" w14:textId="77777777" w:rsidR="00E84472" w:rsidRDefault="00E84472" w:rsidP="00BB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B1DFE" w14:textId="5AEBE4BA" w:rsidR="00BB4E82" w:rsidRPr="00D10AB0" w:rsidRDefault="00BF1937" w:rsidP="00D10AB0">
    <w:pPr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328134F3" wp14:editId="21D913AA">
          <wp:simplePos x="0" y="0"/>
          <wp:positionH relativeFrom="column">
            <wp:posOffset>5165552</wp:posOffset>
          </wp:positionH>
          <wp:positionV relativeFrom="paragraph">
            <wp:posOffset>-197724</wp:posOffset>
          </wp:positionV>
          <wp:extent cx="1045029" cy="627372"/>
          <wp:effectExtent l="0" t="0" r="3175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029" cy="627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4E82" w:rsidRPr="00BB4E82"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FD41BE1" wp14:editId="273E4648">
              <wp:simplePos x="0" y="0"/>
              <wp:positionH relativeFrom="page">
                <wp:posOffset>-352425</wp:posOffset>
              </wp:positionH>
              <wp:positionV relativeFrom="paragraph">
                <wp:posOffset>-457200</wp:posOffset>
              </wp:positionV>
              <wp:extent cx="8124825" cy="1228725"/>
              <wp:effectExtent l="0" t="0" r="28575" b="2857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24825" cy="122872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6D31BA" w14:textId="77777777" w:rsidR="00376ACE" w:rsidRDefault="00376ACE" w:rsidP="00376AC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D41BE1" id="Rectangle 5" o:spid="_x0000_s1026" alt="&quot;&quot;" style="position:absolute;margin-left:-27.75pt;margin-top:-36pt;width:639.75pt;height:96.7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" fillcolor="#7030a0" strokecolor="#7030a0" strokeweight="1pt">
              <v:textbox>
                <w:txbxContent>
                  <w:p w14:paraId="756D31BA" w14:textId="77777777" w:rsidR="00376ACE" w:rsidRDefault="00376ACE" w:rsidP="00376ACE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BB4E82" w:rsidRPr="00BB4E8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B1AECD5" wp14:editId="72FC7574">
              <wp:simplePos x="0" y="0"/>
              <wp:positionH relativeFrom="margin">
                <wp:align>center</wp:align>
              </wp:positionH>
              <wp:positionV relativeFrom="topMargin">
                <wp:posOffset>1028700</wp:posOffset>
              </wp:positionV>
              <wp:extent cx="7200000" cy="0"/>
              <wp:effectExtent l="0" t="0" r="0" b="0"/>
              <wp:wrapNone/>
              <wp:docPr id="3" name="Straight Connector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0000" cy="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9B97BA" id="Straight Connector 3" o:spid="_x0000_s1026" alt="&quot;&quot;" style="position:absolute;z-index:251654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width-relative:margin" from="0,81pt" to="566.9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" strokecolor="white [3212]" strokeweight=".5pt">
              <v:stroke joinstyle="miter"/>
              <w10:wrap anchorx="margin" anchory="margin"/>
            </v:line>
          </w:pict>
        </mc:Fallback>
      </mc:AlternateContent>
    </w:r>
    <w:sdt>
      <w:sdtPr>
        <w:rPr>
          <w:color w:val="00B050"/>
          <w:sz w:val="28"/>
          <w:szCs w:val="28"/>
          <w:lang w:val="en-US"/>
        </w:rPr>
        <w:alias w:val="Category"/>
        <w:tag w:val=""/>
        <w:id w:val="-428045950"/>
        <w:placeholder>
          <w:docPart w:val="7495DCAF1EA94B96B6CF79091C69ACB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9D0C43" w:rsidRPr="009D0C43">
          <w:rPr>
            <w:color w:val="00B050"/>
            <w:sz w:val="28"/>
            <w:szCs w:val="28"/>
            <w:lang w:val="en-US"/>
          </w:rPr>
          <w:t>Public use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0C98"/>
    <w:multiLevelType w:val="hybridMultilevel"/>
    <w:tmpl w:val="90627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858"/>
    <w:multiLevelType w:val="hybridMultilevel"/>
    <w:tmpl w:val="960603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822E6"/>
    <w:multiLevelType w:val="hybridMultilevel"/>
    <w:tmpl w:val="F452B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516B"/>
    <w:multiLevelType w:val="hybridMultilevel"/>
    <w:tmpl w:val="75B065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53160"/>
    <w:multiLevelType w:val="hybridMultilevel"/>
    <w:tmpl w:val="F1CCDA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857F7"/>
    <w:multiLevelType w:val="hybridMultilevel"/>
    <w:tmpl w:val="B594A2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9451B"/>
    <w:multiLevelType w:val="hybridMultilevel"/>
    <w:tmpl w:val="D396C3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MTAFQgMTYxMjSyUdpeDU4uLM/DyQAuNaAAf2evksAAAA"/>
  </w:docVars>
  <w:rsids>
    <w:rsidRoot w:val="00D251F0"/>
    <w:rsid w:val="00014E31"/>
    <w:rsid w:val="00015B75"/>
    <w:rsid w:val="00027AE0"/>
    <w:rsid w:val="0003318A"/>
    <w:rsid w:val="00035444"/>
    <w:rsid w:val="00037624"/>
    <w:rsid w:val="00050F0C"/>
    <w:rsid w:val="000677C9"/>
    <w:rsid w:val="00094B55"/>
    <w:rsid w:val="000C715A"/>
    <w:rsid w:val="000E7C4E"/>
    <w:rsid w:val="00102F18"/>
    <w:rsid w:val="00181308"/>
    <w:rsid w:val="001E547A"/>
    <w:rsid w:val="00203AAF"/>
    <w:rsid w:val="002076C1"/>
    <w:rsid w:val="00207E49"/>
    <w:rsid w:val="002126E0"/>
    <w:rsid w:val="002202A3"/>
    <w:rsid w:val="00232740"/>
    <w:rsid w:val="002575F2"/>
    <w:rsid w:val="002B712D"/>
    <w:rsid w:val="002C34A9"/>
    <w:rsid w:val="002D0538"/>
    <w:rsid w:val="002F000A"/>
    <w:rsid w:val="003245ED"/>
    <w:rsid w:val="00334B3D"/>
    <w:rsid w:val="00335BCE"/>
    <w:rsid w:val="00337205"/>
    <w:rsid w:val="003410B0"/>
    <w:rsid w:val="003446C7"/>
    <w:rsid w:val="0035133C"/>
    <w:rsid w:val="0036594A"/>
    <w:rsid w:val="003727BE"/>
    <w:rsid w:val="00376ACE"/>
    <w:rsid w:val="0038233B"/>
    <w:rsid w:val="003917A1"/>
    <w:rsid w:val="00403DC5"/>
    <w:rsid w:val="00431561"/>
    <w:rsid w:val="00434E23"/>
    <w:rsid w:val="00467272"/>
    <w:rsid w:val="00477D57"/>
    <w:rsid w:val="00490A64"/>
    <w:rsid w:val="004935FB"/>
    <w:rsid w:val="004E5815"/>
    <w:rsid w:val="004E5FB9"/>
    <w:rsid w:val="004F124C"/>
    <w:rsid w:val="00505C00"/>
    <w:rsid w:val="005062D6"/>
    <w:rsid w:val="00507870"/>
    <w:rsid w:val="00510B3F"/>
    <w:rsid w:val="005160ED"/>
    <w:rsid w:val="00520A03"/>
    <w:rsid w:val="00591561"/>
    <w:rsid w:val="005A3E84"/>
    <w:rsid w:val="005B1A3C"/>
    <w:rsid w:val="005C4EE3"/>
    <w:rsid w:val="005D4C99"/>
    <w:rsid w:val="005E6188"/>
    <w:rsid w:val="005E6E0F"/>
    <w:rsid w:val="00622838"/>
    <w:rsid w:val="00652B55"/>
    <w:rsid w:val="00662278"/>
    <w:rsid w:val="00676948"/>
    <w:rsid w:val="006813E6"/>
    <w:rsid w:val="00694176"/>
    <w:rsid w:val="00696330"/>
    <w:rsid w:val="006967B3"/>
    <w:rsid w:val="006C6E67"/>
    <w:rsid w:val="006D4FEA"/>
    <w:rsid w:val="006D74E3"/>
    <w:rsid w:val="006F3CA8"/>
    <w:rsid w:val="00704FB3"/>
    <w:rsid w:val="00721D1F"/>
    <w:rsid w:val="00733536"/>
    <w:rsid w:val="00767730"/>
    <w:rsid w:val="00783139"/>
    <w:rsid w:val="007957E0"/>
    <w:rsid w:val="00797662"/>
    <w:rsid w:val="007A2989"/>
    <w:rsid w:val="007B0872"/>
    <w:rsid w:val="007B37AB"/>
    <w:rsid w:val="00825FFF"/>
    <w:rsid w:val="00826328"/>
    <w:rsid w:val="008720F9"/>
    <w:rsid w:val="008851C7"/>
    <w:rsid w:val="0088667F"/>
    <w:rsid w:val="009232FD"/>
    <w:rsid w:val="00927667"/>
    <w:rsid w:val="0094166A"/>
    <w:rsid w:val="009424BE"/>
    <w:rsid w:val="00944831"/>
    <w:rsid w:val="00987602"/>
    <w:rsid w:val="0099245A"/>
    <w:rsid w:val="009A43B4"/>
    <w:rsid w:val="009C36B0"/>
    <w:rsid w:val="009C567A"/>
    <w:rsid w:val="009D0C43"/>
    <w:rsid w:val="009D524E"/>
    <w:rsid w:val="009E27C3"/>
    <w:rsid w:val="009E4001"/>
    <w:rsid w:val="009F66F6"/>
    <w:rsid w:val="00A13853"/>
    <w:rsid w:val="00A173A3"/>
    <w:rsid w:val="00A960A3"/>
    <w:rsid w:val="00AB13BF"/>
    <w:rsid w:val="00AC2586"/>
    <w:rsid w:val="00AE333A"/>
    <w:rsid w:val="00AE3B74"/>
    <w:rsid w:val="00AE66EB"/>
    <w:rsid w:val="00B0003C"/>
    <w:rsid w:val="00B07C34"/>
    <w:rsid w:val="00B43409"/>
    <w:rsid w:val="00B527CE"/>
    <w:rsid w:val="00B56E76"/>
    <w:rsid w:val="00B64512"/>
    <w:rsid w:val="00B71BEE"/>
    <w:rsid w:val="00B77793"/>
    <w:rsid w:val="00B81718"/>
    <w:rsid w:val="00B94797"/>
    <w:rsid w:val="00BB4E82"/>
    <w:rsid w:val="00BE0D33"/>
    <w:rsid w:val="00BE2CBD"/>
    <w:rsid w:val="00BF1937"/>
    <w:rsid w:val="00BF2090"/>
    <w:rsid w:val="00C33802"/>
    <w:rsid w:val="00C37647"/>
    <w:rsid w:val="00C52CE0"/>
    <w:rsid w:val="00C55A7A"/>
    <w:rsid w:val="00C57FEB"/>
    <w:rsid w:val="00C657BB"/>
    <w:rsid w:val="00CB27F7"/>
    <w:rsid w:val="00CB2DFA"/>
    <w:rsid w:val="00CC76AB"/>
    <w:rsid w:val="00CD0BD6"/>
    <w:rsid w:val="00D10AB0"/>
    <w:rsid w:val="00D251F0"/>
    <w:rsid w:val="00D673F3"/>
    <w:rsid w:val="00D76942"/>
    <w:rsid w:val="00D91F83"/>
    <w:rsid w:val="00D94A7E"/>
    <w:rsid w:val="00DB1778"/>
    <w:rsid w:val="00DE5CCA"/>
    <w:rsid w:val="00E03054"/>
    <w:rsid w:val="00E23A92"/>
    <w:rsid w:val="00E31963"/>
    <w:rsid w:val="00E34E90"/>
    <w:rsid w:val="00E42B33"/>
    <w:rsid w:val="00E84472"/>
    <w:rsid w:val="00EA244A"/>
    <w:rsid w:val="00EB71E8"/>
    <w:rsid w:val="00ED18C6"/>
    <w:rsid w:val="00F01959"/>
    <w:rsid w:val="00F11EF0"/>
    <w:rsid w:val="00F87944"/>
    <w:rsid w:val="00F90588"/>
    <w:rsid w:val="00FB1C53"/>
    <w:rsid w:val="00FC7BE0"/>
    <w:rsid w:val="00FD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998EBD"/>
  <w15:chartTrackingRefBased/>
  <w15:docId w15:val="{BD966409-E3A8-4515-A692-4310AF00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A3C"/>
  </w:style>
  <w:style w:type="paragraph" w:styleId="Heading1">
    <w:name w:val="heading 1"/>
    <w:basedOn w:val="Normal"/>
    <w:next w:val="Normal"/>
    <w:link w:val="Heading1Char"/>
    <w:uiPriority w:val="9"/>
    <w:qFormat/>
    <w:rsid w:val="007B0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247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247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184F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247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872"/>
    <w:rPr>
      <w:rFonts w:asciiTheme="majorHAnsi" w:eastAsiaTheme="majorEastAsia" w:hAnsiTheme="majorHAnsi" w:cstheme="majorBidi"/>
      <w:color w:val="53247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E82"/>
    <w:rPr>
      <w:rFonts w:asciiTheme="majorHAnsi" w:eastAsiaTheme="majorEastAsia" w:hAnsiTheme="majorHAnsi" w:cstheme="majorBidi"/>
      <w:color w:val="532477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B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82"/>
  </w:style>
  <w:style w:type="paragraph" w:styleId="Footer">
    <w:name w:val="footer"/>
    <w:basedOn w:val="Normal"/>
    <w:link w:val="FooterChar"/>
    <w:uiPriority w:val="99"/>
    <w:unhideWhenUsed/>
    <w:rsid w:val="00BB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82"/>
  </w:style>
  <w:style w:type="character" w:styleId="PlaceholderText">
    <w:name w:val="Placeholder Text"/>
    <w:basedOn w:val="DefaultParagraphFont"/>
    <w:uiPriority w:val="99"/>
    <w:semiHidden/>
    <w:rsid w:val="0033720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3156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E2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B75"/>
    <w:rPr>
      <w:color w:val="7030A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B75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21D1F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EB71E8"/>
    <w:rPr>
      <w:rFonts w:asciiTheme="majorHAnsi" w:eastAsiaTheme="majorEastAsia" w:hAnsiTheme="majorHAnsi" w:cstheme="majorBidi"/>
      <w:color w:val="37184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2D6"/>
    <w:rPr>
      <w:rFonts w:asciiTheme="majorHAnsi" w:eastAsiaTheme="majorEastAsia" w:hAnsiTheme="majorHAnsi" w:cstheme="majorBidi"/>
      <w:i/>
      <w:iCs/>
      <w:color w:val="53247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B71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71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71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lifewithnetwork.blogspot.com/2016/03/cisco-switchport-type-uni-eni-nni.html" TargetMode="External"/><Relationship Id="rId23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hyperlink" Target="https://github.com/rubeste/cisco-me-3400-school-confi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Metro_Ethernet" TargetMode="External"/><Relationship Id="rId22" Type="http://schemas.openxmlformats.org/officeDocument/2006/relationships/hyperlink" Target="https://pjo2.github.io/tftpd64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s\Documents\Custom%20Office%20Templates\Fontys%20Doc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95DCAF1EA94B96B6CF79091C69A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56DF1-AF1C-4E77-9FB9-98717E7A9586}"/>
      </w:docPartPr>
      <w:docPartBody>
        <w:p w:rsidR="00C55DE6" w:rsidRDefault="002A2044">
          <w:pPr>
            <w:pStyle w:val="7495DCAF1EA94B96B6CF79091C69ACB6"/>
          </w:pPr>
          <w:r w:rsidRPr="001C5E1A">
            <w:rPr>
              <w:rStyle w:val="PlaceholderText"/>
            </w:rPr>
            <w:t>[Title]</w:t>
          </w:r>
        </w:p>
      </w:docPartBody>
    </w:docPart>
    <w:docPart>
      <w:docPartPr>
        <w:name w:val="D8015455806C49E5A4A97E9F9014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222E1-0B62-485F-B8A1-60B8C5702182}"/>
      </w:docPartPr>
      <w:docPartBody>
        <w:p w:rsidR="00C55DE6" w:rsidRDefault="002A2044">
          <w:pPr>
            <w:pStyle w:val="D8015455806C49E5A4A97E9F9014213D"/>
          </w:pPr>
          <w:r w:rsidRPr="001C5E1A">
            <w:rPr>
              <w:rStyle w:val="PlaceholderText"/>
            </w:rPr>
            <w:t>[Subject]</w:t>
          </w:r>
        </w:p>
      </w:docPartBody>
    </w:docPart>
    <w:docPart>
      <w:docPartPr>
        <w:name w:val="6BD6317D04D24100867AE4895A30E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11B2C-E006-4EEE-9006-E8B3EA9A07BA}"/>
      </w:docPartPr>
      <w:docPartBody>
        <w:p w:rsidR="00C55DE6" w:rsidRDefault="002A2044">
          <w:pPr>
            <w:pStyle w:val="6BD6317D04D24100867AE4895A30EB6C"/>
          </w:pPr>
          <w:r w:rsidRPr="001C5E1A">
            <w:rPr>
              <w:rStyle w:val="PlaceholderText"/>
            </w:rPr>
            <w:t>[Author]</w:t>
          </w:r>
        </w:p>
      </w:docPartBody>
    </w:docPart>
    <w:docPart>
      <w:docPartPr>
        <w:name w:val="BE919E635E8D4DD098CE0EB78FF9E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CD211-FA78-4B5E-A225-395327BAD363}"/>
      </w:docPartPr>
      <w:docPartBody>
        <w:p w:rsidR="00C55DE6" w:rsidRDefault="002A2044">
          <w:pPr>
            <w:pStyle w:val="BE919E635E8D4DD098CE0EB78FF9E2FC"/>
          </w:pPr>
          <w:r w:rsidRPr="001C5E1A">
            <w:rPr>
              <w:rStyle w:val="PlaceholderText"/>
            </w:rPr>
            <w:t>[Publish Date]</w:t>
          </w:r>
        </w:p>
      </w:docPartBody>
    </w:docPart>
    <w:docPart>
      <w:docPartPr>
        <w:name w:val="DA3F7C71CF2C47F8B06582D87AB88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0B9CC-F907-4276-BE44-EEDBE866FC39}"/>
      </w:docPartPr>
      <w:docPartBody>
        <w:p w:rsidR="00C55DE6" w:rsidRDefault="002A2044">
          <w:pPr>
            <w:pStyle w:val="DA3F7C71CF2C47F8B06582D87AB8859B"/>
          </w:pPr>
          <w:r w:rsidRPr="001C5E1A">
            <w:rPr>
              <w:rStyle w:val="PlaceholderText"/>
            </w:rPr>
            <w:t>[Status]</w:t>
          </w:r>
        </w:p>
      </w:docPartBody>
    </w:docPart>
    <w:docPart>
      <w:docPartPr>
        <w:name w:val="DC9921B693D144FA8B75CE2EA3D3A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8BCD9-6C92-455B-BEE5-F6DFB33C223D}"/>
      </w:docPartPr>
      <w:docPartBody>
        <w:p w:rsidR="00C55DE6" w:rsidRDefault="004E6DCF" w:rsidP="004E6DCF">
          <w:pPr>
            <w:pStyle w:val="DC9921B693D144FA8B75CE2EA3D3A114"/>
          </w:pPr>
          <w:r w:rsidRPr="001C5E1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CF"/>
    <w:rsid w:val="002A2044"/>
    <w:rsid w:val="004E6DCF"/>
    <w:rsid w:val="00C5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DCF"/>
    <w:rPr>
      <w:color w:val="808080"/>
    </w:rPr>
  </w:style>
  <w:style w:type="paragraph" w:customStyle="1" w:styleId="7495DCAF1EA94B96B6CF79091C69ACB6">
    <w:name w:val="7495DCAF1EA94B96B6CF79091C69ACB6"/>
  </w:style>
  <w:style w:type="paragraph" w:customStyle="1" w:styleId="D8015455806C49E5A4A97E9F9014213D">
    <w:name w:val="D8015455806C49E5A4A97E9F9014213D"/>
  </w:style>
  <w:style w:type="paragraph" w:customStyle="1" w:styleId="6BD6317D04D24100867AE4895A30EB6C">
    <w:name w:val="6BD6317D04D24100867AE4895A30EB6C"/>
  </w:style>
  <w:style w:type="paragraph" w:customStyle="1" w:styleId="BE919E635E8D4DD098CE0EB78FF9E2FC">
    <w:name w:val="BE919E635E8D4DD098CE0EB78FF9E2FC"/>
  </w:style>
  <w:style w:type="paragraph" w:customStyle="1" w:styleId="DA3F7C71CF2C47F8B06582D87AB8859B">
    <w:name w:val="DA3F7C71CF2C47F8B06582D87AB8859B"/>
  </w:style>
  <w:style w:type="paragraph" w:customStyle="1" w:styleId="DC9921B693D144FA8B75CE2EA3D3A114">
    <w:name w:val="DC9921B693D144FA8B75CE2EA3D3A114"/>
    <w:rsid w:val="004E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xon">
  <a:themeElements>
    <a:clrScheme name="Fontys">
      <a:dk1>
        <a:srgbClr val="000000"/>
      </a:dk1>
      <a:lt1>
        <a:sysClr val="window" lastClr="FFFFFF"/>
      </a:lt1>
      <a:dk2>
        <a:srgbClr val="2F1444"/>
      </a:dk2>
      <a:lt2>
        <a:srgbClr val="FFFFFF"/>
      </a:lt2>
      <a:accent1>
        <a:srgbClr val="7030A0"/>
      </a:accent1>
      <a:accent2>
        <a:srgbClr val="AC75D5"/>
      </a:accent2>
      <a:accent3>
        <a:srgbClr val="A5A5A5"/>
      </a:accent3>
      <a:accent4>
        <a:srgbClr val="757070"/>
      </a:accent4>
      <a:accent5>
        <a:srgbClr val="2F1444"/>
      </a:accent5>
      <a:accent6>
        <a:srgbClr val="3A3838"/>
      </a:accent6>
      <a:hlink>
        <a:srgbClr val="7030A0"/>
      </a:hlink>
      <a:folHlink>
        <a:srgbClr val="AC75D5"/>
      </a:folHlink>
    </a:clrScheme>
    <a:fontScheme name="Custom 2">
      <a:majorFont>
        <a:latin typeface="Raleway"/>
        <a:ea typeface=""/>
        <a:cs typeface=""/>
      </a:majorFont>
      <a:minorFont>
        <a:latin typeface="Roboto Blac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2021-10-18T00:00:00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B56E4ED47F274B8101525C62FEBDD0" ma:contentTypeVersion="11" ma:contentTypeDescription="Create a new document." ma:contentTypeScope="" ma:versionID="613d43038aed75c41c7bce4848100036">
  <xsd:schema xmlns:xsd="http://www.w3.org/2001/XMLSchema" xmlns:xs="http://www.w3.org/2001/XMLSchema" xmlns:p="http://schemas.microsoft.com/office/2006/metadata/properties" xmlns:ns3="06f64480-9cfb-4fd1-84b0-57fcb1b61398" xmlns:ns4="a022d865-3747-4f48-a9dc-711063f2a775" targetNamespace="http://schemas.microsoft.com/office/2006/metadata/properties" ma:root="true" ma:fieldsID="7ecd10d93d74148e3895628ff1527089" ns3:_="" ns4:_="">
    <xsd:import namespace="06f64480-9cfb-4fd1-84b0-57fcb1b61398"/>
    <xsd:import namespace="a022d865-3747-4f48-a9dc-711063f2a7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64480-9cfb-4fd1-84b0-57fcb1b6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2d865-3747-4f48-a9dc-711063f2a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2C69CA-917A-4D48-AA2E-4A6068C1F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f64480-9cfb-4fd1-84b0-57fcb1b61398"/>
    <ds:schemaRef ds:uri="a022d865-3747-4f48-a9dc-711063f2a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B59BC1-06FE-48E5-8F54-0B94F413CF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0EF4F0-9A75-4222-A8EE-EFE697CAFF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3C4B010-08F9-4AFA-8EE2-E21244AE4B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Fontys Doc Template.dotx</Template>
  <TotalTime>99</TotalTime>
  <Pages>6</Pages>
  <Words>1009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Leer plan</vt:lpstr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ME-3400</dc:title>
  <dc:subject>Guide for the ME-3400 L3 switch</dc:subject>
  <dc:creator>Ruben van Osch</dc:creator>
  <cp:keywords/>
  <dc:description/>
  <cp:lastModifiedBy>Osch,Ruben R. van</cp:lastModifiedBy>
  <cp:revision>108</cp:revision>
  <dcterms:created xsi:type="dcterms:W3CDTF">2021-10-18T18:58:00Z</dcterms:created>
  <dcterms:modified xsi:type="dcterms:W3CDTF">2021-10-19T18:00:00Z</dcterms:modified>
  <cp:category>Public use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0x0101002AB56E4ED47F274B8101525C62FEBDD0</vt:lpwstr>
  </property>
</Properties>
</file>