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76B" w14:textId="2284609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 w:rsidRPr="001D23EB">
        <w:rPr>
          <w:rFonts w:ascii="宋体" w:hAnsi="宋体" w:hint="eastAsia"/>
          <w:b/>
          <w:sz w:val="52"/>
          <w:szCs w:val="52"/>
        </w:rPr>
        <w:t>服装销售系统</w:t>
      </w:r>
      <w:r>
        <w:rPr>
          <w:rFonts w:ascii="宋体" w:hAnsi="宋体" w:hint="eastAsia"/>
          <w:b/>
          <w:sz w:val="52"/>
          <w:szCs w:val="52"/>
        </w:rPr>
        <w:t>详细</w:t>
      </w:r>
      <w:r>
        <w:rPr>
          <w:rFonts w:ascii="宋体" w:hAnsi="宋体" w:hint="eastAsia"/>
          <w:b/>
          <w:sz w:val="52"/>
          <w:szCs w:val="52"/>
        </w:rPr>
        <w:t>设计</w:t>
      </w:r>
      <w:r w:rsidRPr="001D23EB">
        <w:rPr>
          <w:rFonts w:ascii="宋体" w:hAnsi="宋体" w:hint="eastAsia"/>
          <w:b/>
          <w:sz w:val="52"/>
          <w:szCs w:val="52"/>
        </w:rPr>
        <w:t>说明书</w:t>
      </w:r>
    </w:p>
    <w:p w14:paraId="4B7A54B3" w14:textId="2F103AAF" w:rsidR="00936AB3" w:rsidRDefault="00936AB3" w:rsidP="00936AB3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客服聊天</w:t>
      </w:r>
      <w:bookmarkStart w:id="0" w:name="_GoBack"/>
      <w:bookmarkEnd w:id="0"/>
    </w:p>
    <w:p w14:paraId="7367A16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9A6FA73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5E3037D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109B9F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5D2FED4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12ADBD1E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E3CEDF5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81A379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69402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ACE36D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41A8B87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07AA01A2" w14:textId="77777777" w:rsidR="00936AB3" w:rsidRDefault="00936AB3" w:rsidP="00936AB3">
      <w:pPr>
        <w:rPr>
          <w:rFonts w:ascii="宋体" w:hAnsi="宋体" w:hint="eastAsia"/>
          <w:b/>
          <w:sz w:val="52"/>
          <w:szCs w:val="52"/>
        </w:rPr>
      </w:pPr>
    </w:p>
    <w:p w14:paraId="200D59E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B3DBECA" w14:textId="77777777" w:rsidR="00936AB3" w:rsidRDefault="00936AB3" w:rsidP="00936AB3">
      <w:pPr>
        <w:jc w:val="center"/>
        <w:rPr>
          <w:rFonts w:ascii="宋体" w:hAnsi="宋体"/>
          <w:b/>
          <w:sz w:val="32"/>
          <w:szCs w:val="32"/>
        </w:rPr>
      </w:pPr>
      <w:r w:rsidRPr="001D23EB">
        <w:rPr>
          <w:rFonts w:ascii="宋体" w:hAnsi="宋体" w:hint="eastAsia"/>
          <w:b/>
          <w:sz w:val="32"/>
          <w:szCs w:val="32"/>
        </w:rPr>
        <w:lastRenderedPageBreak/>
        <w:t>2</w:t>
      </w:r>
      <w:r w:rsidRPr="001D23EB">
        <w:rPr>
          <w:rFonts w:ascii="宋体" w:hAnsi="宋体"/>
          <w:b/>
          <w:sz w:val="32"/>
          <w:szCs w:val="32"/>
        </w:rPr>
        <w:t>018</w:t>
      </w:r>
      <w:r w:rsidRPr="001D23EB">
        <w:rPr>
          <w:rFonts w:ascii="宋体" w:hAnsi="宋体" w:hint="eastAsia"/>
          <w:b/>
          <w:sz w:val="32"/>
          <w:szCs w:val="32"/>
        </w:rPr>
        <w:t>年6月</w:t>
      </w:r>
    </w:p>
    <w:p w14:paraId="7551DED7" w14:textId="77777777" w:rsidR="00C45238" w:rsidRDefault="00C45238"/>
    <w:sectPr w:rsidR="00C4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5E4B" w14:textId="77777777" w:rsidR="00762156" w:rsidRDefault="00762156" w:rsidP="00936AB3">
      <w:r>
        <w:separator/>
      </w:r>
    </w:p>
  </w:endnote>
  <w:endnote w:type="continuationSeparator" w:id="0">
    <w:p w14:paraId="6BB5CA3A" w14:textId="77777777" w:rsidR="00762156" w:rsidRDefault="00762156" w:rsidP="009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7ED3" w14:textId="77777777" w:rsidR="00762156" w:rsidRDefault="00762156" w:rsidP="00936AB3">
      <w:r>
        <w:separator/>
      </w:r>
    </w:p>
  </w:footnote>
  <w:footnote w:type="continuationSeparator" w:id="0">
    <w:p w14:paraId="043A5027" w14:textId="77777777" w:rsidR="00762156" w:rsidRDefault="00762156" w:rsidP="00936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5"/>
    <w:rsid w:val="00762156"/>
    <w:rsid w:val="00936AB3"/>
    <w:rsid w:val="00C45238"/>
    <w:rsid w:val="00D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321C"/>
  <w15:chartTrackingRefBased/>
  <w15:docId w15:val="{65F6D47F-4499-49D9-A5BC-74E1699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A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A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2</cp:revision>
  <dcterms:created xsi:type="dcterms:W3CDTF">2018-06-25T08:55:00Z</dcterms:created>
  <dcterms:modified xsi:type="dcterms:W3CDTF">2018-06-25T08:56:00Z</dcterms:modified>
</cp:coreProperties>
</file>