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123" w:rsidRDefault="00F03C9A">
      <w:pPr>
        <w:spacing w:line="360" w:lineRule="auto"/>
        <w:jc w:val="center"/>
        <w:rPr>
          <w:rFonts w:ascii="方正小标宋简体" w:eastAsia="方正小标宋简体" w:hAnsi="宋体"/>
          <w:sz w:val="44"/>
          <w:szCs w:val="44"/>
        </w:rPr>
      </w:pPr>
      <w:r>
        <w:rPr>
          <w:rFonts w:ascii="方正小标宋简体" w:eastAsia="方正小标宋简体" w:hAnsi="宋体" w:hint="eastAsia"/>
          <w:sz w:val="44"/>
          <w:szCs w:val="44"/>
        </w:rPr>
        <w:t>北京市疾病预防控制中心关于</w:t>
      </w:r>
    </w:p>
    <w:p w:rsidR="00DF7123" w:rsidRDefault="00F03C9A">
      <w:pPr>
        <w:spacing w:line="360" w:lineRule="auto"/>
        <w:jc w:val="center"/>
        <w:rPr>
          <w:rFonts w:ascii="方正小标宋简体" w:eastAsia="方正小标宋简体" w:hAnsi="宋体"/>
          <w:sz w:val="44"/>
          <w:szCs w:val="44"/>
        </w:rPr>
      </w:pPr>
      <w:r>
        <w:rPr>
          <w:rFonts w:ascii="方正小标宋简体" w:eastAsia="方正小标宋简体" w:hAnsi="宋体" w:hint="eastAsia"/>
          <w:sz w:val="44"/>
          <w:szCs w:val="44"/>
        </w:rPr>
        <w:t>一例新型冠状病毒肺炎确诊病例</w:t>
      </w:r>
      <w:r w:rsidR="00373B0D">
        <w:rPr>
          <w:rFonts w:ascii="方正小标宋简体" w:eastAsia="方正小标宋简体" w:hAnsi="宋体" w:hint="eastAsia"/>
          <w:sz w:val="44"/>
          <w:szCs w:val="44"/>
        </w:rPr>
        <w:t>陆</w:t>
      </w:r>
      <w:r w:rsidR="00D91586" w:rsidRPr="00AE1B47">
        <w:rPr>
          <w:rFonts w:ascii="方正小标宋简体" w:eastAsia="方正小标宋简体" w:hAnsi="宋体" w:hint="eastAsia"/>
          <w:sz w:val="44"/>
          <w:szCs w:val="44"/>
        </w:rPr>
        <w:t>某某</w:t>
      </w:r>
    </w:p>
    <w:p w:rsidR="00DF7123" w:rsidRDefault="00F03C9A">
      <w:pPr>
        <w:spacing w:line="360" w:lineRule="auto"/>
        <w:jc w:val="center"/>
        <w:rPr>
          <w:rFonts w:ascii="方正小标宋简体" w:eastAsia="方正小标宋简体" w:hAnsi="宋体"/>
          <w:sz w:val="44"/>
          <w:szCs w:val="44"/>
        </w:rPr>
      </w:pPr>
      <w:r>
        <w:rPr>
          <w:rFonts w:ascii="方正小标宋简体" w:eastAsia="方正小标宋简体" w:hAnsi="宋体" w:hint="eastAsia"/>
          <w:sz w:val="44"/>
          <w:szCs w:val="44"/>
        </w:rPr>
        <w:t>的初步调查报告</w:t>
      </w:r>
    </w:p>
    <w:p w:rsidR="00DF7123" w:rsidRDefault="00F03C9A">
      <w:pPr>
        <w:spacing w:line="360" w:lineRule="auto"/>
        <w:rPr>
          <w:rFonts w:ascii="仿宋_GB2312" w:eastAsia="仿宋_GB2312" w:hAnsi="仿宋"/>
          <w:sz w:val="32"/>
          <w:szCs w:val="32"/>
        </w:rPr>
      </w:pPr>
      <w:r>
        <w:rPr>
          <w:rFonts w:ascii="仿宋_GB2312" w:eastAsia="仿宋_GB2312" w:hAnsi="仿宋" w:hint="eastAsia"/>
          <w:sz w:val="32"/>
          <w:szCs w:val="32"/>
        </w:rPr>
        <w:t>市卫生健康委：</w:t>
      </w:r>
    </w:p>
    <w:p w:rsidR="00DF7123" w:rsidRDefault="00C6178D">
      <w:pPr>
        <w:spacing w:line="360" w:lineRule="auto"/>
        <w:ind w:firstLineChars="200" w:firstLine="640"/>
        <w:rPr>
          <w:rFonts w:ascii="仿宋_GB2312" w:eastAsia="仿宋_GB2312" w:hAnsi="宋体"/>
          <w:bCs/>
          <w:sz w:val="32"/>
          <w:szCs w:val="32"/>
        </w:rPr>
      </w:pPr>
      <w:r>
        <w:rPr>
          <w:rFonts w:ascii="仿宋_GB2312" w:eastAsia="仿宋_GB2312" w:hAnsi="仿宋_GB2312" w:cs="仿宋_GB2312" w:hint="eastAsia"/>
          <w:sz w:val="32"/>
          <w:szCs w:val="32"/>
        </w:rPr>
        <w:t>2020年6月16日</w:t>
      </w:r>
      <w:r>
        <w:rPr>
          <w:rFonts w:ascii="仿宋_GB2312" w:eastAsia="仿宋_GB2312" w:hAnsi="仿宋_GB2312" w:cs="仿宋_GB2312"/>
          <w:sz w:val="32"/>
          <w:szCs w:val="32"/>
        </w:rPr>
        <w:t>14</w:t>
      </w:r>
      <w:r>
        <w:rPr>
          <w:rFonts w:ascii="仿宋_GB2312" w:eastAsia="仿宋_GB2312" w:hAnsi="仿宋_GB2312" w:cs="仿宋_GB2312" w:hint="eastAsia"/>
          <w:sz w:val="32"/>
          <w:szCs w:val="32"/>
        </w:rPr>
        <w:t>：12，首都医科大学附属北京天坛医院</w:t>
      </w:r>
      <w:r w:rsidRPr="00C6178D">
        <w:rPr>
          <w:rFonts w:ascii="仿宋_GB2312" w:eastAsia="仿宋_GB2312" w:hAnsi="仿宋_GB2312" w:cs="仿宋_GB2312" w:hint="eastAsia"/>
          <w:b/>
          <w:bCs/>
          <w:color w:val="000000" w:themeColor="text1"/>
          <w:sz w:val="32"/>
          <w:szCs w:val="32"/>
        </w:rPr>
        <w:t>网报</w:t>
      </w:r>
      <w:r w:rsidR="006C72AF">
        <w:rPr>
          <w:rFonts w:ascii="仿宋_GB2312" w:eastAsia="仿宋_GB2312" w:hAnsi="仿宋_GB2312" w:cs="仿宋_GB2312" w:hint="eastAsia"/>
          <w:sz w:val="32"/>
          <w:szCs w:val="32"/>
        </w:rPr>
        <w:t>发现一例新型冠状病毒肺炎确诊病例陆某某</w:t>
      </w:r>
      <w:r>
        <w:rPr>
          <w:rFonts w:ascii="仿宋_GB2312" w:eastAsia="仿宋_GB2312" w:hAnsi="仿宋_GB2312" w:cs="仿宋_GB2312" w:hint="eastAsia"/>
          <w:sz w:val="32"/>
          <w:szCs w:val="32"/>
        </w:rPr>
        <w:t>，</w:t>
      </w:r>
      <w:r w:rsidR="008978E7">
        <w:rPr>
          <w:rFonts w:ascii="仿宋_GB2312" w:eastAsia="仿宋_GB2312" w:hAnsi="仿宋_GB2312" w:cs="仿宋_GB2312" w:hint="eastAsia"/>
          <w:sz w:val="32"/>
          <w:szCs w:val="32"/>
        </w:rPr>
        <w:t>顺义</w:t>
      </w:r>
      <w:r>
        <w:rPr>
          <w:rFonts w:ascii="仿宋_GB2312" w:eastAsia="仿宋_GB2312" w:hAnsi="仿宋_GB2312" w:cs="仿宋_GB2312" w:hint="eastAsia"/>
          <w:sz w:val="32"/>
          <w:szCs w:val="32"/>
        </w:rPr>
        <w:t>区疾控中心工作人员对病例进行流行病学调查和密接排查等工作，现将调查情况报告如下：</w:t>
      </w:r>
    </w:p>
    <w:p w:rsidR="00DF7123" w:rsidRDefault="00F03C9A" w:rsidP="00717B3C">
      <w:pPr>
        <w:pStyle w:val="2"/>
      </w:pPr>
      <w:r>
        <w:rPr>
          <w:rFonts w:hint="eastAsia"/>
        </w:rPr>
        <w:t>一、基本情况</w:t>
      </w:r>
    </w:p>
    <w:p w:rsidR="00DF7123" w:rsidRDefault="00F03C9A">
      <w:pPr>
        <w:spacing w:line="360" w:lineRule="auto"/>
        <w:ind w:firstLineChars="200" w:firstLine="640"/>
        <w:rPr>
          <w:rFonts w:ascii="仿宋_GB2312" w:eastAsia="仿宋_GB2312"/>
          <w:sz w:val="32"/>
          <w:szCs w:val="32"/>
        </w:rPr>
      </w:pPr>
      <w:r>
        <w:rPr>
          <w:rFonts w:ascii="仿宋_GB2312" w:eastAsia="仿宋_GB2312" w:hint="eastAsia"/>
          <w:sz w:val="32"/>
          <w:szCs w:val="32"/>
        </w:rPr>
        <w:t>患者</w:t>
      </w:r>
      <w:r w:rsidR="00244DC4">
        <w:rPr>
          <w:rFonts w:ascii="仿宋_GB2312" w:eastAsia="仿宋_GB2312" w:hint="eastAsia"/>
          <w:sz w:val="32"/>
          <w:szCs w:val="32"/>
        </w:rPr>
        <w:t>女</w:t>
      </w:r>
      <w:bookmarkStart w:id="0" w:name="_GoBack"/>
      <w:bookmarkEnd w:id="0"/>
      <w:r w:rsidRPr="00AE1B47">
        <w:rPr>
          <w:rFonts w:ascii="仿宋_GB2312" w:eastAsia="仿宋_GB2312" w:hint="eastAsia"/>
          <w:sz w:val="32"/>
          <w:szCs w:val="32"/>
        </w:rPr>
        <w:t>，</w:t>
      </w:r>
      <w:r w:rsidR="002E7BE3">
        <w:rPr>
          <w:rFonts w:ascii="仿宋_GB2312" w:eastAsia="仿宋_GB2312"/>
          <w:sz w:val="32"/>
          <w:szCs w:val="32"/>
        </w:rPr>
        <w:t>32</w:t>
      </w:r>
      <w:r w:rsidRPr="00AE1B47">
        <w:rPr>
          <w:rFonts w:ascii="仿宋_GB2312" w:eastAsia="仿宋_GB2312" w:hint="eastAsia"/>
          <w:sz w:val="32"/>
          <w:szCs w:val="32"/>
        </w:rPr>
        <w:t>岁，身份证号：</w:t>
      </w:r>
      <w:r w:rsidR="002E7BE3" w:rsidRPr="002E7BE3">
        <w:rPr>
          <w:rFonts w:ascii="仿宋_GB2312" w:eastAsia="仿宋_GB2312"/>
          <w:sz w:val="32"/>
          <w:szCs w:val="32"/>
        </w:rPr>
        <w:t>370306199801010001</w:t>
      </w:r>
      <w:r w:rsidRPr="00AE1B47">
        <w:rPr>
          <w:rFonts w:ascii="仿宋_GB2312" w:eastAsia="仿宋_GB2312" w:hint="eastAsia"/>
          <w:sz w:val="32"/>
          <w:szCs w:val="32"/>
        </w:rPr>
        <w:t>，联系电话：</w:t>
      </w:r>
      <w:r w:rsidR="00523FC4" w:rsidRPr="00AE1B47">
        <w:rPr>
          <w:rFonts w:ascii="仿宋_GB2312" w:eastAsia="仿宋_GB2312"/>
          <w:sz w:val="32"/>
          <w:szCs w:val="32"/>
        </w:rPr>
        <w:t>12345678912</w:t>
      </w:r>
      <w:r w:rsidRPr="00AE1B47">
        <w:rPr>
          <w:rFonts w:ascii="仿宋_GB2312" w:eastAsia="仿宋_GB2312" w:hint="eastAsia"/>
          <w:sz w:val="32"/>
          <w:szCs w:val="32"/>
        </w:rPr>
        <w:t>，</w:t>
      </w:r>
      <w:r w:rsidR="00523FC4" w:rsidRPr="00AE1B47">
        <w:rPr>
          <w:rFonts w:ascii="仿宋_GB2312" w:eastAsia="仿宋_GB2312" w:hint="eastAsia"/>
          <w:sz w:val="32"/>
          <w:szCs w:val="32"/>
        </w:rPr>
        <w:t>住址：</w:t>
      </w:r>
      <w:r w:rsidR="002E7BE3" w:rsidRPr="002E7BE3">
        <w:rPr>
          <w:rFonts w:ascii="仿宋_GB2312" w:eastAsia="仿宋_GB2312" w:hint="eastAsia"/>
          <w:sz w:val="32"/>
          <w:szCs w:val="32"/>
        </w:rPr>
        <w:t>顺义区高丽营镇四村</w:t>
      </w:r>
      <w:r w:rsidR="00CA5D67" w:rsidRPr="00AE1B47">
        <w:rPr>
          <w:rFonts w:ascii="仿宋_GB2312" w:eastAsia="仿宋_GB2312" w:hint="eastAsia"/>
          <w:sz w:val="32"/>
          <w:szCs w:val="32"/>
        </w:rPr>
        <w:t>。</w:t>
      </w:r>
    </w:p>
    <w:p w:rsidR="00DF7123" w:rsidRDefault="00F03C9A" w:rsidP="00717B3C">
      <w:pPr>
        <w:pStyle w:val="2"/>
        <w:rPr>
          <w:rFonts w:ascii="仿宋_GB2312" w:eastAsia="仿宋_GB2312"/>
        </w:rPr>
      </w:pPr>
      <w:r>
        <w:rPr>
          <w:rFonts w:hint="eastAsia"/>
        </w:rPr>
        <w:t>二、发病就诊情况</w:t>
      </w:r>
    </w:p>
    <w:p w:rsidR="00DF7123" w:rsidRDefault="000E6B1D" w:rsidP="000E6B1D">
      <w:pPr>
        <w:spacing w:line="360" w:lineRule="auto"/>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6</w:t>
      </w:r>
      <w:r>
        <w:rPr>
          <w:rFonts w:ascii="仿宋_GB2312" w:eastAsia="仿宋_GB2312" w:hAnsi="仿宋_GB2312" w:cs="仿宋_GB2312" w:hint="eastAsia"/>
          <w:sz w:val="32"/>
          <w:szCs w:val="32"/>
        </w:rPr>
        <w:t>月1</w:t>
      </w:r>
      <w:r>
        <w:rPr>
          <w:rFonts w:ascii="仿宋_GB2312" w:eastAsia="仿宋_GB2312" w:hAnsi="仿宋_GB2312" w:cs="仿宋_GB2312"/>
          <w:sz w:val="32"/>
          <w:szCs w:val="32"/>
        </w:rPr>
        <w:t>5</w:t>
      </w:r>
      <w:r>
        <w:rPr>
          <w:rFonts w:ascii="仿宋_GB2312" w:eastAsia="仿宋_GB2312" w:hAnsi="仿宋_GB2312" w:cs="仿宋_GB2312" w:hint="eastAsia"/>
          <w:sz w:val="32"/>
          <w:szCs w:val="32"/>
        </w:rPr>
        <w:t>日16:00，患者自觉发热，自测体温38℃，咽干、头痛，服用布洛芬无效，晚上10点拨打120，1</w:t>
      </w:r>
      <w:r>
        <w:rPr>
          <w:rFonts w:ascii="仿宋_GB2312" w:eastAsia="仿宋_GB2312" w:hAnsi="仿宋_GB2312" w:cs="仿宋_GB2312"/>
          <w:sz w:val="32"/>
          <w:szCs w:val="32"/>
        </w:rPr>
        <w:t>0:20</w:t>
      </w:r>
      <w:r>
        <w:rPr>
          <w:rFonts w:ascii="仿宋_GB2312" w:eastAsia="仿宋_GB2312" w:hAnsi="仿宋_GB2312" w:cs="仿宋_GB2312" w:hint="eastAsia"/>
          <w:sz w:val="32"/>
          <w:szCs w:val="32"/>
        </w:rPr>
        <w:t>由救护车（车上共2名医护人员，司机1名，均采取二级防护措施）送往人民医院发热门诊就诊。查体：体温37.7℃，咽部充血。血常规：白细胞5.0×10</w:t>
      </w:r>
      <w:r>
        <w:rPr>
          <w:rFonts w:ascii="仿宋_GB2312" w:eastAsia="仿宋_GB2312" w:hAnsi="仿宋_GB2312" w:cs="仿宋_GB2312" w:hint="eastAsia"/>
          <w:sz w:val="32"/>
          <w:szCs w:val="32"/>
          <w:vertAlign w:val="superscript"/>
        </w:rPr>
        <w:t>9</w:t>
      </w:r>
      <w:r>
        <w:rPr>
          <w:rFonts w:ascii="仿宋_GB2312" w:eastAsia="仿宋_GB2312" w:hAnsi="仿宋_GB2312" w:cs="仿宋_GB2312" w:hint="eastAsia"/>
          <w:sz w:val="32"/>
          <w:szCs w:val="32"/>
        </w:rPr>
        <w:t>/L，淋巴细胞0.7×10</w:t>
      </w:r>
      <w:r>
        <w:rPr>
          <w:rFonts w:ascii="仿宋_GB2312" w:eastAsia="仿宋_GB2312" w:hAnsi="仿宋_GB2312" w:cs="仿宋_GB2312" w:hint="eastAsia"/>
          <w:sz w:val="32"/>
          <w:szCs w:val="32"/>
          <w:vertAlign w:val="superscript"/>
        </w:rPr>
        <w:t>9</w:t>
      </w:r>
      <w:r>
        <w:rPr>
          <w:rFonts w:ascii="仿宋_GB2312" w:eastAsia="仿宋_GB2312" w:hAnsi="仿宋_GB2312" w:cs="仿宋_GB2312" w:hint="eastAsia"/>
          <w:sz w:val="32"/>
          <w:szCs w:val="32"/>
        </w:rPr>
        <w:t>/L。肺CT：左肺下叶胸膜旁多发磨玻璃密度影。采集咽拭子后，在发热门诊隔离留观（单间留观，无陪同人员，周围医护人员均采</w:t>
      </w:r>
      <w:r>
        <w:rPr>
          <w:rFonts w:ascii="仿宋_GB2312" w:eastAsia="仿宋_GB2312" w:hAnsi="仿宋_GB2312" w:cs="仿宋_GB2312" w:hint="eastAsia"/>
          <w:sz w:val="32"/>
          <w:szCs w:val="32"/>
        </w:rPr>
        <w:lastRenderedPageBreak/>
        <w:t>用二级防护）。6月16日1</w:t>
      </w:r>
      <w:r>
        <w:rPr>
          <w:rFonts w:ascii="仿宋_GB2312" w:eastAsia="仿宋_GB2312" w:hAnsi="仿宋_GB2312" w:cs="仿宋_GB2312"/>
          <w:sz w:val="32"/>
          <w:szCs w:val="32"/>
        </w:rPr>
        <w:t>0</w:t>
      </w:r>
      <w:r>
        <w:rPr>
          <w:rFonts w:ascii="仿宋_GB2312" w:eastAsia="仿宋_GB2312" w:hAnsi="仿宋_GB2312" w:cs="仿宋_GB2312" w:hint="eastAsia"/>
          <w:sz w:val="32"/>
          <w:szCs w:val="32"/>
        </w:rPr>
        <w:t>:30左右，患者被告知咽拭子新型冠状病毒核酸检测阳性，经医院专家组会诊，诊断为新型冠状病毒肺炎确诊病例（普通型），被120负压救护车转运至地坛医院，救护车上工作人员均采用二级防护。地坛医院入院查体：体温36.7℃，查血常规：WBC 7.3×10</w:t>
      </w:r>
      <w:r>
        <w:rPr>
          <w:rFonts w:ascii="仿宋_GB2312" w:eastAsia="仿宋_GB2312" w:hAnsi="仿宋_GB2312" w:cs="仿宋_GB2312" w:hint="eastAsia"/>
          <w:sz w:val="32"/>
          <w:szCs w:val="32"/>
          <w:vertAlign w:val="superscript"/>
        </w:rPr>
        <w:t>9</w:t>
      </w:r>
      <w:r>
        <w:rPr>
          <w:rFonts w:ascii="仿宋_GB2312" w:eastAsia="仿宋_GB2312" w:hAnsi="仿宋_GB2312" w:cs="仿宋_GB2312" w:hint="eastAsia"/>
          <w:sz w:val="32"/>
          <w:szCs w:val="32"/>
        </w:rPr>
        <w:t>/L，LY 1.72×10</w:t>
      </w:r>
      <w:r>
        <w:rPr>
          <w:rFonts w:ascii="仿宋_GB2312" w:eastAsia="仿宋_GB2312" w:hAnsi="仿宋_GB2312" w:cs="仿宋_GB2312" w:hint="eastAsia"/>
          <w:sz w:val="32"/>
          <w:szCs w:val="32"/>
          <w:vertAlign w:val="superscript"/>
        </w:rPr>
        <w:t>9</w:t>
      </w:r>
      <w:r>
        <w:rPr>
          <w:rFonts w:ascii="仿宋_GB2312" w:eastAsia="仿宋_GB2312" w:hAnsi="仿宋_GB2312" w:cs="仿宋_GB2312" w:hint="eastAsia"/>
          <w:sz w:val="32"/>
          <w:szCs w:val="32"/>
        </w:rPr>
        <w:t>/L,NE% 69.44%,LY% 23.6%。甲型/乙型流感病毒抗原阴性，新冠病毒抗体IgM阴性，IgG阴性。以新型冠状病毒肺炎普通型收入应急四病区15床。</w:t>
      </w:r>
    </w:p>
    <w:p w:rsidR="000E6B1D" w:rsidRPr="000E6B1D" w:rsidRDefault="000E6B1D" w:rsidP="000E6B1D">
      <w:pPr>
        <w:pStyle w:val="2"/>
      </w:pPr>
      <w:r w:rsidRPr="000E6B1D">
        <w:rPr>
          <w:rFonts w:hint="eastAsia"/>
        </w:rPr>
        <w:t>三、流行病学调查情况</w:t>
      </w:r>
    </w:p>
    <w:p w:rsidR="000E6B1D" w:rsidRDefault="000E6B1D" w:rsidP="000E6B1D">
      <w:pPr>
        <w:spacing w:line="360"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患者自述与丈夫在新发地综合交易大厅地下一层水产某号摊位经营海鲜4年，每天由丈夫胡某某和李某一起进货，一般从地下水产43号进货，摊位以零售为主，没有固定的顾客。</w:t>
      </w:r>
      <w:r>
        <w:rPr>
          <w:rFonts w:ascii="仿宋_GB2312" w:eastAsia="仿宋_GB2312" w:hint="eastAsia"/>
          <w:sz w:val="32"/>
          <w:szCs w:val="32"/>
        </w:rPr>
        <w:t>6月份以来，患者未去过其他超市或市场、未参加过聚会。患者在市场中仅与水产4号摊位的朱某某、水产14号摊位的李某、张某某比较熟识，与其余人员没有密切接触。</w:t>
      </w:r>
      <w:r>
        <w:rPr>
          <w:rFonts w:ascii="仿宋_GB2312" w:eastAsia="仿宋_GB2312" w:hAnsi="仿宋_GB2312" w:cs="仿宋_GB2312" w:hint="eastAsia"/>
          <w:sz w:val="32"/>
          <w:szCs w:val="32"/>
        </w:rPr>
        <w:t>5月底以来的具体活动情况如下：</w:t>
      </w:r>
    </w:p>
    <w:p w:rsidR="000E6B1D" w:rsidRPr="000E6B1D" w:rsidRDefault="000E6B1D" w:rsidP="000E6B1D">
      <w:pPr>
        <w:spacing w:line="360" w:lineRule="auto"/>
        <w:ind w:firstLineChars="200" w:firstLine="640"/>
        <w:rPr>
          <w:rFonts w:ascii="仿宋_GB2312" w:eastAsia="仿宋_GB2312"/>
          <w:sz w:val="32"/>
          <w:szCs w:val="32"/>
        </w:rPr>
      </w:pPr>
      <w:r>
        <w:rPr>
          <w:rFonts w:ascii="仿宋_GB2312" w:eastAsia="仿宋_GB2312" w:hint="eastAsia"/>
          <w:sz w:val="32"/>
          <w:szCs w:val="32"/>
        </w:rPr>
        <w:t>5月29日11:00，患者在新发地北水某某市场门口乘坐小巴车回某县老家</w:t>
      </w:r>
      <w:r w:rsidRPr="000E6B1D">
        <w:rPr>
          <w:rFonts w:ascii="仿宋_GB2312" w:eastAsia="仿宋_GB2312" w:hint="eastAsia"/>
          <w:color w:val="000000" w:themeColor="text1"/>
          <w:sz w:val="32"/>
          <w:szCs w:val="32"/>
        </w:rPr>
        <w:t>，中间没有停留。</w:t>
      </w:r>
      <w:r>
        <w:rPr>
          <w:rFonts w:ascii="仿宋_GB2312" w:eastAsia="仿宋_GB2312" w:hint="eastAsia"/>
          <w:sz w:val="32"/>
          <w:szCs w:val="32"/>
        </w:rPr>
        <w:t>住在某某村婆婆家，与婆婆丁某某、女儿胡某共同居住。患者在老家居住至6月4日，自述期间在家中陪孩子，6月1日以来未接触其他亲友、未外出。</w:t>
      </w:r>
    </w:p>
    <w:p w:rsidR="000E6B1D" w:rsidRDefault="000E6B1D" w:rsidP="000E6B1D">
      <w:pPr>
        <w:spacing w:line="360" w:lineRule="auto"/>
        <w:ind w:firstLineChars="200" w:firstLine="640"/>
        <w:rPr>
          <w:rFonts w:ascii="仿宋_GB2312" w:eastAsia="仿宋_GB2312"/>
          <w:sz w:val="32"/>
          <w:szCs w:val="32"/>
        </w:rPr>
      </w:pPr>
      <w:r>
        <w:rPr>
          <w:rFonts w:ascii="仿宋_GB2312" w:eastAsia="仿宋_GB2312" w:hint="eastAsia"/>
          <w:sz w:val="32"/>
          <w:szCs w:val="32"/>
        </w:rPr>
        <w:lastRenderedPageBreak/>
        <w:t>6月10日至6月11日，患者每天早晨6点左右骑自行车去摊位，6：00-17:00在摊位卖货，全天佩戴一次性医用口罩，之后骑自行车与丈夫一同回家未再外出。</w:t>
      </w:r>
    </w:p>
    <w:p w:rsidR="000E6B1D" w:rsidRDefault="000E6B1D" w:rsidP="000E6B1D">
      <w:pPr>
        <w:spacing w:line="360" w:lineRule="auto"/>
        <w:ind w:firstLineChars="200" w:firstLine="640"/>
        <w:rPr>
          <w:rFonts w:ascii="仿宋_GB2312" w:eastAsia="仿宋_GB2312"/>
          <w:sz w:val="32"/>
          <w:szCs w:val="32"/>
        </w:rPr>
      </w:pPr>
      <w:r>
        <w:rPr>
          <w:rFonts w:ascii="仿宋_GB2312" w:eastAsia="仿宋_GB2312" w:hint="eastAsia"/>
          <w:sz w:val="32"/>
          <w:szCs w:val="32"/>
        </w:rPr>
        <w:t>6月12日，患者8点左右骑自行车到达市场，因市场被封无法进入遂返回家中，往返途中佩戴一次性医用口罩，当日未再外出，未使用厨房。其丈夫胡某某被隔离在市场内，并采集咽拭子。</w:t>
      </w:r>
    </w:p>
    <w:p w:rsidR="000E6B1D" w:rsidRDefault="000E6B1D" w:rsidP="000E6B1D">
      <w:pPr>
        <w:spacing w:line="360" w:lineRule="auto"/>
        <w:ind w:firstLineChars="200" w:firstLine="640"/>
        <w:rPr>
          <w:rFonts w:ascii="仿宋_GB2312" w:eastAsia="仿宋_GB2312"/>
          <w:sz w:val="32"/>
          <w:szCs w:val="32"/>
        </w:rPr>
      </w:pPr>
      <w:r>
        <w:rPr>
          <w:rFonts w:ascii="仿宋_GB2312" w:eastAsia="仿宋_GB2312" w:hint="eastAsia"/>
          <w:sz w:val="32"/>
          <w:szCs w:val="32"/>
        </w:rPr>
        <w:t>6月15日</w:t>
      </w:r>
      <w:r>
        <w:rPr>
          <w:rFonts w:ascii="仿宋_GB2312" w:eastAsia="仿宋_GB2312" w:hAnsi="仿宋_GB2312" w:cs="仿宋_GB2312" w:hint="eastAsia"/>
          <w:sz w:val="32"/>
          <w:szCs w:val="32"/>
        </w:rPr>
        <w:t>16:00，</w:t>
      </w:r>
      <w:r>
        <w:rPr>
          <w:rFonts w:ascii="仿宋_GB2312" w:eastAsia="仿宋_GB2312" w:hint="eastAsia"/>
          <w:sz w:val="32"/>
          <w:szCs w:val="32"/>
        </w:rPr>
        <w:t>患者因出现发热、</w:t>
      </w:r>
      <w:r>
        <w:rPr>
          <w:rFonts w:ascii="仿宋_GB2312" w:eastAsia="仿宋_GB2312" w:hAnsi="仿宋_GB2312" w:cs="仿宋_GB2312" w:hint="eastAsia"/>
          <w:sz w:val="32"/>
          <w:szCs w:val="32"/>
        </w:rPr>
        <w:t>咽干、头痛，</w:t>
      </w:r>
      <w:r>
        <w:rPr>
          <w:rFonts w:ascii="仿宋_GB2312" w:eastAsia="仿宋_GB2312" w:hint="eastAsia"/>
          <w:sz w:val="32"/>
          <w:szCs w:val="32"/>
        </w:rPr>
        <w:t>，拨打丰台区疾控中心电话咨询，后按照疾控中心建议</w:t>
      </w:r>
      <w:r w:rsidRPr="000E6B1D">
        <w:rPr>
          <w:rFonts w:ascii="仿宋_GB2312" w:eastAsia="仿宋_GB2312" w:hint="eastAsia"/>
          <w:color w:val="000000" w:themeColor="text1"/>
          <w:sz w:val="32"/>
          <w:szCs w:val="32"/>
        </w:rPr>
        <w:t>于晚上1</w:t>
      </w:r>
      <w:r w:rsidRPr="000E6B1D">
        <w:rPr>
          <w:rFonts w:ascii="仿宋_GB2312" w:eastAsia="仿宋_GB2312"/>
          <w:color w:val="000000" w:themeColor="text1"/>
          <w:sz w:val="32"/>
          <w:szCs w:val="32"/>
        </w:rPr>
        <w:t>0</w:t>
      </w:r>
      <w:r w:rsidRPr="000E6B1D">
        <w:rPr>
          <w:rFonts w:ascii="仿宋_GB2312" w:eastAsia="仿宋_GB2312" w:hint="eastAsia"/>
          <w:color w:val="000000" w:themeColor="text1"/>
          <w:sz w:val="32"/>
          <w:szCs w:val="32"/>
        </w:rPr>
        <w:t>:00拨打120，1</w:t>
      </w:r>
      <w:r w:rsidRPr="000E6B1D">
        <w:rPr>
          <w:rFonts w:ascii="仿宋_GB2312" w:eastAsia="仿宋_GB2312"/>
          <w:color w:val="000000" w:themeColor="text1"/>
          <w:sz w:val="32"/>
          <w:szCs w:val="32"/>
        </w:rPr>
        <w:t>0</w:t>
      </w:r>
      <w:r w:rsidRPr="000E6B1D">
        <w:rPr>
          <w:rFonts w:ascii="仿宋_GB2312" w:eastAsia="仿宋_GB2312" w:hint="eastAsia"/>
          <w:color w:val="000000" w:themeColor="text1"/>
          <w:sz w:val="32"/>
          <w:szCs w:val="32"/>
        </w:rPr>
        <w:t>:</w:t>
      </w:r>
      <w:r w:rsidRPr="000E6B1D">
        <w:rPr>
          <w:rFonts w:ascii="仿宋_GB2312" w:eastAsia="仿宋_GB2312"/>
          <w:color w:val="000000" w:themeColor="text1"/>
          <w:sz w:val="32"/>
          <w:szCs w:val="32"/>
        </w:rPr>
        <w:t>20</w:t>
      </w:r>
      <w:r>
        <w:rPr>
          <w:rFonts w:ascii="仿宋_GB2312" w:eastAsia="仿宋_GB2312" w:hint="eastAsia"/>
          <w:sz w:val="32"/>
          <w:szCs w:val="32"/>
        </w:rPr>
        <w:t>由救护车送往人民医院发热门诊就诊并隔离留观。</w:t>
      </w:r>
    </w:p>
    <w:p w:rsidR="00DF7123" w:rsidRPr="000E6B1D" w:rsidRDefault="000E6B1D" w:rsidP="000E6B1D">
      <w:pPr>
        <w:spacing w:line="360" w:lineRule="auto"/>
        <w:ind w:firstLineChars="200" w:firstLine="640"/>
        <w:rPr>
          <w:rFonts w:ascii="仿宋_GB2312" w:eastAsia="仿宋_GB2312"/>
          <w:sz w:val="32"/>
          <w:szCs w:val="32"/>
        </w:rPr>
      </w:pPr>
      <w:r>
        <w:rPr>
          <w:rFonts w:ascii="仿宋_GB2312" w:eastAsia="仿宋_GB2312" w:hint="eastAsia"/>
          <w:sz w:val="32"/>
          <w:szCs w:val="32"/>
        </w:rPr>
        <w:t>6月16日</w:t>
      </w:r>
      <w:r>
        <w:rPr>
          <w:rFonts w:ascii="仿宋_GB2312" w:eastAsia="仿宋_GB2312" w:hAnsi="仿宋_GB2312" w:cs="仿宋_GB2312" w:hint="eastAsia"/>
          <w:sz w:val="32"/>
          <w:szCs w:val="32"/>
        </w:rPr>
        <w:t>1:30左右</w:t>
      </w:r>
      <w:r>
        <w:rPr>
          <w:rFonts w:ascii="仿宋_GB2312" w:eastAsia="仿宋_GB2312" w:hint="eastAsia"/>
          <w:sz w:val="32"/>
          <w:szCs w:val="32"/>
        </w:rPr>
        <w:t>，患者</w:t>
      </w:r>
      <w:r>
        <w:rPr>
          <w:rFonts w:ascii="仿宋_GB2312" w:eastAsia="仿宋_GB2312" w:hAnsi="仿宋_GB2312" w:cs="仿宋_GB2312" w:hint="eastAsia"/>
          <w:sz w:val="32"/>
          <w:szCs w:val="32"/>
        </w:rPr>
        <w:t>被120负压救护车转运至地坛医院，救护车上2名工作人员均采用二级防护,无家属陪同。</w:t>
      </w:r>
      <w:r>
        <w:rPr>
          <w:rFonts w:ascii="仿宋_GB2312" w:eastAsia="仿宋_GB2312" w:hint="eastAsia"/>
          <w:sz w:val="32"/>
          <w:szCs w:val="32"/>
        </w:rPr>
        <w:t>患者自述6月1</w:t>
      </w:r>
      <w:r>
        <w:rPr>
          <w:rFonts w:ascii="仿宋_GB2312" w:eastAsia="仿宋_GB2312"/>
          <w:sz w:val="32"/>
          <w:szCs w:val="32"/>
        </w:rPr>
        <w:t>0</w:t>
      </w:r>
      <w:r>
        <w:rPr>
          <w:rFonts w:ascii="仿宋_GB2312" w:eastAsia="仿宋_GB2312" w:hint="eastAsia"/>
          <w:sz w:val="32"/>
          <w:szCs w:val="32"/>
        </w:rPr>
        <w:t>日以来不吃早饭，午饭在市场马路对面的烧饼店购买或点外卖。</w:t>
      </w:r>
    </w:p>
    <w:p w:rsidR="000E6B1D" w:rsidRPr="000E6B1D" w:rsidRDefault="000E6B1D" w:rsidP="000E6B1D">
      <w:pPr>
        <w:pStyle w:val="2"/>
      </w:pPr>
      <w:r w:rsidRPr="000E6B1D">
        <w:rPr>
          <w:rFonts w:hint="eastAsia"/>
        </w:rPr>
        <w:t>四、密切接触者情况</w:t>
      </w:r>
    </w:p>
    <w:p w:rsidR="00DF7123" w:rsidRDefault="00F03C9A">
      <w:pPr>
        <w:spacing w:line="360" w:lineRule="auto"/>
        <w:ind w:firstLineChars="200" w:firstLine="640"/>
        <w:rPr>
          <w:rFonts w:ascii="仿宋_GB2312" w:eastAsia="仿宋_GB2312"/>
          <w:sz w:val="32"/>
          <w:szCs w:val="32"/>
        </w:rPr>
      </w:pPr>
      <w:r>
        <w:rPr>
          <w:rFonts w:ascii="仿宋_GB2312" w:eastAsia="仿宋_GB2312" w:hint="eastAsia"/>
          <w:sz w:val="32"/>
          <w:szCs w:val="32"/>
        </w:rPr>
        <w:t>按照《新型冠状病毒肺炎病例密切接触者管理方案》，</w:t>
      </w:r>
      <w:r w:rsidR="000E6B1D" w:rsidRPr="000E6B1D">
        <w:rPr>
          <w:rFonts w:ascii="仿宋_GB2312" w:eastAsia="仿宋_GB2312" w:hint="eastAsia"/>
          <w:sz w:val="32"/>
          <w:szCs w:val="32"/>
        </w:rPr>
        <w:t>患者</w:t>
      </w:r>
      <w:r>
        <w:rPr>
          <w:rFonts w:ascii="仿宋_GB2312" w:eastAsia="仿宋_GB2312" w:hint="eastAsia"/>
          <w:sz w:val="32"/>
          <w:szCs w:val="32"/>
        </w:rPr>
        <w:t>的密接详细情况见附表。</w:t>
      </w:r>
    </w:p>
    <w:p w:rsidR="000E6B1D" w:rsidRDefault="000E6B1D" w:rsidP="000E6B1D">
      <w:pPr>
        <w:numPr>
          <w:ilvl w:val="0"/>
          <w:numId w:val="2"/>
        </w:numPr>
        <w:ind w:firstLineChars="200" w:firstLine="640"/>
        <w:rPr>
          <w:rFonts w:ascii="仿宋_GB2312" w:eastAsia="仿宋_GB2312"/>
          <w:sz w:val="32"/>
          <w:szCs w:val="32"/>
        </w:rPr>
      </w:pPr>
      <w:r>
        <w:rPr>
          <w:rFonts w:ascii="仿宋_GB2312" w:eastAsia="仿宋_GB2312" w:hint="eastAsia"/>
          <w:sz w:val="32"/>
          <w:szCs w:val="32"/>
        </w:rPr>
        <w:t>家庭密接</w:t>
      </w:r>
      <w:r>
        <w:rPr>
          <w:rFonts w:ascii="仿宋_GB2312" w:eastAsia="仿宋_GB2312"/>
          <w:sz w:val="32"/>
          <w:szCs w:val="32"/>
        </w:rPr>
        <w:t>2</w:t>
      </w:r>
      <w:r>
        <w:rPr>
          <w:rFonts w:ascii="仿宋_GB2312" w:eastAsia="仿宋_GB2312" w:hint="eastAsia"/>
          <w:sz w:val="32"/>
          <w:szCs w:val="32"/>
        </w:rPr>
        <w:t xml:space="preserve">人 </w:t>
      </w:r>
    </w:p>
    <w:p w:rsidR="000E6B1D" w:rsidRDefault="000E6B1D" w:rsidP="000E6B1D">
      <w:pPr>
        <w:tabs>
          <w:tab w:val="left" w:pos="426"/>
          <w:tab w:val="right" w:pos="8640"/>
        </w:tabs>
        <w:adjustRightInd w:val="0"/>
        <w:snapToGrid w:val="0"/>
        <w:spacing w:line="600" w:lineRule="exact"/>
        <w:ind w:firstLineChars="200" w:firstLine="640"/>
        <w:rPr>
          <w:rFonts w:ascii="仿宋_GB2312" w:eastAsia="仿宋_GB2312"/>
          <w:sz w:val="32"/>
          <w:szCs w:val="32"/>
        </w:rPr>
      </w:pPr>
      <w:r>
        <w:rPr>
          <w:rFonts w:ascii="仿宋_GB2312" w:eastAsia="仿宋_GB2312" w:hint="eastAsia"/>
          <w:sz w:val="32"/>
          <w:szCs w:val="32"/>
        </w:rPr>
        <w:t>患者女儿胡某，女，24岁，目前无症状，6月15日9:00在某医院核酸检测结果待报。</w:t>
      </w:r>
    </w:p>
    <w:p w:rsidR="000E6B1D" w:rsidRDefault="000E6B1D" w:rsidP="000E6B1D">
      <w:pPr>
        <w:ind w:firstLineChars="200" w:firstLine="640"/>
        <w:jc w:val="left"/>
        <w:rPr>
          <w:rFonts w:ascii="仿宋_GB2312" w:eastAsia="仿宋_GB2312"/>
          <w:sz w:val="32"/>
          <w:szCs w:val="32"/>
        </w:rPr>
      </w:pPr>
      <w:r>
        <w:rPr>
          <w:rFonts w:ascii="仿宋_GB2312" w:eastAsia="仿宋_GB2312" w:hint="eastAsia"/>
          <w:sz w:val="32"/>
          <w:szCs w:val="32"/>
        </w:rPr>
        <w:lastRenderedPageBreak/>
        <w:t>患者丈夫胡某某，男，</w:t>
      </w:r>
      <w:r>
        <w:rPr>
          <w:rFonts w:ascii="仿宋_GB2312" w:eastAsia="仿宋_GB2312"/>
          <w:sz w:val="32"/>
          <w:szCs w:val="32"/>
        </w:rPr>
        <w:t>50</w:t>
      </w:r>
      <w:r>
        <w:rPr>
          <w:rFonts w:ascii="仿宋_GB2312" w:eastAsia="仿宋_GB2312" w:hint="eastAsia"/>
          <w:sz w:val="32"/>
          <w:szCs w:val="32"/>
        </w:rPr>
        <w:t>岁，目前无症状，6月15日9:00在某医院核酸检测结果待报。</w:t>
      </w:r>
    </w:p>
    <w:p w:rsidR="000E6B1D" w:rsidRDefault="000E6B1D" w:rsidP="000E6B1D">
      <w:pPr>
        <w:numPr>
          <w:ilvl w:val="0"/>
          <w:numId w:val="2"/>
        </w:numPr>
        <w:ind w:firstLineChars="200" w:firstLine="640"/>
        <w:rPr>
          <w:rFonts w:ascii="仿宋_GB2312" w:eastAsia="仿宋_GB2312"/>
          <w:sz w:val="32"/>
          <w:szCs w:val="32"/>
        </w:rPr>
      </w:pPr>
      <w:r>
        <w:rPr>
          <w:rFonts w:ascii="仿宋_GB2312" w:eastAsia="仿宋_GB2312" w:hint="eastAsia"/>
          <w:sz w:val="32"/>
          <w:szCs w:val="32"/>
        </w:rPr>
        <w:t>工作地点密切接触者</w:t>
      </w:r>
      <w:r>
        <w:rPr>
          <w:rFonts w:ascii="仿宋_GB2312" w:eastAsia="仿宋_GB2312"/>
          <w:sz w:val="32"/>
          <w:szCs w:val="32"/>
        </w:rPr>
        <w:t>1</w:t>
      </w:r>
      <w:r>
        <w:rPr>
          <w:rFonts w:ascii="仿宋_GB2312" w:eastAsia="仿宋_GB2312" w:hint="eastAsia"/>
          <w:sz w:val="32"/>
          <w:szCs w:val="32"/>
        </w:rPr>
        <w:t>人</w:t>
      </w:r>
    </w:p>
    <w:p w:rsidR="000E6B1D" w:rsidRDefault="000E6B1D" w:rsidP="000E6B1D">
      <w:pPr>
        <w:ind w:firstLineChars="200" w:firstLine="640"/>
        <w:jc w:val="left"/>
        <w:rPr>
          <w:rFonts w:ascii="仿宋_GB2312" w:eastAsia="仿宋_GB2312"/>
          <w:sz w:val="32"/>
          <w:szCs w:val="32"/>
        </w:rPr>
      </w:pPr>
      <w:r>
        <w:rPr>
          <w:rFonts w:ascii="仿宋_GB2312" w:eastAsia="仿宋_GB2312" w:hint="eastAsia"/>
          <w:sz w:val="32"/>
          <w:szCs w:val="32"/>
        </w:rPr>
        <w:t>同事1：王某某，男, 26岁，新发地市场水产</w:t>
      </w:r>
      <w:r>
        <w:rPr>
          <w:rFonts w:ascii="仿宋_GB2312" w:eastAsia="仿宋_GB2312"/>
          <w:sz w:val="32"/>
          <w:szCs w:val="32"/>
        </w:rPr>
        <w:t>5</w:t>
      </w:r>
      <w:r>
        <w:rPr>
          <w:rFonts w:ascii="仿宋_GB2312" w:eastAsia="仿宋_GB2312" w:hint="eastAsia"/>
          <w:sz w:val="32"/>
          <w:szCs w:val="32"/>
        </w:rPr>
        <w:t>号摊位摊主，目前无发热、咳嗽等症状。暴露方式：同室工作，末次暴露时间：6月14日12:30。6月15日核酸检测结果待报。</w:t>
      </w:r>
    </w:p>
    <w:p w:rsidR="000E6B1D" w:rsidRDefault="000E6B1D" w:rsidP="000E6B1D">
      <w:pPr>
        <w:numPr>
          <w:ilvl w:val="0"/>
          <w:numId w:val="2"/>
        </w:numPr>
        <w:ind w:firstLineChars="200" w:firstLine="640"/>
        <w:rPr>
          <w:rFonts w:ascii="仿宋_GB2312" w:eastAsia="仿宋_GB2312"/>
          <w:sz w:val="32"/>
          <w:szCs w:val="32"/>
        </w:rPr>
      </w:pPr>
      <w:r>
        <w:rPr>
          <w:rFonts w:ascii="仿宋_GB2312" w:eastAsia="仿宋_GB2312" w:hint="eastAsia"/>
          <w:sz w:val="32"/>
          <w:szCs w:val="32"/>
        </w:rPr>
        <w:t>社会密接n人</w:t>
      </w:r>
    </w:p>
    <w:p w:rsidR="000E6B1D" w:rsidRDefault="000E6B1D" w:rsidP="000E6B1D">
      <w:pPr>
        <w:numPr>
          <w:ilvl w:val="0"/>
          <w:numId w:val="2"/>
        </w:numPr>
        <w:ind w:firstLineChars="200" w:firstLine="640"/>
        <w:rPr>
          <w:rFonts w:ascii="仿宋_GB2312" w:eastAsia="仿宋_GB2312"/>
          <w:sz w:val="32"/>
          <w:szCs w:val="32"/>
        </w:rPr>
      </w:pPr>
      <w:r>
        <w:rPr>
          <w:rFonts w:ascii="仿宋_GB2312" w:eastAsia="仿宋_GB2312" w:hint="eastAsia"/>
          <w:sz w:val="32"/>
          <w:szCs w:val="32"/>
        </w:rPr>
        <w:t>交通工具密接n人</w:t>
      </w:r>
    </w:p>
    <w:p w:rsidR="000E6B1D" w:rsidRDefault="000E6B1D" w:rsidP="000E6B1D">
      <w:pPr>
        <w:numPr>
          <w:ilvl w:val="0"/>
          <w:numId w:val="2"/>
        </w:numPr>
        <w:ind w:firstLineChars="200" w:firstLine="640"/>
        <w:rPr>
          <w:rFonts w:ascii="仿宋_GB2312" w:eastAsia="仿宋_GB2312"/>
          <w:sz w:val="32"/>
          <w:szCs w:val="32"/>
        </w:rPr>
      </w:pPr>
      <w:r>
        <w:rPr>
          <w:rFonts w:ascii="仿宋_GB2312" w:eastAsia="仿宋_GB2312" w:hint="eastAsia"/>
          <w:sz w:val="32"/>
          <w:szCs w:val="32"/>
        </w:rPr>
        <w:t>待进一步补充调查的密接</w:t>
      </w:r>
      <w:r w:rsidR="00C6178D">
        <w:rPr>
          <w:rFonts w:ascii="仿宋_GB2312" w:eastAsia="仿宋_GB2312"/>
          <w:sz w:val="32"/>
          <w:szCs w:val="32"/>
        </w:rPr>
        <w:t>4</w:t>
      </w:r>
      <w:r>
        <w:rPr>
          <w:rFonts w:ascii="仿宋_GB2312" w:eastAsia="仿宋_GB2312" w:hint="eastAsia"/>
          <w:sz w:val="32"/>
          <w:szCs w:val="32"/>
        </w:rPr>
        <w:t>人</w:t>
      </w:r>
    </w:p>
    <w:p w:rsidR="000E6B1D" w:rsidRDefault="000E6B1D" w:rsidP="000E6B1D">
      <w:pPr>
        <w:ind w:firstLineChars="200" w:firstLine="640"/>
        <w:rPr>
          <w:rFonts w:ascii="仿宋_GB2312" w:eastAsia="仿宋_GB2312"/>
          <w:sz w:val="32"/>
          <w:szCs w:val="32"/>
        </w:rPr>
      </w:pPr>
      <w:r>
        <w:rPr>
          <w:rFonts w:ascii="仿宋_GB2312" w:eastAsia="仿宋_GB2312" w:hint="eastAsia"/>
          <w:sz w:val="32"/>
          <w:szCs w:val="32"/>
        </w:rPr>
        <w:t>6月1</w:t>
      </w:r>
      <w:r>
        <w:rPr>
          <w:rFonts w:ascii="仿宋_GB2312" w:eastAsia="仿宋_GB2312"/>
          <w:sz w:val="32"/>
          <w:szCs w:val="32"/>
        </w:rPr>
        <w:t>0</w:t>
      </w:r>
      <w:r>
        <w:rPr>
          <w:rFonts w:ascii="仿宋_GB2312" w:eastAsia="仿宋_GB2312" w:hint="eastAsia"/>
          <w:sz w:val="32"/>
          <w:szCs w:val="32"/>
        </w:rPr>
        <w:t>日至6月1</w:t>
      </w:r>
      <w:r>
        <w:rPr>
          <w:rFonts w:ascii="仿宋_GB2312" w:eastAsia="仿宋_GB2312"/>
          <w:sz w:val="32"/>
          <w:szCs w:val="32"/>
        </w:rPr>
        <w:t>1</w:t>
      </w:r>
      <w:r>
        <w:rPr>
          <w:rFonts w:ascii="仿宋_GB2312" w:eastAsia="仿宋_GB2312" w:hint="eastAsia"/>
          <w:sz w:val="32"/>
          <w:szCs w:val="32"/>
        </w:rPr>
        <w:t>日，卖货时接触的顾客（需进一步核查）</w:t>
      </w:r>
    </w:p>
    <w:p w:rsidR="000E6B1D" w:rsidRPr="00C6178D" w:rsidRDefault="000E6B1D" w:rsidP="000E6B1D">
      <w:pPr>
        <w:ind w:firstLineChars="200" w:firstLine="640"/>
        <w:rPr>
          <w:rFonts w:ascii="仿宋_GB2312" w:eastAsia="仿宋_GB2312"/>
          <w:color w:val="000000" w:themeColor="text1"/>
          <w:sz w:val="32"/>
          <w:szCs w:val="32"/>
        </w:rPr>
      </w:pPr>
      <w:r>
        <w:rPr>
          <w:rFonts w:ascii="仿宋_GB2312" w:eastAsia="仿宋_GB2312" w:hint="eastAsia"/>
          <w:sz w:val="32"/>
          <w:szCs w:val="32"/>
        </w:rPr>
        <w:t>6月1</w:t>
      </w:r>
      <w:r>
        <w:rPr>
          <w:rFonts w:ascii="仿宋_GB2312" w:eastAsia="仿宋_GB2312"/>
          <w:sz w:val="32"/>
          <w:szCs w:val="32"/>
        </w:rPr>
        <w:t>0</w:t>
      </w:r>
      <w:r>
        <w:rPr>
          <w:rFonts w:ascii="仿宋_GB2312" w:eastAsia="仿宋_GB2312" w:hint="eastAsia"/>
          <w:sz w:val="32"/>
          <w:szCs w:val="32"/>
        </w:rPr>
        <w:t>日-</w:t>
      </w:r>
      <w:r>
        <w:rPr>
          <w:rFonts w:ascii="仿宋_GB2312" w:eastAsia="仿宋_GB2312"/>
          <w:sz w:val="32"/>
          <w:szCs w:val="32"/>
        </w:rPr>
        <w:t>6</w:t>
      </w:r>
      <w:r>
        <w:rPr>
          <w:rFonts w:ascii="仿宋_GB2312" w:eastAsia="仿宋_GB2312" w:hint="eastAsia"/>
          <w:sz w:val="32"/>
          <w:szCs w:val="32"/>
        </w:rPr>
        <w:t>月1</w:t>
      </w:r>
      <w:r>
        <w:rPr>
          <w:rFonts w:ascii="仿宋_GB2312" w:eastAsia="仿宋_GB2312"/>
          <w:sz w:val="32"/>
          <w:szCs w:val="32"/>
        </w:rPr>
        <w:t>5</w:t>
      </w:r>
      <w:r>
        <w:rPr>
          <w:rFonts w:ascii="仿宋_GB2312" w:eastAsia="仿宋_GB2312" w:hint="eastAsia"/>
          <w:sz w:val="32"/>
          <w:szCs w:val="32"/>
        </w:rPr>
        <w:t>日市场马路对面的烧饼店密接</w:t>
      </w:r>
      <w:r w:rsidRPr="00C6178D">
        <w:rPr>
          <w:rFonts w:ascii="仿宋_GB2312" w:eastAsia="仿宋_GB2312" w:hint="eastAsia"/>
          <w:color w:val="000000" w:themeColor="text1"/>
          <w:sz w:val="32"/>
          <w:szCs w:val="32"/>
        </w:rPr>
        <w:t>(需进一步查核）；</w:t>
      </w:r>
    </w:p>
    <w:p w:rsidR="000E6B1D" w:rsidRPr="00C6178D" w:rsidRDefault="000E6B1D" w:rsidP="000E6B1D">
      <w:pPr>
        <w:ind w:firstLineChars="200" w:firstLine="640"/>
        <w:rPr>
          <w:rFonts w:ascii="仿宋_GB2312" w:eastAsia="仿宋_GB2312"/>
          <w:color w:val="000000" w:themeColor="text1"/>
          <w:sz w:val="32"/>
          <w:szCs w:val="32"/>
        </w:rPr>
      </w:pPr>
      <w:r w:rsidRPr="00C6178D">
        <w:rPr>
          <w:rFonts w:ascii="仿宋_GB2312" w:eastAsia="仿宋_GB2312" w:hint="eastAsia"/>
          <w:color w:val="000000" w:themeColor="text1"/>
          <w:sz w:val="32"/>
          <w:szCs w:val="32"/>
        </w:rPr>
        <w:t>6月</w:t>
      </w:r>
      <w:r w:rsidRPr="00C6178D">
        <w:rPr>
          <w:rFonts w:ascii="仿宋_GB2312" w:eastAsia="仿宋_GB2312"/>
          <w:color w:val="000000" w:themeColor="text1"/>
          <w:sz w:val="32"/>
          <w:szCs w:val="32"/>
        </w:rPr>
        <w:t>10</w:t>
      </w:r>
      <w:r w:rsidRPr="00C6178D">
        <w:rPr>
          <w:rFonts w:ascii="仿宋_GB2312" w:eastAsia="仿宋_GB2312" w:hint="eastAsia"/>
          <w:color w:val="000000" w:themeColor="text1"/>
          <w:sz w:val="32"/>
          <w:szCs w:val="32"/>
        </w:rPr>
        <w:t>日-</w:t>
      </w:r>
      <w:r w:rsidRPr="00C6178D">
        <w:rPr>
          <w:rFonts w:ascii="仿宋_GB2312" w:eastAsia="仿宋_GB2312"/>
          <w:color w:val="000000" w:themeColor="text1"/>
          <w:sz w:val="32"/>
          <w:szCs w:val="32"/>
        </w:rPr>
        <w:t>6</w:t>
      </w:r>
      <w:r w:rsidRPr="00C6178D">
        <w:rPr>
          <w:rFonts w:ascii="仿宋_GB2312" w:eastAsia="仿宋_GB2312" w:hint="eastAsia"/>
          <w:color w:val="000000" w:themeColor="text1"/>
          <w:sz w:val="32"/>
          <w:szCs w:val="32"/>
        </w:rPr>
        <w:t>月1</w:t>
      </w:r>
      <w:r w:rsidRPr="00C6178D">
        <w:rPr>
          <w:rFonts w:ascii="仿宋_GB2312" w:eastAsia="仿宋_GB2312"/>
          <w:color w:val="000000" w:themeColor="text1"/>
          <w:sz w:val="32"/>
          <w:szCs w:val="32"/>
        </w:rPr>
        <w:t>5</w:t>
      </w:r>
      <w:r w:rsidRPr="00C6178D">
        <w:rPr>
          <w:rFonts w:ascii="仿宋_GB2312" w:eastAsia="仿宋_GB2312" w:hint="eastAsia"/>
          <w:color w:val="000000" w:themeColor="text1"/>
          <w:sz w:val="32"/>
          <w:szCs w:val="32"/>
        </w:rPr>
        <w:t>日外卖送餐员（需进一步查核）；</w:t>
      </w:r>
    </w:p>
    <w:p w:rsidR="00DF7123" w:rsidRPr="00C6178D" w:rsidRDefault="000E6B1D" w:rsidP="00C6178D">
      <w:pPr>
        <w:ind w:firstLineChars="200" w:firstLine="640"/>
        <w:rPr>
          <w:rFonts w:ascii="仿宋_GB2312" w:eastAsia="仿宋_GB2312"/>
          <w:color w:val="000000" w:themeColor="text1"/>
          <w:sz w:val="32"/>
          <w:szCs w:val="32"/>
        </w:rPr>
      </w:pPr>
      <w:r w:rsidRPr="00C6178D">
        <w:rPr>
          <w:rFonts w:ascii="仿宋_GB2312" w:eastAsia="仿宋_GB2312" w:hint="eastAsia"/>
          <w:color w:val="000000" w:themeColor="text1"/>
          <w:sz w:val="32"/>
          <w:szCs w:val="32"/>
        </w:rPr>
        <w:t>6月</w:t>
      </w:r>
      <w:r w:rsidRPr="00C6178D">
        <w:rPr>
          <w:rFonts w:ascii="仿宋_GB2312" w:eastAsia="仿宋_GB2312"/>
          <w:color w:val="000000" w:themeColor="text1"/>
          <w:sz w:val="32"/>
          <w:szCs w:val="32"/>
        </w:rPr>
        <w:t>10</w:t>
      </w:r>
      <w:r w:rsidRPr="00C6178D">
        <w:rPr>
          <w:rFonts w:ascii="仿宋_GB2312" w:eastAsia="仿宋_GB2312" w:hint="eastAsia"/>
          <w:color w:val="000000" w:themeColor="text1"/>
          <w:sz w:val="32"/>
          <w:szCs w:val="32"/>
        </w:rPr>
        <w:t>日-</w:t>
      </w:r>
      <w:r w:rsidRPr="00C6178D">
        <w:rPr>
          <w:rFonts w:ascii="仿宋_GB2312" w:eastAsia="仿宋_GB2312"/>
          <w:color w:val="000000" w:themeColor="text1"/>
          <w:sz w:val="32"/>
          <w:szCs w:val="32"/>
        </w:rPr>
        <w:t>6</w:t>
      </w:r>
      <w:r w:rsidRPr="00C6178D">
        <w:rPr>
          <w:rFonts w:ascii="仿宋_GB2312" w:eastAsia="仿宋_GB2312" w:hint="eastAsia"/>
          <w:color w:val="000000" w:themeColor="text1"/>
          <w:sz w:val="32"/>
          <w:szCs w:val="32"/>
        </w:rPr>
        <w:t>月1</w:t>
      </w:r>
      <w:r w:rsidRPr="00C6178D">
        <w:rPr>
          <w:rFonts w:ascii="仿宋_GB2312" w:eastAsia="仿宋_GB2312"/>
          <w:color w:val="000000" w:themeColor="text1"/>
          <w:sz w:val="32"/>
          <w:szCs w:val="32"/>
        </w:rPr>
        <w:t>5</w:t>
      </w:r>
      <w:r w:rsidRPr="00C6178D">
        <w:rPr>
          <w:rFonts w:ascii="仿宋_GB2312" w:eastAsia="仿宋_GB2312" w:hint="eastAsia"/>
          <w:color w:val="000000" w:themeColor="text1"/>
          <w:sz w:val="32"/>
          <w:szCs w:val="32"/>
        </w:rPr>
        <w:t>日晚上买菜摊主和当时旁边的其他顾客（需进一步查核）</w:t>
      </w:r>
    </w:p>
    <w:p w:rsidR="00DF7123" w:rsidRDefault="00F03C9A" w:rsidP="00717B3C">
      <w:pPr>
        <w:pStyle w:val="2"/>
      </w:pPr>
      <w:r>
        <w:rPr>
          <w:rFonts w:hint="eastAsia"/>
        </w:rPr>
        <w:t>五、采样及检测情况</w:t>
      </w:r>
    </w:p>
    <w:p w:rsidR="00DF7123" w:rsidRPr="00C6178D" w:rsidRDefault="00C6178D" w:rsidP="00C6178D">
      <w:pPr>
        <w:spacing w:line="360" w:lineRule="auto"/>
        <w:ind w:firstLineChars="200" w:firstLine="640"/>
        <w:rPr>
          <w:rFonts w:ascii="仿宋_GB2312" w:eastAsia="仿宋_GB2312"/>
          <w:sz w:val="32"/>
          <w:szCs w:val="32"/>
        </w:rPr>
      </w:pPr>
      <w:r>
        <w:rPr>
          <w:rFonts w:ascii="仿宋_GB2312" w:eastAsia="仿宋_GB2312"/>
          <w:sz w:val="32"/>
          <w:szCs w:val="32"/>
        </w:rPr>
        <w:t>6</w:t>
      </w:r>
      <w:r>
        <w:rPr>
          <w:rFonts w:ascii="仿宋_GB2312" w:eastAsia="仿宋_GB2312" w:hint="eastAsia"/>
          <w:sz w:val="32"/>
          <w:szCs w:val="32"/>
        </w:rPr>
        <w:t>月1</w:t>
      </w:r>
      <w:r>
        <w:rPr>
          <w:rFonts w:ascii="仿宋_GB2312" w:eastAsia="仿宋_GB2312"/>
          <w:sz w:val="32"/>
          <w:szCs w:val="32"/>
        </w:rPr>
        <w:t>5</w:t>
      </w:r>
      <w:r>
        <w:rPr>
          <w:rFonts w:ascii="仿宋_GB2312" w:eastAsia="仿宋_GB2312" w:hint="eastAsia"/>
          <w:sz w:val="32"/>
          <w:szCs w:val="32"/>
        </w:rPr>
        <w:t xml:space="preserve">日人民医院采咽拭子，送市疾控进行新冠病毒核酸检测， </w:t>
      </w:r>
      <w:r>
        <w:rPr>
          <w:rFonts w:ascii="仿宋_GB2312" w:eastAsia="仿宋_GB2312"/>
          <w:sz w:val="32"/>
          <w:szCs w:val="32"/>
        </w:rPr>
        <w:t>6</w:t>
      </w:r>
      <w:r>
        <w:rPr>
          <w:rFonts w:ascii="仿宋_GB2312" w:eastAsia="仿宋_GB2312" w:hint="eastAsia"/>
          <w:sz w:val="32"/>
          <w:szCs w:val="32"/>
        </w:rPr>
        <w:t xml:space="preserve">月16日返回结果为阳性； </w:t>
      </w:r>
      <w:r>
        <w:rPr>
          <w:rFonts w:ascii="仿宋_GB2312" w:eastAsia="仿宋_GB2312"/>
          <w:sz w:val="32"/>
          <w:szCs w:val="32"/>
        </w:rPr>
        <w:t>6</w:t>
      </w:r>
      <w:r>
        <w:rPr>
          <w:rFonts w:ascii="仿宋_GB2312" w:eastAsia="仿宋_GB2312" w:hint="eastAsia"/>
          <w:sz w:val="32"/>
          <w:szCs w:val="32"/>
        </w:rPr>
        <w:t>月1</w:t>
      </w:r>
      <w:r>
        <w:rPr>
          <w:rFonts w:ascii="仿宋_GB2312" w:eastAsia="仿宋_GB2312"/>
          <w:sz w:val="32"/>
          <w:szCs w:val="32"/>
        </w:rPr>
        <w:t>6</w:t>
      </w:r>
      <w:r>
        <w:rPr>
          <w:rFonts w:ascii="仿宋_GB2312" w:eastAsia="仿宋_GB2312" w:hint="eastAsia"/>
          <w:sz w:val="32"/>
          <w:szCs w:val="32"/>
        </w:rPr>
        <w:t>日地坛医院采集血清样本，进行新冠病毒IgM和IgG抗体检测（胶体金），</w:t>
      </w:r>
      <w:r>
        <w:rPr>
          <w:rFonts w:ascii="仿宋_GB2312" w:eastAsia="仿宋_GB2312"/>
          <w:sz w:val="32"/>
          <w:szCs w:val="32"/>
        </w:rPr>
        <w:t>6</w:t>
      </w:r>
      <w:r>
        <w:rPr>
          <w:rFonts w:ascii="仿宋_GB2312" w:eastAsia="仿宋_GB2312" w:hint="eastAsia"/>
          <w:sz w:val="32"/>
          <w:szCs w:val="32"/>
        </w:rPr>
        <w:t>月1</w:t>
      </w:r>
      <w:r>
        <w:rPr>
          <w:rFonts w:ascii="仿宋_GB2312" w:eastAsia="仿宋_GB2312"/>
          <w:sz w:val="32"/>
          <w:szCs w:val="32"/>
        </w:rPr>
        <w:t>6</w:t>
      </w:r>
      <w:r>
        <w:rPr>
          <w:rFonts w:ascii="仿宋_GB2312" w:eastAsia="仿宋_GB2312" w:hint="eastAsia"/>
          <w:sz w:val="32"/>
          <w:szCs w:val="32"/>
        </w:rPr>
        <w:t>日返回结果为IgM阳性，IgG阴性。</w:t>
      </w:r>
    </w:p>
    <w:p w:rsidR="00C6178D" w:rsidRPr="00C6178D" w:rsidRDefault="00C6178D" w:rsidP="00C6178D">
      <w:pPr>
        <w:pStyle w:val="2"/>
      </w:pPr>
      <w:r w:rsidRPr="00C6178D">
        <w:rPr>
          <w:rFonts w:hint="eastAsia"/>
        </w:rPr>
        <w:lastRenderedPageBreak/>
        <w:t>六、感染来源分析</w:t>
      </w:r>
    </w:p>
    <w:p w:rsidR="00C6178D" w:rsidRPr="00C6178D" w:rsidRDefault="00C6178D" w:rsidP="00C6178D">
      <w:pPr>
        <w:spacing w:line="360" w:lineRule="auto"/>
        <w:ind w:firstLineChars="200" w:firstLine="640"/>
        <w:rPr>
          <w:rFonts w:ascii="仿宋_GB2312" w:eastAsia="仿宋_GB2312"/>
          <w:color w:val="FF0000"/>
          <w:sz w:val="32"/>
          <w:szCs w:val="32"/>
        </w:rPr>
      </w:pPr>
      <w:r>
        <w:rPr>
          <w:rFonts w:ascii="仿宋_GB2312" w:eastAsia="仿宋_GB2312" w:hint="eastAsia"/>
          <w:sz w:val="32"/>
          <w:szCs w:val="32"/>
        </w:rPr>
        <w:t>根据流行病学调查情况、临床表现、实验室检测结果判断，该例为新型冠状病毒肺炎确诊病例，王某密切接触的多人均已为确诊病例或阳性检测者，且其工作场所新发地市场摊位外环境标本核酸检测结果为阳性，考虑感染地点为新发地。</w:t>
      </w:r>
    </w:p>
    <w:p w:rsidR="00DF7123" w:rsidRDefault="00C6178D" w:rsidP="00717B3C">
      <w:pPr>
        <w:pStyle w:val="2"/>
      </w:pPr>
      <w:r>
        <w:rPr>
          <w:rFonts w:hint="eastAsia"/>
        </w:rPr>
        <w:t>七</w:t>
      </w:r>
      <w:r w:rsidR="00F03C9A">
        <w:rPr>
          <w:rFonts w:hint="eastAsia"/>
        </w:rPr>
        <w:t>、处理措施</w:t>
      </w:r>
    </w:p>
    <w:p w:rsidR="00C6178D" w:rsidRDefault="00C6178D" w:rsidP="00C6178D">
      <w:pPr>
        <w:spacing w:line="360"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（一）患者目前在北京地坛医院隔离治疗。</w:t>
      </w:r>
    </w:p>
    <w:p w:rsidR="00C6178D" w:rsidRDefault="00C6178D" w:rsidP="00C6178D">
      <w:pPr>
        <w:numPr>
          <w:ilvl w:val="0"/>
          <w:numId w:val="3"/>
        </w:numPr>
        <w:spacing w:line="360"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由某某区疾控中心开展对病家的终末消毒工作。</w:t>
      </w:r>
    </w:p>
    <w:p w:rsidR="00C6178D" w:rsidRDefault="00C6178D" w:rsidP="00C6178D">
      <w:pPr>
        <w:numPr>
          <w:ilvl w:val="0"/>
          <w:numId w:val="3"/>
        </w:numPr>
        <w:spacing w:line="360"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进一步查找密切接触者。</w:t>
      </w:r>
    </w:p>
    <w:p w:rsidR="00C6178D" w:rsidRDefault="00C6178D" w:rsidP="00C6178D">
      <w:pPr>
        <w:numPr>
          <w:ilvl w:val="0"/>
          <w:numId w:val="3"/>
        </w:numPr>
        <w:spacing w:line="360"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对所有密切接触者开展健康教育，采取集中隔离措施。</w:t>
      </w:r>
    </w:p>
    <w:p w:rsidR="00C6178D" w:rsidRDefault="00C6178D" w:rsidP="00C6178D">
      <w:pPr>
        <w:adjustRightInd w:val="0"/>
        <w:snapToGrid w:val="0"/>
        <w:spacing w:line="360" w:lineRule="auto"/>
        <w:ind w:firstLineChars="200" w:firstLine="640"/>
        <w:rPr>
          <w:rFonts w:ascii="仿宋_GB2312" w:eastAsia="仿宋_GB2312" w:hAnsi="仿宋_GB2312" w:cs="仿宋_GB2312"/>
          <w:sz w:val="32"/>
          <w:szCs w:val="32"/>
        </w:rPr>
      </w:pPr>
      <w:r>
        <w:rPr>
          <w:rFonts w:ascii="仿宋_GB2312" w:eastAsia="仿宋_GB2312" w:hAnsi="等线"/>
          <w:sz w:val="32"/>
          <w:szCs w:val="32"/>
        </w:rPr>
        <w:t>我</w:t>
      </w:r>
      <w:r>
        <w:rPr>
          <w:rFonts w:ascii="仿宋_GB2312" w:eastAsia="仿宋_GB2312" w:hAnsi="等线" w:hint="eastAsia"/>
          <w:sz w:val="32"/>
          <w:szCs w:val="32"/>
        </w:rPr>
        <w:t>中心</w:t>
      </w:r>
      <w:r>
        <w:rPr>
          <w:rFonts w:ascii="仿宋_GB2312" w:eastAsia="仿宋_GB2312" w:hAnsi="等线"/>
          <w:sz w:val="32"/>
          <w:szCs w:val="32"/>
        </w:rPr>
        <w:t>将</w:t>
      </w:r>
      <w:r>
        <w:rPr>
          <w:rFonts w:ascii="仿宋_GB2312" w:eastAsia="仿宋_GB2312" w:hAnsi="等线" w:hint="eastAsia"/>
          <w:sz w:val="32"/>
          <w:szCs w:val="32"/>
        </w:rPr>
        <w:t>密切关注疫情进展并</w:t>
      </w:r>
      <w:r>
        <w:rPr>
          <w:rFonts w:ascii="仿宋_GB2312" w:eastAsia="仿宋_GB2312" w:hAnsi="等线"/>
          <w:sz w:val="32"/>
          <w:szCs w:val="32"/>
        </w:rPr>
        <w:t>及时上报</w:t>
      </w:r>
      <w:r>
        <w:rPr>
          <w:rFonts w:ascii="仿宋_GB2312" w:eastAsia="仿宋_GB2312" w:hAnsi="等线" w:hint="eastAsia"/>
          <w:sz w:val="32"/>
          <w:szCs w:val="32"/>
        </w:rPr>
        <w:t>。</w:t>
      </w:r>
    </w:p>
    <w:p w:rsidR="00DF7123" w:rsidRPr="00C6178D" w:rsidRDefault="00DF7123">
      <w:pPr>
        <w:pStyle w:val="1"/>
        <w:adjustRightInd w:val="0"/>
        <w:snapToGrid w:val="0"/>
        <w:spacing w:line="360" w:lineRule="auto"/>
        <w:ind w:firstLine="640"/>
        <w:rPr>
          <w:rFonts w:ascii="仿宋_GB2312" w:eastAsia="仿宋_GB2312" w:hAnsi="仿宋"/>
          <w:sz w:val="32"/>
          <w:szCs w:val="32"/>
        </w:rPr>
      </w:pPr>
    </w:p>
    <w:p w:rsidR="00DF7123" w:rsidRDefault="00DF7123">
      <w:pPr>
        <w:spacing w:line="360" w:lineRule="auto"/>
        <w:ind w:firstLineChars="200" w:firstLine="640"/>
        <w:jc w:val="right"/>
        <w:rPr>
          <w:rFonts w:ascii="仿宋_GB2312" w:eastAsia="仿宋_GB2312" w:hAnsi="仿宋"/>
          <w:sz w:val="32"/>
          <w:szCs w:val="32"/>
        </w:rPr>
      </w:pPr>
    </w:p>
    <w:p w:rsidR="00DF7123" w:rsidRDefault="00F03C9A">
      <w:pPr>
        <w:spacing w:line="360" w:lineRule="auto"/>
        <w:ind w:firstLineChars="200" w:firstLine="640"/>
        <w:jc w:val="right"/>
        <w:rPr>
          <w:rFonts w:ascii="仿宋_GB2312" w:eastAsia="仿宋_GB2312" w:hAnsi="仿宋"/>
          <w:sz w:val="32"/>
          <w:szCs w:val="32"/>
        </w:rPr>
      </w:pPr>
      <w:r>
        <w:rPr>
          <w:rFonts w:ascii="仿宋_GB2312" w:eastAsia="仿宋_GB2312" w:hAnsi="仿宋" w:hint="eastAsia"/>
          <w:sz w:val="32"/>
          <w:szCs w:val="32"/>
        </w:rPr>
        <w:t>北京市疾病预防控制中心</w:t>
      </w:r>
    </w:p>
    <w:p w:rsidR="00DF7123" w:rsidRDefault="00F03C9A">
      <w:pPr>
        <w:spacing w:line="360" w:lineRule="auto"/>
        <w:ind w:right="480" w:firstLineChars="200" w:firstLine="640"/>
        <w:jc w:val="right"/>
        <w:rPr>
          <w:rFonts w:ascii="仿宋_GB2312" w:eastAsia="仿宋_GB2312" w:hAnsi="仿宋"/>
          <w:sz w:val="32"/>
          <w:szCs w:val="32"/>
        </w:rPr>
      </w:pPr>
      <w:r>
        <w:rPr>
          <w:rFonts w:ascii="仿宋_GB2312" w:eastAsia="仿宋_GB2312" w:hAnsi="仿宋" w:hint="eastAsia"/>
          <w:sz w:val="32"/>
          <w:szCs w:val="32"/>
        </w:rPr>
        <w:t>2020年</w:t>
      </w:r>
      <w:r w:rsidR="00C6178D">
        <w:rPr>
          <w:rFonts w:ascii="仿宋_GB2312" w:eastAsia="仿宋_GB2312" w:hAnsi="仿宋"/>
          <w:sz w:val="32"/>
          <w:szCs w:val="32"/>
        </w:rPr>
        <w:t>6</w:t>
      </w:r>
      <w:r>
        <w:rPr>
          <w:rFonts w:ascii="仿宋_GB2312" w:eastAsia="仿宋_GB2312" w:hAnsi="仿宋" w:hint="eastAsia"/>
          <w:sz w:val="32"/>
          <w:szCs w:val="32"/>
        </w:rPr>
        <w:t>月</w:t>
      </w:r>
      <w:r w:rsidR="00C6178D">
        <w:rPr>
          <w:rFonts w:ascii="仿宋_GB2312" w:eastAsia="仿宋_GB2312" w:hAnsi="仿宋"/>
          <w:sz w:val="32"/>
          <w:szCs w:val="32"/>
        </w:rPr>
        <w:t>16</w:t>
      </w:r>
      <w:r>
        <w:rPr>
          <w:rFonts w:ascii="仿宋_GB2312" w:eastAsia="仿宋_GB2312" w:hAnsi="仿宋" w:hint="eastAsia"/>
          <w:sz w:val="32"/>
          <w:szCs w:val="32"/>
        </w:rPr>
        <w:t>日</w:t>
      </w:r>
    </w:p>
    <w:sectPr w:rsidR="00DF7123" w:rsidSect="002848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D59" w:rsidRDefault="00A01D59" w:rsidP="006C72AF">
      <w:r>
        <w:separator/>
      </w:r>
    </w:p>
  </w:endnote>
  <w:endnote w:type="continuationSeparator" w:id="0">
    <w:p w:rsidR="00A01D59" w:rsidRDefault="00A01D59" w:rsidP="006C7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方正小标宋简体">
    <w:altName w:val="微软雅黑"/>
    <w:charset w:val="86"/>
    <w:family w:val="script"/>
    <w:pitch w:val="default"/>
    <w:sig w:usb0="00000000" w:usb1="00000000" w:usb2="00000010" w:usb3="00000000" w:csb0="00040000" w:csb1="00000000"/>
  </w:font>
  <w:font w:name="仿宋_GB2312">
    <w:altName w:val="仿宋"/>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D59" w:rsidRDefault="00A01D59" w:rsidP="006C72AF">
      <w:r>
        <w:separator/>
      </w:r>
    </w:p>
  </w:footnote>
  <w:footnote w:type="continuationSeparator" w:id="0">
    <w:p w:rsidR="00A01D59" w:rsidRDefault="00A01D59" w:rsidP="006C72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2FF28B"/>
    <w:multiLevelType w:val="singleLevel"/>
    <w:tmpl w:val="8B2FF28B"/>
    <w:lvl w:ilvl="0">
      <w:start w:val="2"/>
      <w:numFmt w:val="chineseCounting"/>
      <w:suff w:val="nothing"/>
      <w:lvlText w:val="（%1）"/>
      <w:lvlJc w:val="left"/>
      <w:rPr>
        <w:rFonts w:hint="eastAsia"/>
      </w:rPr>
    </w:lvl>
  </w:abstractNum>
  <w:abstractNum w:abstractNumId="1" w15:restartNumberingAfterBreak="0">
    <w:nsid w:val="38663805"/>
    <w:multiLevelType w:val="singleLevel"/>
    <w:tmpl w:val="38663805"/>
    <w:lvl w:ilvl="0">
      <w:start w:val="3"/>
      <w:numFmt w:val="chineseCounting"/>
      <w:suff w:val="nothing"/>
      <w:lvlText w:val="%1、"/>
      <w:lvlJc w:val="left"/>
      <w:rPr>
        <w:rFonts w:hint="eastAsia"/>
      </w:rPr>
    </w:lvl>
  </w:abstractNum>
  <w:abstractNum w:abstractNumId="2" w15:restartNumberingAfterBreak="0">
    <w:nsid w:val="5EEC4C5F"/>
    <w:multiLevelType w:val="singleLevel"/>
    <w:tmpl w:val="5EEC4C5F"/>
    <w:lvl w:ilvl="0">
      <w:start w:val="1"/>
      <w:numFmt w:val="chineseCounting"/>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KY_MEDREF_DOCUID" w:val="{E31B6256-2BE3-412E-98B2-25433550CA9B}"/>
    <w:docVar w:name="KY_MEDREF_VERSION" w:val="3"/>
  </w:docVars>
  <w:rsids>
    <w:rsidRoot w:val="462A5465"/>
    <w:rsid w:val="00005D0E"/>
    <w:rsid w:val="00046280"/>
    <w:rsid w:val="000A0E6B"/>
    <w:rsid w:val="000B5330"/>
    <w:rsid w:val="000E6B1D"/>
    <w:rsid w:val="0013010E"/>
    <w:rsid w:val="001379CE"/>
    <w:rsid w:val="001763C3"/>
    <w:rsid w:val="001B0CFF"/>
    <w:rsid w:val="001C5E88"/>
    <w:rsid w:val="001D3C30"/>
    <w:rsid w:val="001F3D15"/>
    <w:rsid w:val="00244DC4"/>
    <w:rsid w:val="002848B3"/>
    <w:rsid w:val="002850CE"/>
    <w:rsid w:val="00287D91"/>
    <w:rsid w:val="002D1571"/>
    <w:rsid w:val="002E7BE3"/>
    <w:rsid w:val="002F30E3"/>
    <w:rsid w:val="002F7866"/>
    <w:rsid w:val="00306657"/>
    <w:rsid w:val="00315CB6"/>
    <w:rsid w:val="0034121D"/>
    <w:rsid w:val="00373B0D"/>
    <w:rsid w:val="00374F1F"/>
    <w:rsid w:val="00390EFB"/>
    <w:rsid w:val="003B0E79"/>
    <w:rsid w:val="003D53BF"/>
    <w:rsid w:val="00415342"/>
    <w:rsid w:val="004168E1"/>
    <w:rsid w:val="004463AA"/>
    <w:rsid w:val="00481E3F"/>
    <w:rsid w:val="004B492E"/>
    <w:rsid w:val="004F0BFA"/>
    <w:rsid w:val="004F5842"/>
    <w:rsid w:val="00523FC4"/>
    <w:rsid w:val="00557EB5"/>
    <w:rsid w:val="00563B7C"/>
    <w:rsid w:val="00576D05"/>
    <w:rsid w:val="00594BA9"/>
    <w:rsid w:val="006C72AF"/>
    <w:rsid w:val="006D6D3C"/>
    <w:rsid w:val="00707562"/>
    <w:rsid w:val="00717B3C"/>
    <w:rsid w:val="00730DE7"/>
    <w:rsid w:val="00774DBF"/>
    <w:rsid w:val="007A2CB0"/>
    <w:rsid w:val="007C08D5"/>
    <w:rsid w:val="0080607E"/>
    <w:rsid w:val="00852A6F"/>
    <w:rsid w:val="00855449"/>
    <w:rsid w:val="00864DE9"/>
    <w:rsid w:val="00866C34"/>
    <w:rsid w:val="008815A7"/>
    <w:rsid w:val="008978E7"/>
    <w:rsid w:val="008D4DA6"/>
    <w:rsid w:val="008E7DD9"/>
    <w:rsid w:val="009239DC"/>
    <w:rsid w:val="00970564"/>
    <w:rsid w:val="009818D8"/>
    <w:rsid w:val="009C7C33"/>
    <w:rsid w:val="009D3480"/>
    <w:rsid w:val="009D4120"/>
    <w:rsid w:val="00A0158E"/>
    <w:rsid w:val="00A01D59"/>
    <w:rsid w:val="00A07658"/>
    <w:rsid w:val="00A75D93"/>
    <w:rsid w:val="00A81C32"/>
    <w:rsid w:val="00AA6194"/>
    <w:rsid w:val="00AC45D5"/>
    <w:rsid w:val="00AD01DA"/>
    <w:rsid w:val="00AD5F88"/>
    <w:rsid w:val="00AE1B47"/>
    <w:rsid w:val="00B00167"/>
    <w:rsid w:val="00B37878"/>
    <w:rsid w:val="00B44E73"/>
    <w:rsid w:val="00B51EDB"/>
    <w:rsid w:val="00B5376F"/>
    <w:rsid w:val="00B72090"/>
    <w:rsid w:val="00C11B27"/>
    <w:rsid w:val="00C20932"/>
    <w:rsid w:val="00C269BB"/>
    <w:rsid w:val="00C5139A"/>
    <w:rsid w:val="00C6178D"/>
    <w:rsid w:val="00C67DF4"/>
    <w:rsid w:val="00C732A8"/>
    <w:rsid w:val="00CA5D67"/>
    <w:rsid w:val="00CC2E17"/>
    <w:rsid w:val="00CF3A2E"/>
    <w:rsid w:val="00D33DA7"/>
    <w:rsid w:val="00D91586"/>
    <w:rsid w:val="00DB41F9"/>
    <w:rsid w:val="00DC25B7"/>
    <w:rsid w:val="00DC43C6"/>
    <w:rsid w:val="00DE2B91"/>
    <w:rsid w:val="00DF7123"/>
    <w:rsid w:val="00E435BE"/>
    <w:rsid w:val="00E4513A"/>
    <w:rsid w:val="00EE59F5"/>
    <w:rsid w:val="00EF595A"/>
    <w:rsid w:val="00F03C9A"/>
    <w:rsid w:val="00F2029A"/>
    <w:rsid w:val="00F2187F"/>
    <w:rsid w:val="00F40A83"/>
    <w:rsid w:val="00F45612"/>
    <w:rsid w:val="00F46815"/>
    <w:rsid w:val="00F62367"/>
    <w:rsid w:val="00F712CD"/>
    <w:rsid w:val="00F84C9D"/>
    <w:rsid w:val="00FC30D9"/>
    <w:rsid w:val="02E3050B"/>
    <w:rsid w:val="031C4BCE"/>
    <w:rsid w:val="04FE1727"/>
    <w:rsid w:val="0C4B0179"/>
    <w:rsid w:val="0FC70FC1"/>
    <w:rsid w:val="10E75915"/>
    <w:rsid w:val="18D76AEC"/>
    <w:rsid w:val="1A8602DF"/>
    <w:rsid w:val="1FA51C5E"/>
    <w:rsid w:val="22E74C8B"/>
    <w:rsid w:val="25CF3A2D"/>
    <w:rsid w:val="29B202E9"/>
    <w:rsid w:val="2CE849B3"/>
    <w:rsid w:val="2F203F07"/>
    <w:rsid w:val="36AE57CB"/>
    <w:rsid w:val="382200CA"/>
    <w:rsid w:val="3B4F2239"/>
    <w:rsid w:val="3D6D4224"/>
    <w:rsid w:val="3DDA4F79"/>
    <w:rsid w:val="3E717665"/>
    <w:rsid w:val="3E7C4A9A"/>
    <w:rsid w:val="3EBF7F57"/>
    <w:rsid w:val="3FCF0925"/>
    <w:rsid w:val="42322E21"/>
    <w:rsid w:val="462A5465"/>
    <w:rsid w:val="48E75AC3"/>
    <w:rsid w:val="49E32A0E"/>
    <w:rsid w:val="50746A5C"/>
    <w:rsid w:val="561B1CBE"/>
    <w:rsid w:val="57663C4B"/>
    <w:rsid w:val="59AB2082"/>
    <w:rsid w:val="5EA3287F"/>
    <w:rsid w:val="632D1E19"/>
    <w:rsid w:val="654B1169"/>
    <w:rsid w:val="68FF74DE"/>
    <w:rsid w:val="6DC007EF"/>
    <w:rsid w:val="6EE162D8"/>
    <w:rsid w:val="713B64F0"/>
    <w:rsid w:val="71AA71B3"/>
    <w:rsid w:val="73021D17"/>
    <w:rsid w:val="79027A74"/>
    <w:rsid w:val="7B3F4C7A"/>
    <w:rsid w:val="7E5C5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612A50"/>
  <w15:docId w15:val="{99139A43-B7DB-4898-B88B-380CF348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2">
    <w:name w:val="heading 2"/>
    <w:basedOn w:val="a"/>
    <w:next w:val="a"/>
    <w:link w:val="20"/>
    <w:unhideWhenUsed/>
    <w:qFormat/>
    <w:rsid w:val="00717B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Date"/>
    <w:basedOn w:val="a"/>
    <w:next w:val="a"/>
    <w:link w:val="a5"/>
    <w:qFormat/>
    <w:pPr>
      <w:ind w:leftChars="2500" w:left="100"/>
    </w:pPr>
  </w:style>
  <w:style w:type="paragraph" w:styleId="a6">
    <w:name w:val="Balloon Text"/>
    <w:basedOn w:val="a"/>
    <w:link w:val="a7"/>
    <w:rPr>
      <w:sz w:val="18"/>
      <w:szCs w:val="18"/>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7">
    <w:name w:val="批注框文本 字符"/>
    <w:basedOn w:val="a0"/>
    <w:link w:val="a6"/>
    <w:qFormat/>
    <w:rPr>
      <w:rFonts w:ascii="Calibri" w:hAnsi="Calibri"/>
      <w:kern w:val="2"/>
      <w:sz w:val="18"/>
      <w:szCs w:val="18"/>
    </w:rPr>
  </w:style>
  <w:style w:type="paragraph" w:customStyle="1" w:styleId="1">
    <w:name w:val="列出段落1"/>
    <w:basedOn w:val="a"/>
    <w:uiPriority w:val="99"/>
    <w:unhideWhenUsed/>
    <w:qFormat/>
    <w:pPr>
      <w:ind w:firstLineChars="200" w:firstLine="420"/>
    </w:pPr>
  </w:style>
  <w:style w:type="character" w:customStyle="1" w:styleId="a5">
    <w:name w:val="日期 字符"/>
    <w:basedOn w:val="a0"/>
    <w:link w:val="a4"/>
    <w:qFormat/>
    <w:rPr>
      <w:rFonts w:ascii="Calibri" w:hAnsi="Calibri"/>
      <w:kern w:val="2"/>
      <w:sz w:val="21"/>
      <w:szCs w:val="22"/>
    </w:rPr>
  </w:style>
  <w:style w:type="character" w:customStyle="1" w:styleId="20">
    <w:name w:val="标题 2 字符"/>
    <w:basedOn w:val="a0"/>
    <w:link w:val="2"/>
    <w:rsid w:val="00717B3C"/>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305</Words>
  <Characters>1739</Characters>
  <Application>Microsoft Office Word</Application>
  <DocSecurity>0</DocSecurity>
  <Lines>14</Lines>
  <Paragraphs>4</Paragraphs>
  <ScaleCrop>false</ScaleCrop>
  <Company>Microsoft</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吴文婷</dc:creator>
  <cp:lastModifiedBy>zhutc</cp:lastModifiedBy>
  <cp:revision>36</cp:revision>
  <dcterms:created xsi:type="dcterms:W3CDTF">2020-03-09T11:52:00Z</dcterms:created>
  <dcterms:modified xsi:type="dcterms:W3CDTF">2021-05-07T02:42:00Z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