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CBCA2" w14:textId="77777777" w:rsidR="00305D1E" w:rsidRPr="00D91FCF" w:rsidRDefault="00305D1E" w:rsidP="00921B1A">
      <w:pPr>
        <w:pStyle w:val="Essaycovertext"/>
        <w:spacing w:line="240" w:lineRule="auto"/>
        <w:jc w:val="both"/>
        <w:rPr>
          <w:rFonts w:ascii="Times New Roman" w:hAnsi="Times New Roman" w:cs="Times New Roman"/>
          <w:sz w:val="24"/>
        </w:rPr>
      </w:pPr>
    </w:p>
    <w:p w14:paraId="29BD5A1C" w14:textId="77777777" w:rsidR="00305D1E" w:rsidRPr="00D91FCF" w:rsidRDefault="00305D1E" w:rsidP="00921B1A">
      <w:pPr>
        <w:pStyle w:val="Essaycovertext"/>
        <w:spacing w:line="240" w:lineRule="auto"/>
        <w:jc w:val="both"/>
        <w:rPr>
          <w:rFonts w:ascii="Times New Roman" w:hAnsi="Times New Roman" w:cs="Times New Roman"/>
          <w:sz w:val="24"/>
        </w:rPr>
      </w:pPr>
    </w:p>
    <w:p w14:paraId="6036B40B" w14:textId="77777777" w:rsidR="00305D1E" w:rsidRPr="00D91FCF" w:rsidRDefault="00305D1E" w:rsidP="00921B1A">
      <w:pPr>
        <w:pStyle w:val="Essaycovertext"/>
        <w:spacing w:line="240" w:lineRule="auto"/>
        <w:jc w:val="both"/>
        <w:rPr>
          <w:rFonts w:ascii="Times New Roman" w:hAnsi="Times New Roman" w:cs="Times New Roman"/>
          <w:sz w:val="24"/>
        </w:rPr>
      </w:pPr>
    </w:p>
    <w:p w14:paraId="2DA5FBF7" w14:textId="77777777" w:rsidR="00305D1E" w:rsidRPr="00D91FCF" w:rsidRDefault="00305D1E" w:rsidP="00921B1A">
      <w:pPr>
        <w:pStyle w:val="Essaycovertext"/>
        <w:spacing w:line="240" w:lineRule="auto"/>
        <w:jc w:val="both"/>
        <w:rPr>
          <w:rFonts w:ascii="Times New Roman" w:hAnsi="Times New Roman" w:cs="Times New Roman"/>
          <w:sz w:val="24"/>
        </w:rPr>
      </w:pPr>
    </w:p>
    <w:p w14:paraId="53BFF0C5" w14:textId="02204DB2" w:rsidR="00305D1E" w:rsidRPr="00D91FCF" w:rsidRDefault="00305D1E" w:rsidP="00921B1A">
      <w:pPr>
        <w:pStyle w:val="BodyText"/>
        <w:jc w:val="both"/>
        <w:rPr>
          <w:rFonts w:ascii="Times New Roman" w:hAnsi="Times New Roman" w:cs="Times New Roman"/>
        </w:rPr>
      </w:pPr>
      <w:bookmarkStart w:id="0" w:name="_Hlk187765698"/>
      <w:bookmarkStart w:id="1" w:name="__RefHeading___Toc363_1952903924"/>
      <w:bookmarkEnd w:id="0"/>
      <w:bookmarkEnd w:id="1"/>
    </w:p>
    <w:p w14:paraId="05849EB2" w14:textId="77777777" w:rsidR="00305D1E" w:rsidRPr="00D91FCF" w:rsidRDefault="00305D1E" w:rsidP="00921B1A">
      <w:pPr>
        <w:pStyle w:val="Essaycovertext"/>
        <w:spacing w:line="240" w:lineRule="auto"/>
        <w:jc w:val="both"/>
        <w:rPr>
          <w:rFonts w:ascii="Times New Roman" w:hAnsi="Times New Roman" w:cs="Times New Roman"/>
          <w:sz w:val="24"/>
        </w:rPr>
      </w:pPr>
    </w:p>
    <w:p w14:paraId="4BC8C012" w14:textId="77777777" w:rsidR="00305D1E" w:rsidRPr="00D91FCF" w:rsidRDefault="00305D1E" w:rsidP="00921B1A">
      <w:pPr>
        <w:pStyle w:val="Essaycovertext"/>
        <w:spacing w:line="240" w:lineRule="auto"/>
        <w:jc w:val="both"/>
        <w:rPr>
          <w:rFonts w:ascii="Times New Roman" w:hAnsi="Times New Roman" w:cs="Times New Roman"/>
          <w:sz w:val="24"/>
        </w:rPr>
      </w:pPr>
    </w:p>
    <w:p w14:paraId="6F7D4F39" w14:textId="77777777" w:rsidR="00305D1E" w:rsidRPr="00D91FCF" w:rsidRDefault="00305D1E" w:rsidP="00921B1A">
      <w:pPr>
        <w:pStyle w:val="Essaycovertext"/>
        <w:spacing w:line="240" w:lineRule="auto"/>
        <w:jc w:val="both"/>
        <w:rPr>
          <w:rFonts w:ascii="Times New Roman" w:hAnsi="Times New Roman" w:cs="Times New Roman"/>
          <w:sz w:val="24"/>
        </w:rPr>
      </w:pPr>
    </w:p>
    <w:p w14:paraId="355531FF" w14:textId="77777777" w:rsidR="00305D1E" w:rsidRPr="00D91FCF" w:rsidRDefault="00305D1E" w:rsidP="00921B1A">
      <w:pPr>
        <w:pStyle w:val="Essaycovertext"/>
        <w:spacing w:line="240" w:lineRule="auto"/>
        <w:jc w:val="both"/>
        <w:rPr>
          <w:rFonts w:ascii="Times New Roman" w:hAnsi="Times New Roman" w:cs="Times New Roman"/>
          <w:sz w:val="24"/>
        </w:rPr>
      </w:pPr>
    </w:p>
    <w:p w14:paraId="206BD9E2" w14:textId="77777777" w:rsidR="00305D1E" w:rsidRPr="00D91FCF" w:rsidRDefault="00305D1E" w:rsidP="00921B1A">
      <w:pPr>
        <w:pStyle w:val="Essaycovertext"/>
        <w:spacing w:line="240" w:lineRule="auto"/>
        <w:jc w:val="both"/>
        <w:rPr>
          <w:rFonts w:ascii="Times New Roman" w:hAnsi="Times New Roman" w:cs="Times New Roman"/>
          <w:sz w:val="24"/>
        </w:rPr>
      </w:pPr>
    </w:p>
    <w:p w14:paraId="64926933" w14:textId="77777777" w:rsidR="00305D1E" w:rsidRPr="00D91FCF" w:rsidRDefault="00305D1E" w:rsidP="00921B1A">
      <w:pPr>
        <w:pStyle w:val="Essaycovertext"/>
        <w:spacing w:line="240" w:lineRule="auto"/>
        <w:jc w:val="both"/>
        <w:rPr>
          <w:rFonts w:ascii="Times New Roman" w:hAnsi="Times New Roman" w:cs="Times New Roman"/>
          <w:sz w:val="24"/>
        </w:rPr>
      </w:pPr>
    </w:p>
    <w:p w14:paraId="5FDAA8E9" w14:textId="77777777" w:rsidR="00305D1E" w:rsidRPr="00D91FCF" w:rsidRDefault="00305D1E" w:rsidP="00921B1A">
      <w:pPr>
        <w:pStyle w:val="Essaycovertext"/>
        <w:spacing w:line="240" w:lineRule="auto"/>
        <w:jc w:val="both"/>
        <w:rPr>
          <w:rFonts w:ascii="Times New Roman" w:hAnsi="Times New Roman" w:cs="Times New Roman"/>
          <w:sz w:val="24"/>
        </w:rPr>
      </w:pPr>
    </w:p>
    <w:p w14:paraId="628ED540" w14:textId="77777777" w:rsidR="00305D1E" w:rsidRPr="00D91FCF" w:rsidRDefault="00305D1E" w:rsidP="00921B1A">
      <w:pPr>
        <w:pStyle w:val="Essaycovertext"/>
        <w:spacing w:line="240" w:lineRule="auto"/>
        <w:jc w:val="both"/>
        <w:rPr>
          <w:rFonts w:ascii="Times New Roman" w:hAnsi="Times New Roman" w:cs="Times New Roman"/>
          <w:sz w:val="24"/>
        </w:rPr>
      </w:pPr>
    </w:p>
    <w:p w14:paraId="1C97D397" w14:textId="77777777" w:rsidR="00305D1E" w:rsidRPr="00D91FCF" w:rsidRDefault="00305D1E" w:rsidP="00921B1A">
      <w:pPr>
        <w:pStyle w:val="Essaycovertext"/>
        <w:spacing w:line="240" w:lineRule="auto"/>
        <w:jc w:val="both"/>
        <w:rPr>
          <w:rFonts w:ascii="Times New Roman" w:hAnsi="Times New Roman" w:cs="Times New Roman"/>
          <w:sz w:val="24"/>
        </w:rPr>
      </w:pPr>
    </w:p>
    <w:p w14:paraId="079D0B72" w14:textId="77777777" w:rsidR="00305D1E" w:rsidRPr="00D91FCF" w:rsidRDefault="00305D1E" w:rsidP="00921B1A">
      <w:pPr>
        <w:pStyle w:val="Essaycovertext"/>
        <w:spacing w:line="240" w:lineRule="auto"/>
        <w:jc w:val="both"/>
        <w:rPr>
          <w:rFonts w:ascii="Times New Roman" w:hAnsi="Times New Roman" w:cs="Times New Roman"/>
          <w:sz w:val="24"/>
        </w:rPr>
      </w:pPr>
    </w:p>
    <w:p w14:paraId="2ECCC1BF" w14:textId="77777777" w:rsidR="00305D1E" w:rsidRPr="00D91FCF" w:rsidRDefault="00305D1E" w:rsidP="00921B1A">
      <w:pPr>
        <w:pStyle w:val="Essaycovertext"/>
        <w:spacing w:line="240" w:lineRule="auto"/>
        <w:jc w:val="both"/>
        <w:rPr>
          <w:rFonts w:ascii="Times New Roman" w:hAnsi="Times New Roman" w:cs="Times New Roman"/>
          <w:sz w:val="24"/>
        </w:rPr>
      </w:pPr>
    </w:p>
    <w:p w14:paraId="0031921C" w14:textId="77777777" w:rsidR="00305D1E" w:rsidRPr="00D91FCF" w:rsidRDefault="00305D1E" w:rsidP="00426BE6">
      <w:pPr>
        <w:pStyle w:val="Essaycovertext"/>
        <w:spacing w:line="240" w:lineRule="auto"/>
        <w:jc w:val="center"/>
        <w:rPr>
          <w:rFonts w:ascii="Times New Roman" w:hAnsi="Times New Roman" w:cs="Times New Roman"/>
          <w:sz w:val="24"/>
        </w:rPr>
      </w:pPr>
      <w:r w:rsidRPr="00D91FCF">
        <w:rPr>
          <w:rFonts w:ascii="Times New Roman" w:hAnsi="Times New Roman" w:cs="Times New Roman"/>
          <w:bCs/>
          <w:sz w:val="24"/>
        </w:rPr>
        <w:t>Assignment 2024/25</w:t>
      </w:r>
    </w:p>
    <w:p w14:paraId="08BEE7DC" w14:textId="77777777" w:rsidR="00305D1E" w:rsidRPr="00D91FCF" w:rsidRDefault="00305D1E" w:rsidP="00921B1A">
      <w:pPr>
        <w:pStyle w:val="Essaycovertext"/>
        <w:spacing w:line="240" w:lineRule="auto"/>
        <w:jc w:val="both"/>
        <w:rPr>
          <w:rFonts w:ascii="Times New Roman" w:hAnsi="Times New Roman" w:cs="Times New Roman"/>
          <w:sz w:val="24"/>
        </w:rPr>
      </w:pPr>
    </w:p>
    <w:p w14:paraId="1ED1926E" w14:textId="77777777" w:rsidR="00305D1E" w:rsidRPr="00D91FCF" w:rsidRDefault="00305D1E" w:rsidP="00921B1A">
      <w:pPr>
        <w:pStyle w:val="Essaycovertext"/>
        <w:spacing w:line="240" w:lineRule="auto"/>
        <w:jc w:val="both"/>
        <w:rPr>
          <w:rFonts w:ascii="Times New Roman" w:hAnsi="Times New Roman" w:cs="Times New Roman"/>
          <w:sz w:val="24"/>
        </w:rPr>
      </w:pPr>
    </w:p>
    <w:p w14:paraId="68EB4DF5" w14:textId="77777777" w:rsidR="00305D1E" w:rsidRPr="00D91FCF" w:rsidRDefault="00305D1E" w:rsidP="00921B1A">
      <w:pPr>
        <w:pStyle w:val="Essaycovertext"/>
        <w:spacing w:line="240" w:lineRule="auto"/>
        <w:jc w:val="both"/>
        <w:rPr>
          <w:rFonts w:ascii="Times New Roman" w:hAnsi="Times New Roman" w:cs="Times New Roman"/>
          <w:sz w:val="24"/>
        </w:rPr>
      </w:pPr>
    </w:p>
    <w:p w14:paraId="261A8FF4" w14:textId="77777777" w:rsidR="00305D1E" w:rsidRPr="00D91FCF" w:rsidRDefault="00305D1E" w:rsidP="00921B1A">
      <w:pPr>
        <w:pStyle w:val="Essaycovertext"/>
        <w:spacing w:line="240" w:lineRule="auto"/>
        <w:jc w:val="both"/>
        <w:rPr>
          <w:rFonts w:ascii="Times New Roman" w:hAnsi="Times New Roman" w:cs="Times New Roman"/>
          <w:sz w:val="24"/>
        </w:rPr>
      </w:pPr>
    </w:p>
    <w:p w14:paraId="64113AA3" w14:textId="77777777" w:rsidR="00305D1E" w:rsidRPr="00D91FCF" w:rsidRDefault="00305D1E" w:rsidP="00921B1A">
      <w:pPr>
        <w:pStyle w:val="Essaycovertext"/>
        <w:spacing w:line="240" w:lineRule="auto"/>
        <w:jc w:val="both"/>
        <w:rPr>
          <w:rFonts w:ascii="Times New Roman" w:hAnsi="Times New Roman" w:cs="Times New Roman"/>
          <w:sz w:val="24"/>
        </w:rPr>
      </w:pPr>
    </w:p>
    <w:p w14:paraId="0403657F" w14:textId="77777777" w:rsidR="00305D1E" w:rsidRPr="00D91FCF" w:rsidRDefault="00305D1E" w:rsidP="00921B1A">
      <w:pPr>
        <w:pStyle w:val="Essaycovertext"/>
        <w:spacing w:line="240" w:lineRule="auto"/>
        <w:jc w:val="both"/>
        <w:rPr>
          <w:rFonts w:ascii="Times New Roman" w:hAnsi="Times New Roman" w:cs="Times New Roman"/>
          <w:sz w:val="24"/>
        </w:rPr>
      </w:pPr>
    </w:p>
    <w:p w14:paraId="11596A4B" w14:textId="77777777" w:rsidR="00305D1E" w:rsidRPr="00D91FCF" w:rsidRDefault="00305D1E" w:rsidP="00921B1A">
      <w:pPr>
        <w:pStyle w:val="Essaycovertext"/>
        <w:spacing w:line="240" w:lineRule="auto"/>
        <w:jc w:val="both"/>
        <w:rPr>
          <w:rFonts w:ascii="Times New Roman" w:hAnsi="Times New Roman" w:cs="Times New Roman"/>
          <w:sz w:val="24"/>
        </w:rPr>
      </w:pPr>
    </w:p>
    <w:p w14:paraId="2E4F78B8" w14:textId="77777777" w:rsidR="00305D1E" w:rsidRPr="00D91FCF" w:rsidRDefault="00305D1E" w:rsidP="00921B1A">
      <w:pPr>
        <w:pStyle w:val="Essaycovertext"/>
        <w:spacing w:line="240" w:lineRule="auto"/>
        <w:jc w:val="both"/>
        <w:rPr>
          <w:rFonts w:ascii="Times New Roman" w:hAnsi="Times New Roman" w:cs="Times New Roman"/>
          <w:sz w:val="24"/>
        </w:rPr>
      </w:pPr>
    </w:p>
    <w:p w14:paraId="39D6EA89" w14:textId="77777777" w:rsidR="00305D1E" w:rsidRPr="00D91FCF" w:rsidRDefault="00305D1E" w:rsidP="00921B1A">
      <w:pPr>
        <w:pStyle w:val="Essaycovertext"/>
        <w:spacing w:line="240" w:lineRule="auto"/>
        <w:jc w:val="both"/>
        <w:rPr>
          <w:rFonts w:ascii="Times New Roman" w:hAnsi="Times New Roman" w:cs="Times New Roman"/>
          <w:sz w:val="24"/>
        </w:rPr>
      </w:pPr>
    </w:p>
    <w:p w14:paraId="04F04C62" w14:textId="77777777" w:rsidR="00305D1E" w:rsidRPr="00D91FCF" w:rsidRDefault="00305D1E" w:rsidP="00921B1A">
      <w:pPr>
        <w:pStyle w:val="Essaycovertext"/>
        <w:spacing w:line="240" w:lineRule="auto"/>
        <w:jc w:val="both"/>
        <w:rPr>
          <w:rFonts w:ascii="Times New Roman" w:hAnsi="Times New Roman" w:cs="Times New Roman"/>
          <w:sz w:val="24"/>
        </w:rPr>
      </w:pPr>
    </w:p>
    <w:p w14:paraId="11AF1170" w14:textId="77777777" w:rsidR="00305D1E" w:rsidRPr="00D91FCF" w:rsidRDefault="00305D1E" w:rsidP="006B2EB1">
      <w:pPr>
        <w:pStyle w:val="Essaycovertext"/>
        <w:spacing w:line="240" w:lineRule="auto"/>
        <w:jc w:val="center"/>
        <w:rPr>
          <w:rFonts w:ascii="Times New Roman" w:hAnsi="Times New Roman" w:cs="Times New Roman"/>
          <w:sz w:val="24"/>
        </w:rPr>
      </w:pPr>
    </w:p>
    <w:p w14:paraId="043CB442" w14:textId="77777777" w:rsidR="00305D1E" w:rsidRPr="00D91FCF" w:rsidRDefault="00305D1E" w:rsidP="006B2EB1">
      <w:pPr>
        <w:pStyle w:val="Essaycovertext"/>
        <w:spacing w:line="240" w:lineRule="auto"/>
        <w:jc w:val="center"/>
        <w:rPr>
          <w:rFonts w:ascii="Times New Roman" w:hAnsi="Times New Roman" w:cs="Times New Roman"/>
          <w:sz w:val="24"/>
        </w:rPr>
      </w:pPr>
    </w:p>
    <w:p w14:paraId="346D4FBC" w14:textId="6DA99F40" w:rsidR="00B53892" w:rsidRPr="00D91FCF" w:rsidRDefault="00021D73" w:rsidP="00B53892">
      <w:pPr>
        <w:pStyle w:val="BodyText"/>
        <w:rPr>
          <w:rFonts w:ascii="Times New Roman" w:eastAsia="Microsoft YaHei" w:hAnsi="Times New Roman" w:cs="Times New Roman"/>
          <w:b/>
        </w:rPr>
      </w:pPr>
      <w:bookmarkStart w:id="2" w:name="__RefHeading___Toc491_1952903924"/>
      <w:bookmarkStart w:id="3" w:name="__RefHeading___Toc495_1952903924"/>
      <w:bookmarkEnd w:id="2"/>
      <w:bookmarkEnd w:id="3"/>
      <w:r w:rsidRPr="00D91FCF">
        <w:rPr>
          <w:rFonts w:ascii="Times New Roman" w:eastAsia="Microsoft YaHei" w:hAnsi="Times New Roman" w:cs="Times New Roman"/>
          <w:b/>
        </w:rPr>
        <w:t>Predictive Analytics II: Business Forecasting</w:t>
      </w:r>
    </w:p>
    <w:p w14:paraId="3B6498AB" w14:textId="5C0CAF30" w:rsidR="00305D1E" w:rsidRPr="00D91FCF" w:rsidRDefault="00021D73" w:rsidP="00B53892">
      <w:pPr>
        <w:pStyle w:val="BodyText"/>
        <w:rPr>
          <w:rFonts w:ascii="Times New Roman" w:eastAsia="Microsoft YaHei" w:hAnsi="Times New Roman" w:cs="Times New Roman"/>
          <w:b/>
        </w:rPr>
      </w:pPr>
      <w:r w:rsidRPr="00D91FCF">
        <w:rPr>
          <w:rFonts w:ascii="Times New Roman" w:eastAsia="Microsoft YaHei" w:hAnsi="Times New Roman" w:cs="Times New Roman"/>
          <w:b/>
        </w:rPr>
        <w:br/>
      </w:r>
    </w:p>
    <w:p w14:paraId="5AE27985" w14:textId="5F6BACD9" w:rsidR="00305D1E" w:rsidRPr="00D91FCF" w:rsidRDefault="00305D1E" w:rsidP="006B2EB1">
      <w:pPr>
        <w:jc w:val="center"/>
        <w:rPr>
          <w:rFonts w:ascii="Times New Roman" w:hAnsi="Times New Roman" w:cs="Times New Roman"/>
        </w:rPr>
      </w:pPr>
      <w:r w:rsidRPr="00D91FCF">
        <w:rPr>
          <w:rFonts w:ascii="Times New Roman" w:hAnsi="Times New Roman" w:cs="Times New Roman"/>
        </w:rPr>
        <w:br w:type="page"/>
      </w:r>
    </w:p>
    <w:sdt>
      <w:sdtPr>
        <w:rPr>
          <w:rFonts w:ascii="Times New Roman" w:eastAsiaTheme="minorHAnsi" w:hAnsi="Times New Roman" w:cs="Times New Roman"/>
          <w:color w:val="auto"/>
          <w:kern w:val="2"/>
          <w:sz w:val="24"/>
          <w:szCs w:val="24"/>
          <w:lang w:val="en-GB"/>
          <w14:ligatures w14:val="standardContextual"/>
        </w:rPr>
        <w:id w:val="-1450320677"/>
        <w:docPartObj>
          <w:docPartGallery w:val="Table of Contents"/>
          <w:docPartUnique/>
        </w:docPartObj>
      </w:sdtPr>
      <w:sdtEndPr>
        <w:rPr>
          <w:b/>
          <w:bCs/>
          <w:noProof/>
        </w:rPr>
      </w:sdtEndPr>
      <w:sdtContent>
        <w:p w14:paraId="433811F0" w14:textId="46EF06BE" w:rsidR="00AD65E8" w:rsidRPr="00D91FCF" w:rsidRDefault="00AD65E8" w:rsidP="00921B1A">
          <w:pPr>
            <w:pStyle w:val="TOCHeading"/>
            <w:jc w:val="both"/>
            <w:rPr>
              <w:rFonts w:ascii="Times New Roman" w:hAnsi="Times New Roman" w:cs="Times New Roman"/>
              <w:lang w:val="en-GB"/>
            </w:rPr>
          </w:pPr>
          <w:r w:rsidRPr="00D91FCF">
            <w:rPr>
              <w:rFonts w:ascii="Times New Roman" w:hAnsi="Times New Roman" w:cs="Times New Roman"/>
            </w:rPr>
            <w:t>Contents</w:t>
          </w:r>
        </w:p>
        <w:p w14:paraId="479FDF8E" w14:textId="27087916" w:rsidR="00183A6A" w:rsidRDefault="00AD65E8">
          <w:pPr>
            <w:pStyle w:val="TOC1"/>
            <w:tabs>
              <w:tab w:val="right" w:leader="dot" w:pos="10456"/>
            </w:tabs>
            <w:rPr>
              <w:rFonts w:cstheme="minorBidi"/>
              <w:noProof/>
              <w:kern w:val="2"/>
              <w:sz w:val="24"/>
              <w:szCs w:val="24"/>
              <w:lang w:val="en-GB" w:eastAsia="en-GB"/>
              <w14:ligatures w14:val="standardContextual"/>
            </w:rPr>
          </w:pPr>
          <w:r w:rsidRPr="00D91FCF">
            <w:rPr>
              <w:rFonts w:ascii="Times New Roman" w:hAnsi="Times New Roman"/>
            </w:rPr>
            <w:fldChar w:fldCharType="begin"/>
          </w:r>
          <w:r w:rsidRPr="00D91FCF">
            <w:rPr>
              <w:rFonts w:ascii="Times New Roman" w:hAnsi="Times New Roman"/>
            </w:rPr>
            <w:instrText xml:space="preserve"> TOC \o "1-3" \h \z \u </w:instrText>
          </w:r>
          <w:r w:rsidRPr="00D91FCF">
            <w:rPr>
              <w:rFonts w:ascii="Times New Roman" w:hAnsi="Times New Roman"/>
            </w:rPr>
            <w:fldChar w:fldCharType="separate"/>
          </w:r>
          <w:hyperlink w:anchor="_Toc198302555" w:history="1">
            <w:r w:rsidR="00183A6A" w:rsidRPr="00CD54CB">
              <w:rPr>
                <w:rStyle w:val="Hyperlink"/>
                <w:rFonts w:ascii="Times New Roman" w:hAnsi="Times New Roman"/>
                <w:noProof/>
              </w:rPr>
              <w:t>1. Introduction</w:t>
            </w:r>
            <w:r w:rsidR="00183A6A">
              <w:rPr>
                <w:noProof/>
                <w:webHidden/>
              </w:rPr>
              <w:tab/>
            </w:r>
            <w:r w:rsidR="00183A6A">
              <w:rPr>
                <w:noProof/>
                <w:webHidden/>
              </w:rPr>
              <w:fldChar w:fldCharType="begin"/>
            </w:r>
            <w:r w:rsidR="00183A6A">
              <w:rPr>
                <w:noProof/>
                <w:webHidden/>
              </w:rPr>
              <w:instrText xml:space="preserve"> PAGEREF _Toc198302555 \h </w:instrText>
            </w:r>
            <w:r w:rsidR="00183A6A">
              <w:rPr>
                <w:noProof/>
                <w:webHidden/>
              </w:rPr>
            </w:r>
            <w:r w:rsidR="00183A6A">
              <w:rPr>
                <w:noProof/>
                <w:webHidden/>
              </w:rPr>
              <w:fldChar w:fldCharType="separate"/>
            </w:r>
            <w:r w:rsidR="00F33772">
              <w:rPr>
                <w:noProof/>
                <w:webHidden/>
              </w:rPr>
              <w:t>3</w:t>
            </w:r>
            <w:r w:rsidR="00183A6A">
              <w:rPr>
                <w:noProof/>
                <w:webHidden/>
              </w:rPr>
              <w:fldChar w:fldCharType="end"/>
            </w:r>
          </w:hyperlink>
        </w:p>
        <w:p w14:paraId="5B5030B6" w14:textId="17F44566" w:rsidR="00183A6A" w:rsidRDefault="00183A6A">
          <w:pPr>
            <w:pStyle w:val="TOC1"/>
            <w:tabs>
              <w:tab w:val="right" w:leader="dot" w:pos="10456"/>
            </w:tabs>
            <w:rPr>
              <w:rFonts w:cstheme="minorBidi"/>
              <w:noProof/>
              <w:kern w:val="2"/>
              <w:sz w:val="24"/>
              <w:szCs w:val="24"/>
              <w:lang w:val="en-GB" w:eastAsia="en-GB"/>
              <w14:ligatures w14:val="standardContextual"/>
            </w:rPr>
          </w:pPr>
          <w:hyperlink w:anchor="_Toc198302556" w:history="1">
            <w:r w:rsidRPr="00CD54CB">
              <w:rPr>
                <w:rStyle w:val="Hyperlink"/>
                <w:rFonts w:ascii="Times New Roman" w:hAnsi="Times New Roman"/>
                <w:noProof/>
              </w:rPr>
              <w:t>2. Data exploration</w:t>
            </w:r>
            <w:r>
              <w:rPr>
                <w:noProof/>
                <w:webHidden/>
              </w:rPr>
              <w:tab/>
            </w:r>
            <w:r>
              <w:rPr>
                <w:noProof/>
                <w:webHidden/>
              </w:rPr>
              <w:fldChar w:fldCharType="begin"/>
            </w:r>
            <w:r>
              <w:rPr>
                <w:noProof/>
                <w:webHidden/>
              </w:rPr>
              <w:instrText xml:space="preserve"> PAGEREF _Toc198302556 \h </w:instrText>
            </w:r>
            <w:r>
              <w:rPr>
                <w:noProof/>
                <w:webHidden/>
              </w:rPr>
            </w:r>
            <w:r>
              <w:rPr>
                <w:noProof/>
                <w:webHidden/>
              </w:rPr>
              <w:fldChar w:fldCharType="separate"/>
            </w:r>
            <w:r w:rsidR="00F33772">
              <w:rPr>
                <w:noProof/>
                <w:webHidden/>
              </w:rPr>
              <w:t>3</w:t>
            </w:r>
            <w:r>
              <w:rPr>
                <w:noProof/>
                <w:webHidden/>
              </w:rPr>
              <w:fldChar w:fldCharType="end"/>
            </w:r>
          </w:hyperlink>
        </w:p>
        <w:p w14:paraId="2E69A610" w14:textId="3F856884" w:rsidR="00183A6A" w:rsidRDefault="00183A6A">
          <w:pPr>
            <w:pStyle w:val="TOC2"/>
            <w:tabs>
              <w:tab w:val="right" w:leader="dot" w:pos="10456"/>
            </w:tabs>
            <w:rPr>
              <w:rFonts w:eastAsiaTheme="minorEastAsia"/>
              <w:noProof/>
              <w:sz w:val="24"/>
              <w:szCs w:val="24"/>
              <w:lang w:val="en-GB" w:eastAsia="en-GB"/>
            </w:rPr>
          </w:pPr>
          <w:hyperlink w:anchor="_Toc198302557" w:history="1">
            <w:r w:rsidRPr="00CD54CB">
              <w:rPr>
                <w:rStyle w:val="Hyperlink"/>
                <w:rFonts w:ascii="Times New Roman" w:hAnsi="Times New Roman" w:cs="Times New Roman"/>
                <w:noProof/>
              </w:rPr>
              <w:t>2.1 Data extracting and preparation</w:t>
            </w:r>
            <w:r>
              <w:rPr>
                <w:noProof/>
                <w:webHidden/>
              </w:rPr>
              <w:tab/>
            </w:r>
            <w:r>
              <w:rPr>
                <w:noProof/>
                <w:webHidden/>
              </w:rPr>
              <w:fldChar w:fldCharType="begin"/>
            </w:r>
            <w:r>
              <w:rPr>
                <w:noProof/>
                <w:webHidden/>
              </w:rPr>
              <w:instrText xml:space="preserve"> PAGEREF _Toc198302557 \h </w:instrText>
            </w:r>
            <w:r>
              <w:rPr>
                <w:noProof/>
                <w:webHidden/>
              </w:rPr>
            </w:r>
            <w:r>
              <w:rPr>
                <w:noProof/>
                <w:webHidden/>
              </w:rPr>
              <w:fldChar w:fldCharType="separate"/>
            </w:r>
            <w:r w:rsidR="00F33772">
              <w:rPr>
                <w:noProof/>
                <w:webHidden/>
              </w:rPr>
              <w:t>3</w:t>
            </w:r>
            <w:r>
              <w:rPr>
                <w:noProof/>
                <w:webHidden/>
              </w:rPr>
              <w:fldChar w:fldCharType="end"/>
            </w:r>
          </w:hyperlink>
        </w:p>
        <w:p w14:paraId="26147587" w14:textId="4044E704" w:rsidR="00183A6A" w:rsidRDefault="00183A6A">
          <w:pPr>
            <w:pStyle w:val="TOC2"/>
            <w:tabs>
              <w:tab w:val="right" w:leader="dot" w:pos="10456"/>
            </w:tabs>
            <w:rPr>
              <w:rFonts w:eastAsiaTheme="minorEastAsia"/>
              <w:noProof/>
              <w:sz w:val="24"/>
              <w:szCs w:val="24"/>
              <w:lang w:val="en-GB" w:eastAsia="en-GB"/>
            </w:rPr>
          </w:pPr>
          <w:hyperlink w:anchor="_Toc198302558" w:history="1">
            <w:r w:rsidRPr="00CD54CB">
              <w:rPr>
                <w:rStyle w:val="Hyperlink"/>
                <w:rFonts w:ascii="Times New Roman" w:hAnsi="Times New Roman" w:cs="Times New Roman"/>
                <w:noProof/>
              </w:rPr>
              <w:t>2.2 Visual inspection and summary statistics</w:t>
            </w:r>
            <w:r>
              <w:rPr>
                <w:noProof/>
                <w:webHidden/>
              </w:rPr>
              <w:tab/>
            </w:r>
            <w:r>
              <w:rPr>
                <w:noProof/>
                <w:webHidden/>
              </w:rPr>
              <w:fldChar w:fldCharType="begin"/>
            </w:r>
            <w:r>
              <w:rPr>
                <w:noProof/>
                <w:webHidden/>
              </w:rPr>
              <w:instrText xml:space="preserve"> PAGEREF _Toc198302558 \h </w:instrText>
            </w:r>
            <w:r>
              <w:rPr>
                <w:noProof/>
                <w:webHidden/>
              </w:rPr>
            </w:r>
            <w:r>
              <w:rPr>
                <w:noProof/>
                <w:webHidden/>
              </w:rPr>
              <w:fldChar w:fldCharType="separate"/>
            </w:r>
            <w:r w:rsidR="00F33772">
              <w:rPr>
                <w:noProof/>
                <w:webHidden/>
              </w:rPr>
              <w:t>3</w:t>
            </w:r>
            <w:r>
              <w:rPr>
                <w:noProof/>
                <w:webHidden/>
              </w:rPr>
              <w:fldChar w:fldCharType="end"/>
            </w:r>
          </w:hyperlink>
        </w:p>
        <w:p w14:paraId="79ED7AFB" w14:textId="1DF01B0E" w:rsidR="00183A6A" w:rsidRDefault="00183A6A">
          <w:pPr>
            <w:pStyle w:val="TOC2"/>
            <w:tabs>
              <w:tab w:val="right" w:leader="dot" w:pos="10456"/>
            </w:tabs>
            <w:rPr>
              <w:rFonts w:eastAsiaTheme="minorEastAsia"/>
              <w:noProof/>
              <w:sz w:val="24"/>
              <w:szCs w:val="24"/>
              <w:lang w:val="en-GB" w:eastAsia="en-GB"/>
            </w:rPr>
          </w:pPr>
          <w:hyperlink w:anchor="_Toc198302559" w:history="1">
            <w:r w:rsidRPr="00CD54CB">
              <w:rPr>
                <w:rStyle w:val="Hyperlink"/>
                <w:rFonts w:ascii="Times New Roman" w:hAnsi="Times New Roman" w:cs="Times New Roman"/>
                <w:noProof/>
              </w:rPr>
              <w:t>2.3 Seasonal and trend decomposition</w:t>
            </w:r>
            <w:r>
              <w:rPr>
                <w:noProof/>
                <w:webHidden/>
              </w:rPr>
              <w:tab/>
            </w:r>
            <w:r>
              <w:rPr>
                <w:noProof/>
                <w:webHidden/>
              </w:rPr>
              <w:fldChar w:fldCharType="begin"/>
            </w:r>
            <w:r>
              <w:rPr>
                <w:noProof/>
                <w:webHidden/>
              </w:rPr>
              <w:instrText xml:space="preserve"> PAGEREF _Toc198302559 \h </w:instrText>
            </w:r>
            <w:r>
              <w:rPr>
                <w:noProof/>
                <w:webHidden/>
              </w:rPr>
            </w:r>
            <w:r>
              <w:rPr>
                <w:noProof/>
                <w:webHidden/>
              </w:rPr>
              <w:fldChar w:fldCharType="separate"/>
            </w:r>
            <w:r w:rsidR="00F33772">
              <w:rPr>
                <w:noProof/>
                <w:webHidden/>
              </w:rPr>
              <w:t>4</w:t>
            </w:r>
            <w:r>
              <w:rPr>
                <w:noProof/>
                <w:webHidden/>
              </w:rPr>
              <w:fldChar w:fldCharType="end"/>
            </w:r>
          </w:hyperlink>
        </w:p>
        <w:p w14:paraId="2693DF34" w14:textId="0F24539F" w:rsidR="00183A6A" w:rsidRDefault="00183A6A">
          <w:pPr>
            <w:pStyle w:val="TOC2"/>
            <w:tabs>
              <w:tab w:val="right" w:leader="dot" w:pos="10456"/>
            </w:tabs>
            <w:rPr>
              <w:rFonts w:eastAsiaTheme="minorEastAsia"/>
              <w:noProof/>
              <w:sz w:val="24"/>
              <w:szCs w:val="24"/>
              <w:lang w:val="en-GB" w:eastAsia="en-GB"/>
            </w:rPr>
          </w:pPr>
          <w:hyperlink w:anchor="_Toc198302560" w:history="1">
            <w:r w:rsidRPr="00CD54CB">
              <w:rPr>
                <w:rStyle w:val="Hyperlink"/>
                <w:rFonts w:ascii="Times New Roman" w:hAnsi="Times New Roman" w:cs="Times New Roman"/>
                <w:noProof/>
              </w:rPr>
              <w:t>2.4 Stationarity testing and differencing</w:t>
            </w:r>
            <w:r>
              <w:rPr>
                <w:noProof/>
                <w:webHidden/>
              </w:rPr>
              <w:tab/>
            </w:r>
            <w:r>
              <w:rPr>
                <w:noProof/>
                <w:webHidden/>
              </w:rPr>
              <w:fldChar w:fldCharType="begin"/>
            </w:r>
            <w:r>
              <w:rPr>
                <w:noProof/>
                <w:webHidden/>
              </w:rPr>
              <w:instrText xml:space="preserve"> PAGEREF _Toc198302560 \h </w:instrText>
            </w:r>
            <w:r>
              <w:rPr>
                <w:noProof/>
                <w:webHidden/>
              </w:rPr>
            </w:r>
            <w:r>
              <w:rPr>
                <w:noProof/>
                <w:webHidden/>
              </w:rPr>
              <w:fldChar w:fldCharType="separate"/>
            </w:r>
            <w:r w:rsidR="00F33772">
              <w:rPr>
                <w:noProof/>
                <w:webHidden/>
              </w:rPr>
              <w:t>5</w:t>
            </w:r>
            <w:r>
              <w:rPr>
                <w:noProof/>
                <w:webHidden/>
              </w:rPr>
              <w:fldChar w:fldCharType="end"/>
            </w:r>
          </w:hyperlink>
        </w:p>
        <w:p w14:paraId="11E696A6" w14:textId="06C399BB" w:rsidR="00183A6A" w:rsidRDefault="00183A6A">
          <w:pPr>
            <w:pStyle w:val="TOC2"/>
            <w:tabs>
              <w:tab w:val="right" w:leader="dot" w:pos="10456"/>
            </w:tabs>
            <w:rPr>
              <w:rFonts w:eastAsiaTheme="minorEastAsia"/>
              <w:noProof/>
              <w:sz w:val="24"/>
              <w:szCs w:val="24"/>
              <w:lang w:val="en-GB" w:eastAsia="en-GB"/>
            </w:rPr>
          </w:pPr>
          <w:hyperlink w:anchor="_Toc198302561" w:history="1">
            <w:r w:rsidRPr="00CD54CB">
              <w:rPr>
                <w:rStyle w:val="Hyperlink"/>
                <w:rFonts w:ascii="Times New Roman" w:hAnsi="Times New Roman" w:cs="Times New Roman"/>
                <w:noProof/>
              </w:rPr>
              <w:t>2.5 ACF/PACF analysis</w:t>
            </w:r>
            <w:r>
              <w:rPr>
                <w:noProof/>
                <w:webHidden/>
              </w:rPr>
              <w:tab/>
            </w:r>
            <w:r>
              <w:rPr>
                <w:noProof/>
                <w:webHidden/>
              </w:rPr>
              <w:fldChar w:fldCharType="begin"/>
            </w:r>
            <w:r>
              <w:rPr>
                <w:noProof/>
                <w:webHidden/>
              </w:rPr>
              <w:instrText xml:space="preserve"> PAGEREF _Toc198302561 \h </w:instrText>
            </w:r>
            <w:r>
              <w:rPr>
                <w:noProof/>
                <w:webHidden/>
              </w:rPr>
            </w:r>
            <w:r>
              <w:rPr>
                <w:noProof/>
                <w:webHidden/>
              </w:rPr>
              <w:fldChar w:fldCharType="separate"/>
            </w:r>
            <w:r w:rsidR="00F33772">
              <w:rPr>
                <w:noProof/>
                <w:webHidden/>
              </w:rPr>
              <w:t>6</w:t>
            </w:r>
            <w:r>
              <w:rPr>
                <w:noProof/>
                <w:webHidden/>
              </w:rPr>
              <w:fldChar w:fldCharType="end"/>
            </w:r>
          </w:hyperlink>
        </w:p>
        <w:p w14:paraId="562E2017" w14:textId="62A0E6EB" w:rsidR="00183A6A" w:rsidRDefault="00183A6A">
          <w:pPr>
            <w:pStyle w:val="TOC2"/>
            <w:tabs>
              <w:tab w:val="right" w:leader="dot" w:pos="10456"/>
            </w:tabs>
            <w:rPr>
              <w:rFonts w:eastAsiaTheme="minorEastAsia"/>
              <w:noProof/>
              <w:sz w:val="24"/>
              <w:szCs w:val="24"/>
              <w:lang w:val="en-GB" w:eastAsia="en-GB"/>
            </w:rPr>
          </w:pPr>
          <w:hyperlink w:anchor="_Toc198302562" w:history="1">
            <w:r w:rsidRPr="00CD54CB">
              <w:rPr>
                <w:rStyle w:val="Hyperlink"/>
                <w:rFonts w:ascii="Times New Roman" w:hAnsi="Times New Roman" w:cs="Times New Roman"/>
                <w:noProof/>
              </w:rPr>
              <w:t>2.7 Initial model form suggestions</w:t>
            </w:r>
            <w:r>
              <w:rPr>
                <w:noProof/>
                <w:webHidden/>
              </w:rPr>
              <w:tab/>
            </w:r>
            <w:r>
              <w:rPr>
                <w:noProof/>
                <w:webHidden/>
              </w:rPr>
              <w:fldChar w:fldCharType="begin"/>
            </w:r>
            <w:r>
              <w:rPr>
                <w:noProof/>
                <w:webHidden/>
              </w:rPr>
              <w:instrText xml:space="preserve"> PAGEREF _Toc198302562 \h </w:instrText>
            </w:r>
            <w:r>
              <w:rPr>
                <w:noProof/>
                <w:webHidden/>
              </w:rPr>
            </w:r>
            <w:r>
              <w:rPr>
                <w:noProof/>
                <w:webHidden/>
              </w:rPr>
              <w:fldChar w:fldCharType="separate"/>
            </w:r>
            <w:r w:rsidR="00F33772">
              <w:rPr>
                <w:noProof/>
                <w:webHidden/>
              </w:rPr>
              <w:t>7</w:t>
            </w:r>
            <w:r>
              <w:rPr>
                <w:noProof/>
                <w:webHidden/>
              </w:rPr>
              <w:fldChar w:fldCharType="end"/>
            </w:r>
          </w:hyperlink>
        </w:p>
        <w:p w14:paraId="4291FEA1" w14:textId="757546C8" w:rsidR="00183A6A" w:rsidRDefault="00183A6A">
          <w:pPr>
            <w:pStyle w:val="TOC1"/>
            <w:tabs>
              <w:tab w:val="right" w:leader="dot" w:pos="10456"/>
            </w:tabs>
            <w:rPr>
              <w:rFonts w:cstheme="minorBidi"/>
              <w:noProof/>
              <w:kern w:val="2"/>
              <w:sz w:val="24"/>
              <w:szCs w:val="24"/>
              <w:lang w:val="en-GB" w:eastAsia="en-GB"/>
              <w14:ligatures w14:val="standardContextual"/>
            </w:rPr>
          </w:pPr>
          <w:hyperlink w:anchor="_Toc198302563" w:history="1">
            <w:r w:rsidRPr="00CD54CB">
              <w:rPr>
                <w:rStyle w:val="Hyperlink"/>
                <w:rFonts w:ascii="Times New Roman" w:hAnsi="Times New Roman"/>
                <w:noProof/>
              </w:rPr>
              <w:t>4. Forecasting model development</w:t>
            </w:r>
            <w:r>
              <w:rPr>
                <w:noProof/>
                <w:webHidden/>
              </w:rPr>
              <w:tab/>
            </w:r>
            <w:r>
              <w:rPr>
                <w:noProof/>
                <w:webHidden/>
              </w:rPr>
              <w:fldChar w:fldCharType="begin"/>
            </w:r>
            <w:r>
              <w:rPr>
                <w:noProof/>
                <w:webHidden/>
              </w:rPr>
              <w:instrText xml:space="preserve"> PAGEREF _Toc198302563 \h </w:instrText>
            </w:r>
            <w:r>
              <w:rPr>
                <w:noProof/>
                <w:webHidden/>
              </w:rPr>
            </w:r>
            <w:r>
              <w:rPr>
                <w:noProof/>
                <w:webHidden/>
              </w:rPr>
              <w:fldChar w:fldCharType="separate"/>
            </w:r>
            <w:r w:rsidR="00F33772">
              <w:rPr>
                <w:noProof/>
                <w:webHidden/>
              </w:rPr>
              <w:t>7</w:t>
            </w:r>
            <w:r>
              <w:rPr>
                <w:noProof/>
                <w:webHidden/>
              </w:rPr>
              <w:fldChar w:fldCharType="end"/>
            </w:r>
          </w:hyperlink>
        </w:p>
        <w:p w14:paraId="75E22C05" w14:textId="616A6288" w:rsidR="00183A6A" w:rsidRDefault="00183A6A">
          <w:pPr>
            <w:pStyle w:val="TOC2"/>
            <w:tabs>
              <w:tab w:val="right" w:leader="dot" w:pos="10456"/>
            </w:tabs>
            <w:rPr>
              <w:rFonts w:eastAsiaTheme="minorEastAsia"/>
              <w:noProof/>
              <w:sz w:val="24"/>
              <w:szCs w:val="24"/>
              <w:lang w:val="en-GB" w:eastAsia="en-GB"/>
            </w:rPr>
          </w:pPr>
          <w:hyperlink w:anchor="_Toc198302564" w:history="1">
            <w:r w:rsidRPr="00CD54CB">
              <w:rPr>
                <w:rStyle w:val="Hyperlink"/>
                <w:rFonts w:ascii="Times New Roman" w:hAnsi="Times New Roman" w:cs="Times New Roman"/>
                <w:noProof/>
              </w:rPr>
              <w:t>4.1 Train-test split strategy</w:t>
            </w:r>
            <w:r>
              <w:rPr>
                <w:noProof/>
                <w:webHidden/>
              </w:rPr>
              <w:tab/>
            </w:r>
            <w:r>
              <w:rPr>
                <w:noProof/>
                <w:webHidden/>
              </w:rPr>
              <w:fldChar w:fldCharType="begin"/>
            </w:r>
            <w:r>
              <w:rPr>
                <w:noProof/>
                <w:webHidden/>
              </w:rPr>
              <w:instrText xml:space="preserve"> PAGEREF _Toc198302564 \h </w:instrText>
            </w:r>
            <w:r>
              <w:rPr>
                <w:noProof/>
                <w:webHidden/>
              </w:rPr>
            </w:r>
            <w:r>
              <w:rPr>
                <w:noProof/>
                <w:webHidden/>
              </w:rPr>
              <w:fldChar w:fldCharType="separate"/>
            </w:r>
            <w:r w:rsidR="00F33772">
              <w:rPr>
                <w:noProof/>
                <w:webHidden/>
              </w:rPr>
              <w:t>7</w:t>
            </w:r>
            <w:r>
              <w:rPr>
                <w:noProof/>
                <w:webHidden/>
              </w:rPr>
              <w:fldChar w:fldCharType="end"/>
            </w:r>
          </w:hyperlink>
        </w:p>
        <w:p w14:paraId="00BFAB3D" w14:textId="0AE836C2" w:rsidR="00183A6A" w:rsidRDefault="00183A6A">
          <w:pPr>
            <w:pStyle w:val="TOC2"/>
            <w:tabs>
              <w:tab w:val="right" w:leader="dot" w:pos="10456"/>
            </w:tabs>
            <w:rPr>
              <w:rFonts w:eastAsiaTheme="minorEastAsia"/>
              <w:noProof/>
              <w:sz w:val="24"/>
              <w:szCs w:val="24"/>
              <w:lang w:val="en-GB" w:eastAsia="en-GB"/>
            </w:rPr>
          </w:pPr>
          <w:hyperlink w:anchor="_Toc198302565" w:history="1">
            <w:r w:rsidRPr="00CD54CB">
              <w:rPr>
                <w:rStyle w:val="Hyperlink"/>
                <w:rFonts w:ascii="Times New Roman" w:hAnsi="Times New Roman" w:cs="Times New Roman"/>
                <w:noProof/>
              </w:rPr>
              <w:t>4.2 Accuracy metrics applied</w:t>
            </w:r>
            <w:r>
              <w:rPr>
                <w:noProof/>
                <w:webHidden/>
              </w:rPr>
              <w:tab/>
            </w:r>
            <w:r>
              <w:rPr>
                <w:noProof/>
                <w:webHidden/>
              </w:rPr>
              <w:fldChar w:fldCharType="begin"/>
            </w:r>
            <w:r>
              <w:rPr>
                <w:noProof/>
                <w:webHidden/>
              </w:rPr>
              <w:instrText xml:space="preserve"> PAGEREF _Toc198302565 \h </w:instrText>
            </w:r>
            <w:r>
              <w:rPr>
                <w:noProof/>
                <w:webHidden/>
              </w:rPr>
            </w:r>
            <w:r>
              <w:rPr>
                <w:noProof/>
                <w:webHidden/>
              </w:rPr>
              <w:fldChar w:fldCharType="separate"/>
            </w:r>
            <w:r w:rsidR="00F33772">
              <w:rPr>
                <w:noProof/>
                <w:webHidden/>
              </w:rPr>
              <w:t>8</w:t>
            </w:r>
            <w:r>
              <w:rPr>
                <w:noProof/>
                <w:webHidden/>
              </w:rPr>
              <w:fldChar w:fldCharType="end"/>
            </w:r>
          </w:hyperlink>
        </w:p>
        <w:p w14:paraId="5418FA88" w14:textId="78D4A1E7" w:rsidR="00183A6A" w:rsidRDefault="00183A6A">
          <w:pPr>
            <w:pStyle w:val="TOC2"/>
            <w:tabs>
              <w:tab w:val="right" w:leader="dot" w:pos="10456"/>
            </w:tabs>
            <w:rPr>
              <w:rFonts w:eastAsiaTheme="minorEastAsia"/>
              <w:noProof/>
              <w:sz w:val="24"/>
              <w:szCs w:val="24"/>
              <w:lang w:val="en-GB" w:eastAsia="en-GB"/>
            </w:rPr>
          </w:pPr>
          <w:hyperlink w:anchor="_Toc198302566" w:history="1">
            <w:r w:rsidRPr="00CD54CB">
              <w:rPr>
                <w:rStyle w:val="Hyperlink"/>
                <w:rFonts w:ascii="Times New Roman" w:hAnsi="Times New Roman" w:cs="Times New Roman"/>
                <w:noProof/>
              </w:rPr>
              <w:t>4.3 Benchmarking against naive models</w:t>
            </w:r>
            <w:r>
              <w:rPr>
                <w:noProof/>
                <w:webHidden/>
              </w:rPr>
              <w:tab/>
            </w:r>
            <w:r>
              <w:rPr>
                <w:noProof/>
                <w:webHidden/>
              </w:rPr>
              <w:fldChar w:fldCharType="begin"/>
            </w:r>
            <w:r>
              <w:rPr>
                <w:noProof/>
                <w:webHidden/>
              </w:rPr>
              <w:instrText xml:space="preserve"> PAGEREF _Toc198302566 \h </w:instrText>
            </w:r>
            <w:r>
              <w:rPr>
                <w:noProof/>
                <w:webHidden/>
              </w:rPr>
            </w:r>
            <w:r>
              <w:rPr>
                <w:noProof/>
                <w:webHidden/>
              </w:rPr>
              <w:fldChar w:fldCharType="separate"/>
            </w:r>
            <w:r w:rsidR="00F33772">
              <w:rPr>
                <w:noProof/>
                <w:webHidden/>
              </w:rPr>
              <w:t>8</w:t>
            </w:r>
            <w:r>
              <w:rPr>
                <w:noProof/>
                <w:webHidden/>
              </w:rPr>
              <w:fldChar w:fldCharType="end"/>
            </w:r>
          </w:hyperlink>
        </w:p>
        <w:p w14:paraId="5D501629" w14:textId="03038438" w:rsidR="00183A6A" w:rsidRDefault="00183A6A">
          <w:pPr>
            <w:pStyle w:val="TOC2"/>
            <w:tabs>
              <w:tab w:val="right" w:leader="dot" w:pos="10456"/>
            </w:tabs>
            <w:rPr>
              <w:rFonts w:eastAsiaTheme="minorEastAsia"/>
              <w:noProof/>
              <w:sz w:val="24"/>
              <w:szCs w:val="24"/>
              <w:lang w:val="en-GB" w:eastAsia="en-GB"/>
            </w:rPr>
          </w:pPr>
          <w:hyperlink w:anchor="_Toc198302567" w:history="1">
            <w:r w:rsidRPr="00CD54CB">
              <w:rPr>
                <w:rStyle w:val="Hyperlink"/>
                <w:rFonts w:ascii="Times New Roman" w:hAnsi="Times New Roman" w:cs="Times New Roman"/>
                <w:noProof/>
              </w:rPr>
              <w:t>4.4 SMA models</w:t>
            </w:r>
            <w:r>
              <w:rPr>
                <w:noProof/>
                <w:webHidden/>
              </w:rPr>
              <w:tab/>
            </w:r>
            <w:r>
              <w:rPr>
                <w:noProof/>
                <w:webHidden/>
              </w:rPr>
              <w:fldChar w:fldCharType="begin"/>
            </w:r>
            <w:r>
              <w:rPr>
                <w:noProof/>
                <w:webHidden/>
              </w:rPr>
              <w:instrText xml:space="preserve"> PAGEREF _Toc198302567 \h </w:instrText>
            </w:r>
            <w:r>
              <w:rPr>
                <w:noProof/>
                <w:webHidden/>
              </w:rPr>
            </w:r>
            <w:r>
              <w:rPr>
                <w:noProof/>
                <w:webHidden/>
              </w:rPr>
              <w:fldChar w:fldCharType="separate"/>
            </w:r>
            <w:r w:rsidR="00F33772">
              <w:rPr>
                <w:noProof/>
                <w:webHidden/>
              </w:rPr>
              <w:t>10</w:t>
            </w:r>
            <w:r>
              <w:rPr>
                <w:noProof/>
                <w:webHidden/>
              </w:rPr>
              <w:fldChar w:fldCharType="end"/>
            </w:r>
          </w:hyperlink>
        </w:p>
        <w:p w14:paraId="646F17A2" w14:textId="07A6CFC0" w:rsidR="00183A6A" w:rsidRDefault="00183A6A">
          <w:pPr>
            <w:pStyle w:val="TOC2"/>
            <w:tabs>
              <w:tab w:val="right" w:leader="dot" w:pos="10456"/>
            </w:tabs>
            <w:rPr>
              <w:rFonts w:eastAsiaTheme="minorEastAsia"/>
              <w:noProof/>
              <w:sz w:val="24"/>
              <w:szCs w:val="24"/>
              <w:lang w:val="en-GB" w:eastAsia="en-GB"/>
            </w:rPr>
          </w:pPr>
          <w:hyperlink w:anchor="_Toc198302568" w:history="1">
            <w:r w:rsidRPr="00CD54CB">
              <w:rPr>
                <w:rStyle w:val="Hyperlink"/>
                <w:rFonts w:ascii="Times New Roman" w:hAnsi="Times New Roman" w:cs="Times New Roman"/>
                <w:noProof/>
              </w:rPr>
              <w:t>4.5 Exponential smoothing models</w:t>
            </w:r>
            <w:r>
              <w:rPr>
                <w:noProof/>
                <w:webHidden/>
              </w:rPr>
              <w:tab/>
            </w:r>
            <w:r>
              <w:rPr>
                <w:noProof/>
                <w:webHidden/>
              </w:rPr>
              <w:fldChar w:fldCharType="begin"/>
            </w:r>
            <w:r>
              <w:rPr>
                <w:noProof/>
                <w:webHidden/>
              </w:rPr>
              <w:instrText xml:space="preserve"> PAGEREF _Toc198302568 \h </w:instrText>
            </w:r>
            <w:r>
              <w:rPr>
                <w:noProof/>
                <w:webHidden/>
              </w:rPr>
            </w:r>
            <w:r>
              <w:rPr>
                <w:noProof/>
                <w:webHidden/>
              </w:rPr>
              <w:fldChar w:fldCharType="separate"/>
            </w:r>
            <w:r w:rsidR="00F33772">
              <w:rPr>
                <w:noProof/>
                <w:webHidden/>
              </w:rPr>
              <w:t>10</w:t>
            </w:r>
            <w:r>
              <w:rPr>
                <w:noProof/>
                <w:webHidden/>
              </w:rPr>
              <w:fldChar w:fldCharType="end"/>
            </w:r>
          </w:hyperlink>
        </w:p>
        <w:p w14:paraId="14EA7B8B" w14:textId="38D7168A" w:rsidR="00183A6A" w:rsidRDefault="00183A6A">
          <w:pPr>
            <w:pStyle w:val="TOC2"/>
            <w:tabs>
              <w:tab w:val="right" w:leader="dot" w:pos="10456"/>
            </w:tabs>
            <w:rPr>
              <w:rFonts w:eastAsiaTheme="minorEastAsia"/>
              <w:noProof/>
              <w:sz w:val="24"/>
              <w:szCs w:val="24"/>
              <w:lang w:val="en-GB" w:eastAsia="en-GB"/>
            </w:rPr>
          </w:pPr>
          <w:hyperlink w:anchor="_Toc198302569" w:history="1">
            <w:r w:rsidRPr="00CD54CB">
              <w:rPr>
                <w:rStyle w:val="Hyperlink"/>
                <w:rFonts w:ascii="Times New Roman" w:hAnsi="Times New Roman" w:cs="Times New Roman"/>
                <w:noProof/>
              </w:rPr>
              <w:t>4.6 ARIMA models</w:t>
            </w:r>
            <w:r>
              <w:rPr>
                <w:noProof/>
                <w:webHidden/>
              </w:rPr>
              <w:tab/>
            </w:r>
            <w:r>
              <w:rPr>
                <w:noProof/>
                <w:webHidden/>
              </w:rPr>
              <w:fldChar w:fldCharType="begin"/>
            </w:r>
            <w:r>
              <w:rPr>
                <w:noProof/>
                <w:webHidden/>
              </w:rPr>
              <w:instrText xml:space="preserve"> PAGEREF _Toc198302569 \h </w:instrText>
            </w:r>
            <w:r>
              <w:rPr>
                <w:noProof/>
                <w:webHidden/>
              </w:rPr>
            </w:r>
            <w:r>
              <w:rPr>
                <w:noProof/>
                <w:webHidden/>
              </w:rPr>
              <w:fldChar w:fldCharType="separate"/>
            </w:r>
            <w:r w:rsidR="00F33772">
              <w:rPr>
                <w:noProof/>
                <w:webHidden/>
              </w:rPr>
              <w:t>12</w:t>
            </w:r>
            <w:r>
              <w:rPr>
                <w:noProof/>
                <w:webHidden/>
              </w:rPr>
              <w:fldChar w:fldCharType="end"/>
            </w:r>
          </w:hyperlink>
        </w:p>
        <w:p w14:paraId="0292473C" w14:textId="451E436D" w:rsidR="00183A6A" w:rsidRDefault="00183A6A">
          <w:pPr>
            <w:pStyle w:val="TOC3"/>
            <w:tabs>
              <w:tab w:val="right" w:leader="dot" w:pos="10456"/>
            </w:tabs>
            <w:rPr>
              <w:rFonts w:eastAsiaTheme="minorEastAsia"/>
              <w:noProof/>
              <w:sz w:val="24"/>
              <w:szCs w:val="24"/>
              <w:lang w:val="en-GB" w:eastAsia="en-GB"/>
            </w:rPr>
          </w:pPr>
          <w:hyperlink w:anchor="_Toc198302570" w:history="1">
            <w:r w:rsidRPr="00CD54CB">
              <w:rPr>
                <w:rStyle w:val="Hyperlink"/>
                <w:rFonts w:ascii="Times New Roman" w:hAnsi="Times New Roman" w:cs="Times New Roman"/>
                <w:noProof/>
              </w:rPr>
              <w:t>4.6.1 Auto ARIMA</w:t>
            </w:r>
            <w:r>
              <w:rPr>
                <w:noProof/>
                <w:webHidden/>
              </w:rPr>
              <w:tab/>
            </w:r>
            <w:r>
              <w:rPr>
                <w:noProof/>
                <w:webHidden/>
              </w:rPr>
              <w:fldChar w:fldCharType="begin"/>
            </w:r>
            <w:r>
              <w:rPr>
                <w:noProof/>
                <w:webHidden/>
              </w:rPr>
              <w:instrText xml:space="preserve"> PAGEREF _Toc198302570 \h </w:instrText>
            </w:r>
            <w:r>
              <w:rPr>
                <w:noProof/>
                <w:webHidden/>
              </w:rPr>
            </w:r>
            <w:r>
              <w:rPr>
                <w:noProof/>
                <w:webHidden/>
              </w:rPr>
              <w:fldChar w:fldCharType="separate"/>
            </w:r>
            <w:r w:rsidR="00F33772">
              <w:rPr>
                <w:noProof/>
                <w:webHidden/>
              </w:rPr>
              <w:t>12</w:t>
            </w:r>
            <w:r>
              <w:rPr>
                <w:noProof/>
                <w:webHidden/>
              </w:rPr>
              <w:fldChar w:fldCharType="end"/>
            </w:r>
          </w:hyperlink>
        </w:p>
        <w:p w14:paraId="40C38411" w14:textId="602DE7EA" w:rsidR="00183A6A" w:rsidRDefault="00183A6A">
          <w:pPr>
            <w:pStyle w:val="TOC3"/>
            <w:tabs>
              <w:tab w:val="right" w:leader="dot" w:pos="10456"/>
            </w:tabs>
            <w:rPr>
              <w:rFonts w:eastAsiaTheme="minorEastAsia"/>
              <w:noProof/>
              <w:sz w:val="24"/>
              <w:szCs w:val="24"/>
              <w:lang w:val="en-GB" w:eastAsia="en-GB"/>
            </w:rPr>
          </w:pPr>
          <w:hyperlink w:anchor="_Toc198302571" w:history="1">
            <w:r w:rsidRPr="00CD54CB">
              <w:rPr>
                <w:rStyle w:val="Hyperlink"/>
                <w:rFonts w:ascii="Times New Roman" w:hAnsi="Times New Roman" w:cs="Times New Roman"/>
                <w:noProof/>
              </w:rPr>
              <w:t>4.6.2 Manual seasonal ARIMA</w:t>
            </w:r>
            <w:r>
              <w:rPr>
                <w:noProof/>
                <w:webHidden/>
              </w:rPr>
              <w:tab/>
            </w:r>
            <w:r>
              <w:rPr>
                <w:noProof/>
                <w:webHidden/>
              </w:rPr>
              <w:fldChar w:fldCharType="begin"/>
            </w:r>
            <w:r>
              <w:rPr>
                <w:noProof/>
                <w:webHidden/>
              </w:rPr>
              <w:instrText xml:space="preserve"> PAGEREF _Toc198302571 \h </w:instrText>
            </w:r>
            <w:r>
              <w:rPr>
                <w:noProof/>
                <w:webHidden/>
              </w:rPr>
            </w:r>
            <w:r>
              <w:rPr>
                <w:noProof/>
                <w:webHidden/>
              </w:rPr>
              <w:fldChar w:fldCharType="separate"/>
            </w:r>
            <w:r w:rsidR="00F33772">
              <w:rPr>
                <w:noProof/>
                <w:webHidden/>
              </w:rPr>
              <w:t>12</w:t>
            </w:r>
            <w:r>
              <w:rPr>
                <w:noProof/>
                <w:webHidden/>
              </w:rPr>
              <w:fldChar w:fldCharType="end"/>
            </w:r>
          </w:hyperlink>
        </w:p>
        <w:p w14:paraId="27AE4DA8" w14:textId="5A0BEA50" w:rsidR="00183A6A" w:rsidRDefault="00183A6A">
          <w:pPr>
            <w:pStyle w:val="TOC3"/>
            <w:tabs>
              <w:tab w:val="right" w:leader="dot" w:pos="10456"/>
            </w:tabs>
            <w:rPr>
              <w:rFonts w:eastAsiaTheme="minorEastAsia"/>
              <w:noProof/>
              <w:sz w:val="24"/>
              <w:szCs w:val="24"/>
              <w:lang w:val="en-GB" w:eastAsia="en-GB"/>
            </w:rPr>
          </w:pPr>
          <w:hyperlink w:anchor="_Toc198302572" w:history="1">
            <w:r w:rsidRPr="00CD54CB">
              <w:rPr>
                <w:rStyle w:val="Hyperlink"/>
                <w:rFonts w:ascii="Times New Roman" w:hAnsi="Times New Roman" w:cs="Times New Roman"/>
                <w:noProof/>
              </w:rPr>
              <w:t>4.5.3 Residual diagnostics</w:t>
            </w:r>
            <w:r>
              <w:rPr>
                <w:noProof/>
                <w:webHidden/>
              </w:rPr>
              <w:tab/>
            </w:r>
            <w:r>
              <w:rPr>
                <w:noProof/>
                <w:webHidden/>
              </w:rPr>
              <w:fldChar w:fldCharType="begin"/>
            </w:r>
            <w:r>
              <w:rPr>
                <w:noProof/>
                <w:webHidden/>
              </w:rPr>
              <w:instrText xml:space="preserve"> PAGEREF _Toc198302572 \h </w:instrText>
            </w:r>
            <w:r>
              <w:rPr>
                <w:noProof/>
                <w:webHidden/>
              </w:rPr>
            </w:r>
            <w:r>
              <w:rPr>
                <w:noProof/>
                <w:webHidden/>
              </w:rPr>
              <w:fldChar w:fldCharType="separate"/>
            </w:r>
            <w:r w:rsidR="00F33772">
              <w:rPr>
                <w:noProof/>
                <w:webHidden/>
              </w:rPr>
              <w:t>13</w:t>
            </w:r>
            <w:r>
              <w:rPr>
                <w:noProof/>
                <w:webHidden/>
              </w:rPr>
              <w:fldChar w:fldCharType="end"/>
            </w:r>
          </w:hyperlink>
        </w:p>
        <w:p w14:paraId="64E5E977" w14:textId="3843E585" w:rsidR="00183A6A" w:rsidRDefault="00183A6A">
          <w:pPr>
            <w:pStyle w:val="TOC2"/>
            <w:tabs>
              <w:tab w:val="right" w:leader="dot" w:pos="10456"/>
            </w:tabs>
            <w:rPr>
              <w:rFonts w:eastAsiaTheme="minorEastAsia"/>
              <w:noProof/>
              <w:sz w:val="24"/>
              <w:szCs w:val="24"/>
              <w:lang w:val="en-GB" w:eastAsia="en-GB"/>
            </w:rPr>
          </w:pPr>
          <w:hyperlink w:anchor="_Toc198302573" w:history="1">
            <w:r w:rsidRPr="00CD54CB">
              <w:rPr>
                <w:rStyle w:val="Hyperlink"/>
                <w:rFonts w:ascii="Times New Roman" w:hAnsi="Times New Roman" w:cs="Times New Roman"/>
                <w:noProof/>
              </w:rPr>
              <w:t>4.7 Time series regression models</w:t>
            </w:r>
            <w:r>
              <w:rPr>
                <w:noProof/>
                <w:webHidden/>
              </w:rPr>
              <w:tab/>
            </w:r>
            <w:r>
              <w:rPr>
                <w:noProof/>
                <w:webHidden/>
              </w:rPr>
              <w:fldChar w:fldCharType="begin"/>
            </w:r>
            <w:r>
              <w:rPr>
                <w:noProof/>
                <w:webHidden/>
              </w:rPr>
              <w:instrText xml:space="preserve"> PAGEREF _Toc198302573 \h </w:instrText>
            </w:r>
            <w:r>
              <w:rPr>
                <w:noProof/>
                <w:webHidden/>
              </w:rPr>
            </w:r>
            <w:r>
              <w:rPr>
                <w:noProof/>
                <w:webHidden/>
              </w:rPr>
              <w:fldChar w:fldCharType="separate"/>
            </w:r>
            <w:r w:rsidR="00F33772">
              <w:rPr>
                <w:noProof/>
                <w:webHidden/>
              </w:rPr>
              <w:t>13</w:t>
            </w:r>
            <w:r>
              <w:rPr>
                <w:noProof/>
                <w:webHidden/>
              </w:rPr>
              <w:fldChar w:fldCharType="end"/>
            </w:r>
          </w:hyperlink>
        </w:p>
        <w:p w14:paraId="633A665A" w14:textId="7D97F35A" w:rsidR="00183A6A" w:rsidRDefault="00183A6A">
          <w:pPr>
            <w:pStyle w:val="TOC1"/>
            <w:tabs>
              <w:tab w:val="right" w:leader="dot" w:pos="10456"/>
            </w:tabs>
            <w:rPr>
              <w:rFonts w:cstheme="minorBidi"/>
              <w:noProof/>
              <w:kern w:val="2"/>
              <w:sz w:val="24"/>
              <w:szCs w:val="24"/>
              <w:lang w:val="en-GB" w:eastAsia="en-GB"/>
              <w14:ligatures w14:val="standardContextual"/>
            </w:rPr>
          </w:pPr>
          <w:hyperlink w:anchor="_Toc198302574" w:history="1">
            <w:r w:rsidRPr="00CD54CB">
              <w:rPr>
                <w:rStyle w:val="Hyperlink"/>
                <w:rFonts w:ascii="Times New Roman" w:hAnsi="Times New Roman"/>
                <w:noProof/>
              </w:rPr>
              <w:t>5. Model comparison</w:t>
            </w:r>
            <w:r>
              <w:rPr>
                <w:noProof/>
                <w:webHidden/>
              </w:rPr>
              <w:tab/>
            </w:r>
            <w:r>
              <w:rPr>
                <w:noProof/>
                <w:webHidden/>
              </w:rPr>
              <w:fldChar w:fldCharType="begin"/>
            </w:r>
            <w:r>
              <w:rPr>
                <w:noProof/>
                <w:webHidden/>
              </w:rPr>
              <w:instrText xml:space="preserve"> PAGEREF _Toc198302574 \h </w:instrText>
            </w:r>
            <w:r>
              <w:rPr>
                <w:noProof/>
                <w:webHidden/>
              </w:rPr>
            </w:r>
            <w:r>
              <w:rPr>
                <w:noProof/>
                <w:webHidden/>
              </w:rPr>
              <w:fldChar w:fldCharType="separate"/>
            </w:r>
            <w:r w:rsidR="00F33772">
              <w:rPr>
                <w:noProof/>
                <w:webHidden/>
              </w:rPr>
              <w:t>14</w:t>
            </w:r>
            <w:r>
              <w:rPr>
                <w:noProof/>
                <w:webHidden/>
              </w:rPr>
              <w:fldChar w:fldCharType="end"/>
            </w:r>
          </w:hyperlink>
        </w:p>
        <w:p w14:paraId="527568A8" w14:textId="7ADC956F" w:rsidR="00183A6A" w:rsidRDefault="00183A6A">
          <w:pPr>
            <w:pStyle w:val="TOC2"/>
            <w:tabs>
              <w:tab w:val="right" w:leader="dot" w:pos="10456"/>
            </w:tabs>
            <w:rPr>
              <w:rFonts w:eastAsiaTheme="minorEastAsia"/>
              <w:noProof/>
              <w:sz w:val="24"/>
              <w:szCs w:val="24"/>
              <w:lang w:val="en-GB" w:eastAsia="en-GB"/>
            </w:rPr>
          </w:pPr>
          <w:hyperlink w:anchor="_Toc198302575" w:history="1">
            <w:r w:rsidRPr="00CD54CB">
              <w:rPr>
                <w:rStyle w:val="Hyperlink"/>
                <w:rFonts w:ascii="Times New Roman" w:hAnsi="Times New Roman" w:cs="Times New Roman"/>
                <w:noProof/>
              </w:rPr>
              <w:t>5.1 Comparison across models</w:t>
            </w:r>
            <w:r>
              <w:rPr>
                <w:noProof/>
                <w:webHidden/>
              </w:rPr>
              <w:tab/>
            </w:r>
            <w:r>
              <w:rPr>
                <w:noProof/>
                <w:webHidden/>
              </w:rPr>
              <w:fldChar w:fldCharType="begin"/>
            </w:r>
            <w:r>
              <w:rPr>
                <w:noProof/>
                <w:webHidden/>
              </w:rPr>
              <w:instrText xml:space="preserve"> PAGEREF _Toc198302575 \h </w:instrText>
            </w:r>
            <w:r>
              <w:rPr>
                <w:noProof/>
                <w:webHidden/>
              </w:rPr>
            </w:r>
            <w:r>
              <w:rPr>
                <w:noProof/>
                <w:webHidden/>
              </w:rPr>
              <w:fldChar w:fldCharType="separate"/>
            </w:r>
            <w:r w:rsidR="00F33772">
              <w:rPr>
                <w:noProof/>
                <w:webHidden/>
              </w:rPr>
              <w:t>14</w:t>
            </w:r>
            <w:r>
              <w:rPr>
                <w:noProof/>
                <w:webHidden/>
              </w:rPr>
              <w:fldChar w:fldCharType="end"/>
            </w:r>
          </w:hyperlink>
        </w:p>
        <w:p w14:paraId="7D3CC653" w14:textId="57FA7A2A" w:rsidR="00183A6A" w:rsidRDefault="00183A6A">
          <w:pPr>
            <w:pStyle w:val="TOC1"/>
            <w:tabs>
              <w:tab w:val="right" w:leader="dot" w:pos="10456"/>
            </w:tabs>
            <w:rPr>
              <w:rFonts w:cstheme="minorBidi"/>
              <w:noProof/>
              <w:kern w:val="2"/>
              <w:sz w:val="24"/>
              <w:szCs w:val="24"/>
              <w:lang w:val="en-GB" w:eastAsia="en-GB"/>
              <w14:ligatures w14:val="standardContextual"/>
            </w:rPr>
          </w:pPr>
          <w:hyperlink w:anchor="_Toc198302576" w:history="1">
            <w:r w:rsidRPr="00CD54CB">
              <w:rPr>
                <w:rStyle w:val="Hyperlink"/>
                <w:rFonts w:ascii="Times New Roman" w:hAnsi="Times New Roman"/>
                <w:noProof/>
              </w:rPr>
              <w:t>6. Forecast</w:t>
            </w:r>
            <w:r>
              <w:rPr>
                <w:noProof/>
                <w:webHidden/>
              </w:rPr>
              <w:tab/>
            </w:r>
            <w:r>
              <w:rPr>
                <w:noProof/>
                <w:webHidden/>
              </w:rPr>
              <w:fldChar w:fldCharType="begin"/>
            </w:r>
            <w:r>
              <w:rPr>
                <w:noProof/>
                <w:webHidden/>
              </w:rPr>
              <w:instrText xml:space="preserve"> PAGEREF _Toc198302576 \h </w:instrText>
            </w:r>
            <w:r>
              <w:rPr>
                <w:noProof/>
                <w:webHidden/>
              </w:rPr>
            </w:r>
            <w:r>
              <w:rPr>
                <w:noProof/>
                <w:webHidden/>
              </w:rPr>
              <w:fldChar w:fldCharType="separate"/>
            </w:r>
            <w:r w:rsidR="00F33772">
              <w:rPr>
                <w:noProof/>
                <w:webHidden/>
              </w:rPr>
              <w:t>16</w:t>
            </w:r>
            <w:r>
              <w:rPr>
                <w:noProof/>
                <w:webHidden/>
              </w:rPr>
              <w:fldChar w:fldCharType="end"/>
            </w:r>
          </w:hyperlink>
        </w:p>
        <w:p w14:paraId="1F91616E" w14:textId="4FF3B818" w:rsidR="00183A6A" w:rsidRDefault="00183A6A">
          <w:pPr>
            <w:pStyle w:val="TOC1"/>
            <w:tabs>
              <w:tab w:val="right" w:leader="dot" w:pos="10456"/>
            </w:tabs>
            <w:rPr>
              <w:rFonts w:cstheme="minorBidi"/>
              <w:noProof/>
              <w:kern w:val="2"/>
              <w:sz w:val="24"/>
              <w:szCs w:val="24"/>
              <w:lang w:val="en-GB" w:eastAsia="en-GB"/>
              <w14:ligatures w14:val="standardContextual"/>
            </w:rPr>
          </w:pPr>
          <w:hyperlink w:anchor="_Toc198302577" w:history="1">
            <w:r w:rsidRPr="00CD54CB">
              <w:rPr>
                <w:rStyle w:val="Hyperlink"/>
                <w:rFonts w:ascii="Times New Roman" w:hAnsi="Times New Roman"/>
                <w:noProof/>
              </w:rPr>
              <w:t>7. Discussion and insights</w:t>
            </w:r>
            <w:r>
              <w:rPr>
                <w:noProof/>
                <w:webHidden/>
              </w:rPr>
              <w:tab/>
            </w:r>
            <w:r>
              <w:rPr>
                <w:noProof/>
                <w:webHidden/>
              </w:rPr>
              <w:fldChar w:fldCharType="begin"/>
            </w:r>
            <w:r>
              <w:rPr>
                <w:noProof/>
                <w:webHidden/>
              </w:rPr>
              <w:instrText xml:space="preserve"> PAGEREF _Toc198302577 \h </w:instrText>
            </w:r>
            <w:r>
              <w:rPr>
                <w:noProof/>
                <w:webHidden/>
              </w:rPr>
            </w:r>
            <w:r>
              <w:rPr>
                <w:noProof/>
                <w:webHidden/>
              </w:rPr>
              <w:fldChar w:fldCharType="separate"/>
            </w:r>
            <w:r w:rsidR="00F33772">
              <w:rPr>
                <w:noProof/>
                <w:webHidden/>
              </w:rPr>
              <w:t>21</w:t>
            </w:r>
            <w:r>
              <w:rPr>
                <w:noProof/>
                <w:webHidden/>
              </w:rPr>
              <w:fldChar w:fldCharType="end"/>
            </w:r>
          </w:hyperlink>
        </w:p>
        <w:p w14:paraId="2753756E" w14:textId="6206B5E8" w:rsidR="00183A6A" w:rsidRDefault="00183A6A">
          <w:pPr>
            <w:pStyle w:val="TOC2"/>
            <w:tabs>
              <w:tab w:val="right" w:leader="dot" w:pos="10456"/>
            </w:tabs>
            <w:rPr>
              <w:rFonts w:eastAsiaTheme="minorEastAsia"/>
              <w:noProof/>
              <w:sz w:val="24"/>
              <w:szCs w:val="24"/>
              <w:lang w:val="en-GB" w:eastAsia="en-GB"/>
            </w:rPr>
          </w:pPr>
          <w:hyperlink w:anchor="_Toc198302578" w:history="1">
            <w:r w:rsidRPr="00CD54CB">
              <w:rPr>
                <w:rStyle w:val="Hyperlink"/>
                <w:rFonts w:ascii="Times New Roman" w:hAnsi="Times New Roman" w:cs="Times New Roman"/>
                <w:noProof/>
              </w:rPr>
              <w:t>7.1 Key findings</w:t>
            </w:r>
            <w:r>
              <w:rPr>
                <w:noProof/>
                <w:webHidden/>
              </w:rPr>
              <w:tab/>
            </w:r>
            <w:r>
              <w:rPr>
                <w:noProof/>
                <w:webHidden/>
              </w:rPr>
              <w:fldChar w:fldCharType="begin"/>
            </w:r>
            <w:r>
              <w:rPr>
                <w:noProof/>
                <w:webHidden/>
              </w:rPr>
              <w:instrText xml:space="preserve"> PAGEREF _Toc198302578 \h </w:instrText>
            </w:r>
            <w:r>
              <w:rPr>
                <w:noProof/>
                <w:webHidden/>
              </w:rPr>
            </w:r>
            <w:r>
              <w:rPr>
                <w:noProof/>
                <w:webHidden/>
              </w:rPr>
              <w:fldChar w:fldCharType="separate"/>
            </w:r>
            <w:r w:rsidR="00F33772">
              <w:rPr>
                <w:noProof/>
                <w:webHidden/>
              </w:rPr>
              <w:t>21</w:t>
            </w:r>
            <w:r>
              <w:rPr>
                <w:noProof/>
                <w:webHidden/>
              </w:rPr>
              <w:fldChar w:fldCharType="end"/>
            </w:r>
          </w:hyperlink>
        </w:p>
        <w:p w14:paraId="47CCC6D7" w14:textId="069F4CEF" w:rsidR="00183A6A" w:rsidRDefault="00183A6A">
          <w:pPr>
            <w:pStyle w:val="TOC2"/>
            <w:tabs>
              <w:tab w:val="right" w:leader="dot" w:pos="10456"/>
            </w:tabs>
            <w:rPr>
              <w:rFonts w:eastAsiaTheme="minorEastAsia"/>
              <w:noProof/>
              <w:sz w:val="24"/>
              <w:szCs w:val="24"/>
              <w:lang w:val="en-GB" w:eastAsia="en-GB"/>
            </w:rPr>
          </w:pPr>
          <w:hyperlink w:anchor="_Toc198302579" w:history="1">
            <w:r w:rsidRPr="00CD54CB">
              <w:rPr>
                <w:rStyle w:val="Hyperlink"/>
                <w:rFonts w:ascii="Times New Roman" w:hAnsi="Times New Roman" w:cs="Times New Roman"/>
                <w:noProof/>
              </w:rPr>
              <w:t>7.2 Model performance discussion</w:t>
            </w:r>
            <w:r>
              <w:rPr>
                <w:noProof/>
                <w:webHidden/>
              </w:rPr>
              <w:tab/>
            </w:r>
            <w:r>
              <w:rPr>
                <w:noProof/>
                <w:webHidden/>
              </w:rPr>
              <w:fldChar w:fldCharType="begin"/>
            </w:r>
            <w:r>
              <w:rPr>
                <w:noProof/>
                <w:webHidden/>
              </w:rPr>
              <w:instrText xml:space="preserve"> PAGEREF _Toc198302579 \h </w:instrText>
            </w:r>
            <w:r>
              <w:rPr>
                <w:noProof/>
                <w:webHidden/>
              </w:rPr>
            </w:r>
            <w:r>
              <w:rPr>
                <w:noProof/>
                <w:webHidden/>
              </w:rPr>
              <w:fldChar w:fldCharType="separate"/>
            </w:r>
            <w:r w:rsidR="00F33772">
              <w:rPr>
                <w:noProof/>
                <w:webHidden/>
              </w:rPr>
              <w:t>21</w:t>
            </w:r>
            <w:r>
              <w:rPr>
                <w:noProof/>
                <w:webHidden/>
              </w:rPr>
              <w:fldChar w:fldCharType="end"/>
            </w:r>
          </w:hyperlink>
        </w:p>
        <w:p w14:paraId="15F503B2" w14:textId="2F3A55C5" w:rsidR="00183A6A" w:rsidRDefault="00183A6A">
          <w:pPr>
            <w:pStyle w:val="TOC1"/>
            <w:tabs>
              <w:tab w:val="right" w:leader="dot" w:pos="10456"/>
            </w:tabs>
            <w:rPr>
              <w:rFonts w:cstheme="minorBidi"/>
              <w:noProof/>
              <w:kern w:val="2"/>
              <w:sz w:val="24"/>
              <w:szCs w:val="24"/>
              <w:lang w:val="en-GB" w:eastAsia="en-GB"/>
              <w14:ligatures w14:val="standardContextual"/>
            </w:rPr>
          </w:pPr>
          <w:hyperlink w:anchor="_Toc198302580" w:history="1">
            <w:r w:rsidRPr="00CD54CB">
              <w:rPr>
                <w:rStyle w:val="Hyperlink"/>
                <w:rFonts w:ascii="Times New Roman" w:hAnsi="Times New Roman"/>
                <w:noProof/>
              </w:rPr>
              <w:t>8. Appendix</w:t>
            </w:r>
            <w:r>
              <w:rPr>
                <w:noProof/>
                <w:webHidden/>
              </w:rPr>
              <w:tab/>
            </w:r>
            <w:r>
              <w:rPr>
                <w:noProof/>
                <w:webHidden/>
              </w:rPr>
              <w:fldChar w:fldCharType="begin"/>
            </w:r>
            <w:r>
              <w:rPr>
                <w:noProof/>
                <w:webHidden/>
              </w:rPr>
              <w:instrText xml:space="preserve"> PAGEREF _Toc198302580 \h </w:instrText>
            </w:r>
            <w:r>
              <w:rPr>
                <w:noProof/>
                <w:webHidden/>
              </w:rPr>
            </w:r>
            <w:r>
              <w:rPr>
                <w:noProof/>
                <w:webHidden/>
              </w:rPr>
              <w:fldChar w:fldCharType="separate"/>
            </w:r>
            <w:r w:rsidR="00F33772">
              <w:rPr>
                <w:noProof/>
                <w:webHidden/>
              </w:rPr>
              <w:t>22</w:t>
            </w:r>
            <w:r>
              <w:rPr>
                <w:noProof/>
                <w:webHidden/>
              </w:rPr>
              <w:fldChar w:fldCharType="end"/>
            </w:r>
          </w:hyperlink>
        </w:p>
        <w:p w14:paraId="3069F138" w14:textId="739B721E" w:rsidR="00BF4D29" w:rsidRPr="00D91FCF" w:rsidRDefault="00AD65E8" w:rsidP="00921B1A">
          <w:pPr>
            <w:jc w:val="both"/>
            <w:rPr>
              <w:rFonts w:ascii="Times New Roman" w:hAnsi="Times New Roman" w:cs="Times New Roman"/>
            </w:rPr>
          </w:pPr>
          <w:r w:rsidRPr="00D91FCF">
            <w:rPr>
              <w:rFonts w:ascii="Times New Roman" w:hAnsi="Times New Roman" w:cs="Times New Roman"/>
              <w:b/>
              <w:bCs/>
              <w:noProof/>
            </w:rPr>
            <w:fldChar w:fldCharType="end"/>
          </w:r>
        </w:p>
        <w:p w14:paraId="59150D63" w14:textId="48BC25A8" w:rsidR="00AD65E8" w:rsidRPr="00D91FCF" w:rsidRDefault="00000000" w:rsidP="00921B1A">
          <w:pPr>
            <w:jc w:val="both"/>
            <w:rPr>
              <w:rFonts w:ascii="Times New Roman" w:hAnsi="Times New Roman" w:cs="Times New Roman"/>
            </w:rPr>
          </w:pPr>
        </w:p>
      </w:sdtContent>
    </w:sdt>
    <w:p w14:paraId="699D5B6A" w14:textId="608D0EB0" w:rsidR="00703243" w:rsidRPr="00D91FCF" w:rsidRDefault="00703243" w:rsidP="00921B1A">
      <w:pPr>
        <w:jc w:val="both"/>
        <w:rPr>
          <w:rFonts w:ascii="Times New Roman" w:hAnsi="Times New Roman" w:cs="Times New Roman"/>
          <w:b/>
          <w:bCs/>
        </w:rPr>
      </w:pPr>
    </w:p>
    <w:p w14:paraId="314AFAB0" w14:textId="77777777" w:rsidR="00703243" w:rsidRPr="00D91FCF" w:rsidRDefault="00703243" w:rsidP="00921B1A">
      <w:pPr>
        <w:jc w:val="both"/>
        <w:rPr>
          <w:rFonts w:ascii="Times New Roman" w:hAnsi="Times New Roman" w:cs="Times New Roman"/>
          <w:b/>
          <w:bCs/>
        </w:rPr>
      </w:pPr>
    </w:p>
    <w:p w14:paraId="3B4CAC08" w14:textId="784ACFE2" w:rsidR="00A36D52" w:rsidRDefault="00A36D52" w:rsidP="00921B1A">
      <w:pPr>
        <w:jc w:val="both"/>
        <w:rPr>
          <w:rFonts w:ascii="Times New Roman" w:hAnsi="Times New Roman" w:cs="Times New Roman"/>
          <w:b/>
          <w:bCs/>
        </w:rPr>
      </w:pPr>
    </w:p>
    <w:p w14:paraId="2EABC973" w14:textId="77777777" w:rsidR="00183A6A" w:rsidRDefault="00183A6A" w:rsidP="00921B1A">
      <w:pPr>
        <w:jc w:val="both"/>
        <w:rPr>
          <w:rFonts w:ascii="Times New Roman" w:hAnsi="Times New Roman" w:cs="Times New Roman"/>
          <w:b/>
          <w:bCs/>
        </w:rPr>
      </w:pPr>
    </w:p>
    <w:p w14:paraId="5A481EA6" w14:textId="77777777" w:rsidR="00183A6A" w:rsidRPr="00D91FCF" w:rsidRDefault="00183A6A" w:rsidP="00921B1A">
      <w:pPr>
        <w:jc w:val="both"/>
        <w:rPr>
          <w:rFonts w:ascii="Times New Roman" w:hAnsi="Times New Roman" w:cs="Times New Roman"/>
          <w:b/>
          <w:bCs/>
        </w:rPr>
      </w:pPr>
    </w:p>
    <w:p w14:paraId="25D1B2E4" w14:textId="77777777" w:rsidR="00012078" w:rsidRPr="00D91FCF" w:rsidRDefault="00012078" w:rsidP="00921B1A">
      <w:pPr>
        <w:jc w:val="both"/>
        <w:rPr>
          <w:rFonts w:ascii="Times New Roman" w:hAnsi="Times New Roman" w:cs="Times New Roman"/>
          <w:b/>
          <w:bCs/>
        </w:rPr>
      </w:pPr>
    </w:p>
    <w:p w14:paraId="7091D881" w14:textId="264A42B4" w:rsidR="00854CAE" w:rsidRPr="00D91FCF" w:rsidRDefault="00921B1A" w:rsidP="00921B1A">
      <w:pPr>
        <w:pStyle w:val="Heading1"/>
        <w:jc w:val="both"/>
        <w:rPr>
          <w:rFonts w:ascii="Times New Roman" w:hAnsi="Times New Roman" w:cs="Times New Roman"/>
        </w:rPr>
      </w:pPr>
      <w:bookmarkStart w:id="4" w:name="_Toc198302555"/>
      <w:r w:rsidRPr="00D91FCF">
        <w:rPr>
          <w:rFonts w:ascii="Times New Roman" w:hAnsi="Times New Roman" w:cs="Times New Roman"/>
        </w:rPr>
        <w:lastRenderedPageBreak/>
        <w:t>1</w:t>
      </w:r>
      <w:r w:rsidR="00854CAE" w:rsidRPr="00D91FCF">
        <w:rPr>
          <w:rFonts w:ascii="Times New Roman" w:hAnsi="Times New Roman" w:cs="Times New Roman"/>
        </w:rPr>
        <w:t>. Introduction</w:t>
      </w:r>
      <w:bookmarkEnd w:id="4"/>
    </w:p>
    <w:p w14:paraId="1134D659" w14:textId="441745E0" w:rsidR="00883D3A" w:rsidRPr="00D91FCF" w:rsidRDefault="00883D3A" w:rsidP="00921B1A">
      <w:pPr>
        <w:jc w:val="both"/>
        <w:rPr>
          <w:rFonts w:ascii="Times New Roman" w:hAnsi="Times New Roman" w:cs="Times New Roman"/>
        </w:rPr>
      </w:pPr>
      <w:r w:rsidRPr="00D91FCF">
        <w:rPr>
          <w:rFonts w:ascii="Times New Roman" w:hAnsi="Times New Roman" w:cs="Times New Roman"/>
        </w:rPr>
        <w:t xml:space="preserve">This report presents a forecasting for two monthly time series datasets, with the objective of identifying the most accurate statistical models for </w:t>
      </w:r>
      <w:r w:rsidR="00AD0C9F" w:rsidRPr="00D91FCF">
        <w:rPr>
          <w:rFonts w:ascii="Times New Roman" w:hAnsi="Times New Roman" w:cs="Times New Roman"/>
        </w:rPr>
        <w:t>14</w:t>
      </w:r>
      <w:r w:rsidR="00565302" w:rsidRPr="00D91FCF">
        <w:rPr>
          <w:rFonts w:ascii="Times New Roman" w:hAnsi="Times New Roman" w:cs="Times New Roman"/>
        </w:rPr>
        <w:t>-period horizon</w:t>
      </w:r>
      <w:r w:rsidRPr="00D91FCF">
        <w:rPr>
          <w:rFonts w:ascii="Times New Roman" w:hAnsi="Times New Roman" w:cs="Times New Roman"/>
        </w:rPr>
        <w:t xml:space="preserve">. </w:t>
      </w:r>
    </w:p>
    <w:p w14:paraId="223E8CC8" w14:textId="563EC591" w:rsidR="00D24AA4" w:rsidRPr="00D91FCF" w:rsidRDefault="00D24AA4" w:rsidP="00921B1A">
      <w:pPr>
        <w:jc w:val="both"/>
        <w:rPr>
          <w:rFonts w:ascii="Times New Roman" w:hAnsi="Times New Roman" w:cs="Times New Roman"/>
        </w:rPr>
      </w:pPr>
      <w:r w:rsidRPr="00D91FCF">
        <w:rPr>
          <w:rFonts w:ascii="Times New Roman" w:hAnsi="Times New Roman" w:cs="Times New Roman"/>
        </w:rPr>
        <w:t xml:space="preserve">The </w:t>
      </w:r>
      <w:r w:rsidR="00931E2E" w:rsidRPr="00D91FCF">
        <w:rPr>
          <w:rFonts w:ascii="Times New Roman" w:hAnsi="Times New Roman" w:cs="Times New Roman"/>
        </w:rPr>
        <w:t>modelling</w:t>
      </w:r>
      <w:r w:rsidRPr="00D91FCF">
        <w:rPr>
          <w:rFonts w:ascii="Times New Roman" w:hAnsi="Times New Roman" w:cs="Times New Roman"/>
        </w:rPr>
        <w:t xml:space="preserve"> process </w:t>
      </w:r>
      <w:r w:rsidR="007E6ADE" w:rsidRPr="00D91FCF">
        <w:rPr>
          <w:rFonts w:ascii="Times New Roman" w:hAnsi="Times New Roman" w:cs="Times New Roman"/>
        </w:rPr>
        <w:t>includes the following activities</w:t>
      </w:r>
      <w:r w:rsidRPr="00D91FCF">
        <w:rPr>
          <w:rFonts w:ascii="Times New Roman" w:hAnsi="Times New Roman" w:cs="Times New Roman"/>
        </w:rPr>
        <w:t>:</w:t>
      </w:r>
    </w:p>
    <w:p w14:paraId="54AB929F" w14:textId="502B8E81" w:rsidR="00D24AA4" w:rsidRPr="00D91FCF" w:rsidRDefault="00D24AA4" w:rsidP="00921B1A">
      <w:pPr>
        <w:numPr>
          <w:ilvl w:val="0"/>
          <w:numId w:val="12"/>
        </w:numPr>
        <w:jc w:val="both"/>
        <w:rPr>
          <w:rFonts w:ascii="Times New Roman" w:hAnsi="Times New Roman" w:cs="Times New Roman"/>
        </w:rPr>
      </w:pPr>
      <w:r w:rsidRPr="00D91FCF">
        <w:rPr>
          <w:rFonts w:ascii="Times New Roman" w:hAnsi="Times New Roman" w:cs="Times New Roman"/>
        </w:rPr>
        <w:t xml:space="preserve">Explore and understand the structure of each dataset through statistical and graphical </w:t>
      </w:r>
      <w:r w:rsidR="00491626" w:rsidRPr="00D91FCF">
        <w:rPr>
          <w:rFonts w:ascii="Times New Roman" w:hAnsi="Times New Roman" w:cs="Times New Roman"/>
        </w:rPr>
        <w:t xml:space="preserve">visual </w:t>
      </w:r>
      <w:r w:rsidRPr="00D91FCF">
        <w:rPr>
          <w:rFonts w:ascii="Times New Roman" w:hAnsi="Times New Roman" w:cs="Times New Roman"/>
        </w:rPr>
        <w:t>analysis</w:t>
      </w:r>
    </w:p>
    <w:p w14:paraId="5524BFEB" w14:textId="77777777" w:rsidR="00D24AA4" w:rsidRPr="00D91FCF" w:rsidRDefault="00D24AA4" w:rsidP="00921B1A">
      <w:pPr>
        <w:numPr>
          <w:ilvl w:val="0"/>
          <w:numId w:val="12"/>
        </w:numPr>
        <w:jc w:val="both"/>
        <w:rPr>
          <w:rFonts w:ascii="Times New Roman" w:hAnsi="Times New Roman" w:cs="Times New Roman"/>
        </w:rPr>
      </w:pPr>
      <w:r w:rsidRPr="00D91FCF">
        <w:rPr>
          <w:rFonts w:ascii="Times New Roman" w:hAnsi="Times New Roman" w:cs="Times New Roman"/>
        </w:rPr>
        <w:t>Apply and compare three major forecasting approaches:</w:t>
      </w:r>
    </w:p>
    <w:p w14:paraId="7DE37242" w14:textId="4113CF88" w:rsidR="00D24AA4" w:rsidRPr="00D91FCF" w:rsidRDefault="008563CD" w:rsidP="00921B1A">
      <w:pPr>
        <w:numPr>
          <w:ilvl w:val="1"/>
          <w:numId w:val="12"/>
        </w:numPr>
        <w:jc w:val="both"/>
        <w:rPr>
          <w:rFonts w:ascii="Times New Roman" w:hAnsi="Times New Roman" w:cs="Times New Roman"/>
        </w:rPr>
      </w:pPr>
      <w:r w:rsidRPr="00D91FCF">
        <w:rPr>
          <w:rFonts w:ascii="Times New Roman" w:hAnsi="Times New Roman" w:cs="Times New Roman"/>
        </w:rPr>
        <w:t>Exponential Smoothing (</w:t>
      </w:r>
      <w:r w:rsidR="00D24AA4" w:rsidRPr="00D91FCF">
        <w:rPr>
          <w:rFonts w:ascii="Times New Roman" w:hAnsi="Times New Roman" w:cs="Times New Roman"/>
        </w:rPr>
        <w:t>ETS</w:t>
      </w:r>
      <w:r w:rsidRPr="00D91FCF">
        <w:rPr>
          <w:rFonts w:ascii="Times New Roman" w:hAnsi="Times New Roman" w:cs="Times New Roman"/>
        </w:rPr>
        <w:t>)</w:t>
      </w:r>
    </w:p>
    <w:p w14:paraId="19A350A7" w14:textId="476BB1CE" w:rsidR="00D24AA4" w:rsidRPr="00D91FCF" w:rsidRDefault="00D24AA4" w:rsidP="00921B1A">
      <w:pPr>
        <w:numPr>
          <w:ilvl w:val="1"/>
          <w:numId w:val="12"/>
        </w:numPr>
        <w:jc w:val="both"/>
        <w:rPr>
          <w:rFonts w:ascii="Times New Roman" w:hAnsi="Times New Roman" w:cs="Times New Roman"/>
        </w:rPr>
      </w:pPr>
      <w:r w:rsidRPr="00D91FCF">
        <w:rPr>
          <w:rFonts w:ascii="Times New Roman" w:hAnsi="Times New Roman" w:cs="Times New Roman"/>
        </w:rPr>
        <w:t xml:space="preserve">ARIMA </w:t>
      </w:r>
    </w:p>
    <w:p w14:paraId="2959E81E" w14:textId="77777777" w:rsidR="00D24AA4" w:rsidRPr="00D91FCF" w:rsidRDefault="00D24AA4" w:rsidP="00921B1A">
      <w:pPr>
        <w:numPr>
          <w:ilvl w:val="1"/>
          <w:numId w:val="12"/>
        </w:numPr>
        <w:jc w:val="both"/>
        <w:rPr>
          <w:rFonts w:ascii="Times New Roman" w:hAnsi="Times New Roman" w:cs="Times New Roman"/>
        </w:rPr>
      </w:pPr>
      <w:r w:rsidRPr="00D91FCF">
        <w:rPr>
          <w:rFonts w:ascii="Times New Roman" w:hAnsi="Times New Roman" w:cs="Times New Roman"/>
        </w:rPr>
        <w:t>Time Series Regression</w:t>
      </w:r>
    </w:p>
    <w:p w14:paraId="792A8B61" w14:textId="4AF10554" w:rsidR="00D24AA4" w:rsidRPr="00D91FCF" w:rsidRDefault="00D24AA4" w:rsidP="00921B1A">
      <w:pPr>
        <w:numPr>
          <w:ilvl w:val="0"/>
          <w:numId w:val="12"/>
        </w:numPr>
        <w:jc w:val="both"/>
        <w:rPr>
          <w:rFonts w:ascii="Times New Roman" w:hAnsi="Times New Roman" w:cs="Times New Roman"/>
        </w:rPr>
      </w:pPr>
      <w:r w:rsidRPr="00D91FCF">
        <w:rPr>
          <w:rFonts w:ascii="Times New Roman" w:hAnsi="Times New Roman" w:cs="Times New Roman"/>
        </w:rPr>
        <w:t>Evaluate model performance using appropriate error metrics and benchmark</w:t>
      </w:r>
      <w:r w:rsidR="009A3C34" w:rsidRPr="00D91FCF">
        <w:rPr>
          <w:rFonts w:ascii="Times New Roman" w:hAnsi="Times New Roman" w:cs="Times New Roman"/>
        </w:rPr>
        <w:t>s</w:t>
      </w:r>
    </w:p>
    <w:p w14:paraId="70320930" w14:textId="3AAA0B78" w:rsidR="00D24AA4" w:rsidRPr="00D91FCF" w:rsidRDefault="00D24AA4" w:rsidP="00921B1A">
      <w:pPr>
        <w:numPr>
          <w:ilvl w:val="0"/>
          <w:numId w:val="12"/>
        </w:numPr>
        <w:jc w:val="both"/>
        <w:rPr>
          <w:rFonts w:ascii="Times New Roman" w:hAnsi="Times New Roman" w:cs="Times New Roman"/>
        </w:rPr>
      </w:pPr>
      <w:r w:rsidRPr="00D91FCF">
        <w:rPr>
          <w:rFonts w:ascii="Times New Roman" w:hAnsi="Times New Roman" w:cs="Times New Roman"/>
        </w:rPr>
        <w:t xml:space="preserve">Select the best-performing model for each series </w:t>
      </w:r>
      <w:r w:rsidR="009A3C34" w:rsidRPr="00D91FCF">
        <w:rPr>
          <w:rFonts w:ascii="Times New Roman" w:hAnsi="Times New Roman" w:cs="Times New Roman"/>
        </w:rPr>
        <w:t xml:space="preserve">and </w:t>
      </w:r>
      <w:r w:rsidRPr="00D91FCF">
        <w:rPr>
          <w:rFonts w:ascii="Times New Roman" w:hAnsi="Times New Roman" w:cs="Times New Roman"/>
        </w:rPr>
        <w:t>produce final forecasts</w:t>
      </w:r>
    </w:p>
    <w:p w14:paraId="5C073C55" w14:textId="01B087B4" w:rsidR="00D24AA4" w:rsidRPr="00D91FCF" w:rsidRDefault="00B83179" w:rsidP="00921B1A">
      <w:pPr>
        <w:jc w:val="both"/>
        <w:rPr>
          <w:rFonts w:ascii="Times New Roman" w:hAnsi="Times New Roman" w:cs="Times New Roman"/>
        </w:rPr>
      </w:pPr>
      <w:r w:rsidRPr="00D91FCF">
        <w:rPr>
          <w:rFonts w:ascii="Times New Roman" w:hAnsi="Times New Roman" w:cs="Times New Roman"/>
        </w:rPr>
        <w:t>D</w:t>
      </w:r>
      <w:r w:rsidR="00D24AA4" w:rsidRPr="00D91FCF">
        <w:rPr>
          <w:rFonts w:ascii="Times New Roman" w:hAnsi="Times New Roman" w:cs="Times New Roman"/>
        </w:rPr>
        <w:t>ata exploration</w:t>
      </w:r>
      <w:r w:rsidRPr="00D91FCF">
        <w:rPr>
          <w:rFonts w:ascii="Times New Roman" w:hAnsi="Times New Roman" w:cs="Times New Roman"/>
        </w:rPr>
        <w:t xml:space="preserve"> </w:t>
      </w:r>
      <w:r w:rsidR="00D24AA4" w:rsidRPr="00D91FCF">
        <w:rPr>
          <w:rFonts w:ascii="Times New Roman" w:hAnsi="Times New Roman" w:cs="Times New Roman"/>
        </w:rPr>
        <w:t xml:space="preserve"> includ</w:t>
      </w:r>
      <w:r w:rsidRPr="00D91FCF">
        <w:rPr>
          <w:rFonts w:ascii="Times New Roman" w:hAnsi="Times New Roman" w:cs="Times New Roman"/>
        </w:rPr>
        <w:t>es</w:t>
      </w:r>
      <w:r w:rsidR="00D24AA4" w:rsidRPr="00D91FCF">
        <w:rPr>
          <w:rFonts w:ascii="Times New Roman" w:hAnsi="Times New Roman" w:cs="Times New Roman"/>
        </w:rPr>
        <w:t xml:space="preserve"> decomposition and stationarity testing. Each time series is split into training and test </w:t>
      </w:r>
      <w:r w:rsidR="00A1783E" w:rsidRPr="00D91FCF">
        <w:rPr>
          <w:rFonts w:ascii="Times New Roman" w:hAnsi="Times New Roman" w:cs="Times New Roman"/>
        </w:rPr>
        <w:t>data</w:t>
      </w:r>
      <w:r w:rsidR="00D24AA4" w:rsidRPr="00D91FCF">
        <w:rPr>
          <w:rFonts w:ascii="Times New Roman" w:hAnsi="Times New Roman" w:cs="Times New Roman"/>
        </w:rPr>
        <w:t>sets for out-of-sample performance evaluation. Both manual and automated variants of ETS and ARIMA models are developed,</w:t>
      </w:r>
      <w:r w:rsidR="004B4CDB" w:rsidRPr="00D91FCF">
        <w:rPr>
          <w:rFonts w:ascii="Times New Roman" w:hAnsi="Times New Roman" w:cs="Times New Roman"/>
        </w:rPr>
        <w:t xml:space="preserve"> as well as</w:t>
      </w:r>
      <w:r w:rsidR="00476A99" w:rsidRPr="00D91FCF">
        <w:rPr>
          <w:rFonts w:ascii="Times New Roman" w:hAnsi="Times New Roman" w:cs="Times New Roman"/>
        </w:rPr>
        <w:t xml:space="preserve"> </w:t>
      </w:r>
      <w:r w:rsidR="00D24AA4" w:rsidRPr="00D91FCF">
        <w:rPr>
          <w:rFonts w:ascii="Times New Roman" w:hAnsi="Times New Roman" w:cs="Times New Roman"/>
        </w:rPr>
        <w:t xml:space="preserve">a </w:t>
      </w:r>
      <w:r w:rsidR="00A1783E" w:rsidRPr="00D91FCF">
        <w:rPr>
          <w:rFonts w:ascii="Times New Roman" w:hAnsi="Times New Roman" w:cs="Times New Roman"/>
        </w:rPr>
        <w:t>manual Tim</w:t>
      </w:r>
      <w:r w:rsidR="0030568E" w:rsidRPr="00D91FCF">
        <w:rPr>
          <w:rFonts w:ascii="Times New Roman" w:hAnsi="Times New Roman" w:cs="Times New Roman"/>
        </w:rPr>
        <w:t>e</w:t>
      </w:r>
      <w:r w:rsidR="00A1783E" w:rsidRPr="00D91FCF">
        <w:rPr>
          <w:rFonts w:ascii="Times New Roman" w:hAnsi="Times New Roman" w:cs="Times New Roman"/>
        </w:rPr>
        <w:t xml:space="preserve"> Series </w:t>
      </w:r>
      <w:r w:rsidR="00D24AA4" w:rsidRPr="00D91FCF">
        <w:rPr>
          <w:rFonts w:ascii="Times New Roman" w:hAnsi="Times New Roman" w:cs="Times New Roman"/>
        </w:rPr>
        <w:t xml:space="preserve">regression model. Forecast accuracy is </w:t>
      </w:r>
      <w:r w:rsidR="0030568E" w:rsidRPr="00D91FCF">
        <w:rPr>
          <w:rFonts w:ascii="Times New Roman" w:hAnsi="Times New Roman" w:cs="Times New Roman"/>
        </w:rPr>
        <w:t xml:space="preserve">estimated </w:t>
      </w:r>
      <w:r w:rsidR="00D24AA4" w:rsidRPr="00D91FCF">
        <w:rPr>
          <w:rFonts w:ascii="Times New Roman" w:hAnsi="Times New Roman" w:cs="Times New Roman"/>
        </w:rPr>
        <w:t xml:space="preserve">using metrics </w:t>
      </w:r>
      <w:r w:rsidR="00541979" w:rsidRPr="00D91FCF">
        <w:rPr>
          <w:rFonts w:ascii="Times New Roman" w:hAnsi="Times New Roman" w:cs="Times New Roman"/>
        </w:rPr>
        <w:t>of</w:t>
      </w:r>
      <w:r w:rsidR="00D24AA4" w:rsidRPr="00D91FCF">
        <w:rPr>
          <w:rFonts w:ascii="Times New Roman" w:hAnsi="Times New Roman" w:cs="Times New Roman"/>
        </w:rPr>
        <w:t xml:space="preserve"> RMSE and MAPE, and compared against na</w:t>
      </w:r>
      <w:r w:rsidR="00476A99" w:rsidRPr="00D91FCF">
        <w:rPr>
          <w:rFonts w:ascii="Times New Roman" w:hAnsi="Times New Roman" w:cs="Times New Roman"/>
        </w:rPr>
        <w:t>i</w:t>
      </w:r>
      <w:r w:rsidR="00D24AA4" w:rsidRPr="00D91FCF">
        <w:rPr>
          <w:rFonts w:ascii="Times New Roman" w:hAnsi="Times New Roman" w:cs="Times New Roman"/>
        </w:rPr>
        <w:t>ve benchmarks.</w:t>
      </w:r>
    </w:p>
    <w:p w14:paraId="57BD8102" w14:textId="03D29381" w:rsidR="00854CAE" w:rsidRPr="00D91FCF" w:rsidRDefault="00336859" w:rsidP="00921B1A">
      <w:pPr>
        <w:pStyle w:val="Heading1"/>
        <w:jc w:val="both"/>
        <w:rPr>
          <w:rFonts w:ascii="Times New Roman" w:hAnsi="Times New Roman" w:cs="Times New Roman"/>
        </w:rPr>
      </w:pPr>
      <w:bookmarkStart w:id="5" w:name="_Toc198302556"/>
      <w:r w:rsidRPr="00D91FCF">
        <w:rPr>
          <w:rFonts w:ascii="Times New Roman" w:hAnsi="Times New Roman" w:cs="Times New Roman"/>
        </w:rPr>
        <w:t>2</w:t>
      </w:r>
      <w:r w:rsidR="00854CAE" w:rsidRPr="00D91FCF">
        <w:rPr>
          <w:rFonts w:ascii="Times New Roman" w:hAnsi="Times New Roman" w:cs="Times New Roman"/>
        </w:rPr>
        <w:t xml:space="preserve">. Data </w:t>
      </w:r>
      <w:r w:rsidR="00541979" w:rsidRPr="00D91FCF">
        <w:rPr>
          <w:rFonts w:ascii="Times New Roman" w:hAnsi="Times New Roman" w:cs="Times New Roman"/>
        </w:rPr>
        <w:t>e</w:t>
      </w:r>
      <w:r w:rsidR="00854CAE" w:rsidRPr="00D91FCF">
        <w:rPr>
          <w:rFonts w:ascii="Times New Roman" w:hAnsi="Times New Roman" w:cs="Times New Roman"/>
        </w:rPr>
        <w:t>xploration</w:t>
      </w:r>
      <w:bookmarkEnd w:id="5"/>
    </w:p>
    <w:p w14:paraId="1C0B06CA" w14:textId="59F197FA" w:rsidR="00854CAE" w:rsidRPr="00D91FCF" w:rsidRDefault="00854CAE" w:rsidP="00921B1A">
      <w:pPr>
        <w:pStyle w:val="Heading2"/>
        <w:jc w:val="both"/>
        <w:rPr>
          <w:rFonts w:ascii="Times New Roman" w:hAnsi="Times New Roman" w:cs="Times New Roman"/>
        </w:rPr>
      </w:pPr>
      <w:r w:rsidRPr="00D91FCF">
        <w:rPr>
          <w:rFonts w:ascii="Times New Roman" w:hAnsi="Times New Roman" w:cs="Times New Roman"/>
        </w:rPr>
        <w:t xml:space="preserve">   </w:t>
      </w:r>
      <w:bookmarkStart w:id="6" w:name="_Toc198302557"/>
      <w:r w:rsidR="00336859" w:rsidRPr="00D91FCF">
        <w:rPr>
          <w:rFonts w:ascii="Times New Roman" w:hAnsi="Times New Roman" w:cs="Times New Roman"/>
        </w:rPr>
        <w:t>2</w:t>
      </w:r>
      <w:r w:rsidRPr="00D91FCF">
        <w:rPr>
          <w:rFonts w:ascii="Times New Roman" w:hAnsi="Times New Roman" w:cs="Times New Roman"/>
        </w:rPr>
        <w:t xml:space="preserve">.1 Data </w:t>
      </w:r>
      <w:r w:rsidR="008F293E" w:rsidRPr="00D91FCF">
        <w:rPr>
          <w:rFonts w:ascii="Times New Roman" w:hAnsi="Times New Roman" w:cs="Times New Roman"/>
        </w:rPr>
        <w:t>extracting and</w:t>
      </w:r>
      <w:r w:rsidRPr="00D91FCF">
        <w:rPr>
          <w:rFonts w:ascii="Times New Roman" w:hAnsi="Times New Roman" w:cs="Times New Roman"/>
        </w:rPr>
        <w:t xml:space="preserve"> </w:t>
      </w:r>
      <w:r w:rsidR="008F293E" w:rsidRPr="00D91FCF">
        <w:rPr>
          <w:rFonts w:ascii="Times New Roman" w:hAnsi="Times New Roman" w:cs="Times New Roman"/>
        </w:rPr>
        <w:t>p</w:t>
      </w:r>
      <w:r w:rsidRPr="00D91FCF">
        <w:rPr>
          <w:rFonts w:ascii="Times New Roman" w:hAnsi="Times New Roman" w:cs="Times New Roman"/>
        </w:rPr>
        <w:t>reparation</w:t>
      </w:r>
      <w:bookmarkEnd w:id="6"/>
    </w:p>
    <w:p w14:paraId="57A85483" w14:textId="7146EBA9" w:rsidR="00775393" w:rsidRPr="00D91FCF" w:rsidRDefault="00775393" w:rsidP="00921B1A">
      <w:pPr>
        <w:jc w:val="both"/>
        <w:rPr>
          <w:rFonts w:ascii="Times New Roman" w:hAnsi="Times New Roman" w:cs="Times New Roman"/>
        </w:rPr>
      </w:pPr>
      <w:r w:rsidRPr="00D91FCF">
        <w:rPr>
          <w:rFonts w:ascii="Times New Roman" w:hAnsi="Times New Roman" w:cs="Times New Roman"/>
        </w:rPr>
        <w:t xml:space="preserve">The dataset comprises two monthly time series, each beginning in October 1984. </w:t>
      </w:r>
      <w:r w:rsidR="000B5936" w:rsidRPr="00D91FCF">
        <w:rPr>
          <w:rFonts w:ascii="Times New Roman" w:hAnsi="Times New Roman" w:cs="Times New Roman"/>
        </w:rPr>
        <w:t xml:space="preserve">They </w:t>
      </w:r>
      <w:r w:rsidRPr="00D91FCF">
        <w:rPr>
          <w:rFonts w:ascii="Times New Roman" w:hAnsi="Times New Roman" w:cs="Times New Roman"/>
        </w:rPr>
        <w:t xml:space="preserve">were extracted from </w:t>
      </w:r>
      <w:r w:rsidR="00AA1B86" w:rsidRPr="00D91FCF">
        <w:rPr>
          <w:rFonts w:ascii="Times New Roman" w:hAnsi="Times New Roman" w:cs="Times New Roman"/>
        </w:rPr>
        <w:t xml:space="preserve">the </w:t>
      </w:r>
      <w:r w:rsidR="00264687">
        <w:rPr>
          <w:rFonts w:ascii="Times New Roman" w:hAnsi="Times New Roman" w:cs="Times New Roman"/>
        </w:rPr>
        <w:t xml:space="preserve">cleaned </w:t>
      </w:r>
      <w:r w:rsidRPr="00D91FCF">
        <w:rPr>
          <w:rFonts w:ascii="Times New Roman" w:hAnsi="Times New Roman" w:cs="Times New Roman"/>
        </w:rPr>
        <w:t xml:space="preserve">Excel </w:t>
      </w:r>
      <w:r w:rsidR="00AA1B86" w:rsidRPr="00D91FCF">
        <w:rPr>
          <w:rFonts w:ascii="Times New Roman" w:hAnsi="Times New Roman" w:cs="Times New Roman"/>
        </w:rPr>
        <w:t>file</w:t>
      </w:r>
      <w:r w:rsidR="00876EA2">
        <w:rPr>
          <w:rFonts w:ascii="Times New Roman" w:hAnsi="Times New Roman" w:cs="Times New Roman"/>
        </w:rPr>
        <w:t xml:space="preserve"> “coursework</w:t>
      </w:r>
      <w:r w:rsidR="005F7498">
        <w:rPr>
          <w:rFonts w:ascii="Times New Roman" w:hAnsi="Times New Roman" w:cs="Times New Roman"/>
        </w:rPr>
        <w:t xml:space="preserve"> data (cleaned).xlsx”, which</w:t>
      </w:r>
      <w:r w:rsidR="002D322B">
        <w:rPr>
          <w:rFonts w:ascii="Times New Roman" w:hAnsi="Times New Roman" w:cs="Times New Roman"/>
        </w:rPr>
        <w:t xml:space="preserve"> consists of only two time series from the original “coursework data.xlsx” file</w:t>
      </w:r>
      <w:r w:rsidRPr="00D91FCF">
        <w:rPr>
          <w:rFonts w:ascii="Times New Roman" w:hAnsi="Times New Roman" w:cs="Times New Roman"/>
        </w:rPr>
        <w:t xml:space="preserve">, with missing values omitted. Both series were transformed into </w:t>
      </w:r>
      <w:r w:rsidR="00336859" w:rsidRPr="00D91FCF">
        <w:rPr>
          <w:rFonts w:ascii="Times New Roman" w:hAnsi="Times New Roman" w:cs="Times New Roman"/>
        </w:rPr>
        <w:t>“</w:t>
      </w:r>
      <w:r w:rsidRPr="00D91FCF">
        <w:rPr>
          <w:rFonts w:ascii="Times New Roman" w:hAnsi="Times New Roman" w:cs="Times New Roman"/>
        </w:rPr>
        <w:t>ts</w:t>
      </w:r>
      <w:r w:rsidR="00336859" w:rsidRPr="00D91FCF">
        <w:rPr>
          <w:rFonts w:ascii="Times New Roman" w:hAnsi="Times New Roman" w:cs="Times New Roman"/>
        </w:rPr>
        <w:t>”</w:t>
      </w:r>
      <w:r w:rsidRPr="00D91FCF">
        <w:rPr>
          <w:rFonts w:ascii="Times New Roman" w:hAnsi="Times New Roman" w:cs="Times New Roman"/>
        </w:rPr>
        <w:t xml:space="preserve"> objects in R with a frequency of 12 to reflect monthly period</w:t>
      </w:r>
      <w:r w:rsidR="007F1CDB" w:rsidRPr="00D91FCF">
        <w:rPr>
          <w:rFonts w:ascii="Times New Roman" w:hAnsi="Times New Roman" w:cs="Times New Roman"/>
        </w:rPr>
        <w:t>s</w:t>
      </w:r>
      <w:r w:rsidRPr="00D91FCF">
        <w:rPr>
          <w:rFonts w:ascii="Times New Roman" w:hAnsi="Times New Roman" w:cs="Times New Roman"/>
        </w:rPr>
        <w:t>.</w:t>
      </w:r>
    </w:p>
    <w:p w14:paraId="6E103DC9" w14:textId="7F92EFD4" w:rsidR="00854CAE" w:rsidRPr="00D91FCF" w:rsidRDefault="00854CAE" w:rsidP="00921B1A">
      <w:pPr>
        <w:pStyle w:val="Heading2"/>
        <w:jc w:val="both"/>
        <w:rPr>
          <w:rFonts w:ascii="Times New Roman" w:hAnsi="Times New Roman" w:cs="Times New Roman"/>
        </w:rPr>
      </w:pPr>
      <w:r w:rsidRPr="00D91FCF">
        <w:rPr>
          <w:rFonts w:ascii="Times New Roman" w:hAnsi="Times New Roman" w:cs="Times New Roman"/>
        </w:rPr>
        <w:t xml:space="preserve">   </w:t>
      </w:r>
      <w:bookmarkStart w:id="7" w:name="_Toc198302558"/>
      <w:r w:rsidR="00336859" w:rsidRPr="00D91FCF">
        <w:rPr>
          <w:rFonts w:ascii="Times New Roman" w:hAnsi="Times New Roman" w:cs="Times New Roman"/>
        </w:rPr>
        <w:t>2</w:t>
      </w:r>
      <w:r w:rsidRPr="00D91FCF">
        <w:rPr>
          <w:rFonts w:ascii="Times New Roman" w:hAnsi="Times New Roman" w:cs="Times New Roman"/>
        </w:rPr>
        <w:t xml:space="preserve">.2 Visual </w:t>
      </w:r>
      <w:r w:rsidR="00AA1B86" w:rsidRPr="00D91FCF">
        <w:rPr>
          <w:rFonts w:ascii="Times New Roman" w:hAnsi="Times New Roman" w:cs="Times New Roman"/>
        </w:rPr>
        <w:t>i</w:t>
      </w:r>
      <w:r w:rsidRPr="00D91FCF">
        <w:rPr>
          <w:rFonts w:ascii="Times New Roman" w:hAnsi="Times New Roman" w:cs="Times New Roman"/>
        </w:rPr>
        <w:t xml:space="preserve">nspection and </w:t>
      </w:r>
      <w:r w:rsidR="00AA1B86" w:rsidRPr="00D91FCF">
        <w:rPr>
          <w:rFonts w:ascii="Times New Roman" w:hAnsi="Times New Roman" w:cs="Times New Roman"/>
        </w:rPr>
        <w:t>s</w:t>
      </w:r>
      <w:r w:rsidRPr="00D91FCF">
        <w:rPr>
          <w:rFonts w:ascii="Times New Roman" w:hAnsi="Times New Roman" w:cs="Times New Roman"/>
        </w:rPr>
        <w:t xml:space="preserve">ummary </w:t>
      </w:r>
      <w:r w:rsidR="00AA1B86" w:rsidRPr="00D91FCF">
        <w:rPr>
          <w:rFonts w:ascii="Times New Roman" w:hAnsi="Times New Roman" w:cs="Times New Roman"/>
        </w:rPr>
        <w:t>s</w:t>
      </w:r>
      <w:r w:rsidRPr="00D91FCF">
        <w:rPr>
          <w:rFonts w:ascii="Times New Roman" w:hAnsi="Times New Roman" w:cs="Times New Roman"/>
        </w:rPr>
        <w:t>tatistics</w:t>
      </w:r>
      <w:bookmarkEnd w:id="7"/>
    </w:p>
    <w:p w14:paraId="607C2D04" w14:textId="59640831" w:rsidR="00D4463B" w:rsidRPr="00D91FCF" w:rsidRDefault="008D7165" w:rsidP="003D515E">
      <w:pPr>
        <w:jc w:val="both"/>
        <w:rPr>
          <w:rFonts w:ascii="Times New Roman" w:hAnsi="Times New Roman" w:cs="Times New Roman"/>
        </w:rPr>
      </w:pPr>
      <w:r w:rsidRPr="00D91FCF">
        <w:rPr>
          <w:rFonts w:ascii="Times New Roman" w:hAnsi="Times New Roman" w:cs="Times New Roman"/>
        </w:rPr>
        <w:t>Firstly</w:t>
      </w:r>
      <w:r w:rsidR="00AA1B86" w:rsidRPr="00D91FCF">
        <w:rPr>
          <w:rFonts w:ascii="Times New Roman" w:hAnsi="Times New Roman" w:cs="Times New Roman"/>
        </w:rPr>
        <w:t>, we buil</w:t>
      </w:r>
      <w:r w:rsidR="003D515E" w:rsidRPr="00D91FCF">
        <w:rPr>
          <w:rFonts w:ascii="Times New Roman" w:hAnsi="Times New Roman" w:cs="Times New Roman"/>
        </w:rPr>
        <w:t>t</w:t>
      </w:r>
      <w:r w:rsidR="00AA1B86" w:rsidRPr="00D91FCF">
        <w:rPr>
          <w:rFonts w:ascii="Times New Roman" w:hAnsi="Times New Roman" w:cs="Times New Roman"/>
        </w:rPr>
        <w:t xml:space="preserve"> </w:t>
      </w:r>
      <w:r w:rsidR="003D515E" w:rsidRPr="00D91FCF">
        <w:rPr>
          <w:rFonts w:ascii="Times New Roman" w:hAnsi="Times New Roman" w:cs="Times New Roman"/>
        </w:rPr>
        <w:t>plots of raw series. The</w:t>
      </w:r>
      <w:r w:rsidR="00763A44" w:rsidRPr="00D91FCF">
        <w:rPr>
          <w:rFonts w:ascii="Times New Roman" w:hAnsi="Times New Roman" w:cs="Times New Roman"/>
        </w:rPr>
        <w:t>y</w:t>
      </w:r>
      <w:r w:rsidR="003D515E" w:rsidRPr="00D91FCF">
        <w:rPr>
          <w:rFonts w:ascii="Times New Roman" w:hAnsi="Times New Roman" w:cs="Times New Roman"/>
        </w:rPr>
        <w:t xml:space="preserve"> </w:t>
      </w:r>
      <w:r w:rsidR="00D4463B" w:rsidRPr="00D91FCF">
        <w:rPr>
          <w:rFonts w:ascii="Times New Roman" w:hAnsi="Times New Roman" w:cs="Times New Roman"/>
        </w:rPr>
        <w:t xml:space="preserve">revealed </w:t>
      </w:r>
      <w:r w:rsidR="00763A44" w:rsidRPr="00D91FCF">
        <w:rPr>
          <w:rFonts w:ascii="Times New Roman" w:hAnsi="Times New Roman" w:cs="Times New Roman"/>
        </w:rPr>
        <w:t xml:space="preserve">potential </w:t>
      </w:r>
      <w:r w:rsidR="00D4463B" w:rsidRPr="00D91FCF">
        <w:rPr>
          <w:rFonts w:ascii="Times New Roman" w:hAnsi="Times New Roman" w:cs="Times New Roman"/>
        </w:rPr>
        <w:t xml:space="preserve">seasonal fluctuations in both series. </w:t>
      </w:r>
      <w:r w:rsidR="006628ED" w:rsidRPr="00D91FCF">
        <w:rPr>
          <w:rFonts w:ascii="Times New Roman" w:hAnsi="Times New Roman" w:cs="Times New Roman"/>
        </w:rPr>
        <w:t xml:space="preserve">The time series are </w:t>
      </w:r>
      <w:r w:rsidR="00243E21" w:rsidRPr="00D91FCF">
        <w:rPr>
          <w:rFonts w:ascii="Times New Roman" w:hAnsi="Times New Roman" w:cs="Times New Roman"/>
        </w:rPr>
        <w:t xml:space="preserve">also </w:t>
      </w:r>
      <w:r w:rsidR="006628ED" w:rsidRPr="00D91FCF">
        <w:rPr>
          <w:rFonts w:ascii="Times New Roman" w:hAnsi="Times New Roman" w:cs="Times New Roman"/>
        </w:rPr>
        <w:t>different in:</w:t>
      </w:r>
    </w:p>
    <w:p w14:paraId="1E947751" w14:textId="77777777" w:rsidR="00A838F3" w:rsidRPr="00D91FCF" w:rsidRDefault="004A0699" w:rsidP="00A838F3">
      <w:pPr>
        <w:jc w:val="both"/>
        <w:rPr>
          <w:rFonts w:ascii="Times New Roman" w:hAnsi="Times New Roman" w:cs="Times New Roman"/>
        </w:rPr>
      </w:pPr>
      <w:r w:rsidRPr="00D91FCF">
        <w:rPr>
          <w:rFonts w:ascii="Times New Roman" w:hAnsi="Times New Roman" w:cs="Times New Roman"/>
        </w:rPr>
        <w:t xml:space="preserve">ts1: </w:t>
      </w:r>
    </w:p>
    <w:p w14:paraId="2C0811E6" w14:textId="2514808D" w:rsidR="004A0699" w:rsidRPr="00D91FCF" w:rsidRDefault="004A0699" w:rsidP="00A838F3">
      <w:pPr>
        <w:pStyle w:val="ListParagraph"/>
        <w:numPr>
          <w:ilvl w:val="0"/>
          <w:numId w:val="23"/>
        </w:numPr>
        <w:jc w:val="both"/>
        <w:rPr>
          <w:rFonts w:ascii="Times New Roman" w:hAnsi="Times New Roman" w:cs="Times New Roman"/>
        </w:rPr>
      </w:pPr>
      <w:r w:rsidRPr="00D91FCF">
        <w:rPr>
          <w:rFonts w:ascii="Times New Roman" w:hAnsi="Times New Roman" w:cs="Times New Roman"/>
        </w:rPr>
        <w:t>There is no clear long-term upward or downward trend</w:t>
      </w:r>
    </w:p>
    <w:p w14:paraId="7E82103B" w14:textId="1FEE7DC0" w:rsidR="00C21B47" w:rsidRPr="00D91FCF" w:rsidRDefault="00C21B47" w:rsidP="00A838F3">
      <w:pPr>
        <w:pStyle w:val="ListParagraph"/>
        <w:numPr>
          <w:ilvl w:val="0"/>
          <w:numId w:val="23"/>
        </w:numPr>
        <w:jc w:val="both"/>
        <w:rPr>
          <w:rFonts w:ascii="Times New Roman" w:hAnsi="Times New Roman" w:cs="Times New Roman"/>
        </w:rPr>
      </w:pPr>
      <w:r w:rsidRPr="00D91FCF">
        <w:rPr>
          <w:rFonts w:ascii="Times New Roman" w:hAnsi="Times New Roman" w:cs="Times New Roman"/>
        </w:rPr>
        <w:t xml:space="preserve">Visually, </w:t>
      </w:r>
      <w:r w:rsidR="006628ED" w:rsidRPr="00D91FCF">
        <w:rPr>
          <w:rFonts w:ascii="Times New Roman" w:hAnsi="Times New Roman" w:cs="Times New Roman"/>
        </w:rPr>
        <w:t>ts1</w:t>
      </w:r>
      <w:r w:rsidRPr="00D91FCF">
        <w:rPr>
          <w:rFonts w:ascii="Times New Roman" w:hAnsi="Times New Roman" w:cs="Times New Roman"/>
        </w:rPr>
        <w:t xml:space="preserve"> appears to be weakly stationary (constant mean and variance over time), but this would need confirmation with formal tests</w:t>
      </w:r>
    </w:p>
    <w:p w14:paraId="593F81B0" w14:textId="4C0BBC5F" w:rsidR="00A838F3" w:rsidRPr="00D91FCF" w:rsidRDefault="00A838F3" w:rsidP="00A838F3">
      <w:pPr>
        <w:jc w:val="both"/>
        <w:rPr>
          <w:rFonts w:ascii="Times New Roman" w:hAnsi="Times New Roman" w:cs="Times New Roman"/>
        </w:rPr>
      </w:pPr>
      <w:r w:rsidRPr="00D91FCF">
        <w:rPr>
          <w:rFonts w:ascii="Times New Roman" w:hAnsi="Times New Roman" w:cs="Times New Roman"/>
        </w:rPr>
        <w:t>ts2</w:t>
      </w:r>
      <w:r w:rsidR="00763A44" w:rsidRPr="00D91FCF">
        <w:rPr>
          <w:rFonts w:ascii="Times New Roman" w:hAnsi="Times New Roman" w:cs="Times New Roman"/>
        </w:rPr>
        <w:t>:</w:t>
      </w:r>
      <w:r w:rsidRPr="00D91FCF">
        <w:rPr>
          <w:rFonts w:ascii="Times New Roman" w:hAnsi="Times New Roman" w:cs="Times New Roman"/>
        </w:rPr>
        <w:t xml:space="preserve"> </w:t>
      </w:r>
    </w:p>
    <w:p w14:paraId="3FFD3CF4" w14:textId="72618F2E" w:rsidR="00A838F3" w:rsidRPr="00D91FCF" w:rsidRDefault="00730E54" w:rsidP="00A838F3">
      <w:pPr>
        <w:pStyle w:val="ListParagraph"/>
        <w:numPr>
          <w:ilvl w:val="0"/>
          <w:numId w:val="23"/>
        </w:numPr>
        <w:jc w:val="both"/>
        <w:rPr>
          <w:rFonts w:ascii="Times New Roman" w:hAnsi="Times New Roman" w:cs="Times New Roman"/>
        </w:rPr>
      </w:pPr>
      <w:r w:rsidRPr="00D91FCF">
        <w:rPr>
          <w:rFonts w:ascii="Times New Roman" w:hAnsi="Times New Roman" w:cs="Times New Roman"/>
        </w:rPr>
        <w:t>S</w:t>
      </w:r>
      <w:r w:rsidR="00A838F3" w:rsidRPr="00D91FCF">
        <w:rPr>
          <w:rFonts w:ascii="Times New Roman" w:hAnsi="Times New Roman" w:cs="Times New Roman"/>
        </w:rPr>
        <w:t xml:space="preserve">hows a </w:t>
      </w:r>
      <w:r w:rsidR="00677A14" w:rsidRPr="00D91FCF">
        <w:rPr>
          <w:rFonts w:ascii="Times New Roman" w:hAnsi="Times New Roman" w:cs="Times New Roman"/>
        </w:rPr>
        <w:t xml:space="preserve">potential </w:t>
      </w:r>
      <w:r w:rsidR="00A838F3" w:rsidRPr="00D91FCF">
        <w:rPr>
          <w:rFonts w:ascii="Times New Roman" w:hAnsi="Times New Roman" w:cs="Times New Roman"/>
        </w:rPr>
        <w:t>downward trend.</w:t>
      </w:r>
    </w:p>
    <w:p w14:paraId="71182458" w14:textId="5ACB3B6C" w:rsidR="00A838F3" w:rsidRPr="00D91FCF" w:rsidRDefault="00A838F3" w:rsidP="00A838F3">
      <w:pPr>
        <w:pStyle w:val="ListParagraph"/>
        <w:numPr>
          <w:ilvl w:val="0"/>
          <w:numId w:val="23"/>
        </w:numPr>
        <w:jc w:val="both"/>
        <w:rPr>
          <w:rFonts w:ascii="Times New Roman" w:hAnsi="Times New Roman" w:cs="Times New Roman"/>
        </w:rPr>
      </w:pPr>
      <w:r w:rsidRPr="00D91FCF">
        <w:rPr>
          <w:rFonts w:ascii="Times New Roman" w:hAnsi="Times New Roman" w:cs="Times New Roman"/>
        </w:rPr>
        <w:t>This trend suggests non-stationarity in mean, meaning the average value decreases over time.</w:t>
      </w:r>
    </w:p>
    <w:p w14:paraId="4BD15C14" w14:textId="77777777" w:rsidR="00A838F3" w:rsidRPr="00D91FCF" w:rsidRDefault="00A838F3" w:rsidP="003D515E">
      <w:pPr>
        <w:jc w:val="both"/>
        <w:rPr>
          <w:rFonts w:ascii="Times New Roman" w:hAnsi="Times New Roman" w:cs="Times New Roman"/>
        </w:rPr>
      </w:pPr>
    </w:p>
    <w:tbl>
      <w:tblPr>
        <w:tblStyle w:val="TableGrid"/>
        <w:tblW w:w="0" w:type="auto"/>
        <w:tblLook w:val="04A0" w:firstRow="1" w:lastRow="0" w:firstColumn="1" w:lastColumn="0" w:noHBand="0" w:noVBand="1"/>
      </w:tblPr>
      <w:tblGrid>
        <w:gridCol w:w="5286"/>
        <w:gridCol w:w="5170"/>
      </w:tblGrid>
      <w:tr w:rsidR="002B5F43" w:rsidRPr="00D91FCF" w14:paraId="1C0DED92" w14:textId="77777777" w:rsidTr="00554E64">
        <w:tc>
          <w:tcPr>
            <w:tcW w:w="5665" w:type="dxa"/>
          </w:tcPr>
          <w:p w14:paraId="55AD3C52" w14:textId="33058DCC" w:rsidR="00FE7D8B" w:rsidRPr="00D91FCF" w:rsidRDefault="00554E64" w:rsidP="00921B1A">
            <w:pPr>
              <w:jc w:val="both"/>
              <w:rPr>
                <w:rFonts w:ascii="Times New Roman" w:hAnsi="Times New Roman" w:cs="Times New Roman"/>
              </w:rPr>
            </w:pPr>
            <w:r w:rsidRPr="00D91FCF">
              <w:rPr>
                <w:rFonts w:ascii="Times New Roman" w:hAnsi="Times New Roman" w:cs="Times New Roman"/>
                <w:noProof/>
              </w:rPr>
              <w:lastRenderedPageBreak/>
              <w:drawing>
                <wp:inline distT="0" distB="0" distL="0" distR="0" wp14:anchorId="1D0BE84F" wp14:editId="0B9E168E">
                  <wp:extent cx="3352800" cy="3048342"/>
                  <wp:effectExtent l="0" t="0" r="0" b="0"/>
                  <wp:docPr id="275302394" name="Picture 3" descr="P89C1T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02394" name="Picture 3" descr="P89C1T1#yIS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8472" cy="3071683"/>
                          </a:xfrm>
                          <a:prstGeom prst="rect">
                            <a:avLst/>
                          </a:prstGeom>
                          <a:noFill/>
                        </pic:spPr>
                      </pic:pic>
                    </a:graphicData>
                  </a:graphic>
                </wp:inline>
              </w:drawing>
            </w:r>
          </w:p>
        </w:tc>
        <w:tc>
          <w:tcPr>
            <w:tcW w:w="4678" w:type="dxa"/>
          </w:tcPr>
          <w:p w14:paraId="71EFEAC1" w14:textId="49039200" w:rsidR="00FE7D8B" w:rsidRPr="00D91FCF" w:rsidRDefault="002B5F43" w:rsidP="00921B1A">
            <w:pPr>
              <w:jc w:val="both"/>
              <w:rPr>
                <w:rFonts w:ascii="Times New Roman" w:hAnsi="Times New Roman" w:cs="Times New Roman"/>
              </w:rPr>
            </w:pPr>
            <w:r w:rsidRPr="00D91FCF">
              <w:rPr>
                <w:rFonts w:ascii="Times New Roman" w:hAnsi="Times New Roman" w:cs="Times New Roman"/>
                <w:noProof/>
              </w:rPr>
              <w:drawing>
                <wp:inline distT="0" distB="0" distL="0" distR="0" wp14:anchorId="6DAA37D2" wp14:editId="06A1CFDE">
                  <wp:extent cx="3269871" cy="2972943"/>
                  <wp:effectExtent l="0" t="0" r="6985" b="0"/>
                  <wp:docPr id="760735671" name="Picture 4" descr="P90C2T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35671" name="Picture 4" descr="P90C2T1#yIS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687" cy="2988232"/>
                          </a:xfrm>
                          <a:prstGeom prst="rect">
                            <a:avLst/>
                          </a:prstGeom>
                          <a:noFill/>
                        </pic:spPr>
                      </pic:pic>
                    </a:graphicData>
                  </a:graphic>
                </wp:inline>
              </w:drawing>
            </w:r>
          </w:p>
        </w:tc>
      </w:tr>
    </w:tbl>
    <w:p w14:paraId="38DF5932" w14:textId="3A4B1D43" w:rsidR="00896674" w:rsidRPr="00D91FCF" w:rsidRDefault="00FE7D8B" w:rsidP="00912DC2">
      <w:pPr>
        <w:jc w:val="center"/>
        <w:rPr>
          <w:rFonts w:ascii="Times New Roman" w:hAnsi="Times New Roman" w:cs="Times New Roman"/>
        </w:rPr>
      </w:pPr>
      <w:r w:rsidRPr="00D91FCF">
        <w:rPr>
          <w:rFonts w:ascii="Times New Roman" w:hAnsi="Times New Roman" w:cs="Times New Roman"/>
        </w:rPr>
        <w:t>Figure 1.</w:t>
      </w:r>
      <w:r w:rsidR="006B1FD6" w:rsidRPr="00D91FCF">
        <w:rPr>
          <w:rFonts w:ascii="Times New Roman" w:hAnsi="Times New Roman" w:cs="Times New Roman"/>
        </w:rPr>
        <w:t xml:space="preserve"> Plots of raw data series</w:t>
      </w:r>
    </w:p>
    <w:p w14:paraId="69761C2A" w14:textId="56E9864C" w:rsidR="002B5F43" w:rsidRPr="00D91FCF" w:rsidRDefault="003D515E" w:rsidP="00921B1A">
      <w:pPr>
        <w:jc w:val="both"/>
        <w:rPr>
          <w:rFonts w:ascii="Times New Roman" w:hAnsi="Times New Roman" w:cs="Times New Roman"/>
        </w:rPr>
      </w:pPr>
      <w:r w:rsidRPr="00D91FCF">
        <w:rPr>
          <w:rFonts w:ascii="Times New Roman" w:hAnsi="Times New Roman" w:cs="Times New Roman"/>
        </w:rPr>
        <w:t xml:space="preserve">Visual inspection was </w:t>
      </w:r>
      <w:r w:rsidR="00C377B8" w:rsidRPr="00D91FCF">
        <w:rPr>
          <w:rFonts w:ascii="Times New Roman" w:hAnsi="Times New Roman" w:cs="Times New Roman"/>
        </w:rPr>
        <w:t xml:space="preserve">followed by </w:t>
      </w:r>
      <w:r w:rsidRPr="00D91FCF">
        <w:rPr>
          <w:rFonts w:ascii="Times New Roman" w:hAnsi="Times New Roman" w:cs="Times New Roman"/>
        </w:rPr>
        <w:t xml:space="preserve">basic descriptive statistics. </w:t>
      </w:r>
    </w:p>
    <w:p w14:paraId="35227015" w14:textId="79BCF879" w:rsidR="00912DC2" w:rsidRPr="00D91FCF" w:rsidRDefault="00912DC2" w:rsidP="00921B1A">
      <w:pPr>
        <w:jc w:val="both"/>
        <w:rPr>
          <w:rFonts w:ascii="Times New Roman" w:hAnsi="Times New Roman" w:cs="Times New Roman"/>
        </w:rPr>
      </w:pPr>
      <w:r w:rsidRPr="00D91FCF">
        <w:rPr>
          <w:rFonts w:ascii="Times New Roman" w:hAnsi="Times New Roman" w:cs="Times New Roman"/>
          <w:noProof/>
        </w:rPr>
        <w:drawing>
          <wp:inline distT="0" distB="0" distL="0" distR="0" wp14:anchorId="61953E6E" wp14:editId="6BE59076">
            <wp:extent cx="4572000" cy="1111624"/>
            <wp:effectExtent l="0" t="0" r="0" b="0"/>
            <wp:docPr id="1423010944" name="Picture 1" descr="P9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10944" name="Picture 1" descr="P94#yIS1"/>
                    <pic:cNvPicPr/>
                  </pic:nvPicPr>
                  <pic:blipFill>
                    <a:blip r:embed="rId9"/>
                    <a:stretch>
                      <a:fillRect/>
                    </a:stretch>
                  </pic:blipFill>
                  <pic:spPr>
                    <a:xfrm>
                      <a:off x="0" y="0"/>
                      <a:ext cx="4584693" cy="1114710"/>
                    </a:xfrm>
                    <a:prstGeom prst="rect">
                      <a:avLst/>
                    </a:prstGeom>
                  </pic:spPr>
                </pic:pic>
              </a:graphicData>
            </a:graphic>
          </wp:inline>
        </w:drawing>
      </w:r>
    </w:p>
    <w:p w14:paraId="3D92CF0E" w14:textId="1A742413" w:rsidR="00912DC2" w:rsidRPr="00D91FCF" w:rsidRDefault="00912DC2" w:rsidP="00912DC2">
      <w:pPr>
        <w:jc w:val="center"/>
        <w:rPr>
          <w:rFonts w:ascii="Times New Roman" w:hAnsi="Times New Roman" w:cs="Times New Roman"/>
        </w:rPr>
      </w:pPr>
      <w:r w:rsidRPr="00D91FCF">
        <w:rPr>
          <w:rFonts w:ascii="Times New Roman" w:hAnsi="Times New Roman" w:cs="Times New Roman"/>
        </w:rPr>
        <w:t>Figure 2.</w:t>
      </w:r>
      <w:r w:rsidR="006B1FD6" w:rsidRPr="00D91FCF">
        <w:rPr>
          <w:rFonts w:ascii="Times New Roman" w:hAnsi="Times New Roman" w:cs="Times New Roman"/>
        </w:rPr>
        <w:t xml:space="preserve"> </w:t>
      </w:r>
      <w:r w:rsidR="00533C80" w:rsidRPr="00D91FCF">
        <w:rPr>
          <w:rFonts w:ascii="Times New Roman" w:hAnsi="Times New Roman" w:cs="Times New Roman"/>
        </w:rPr>
        <w:t>Descriptive statistics</w:t>
      </w:r>
    </w:p>
    <w:p w14:paraId="23F1D1BA" w14:textId="6BA1BB6D" w:rsidR="00072273" w:rsidRPr="00D91FCF" w:rsidRDefault="00072273" w:rsidP="00072273">
      <w:pPr>
        <w:rPr>
          <w:rFonts w:ascii="Times New Roman" w:hAnsi="Times New Roman" w:cs="Times New Roman"/>
        </w:rPr>
      </w:pPr>
      <w:r w:rsidRPr="00D91FCF">
        <w:rPr>
          <w:rFonts w:ascii="Times New Roman" w:hAnsi="Times New Roman" w:cs="Times New Roman"/>
        </w:rPr>
        <w:t>In both ts1and ts2, the mean &gt; median suggesting a right-skewed distribution</w:t>
      </w:r>
      <w:r w:rsidR="004934D0" w:rsidRPr="00D91FCF">
        <w:rPr>
          <w:rFonts w:ascii="Times New Roman" w:hAnsi="Times New Roman" w:cs="Times New Roman"/>
        </w:rPr>
        <w:t xml:space="preserve">. </w:t>
      </w:r>
    </w:p>
    <w:p w14:paraId="001F3006" w14:textId="61430AAF" w:rsidR="00854CAE" w:rsidRPr="00D91FCF" w:rsidRDefault="00854CAE" w:rsidP="00921B1A">
      <w:pPr>
        <w:pStyle w:val="Heading2"/>
        <w:jc w:val="both"/>
        <w:rPr>
          <w:rFonts w:ascii="Times New Roman" w:hAnsi="Times New Roman" w:cs="Times New Roman"/>
        </w:rPr>
      </w:pPr>
      <w:r w:rsidRPr="00D91FCF">
        <w:rPr>
          <w:rFonts w:ascii="Times New Roman" w:hAnsi="Times New Roman" w:cs="Times New Roman"/>
        </w:rPr>
        <w:t xml:space="preserve">   </w:t>
      </w:r>
      <w:bookmarkStart w:id="8" w:name="_Toc198302559"/>
      <w:r w:rsidR="00C377B8" w:rsidRPr="00D91FCF">
        <w:rPr>
          <w:rFonts w:ascii="Times New Roman" w:hAnsi="Times New Roman" w:cs="Times New Roman"/>
        </w:rPr>
        <w:t>2</w:t>
      </w:r>
      <w:r w:rsidRPr="00D91FCF">
        <w:rPr>
          <w:rFonts w:ascii="Times New Roman" w:hAnsi="Times New Roman" w:cs="Times New Roman"/>
        </w:rPr>
        <w:t xml:space="preserve">.3 Seasonal and </w:t>
      </w:r>
      <w:r w:rsidR="002F6CEF" w:rsidRPr="00D91FCF">
        <w:rPr>
          <w:rFonts w:ascii="Times New Roman" w:hAnsi="Times New Roman" w:cs="Times New Roman"/>
        </w:rPr>
        <w:t>t</w:t>
      </w:r>
      <w:r w:rsidRPr="00D91FCF">
        <w:rPr>
          <w:rFonts w:ascii="Times New Roman" w:hAnsi="Times New Roman" w:cs="Times New Roman"/>
        </w:rPr>
        <w:t xml:space="preserve">rend </w:t>
      </w:r>
      <w:r w:rsidR="002F6CEF" w:rsidRPr="00D91FCF">
        <w:rPr>
          <w:rFonts w:ascii="Times New Roman" w:hAnsi="Times New Roman" w:cs="Times New Roman"/>
        </w:rPr>
        <w:t>d</w:t>
      </w:r>
      <w:r w:rsidRPr="00D91FCF">
        <w:rPr>
          <w:rFonts w:ascii="Times New Roman" w:hAnsi="Times New Roman" w:cs="Times New Roman"/>
        </w:rPr>
        <w:t>ecomposition</w:t>
      </w:r>
      <w:bookmarkEnd w:id="8"/>
    </w:p>
    <w:p w14:paraId="5234CD14" w14:textId="77777777" w:rsidR="000D10D8" w:rsidRPr="00D91FCF" w:rsidRDefault="00D4463B" w:rsidP="00921B1A">
      <w:pPr>
        <w:jc w:val="both"/>
        <w:rPr>
          <w:rFonts w:ascii="Times New Roman" w:hAnsi="Times New Roman" w:cs="Times New Roman"/>
        </w:rPr>
      </w:pPr>
      <w:r w:rsidRPr="00D91FCF">
        <w:rPr>
          <w:rFonts w:ascii="Times New Roman" w:hAnsi="Times New Roman" w:cs="Times New Roman"/>
        </w:rPr>
        <w:t xml:space="preserve">Both series were decomposed using multiplicative decomposition. This method isolated the trend, seasonal, and irregular components. </w:t>
      </w:r>
    </w:p>
    <w:p w14:paraId="72F7D2F5" w14:textId="5E6AE23E" w:rsidR="00D4463B" w:rsidRPr="00D91FCF" w:rsidRDefault="00D4463B" w:rsidP="00921B1A">
      <w:pPr>
        <w:jc w:val="both"/>
        <w:rPr>
          <w:rFonts w:ascii="Times New Roman" w:hAnsi="Times New Roman" w:cs="Times New Roman"/>
        </w:rPr>
      </w:pPr>
      <w:r w:rsidRPr="00D91FCF">
        <w:rPr>
          <w:rFonts w:ascii="Times New Roman" w:hAnsi="Times New Roman" w:cs="Times New Roman"/>
        </w:rPr>
        <w:t>The decomposition confirmed clear and regular seasonal patterns, particularly strong in ts1</w:t>
      </w:r>
      <w:r w:rsidR="00A0244D" w:rsidRPr="00D91FCF">
        <w:rPr>
          <w:rFonts w:ascii="Times New Roman" w:hAnsi="Times New Roman" w:cs="Times New Roman"/>
        </w:rPr>
        <w:t xml:space="preserve">. </w:t>
      </w:r>
      <w:r w:rsidR="0069270F" w:rsidRPr="00D91FCF">
        <w:rPr>
          <w:rFonts w:ascii="Times New Roman" w:hAnsi="Times New Roman" w:cs="Times New Roman"/>
        </w:rPr>
        <w:t xml:space="preserve">This helps to build </w:t>
      </w:r>
      <w:r w:rsidRPr="00D91FCF">
        <w:rPr>
          <w:rFonts w:ascii="Times New Roman" w:hAnsi="Times New Roman" w:cs="Times New Roman"/>
        </w:rPr>
        <w:t>models that incorporate seasonal structure such as Holt-Winters and ARIMA.</w:t>
      </w:r>
    </w:p>
    <w:tbl>
      <w:tblPr>
        <w:tblStyle w:val="TableGrid"/>
        <w:tblW w:w="0" w:type="auto"/>
        <w:tblLook w:val="04A0" w:firstRow="1" w:lastRow="0" w:firstColumn="1" w:lastColumn="0" w:noHBand="0" w:noVBand="1"/>
      </w:tblPr>
      <w:tblGrid>
        <w:gridCol w:w="2547"/>
        <w:gridCol w:w="3658"/>
        <w:gridCol w:w="4251"/>
      </w:tblGrid>
      <w:tr w:rsidR="00402225" w:rsidRPr="00D91FCF" w14:paraId="49F63A4E" w14:textId="77777777" w:rsidTr="007D4633">
        <w:tc>
          <w:tcPr>
            <w:tcW w:w="2547" w:type="dxa"/>
            <w:vAlign w:val="center"/>
          </w:tcPr>
          <w:p w14:paraId="664734B9" w14:textId="4A23A245" w:rsidR="00402225" w:rsidRPr="00D91FCF" w:rsidRDefault="00402225" w:rsidP="00402225">
            <w:pPr>
              <w:jc w:val="both"/>
              <w:rPr>
                <w:rFonts w:ascii="Times New Roman" w:hAnsi="Times New Roman" w:cs="Times New Roman"/>
                <w:b/>
                <w:bCs/>
              </w:rPr>
            </w:pPr>
            <w:r w:rsidRPr="00D91FCF">
              <w:rPr>
                <w:rFonts w:ascii="Times New Roman" w:hAnsi="Times New Roman" w:cs="Times New Roman"/>
                <w:b/>
                <w:bCs/>
              </w:rPr>
              <w:t>Feature</w:t>
            </w:r>
          </w:p>
        </w:tc>
        <w:tc>
          <w:tcPr>
            <w:tcW w:w="3658" w:type="dxa"/>
            <w:vAlign w:val="center"/>
          </w:tcPr>
          <w:p w14:paraId="54BE77DF" w14:textId="5414FEEA" w:rsidR="00402225" w:rsidRPr="00D91FCF" w:rsidRDefault="00402225" w:rsidP="00402225">
            <w:pPr>
              <w:jc w:val="both"/>
              <w:rPr>
                <w:rFonts w:ascii="Times New Roman" w:hAnsi="Times New Roman" w:cs="Times New Roman"/>
                <w:b/>
                <w:bCs/>
              </w:rPr>
            </w:pPr>
            <w:r w:rsidRPr="00D91FCF">
              <w:rPr>
                <w:rFonts w:ascii="Times New Roman" w:hAnsi="Times New Roman" w:cs="Times New Roman"/>
                <w:b/>
                <w:bCs/>
              </w:rPr>
              <w:t>ts1</w:t>
            </w:r>
          </w:p>
        </w:tc>
        <w:tc>
          <w:tcPr>
            <w:tcW w:w="4251" w:type="dxa"/>
            <w:vAlign w:val="center"/>
          </w:tcPr>
          <w:p w14:paraId="2A098313" w14:textId="44844CA5" w:rsidR="00402225" w:rsidRPr="00D91FCF" w:rsidRDefault="00402225" w:rsidP="00402225">
            <w:pPr>
              <w:jc w:val="both"/>
              <w:rPr>
                <w:rFonts w:ascii="Times New Roman" w:hAnsi="Times New Roman" w:cs="Times New Roman"/>
                <w:b/>
                <w:bCs/>
              </w:rPr>
            </w:pPr>
            <w:r w:rsidRPr="00D91FCF">
              <w:rPr>
                <w:rFonts w:ascii="Times New Roman" w:hAnsi="Times New Roman" w:cs="Times New Roman"/>
                <w:b/>
                <w:bCs/>
              </w:rPr>
              <w:t>ts2</w:t>
            </w:r>
          </w:p>
        </w:tc>
      </w:tr>
      <w:tr w:rsidR="00402225" w:rsidRPr="00D91FCF" w14:paraId="2B64A6CE" w14:textId="77777777" w:rsidTr="007D4633">
        <w:tc>
          <w:tcPr>
            <w:tcW w:w="2547" w:type="dxa"/>
            <w:vAlign w:val="center"/>
          </w:tcPr>
          <w:p w14:paraId="0627AA57" w14:textId="11BA5C26" w:rsidR="00402225" w:rsidRPr="00D91FCF" w:rsidRDefault="00402225" w:rsidP="00402225">
            <w:pPr>
              <w:jc w:val="both"/>
              <w:rPr>
                <w:rFonts w:ascii="Times New Roman" w:hAnsi="Times New Roman" w:cs="Times New Roman"/>
              </w:rPr>
            </w:pPr>
            <w:r w:rsidRPr="00D91FCF">
              <w:rPr>
                <w:rFonts w:ascii="Times New Roman" w:hAnsi="Times New Roman" w:cs="Times New Roman"/>
              </w:rPr>
              <w:t>Trend</w:t>
            </w:r>
          </w:p>
        </w:tc>
        <w:tc>
          <w:tcPr>
            <w:tcW w:w="3658" w:type="dxa"/>
            <w:vAlign w:val="center"/>
          </w:tcPr>
          <w:p w14:paraId="3ABE8394" w14:textId="356DCB23" w:rsidR="00402225" w:rsidRPr="00D91FCF" w:rsidRDefault="00402225" w:rsidP="00402225">
            <w:pPr>
              <w:jc w:val="both"/>
              <w:rPr>
                <w:rFonts w:ascii="Times New Roman" w:hAnsi="Times New Roman" w:cs="Times New Roman"/>
              </w:rPr>
            </w:pPr>
            <w:r w:rsidRPr="00D91FCF">
              <w:rPr>
                <w:rFonts w:ascii="Times New Roman" w:hAnsi="Times New Roman" w:cs="Times New Roman"/>
              </w:rPr>
              <w:t>Nonlinear, rising then falling then rising again</w:t>
            </w:r>
          </w:p>
        </w:tc>
        <w:tc>
          <w:tcPr>
            <w:tcW w:w="4251" w:type="dxa"/>
            <w:vAlign w:val="center"/>
          </w:tcPr>
          <w:p w14:paraId="39CA928B" w14:textId="16DF34A7" w:rsidR="00402225" w:rsidRPr="00D91FCF" w:rsidRDefault="00145BF0" w:rsidP="00145BF0">
            <w:pPr>
              <w:jc w:val="both"/>
              <w:rPr>
                <w:rFonts w:ascii="Times New Roman" w:hAnsi="Times New Roman" w:cs="Times New Roman"/>
              </w:rPr>
            </w:pPr>
            <w:r w:rsidRPr="00D91FCF">
              <w:rPr>
                <w:rFonts w:ascii="Times New Roman" w:hAnsi="Times New Roman" w:cs="Times New Roman"/>
              </w:rPr>
              <w:t>A downward trend from 1985 to around 1992, then slightly flat</w:t>
            </w:r>
          </w:p>
        </w:tc>
      </w:tr>
      <w:tr w:rsidR="00402225" w:rsidRPr="00D91FCF" w14:paraId="4A748A90" w14:textId="77777777" w:rsidTr="007D4633">
        <w:tc>
          <w:tcPr>
            <w:tcW w:w="2547" w:type="dxa"/>
            <w:vAlign w:val="center"/>
          </w:tcPr>
          <w:p w14:paraId="4F5FEB2D" w14:textId="16BA1B60" w:rsidR="00402225" w:rsidRPr="00D91FCF" w:rsidRDefault="00402225" w:rsidP="00402225">
            <w:pPr>
              <w:jc w:val="both"/>
              <w:rPr>
                <w:rFonts w:ascii="Times New Roman" w:hAnsi="Times New Roman" w:cs="Times New Roman"/>
              </w:rPr>
            </w:pPr>
            <w:r w:rsidRPr="00D91FCF">
              <w:rPr>
                <w:rFonts w:ascii="Times New Roman" w:hAnsi="Times New Roman" w:cs="Times New Roman"/>
              </w:rPr>
              <w:t>Seasonality</w:t>
            </w:r>
          </w:p>
        </w:tc>
        <w:tc>
          <w:tcPr>
            <w:tcW w:w="3658" w:type="dxa"/>
            <w:vAlign w:val="center"/>
          </w:tcPr>
          <w:p w14:paraId="2DCDFBFC" w14:textId="0BF3A770" w:rsidR="00402225" w:rsidRPr="00D91FCF" w:rsidRDefault="00402225" w:rsidP="00402225">
            <w:pPr>
              <w:jc w:val="both"/>
              <w:rPr>
                <w:rFonts w:ascii="Times New Roman" w:hAnsi="Times New Roman" w:cs="Times New Roman"/>
              </w:rPr>
            </w:pPr>
            <w:r w:rsidRPr="00D91FCF">
              <w:rPr>
                <w:rFonts w:ascii="Times New Roman" w:hAnsi="Times New Roman" w:cs="Times New Roman"/>
              </w:rPr>
              <w:t>Regular, strong, 12-month cycle</w:t>
            </w:r>
          </w:p>
        </w:tc>
        <w:tc>
          <w:tcPr>
            <w:tcW w:w="4251" w:type="dxa"/>
            <w:vAlign w:val="center"/>
          </w:tcPr>
          <w:p w14:paraId="5248B5D5" w14:textId="1D6B3314" w:rsidR="00402225" w:rsidRPr="00D91FCF" w:rsidRDefault="00402225" w:rsidP="00402225">
            <w:pPr>
              <w:jc w:val="both"/>
              <w:rPr>
                <w:rFonts w:ascii="Times New Roman" w:hAnsi="Times New Roman" w:cs="Times New Roman"/>
              </w:rPr>
            </w:pPr>
            <w:r w:rsidRPr="00D91FCF">
              <w:rPr>
                <w:rFonts w:ascii="Times New Roman" w:hAnsi="Times New Roman" w:cs="Times New Roman"/>
              </w:rPr>
              <w:t>Regular, strong, 12-month cycle</w:t>
            </w:r>
          </w:p>
        </w:tc>
      </w:tr>
      <w:tr w:rsidR="00402225" w:rsidRPr="00D91FCF" w14:paraId="6EEA15B0" w14:textId="77777777" w:rsidTr="007D4633">
        <w:tc>
          <w:tcPr>
            <w:tcW w:w="2547" w:type="dxa"/>
            <w:vAlign w:val="center"/>
          </w:tcPr>
          <w:p w14:paraId="73F49C83" w14:textId="4FE62668" w:rsidR="00402225" w:rsidRPr="00D91FCF" w:rsidRDefault="00402225" w:rsidP="00402225">
            <w:pPr>
              <w:jc w:val="both"/>
              <w:rPr>
                <w:rFonts w:ascii="Times New Roman" w:hAnsi="Times New Roman" w:cs="Times New Roman"/>
              </w:rPr>
            </w:pPr>
            <w:r w:rsidRPr="00D91FCF">
              <w:rPr>
                <w:rFonts w:ascii="Times New Roman" w:hAnsi="Times New Roman" w:cs="Times New Roman"/>
              </w:rPr>
              <w:t>Randomness</w:t>
            </w:r>
          </w:p>
        </w:tc>
        <w:tc>
          <w:tcPr>
            <w:tcW w:w="3658" w:type="dxa"/>
            <w:vAlign w:val="center"/>
          </w:tcPr>
          <w:p w14:paraId="0A254481" w14:textId="66207291" w:rsidR="00402225" w:rsidRPr="00D91FCF" w:rsidRDefault="00434F87" w:rsidP="00402225">
            <w:pPr>
              <w:jc w:val="both"/>
              <w:rPr>
                <w:rFonts w:ascii="Times New Roman" w:hAnsi="Times New Roman" w:cs="Times New Roman"/>
              </w:rPr>
            </w:pPr>
            <w:r w:rsidRPr="00D91FCF">
              <w:rPr>
                <w:rFonts w:ascii="Times New Roman" w:hAnsi="Times New Roman" w:cs="Times New Roman"/>
              </w:rPr>
              <w:t>Mostly stable, a few spikes</w:t>
            </w:r>
          </w:p>
        </w:tc>
        <w:tc>
          <w:tcPr>
            <w:tcW w:w="4251" w:type="dxa"/>
            <w:vAlign w:val="center"/>
          </w:tcPr>
          <w:p w14:paraId="52C1C687" w14:textId="0A130415" w:rsidR="00402225" w:rsidRPr="00D91FCF" w:rsidRDefault="00434F87" w:rsidP="00402225">
            <w:pPr>
              <w:jc w:val="both"/>
              <w:rPr>
                <w:rFonts w:ascii="Times New Roman" w:hAnsi="Times New Roman" w:cs="Times New Roman"/>
              </w:rPr>
            </w:pPr>
            <w:r w:rsidRPr="00D91FCF">
              <w:rPr>
                <w:rFonts w:ascii="Times New Roman" w:hAnsi="Times New Roman" w:cs="Times New Roman"/>
              </w:rPr>
              <w:t>Mostly stable, a few spikes</w:t>
            </w:r>
          </w:p>
        </w:tc>
      </w:tr>
    </w:tbl>
    <w:p w14:paraId="1E83A1C8" w14:textId="77777777" w:rsidR="00402225" w:rsidRPr="00D91FCF" w:rsidRDefault="00402225" w:rsidP="00921B1A">
      <w:pPr>
        <w:jc w:val="both"/>
        <w:rPr>
          <w:rFonts w:ascii="Times New Roman" w:hAnsi="Times New Roman" w:cs="Times New Roman"/>
        </w:rPr>
      </w:pPr>
    </w:p>
    <w:tbl>
      <w:tblPr>
        <w:tblStyle w:val="TableGrid"/>
        <w:tblW w:w="10782" w:type="dxa"/>
        <w:tblLook w:val="04A0" w:firstRow="1" w:lastRow="0" w:firstColumn="1" w:lastColumn="0" w:noHBand="0" w:noVBand="1"/>
      </w:tblPr>
      <w:tblGrid>
        <w:gridCol w:w="5466"/>
        <w:gridCol w:w="5316"/>
      </w:tblGrid>
      <w:tr w:rsidR="00562A79" w:rsidRPr="00D91FCF" w14:paraId="54A4C687" w14:textId="77777777" w:rsidTr="00402225">
        <w:tc>
          <w:tcPr>
            <w:tcW w:w="5466" w:type="dxa"/>
          </w:tcPr>
          <w:p w14:paraId="2D697214" w14:textId="439C0D19" w:rsidR="001772E5" w:rsidRPr="00D91FCF" w:rsidRDefault="002F313F" w:rsidP="00921B1A">
            <w:pPr>
              <w:jc w:val="both"/>
              <w:rPr>
                <w:rFonts w:ascii="Times New Roman" w:hAnsi="Times New Roman" w:cs="Times New Roman"/>
              </w:rPr>
            </w:pPr>
            <w:r w:rsidRPr="00D91FCF">
              <w:rPr>
                <w:rFonts w:ascii="Times New Roman" w:hAnsi="Times New Roman" w:cs="Times New Roman"/>
                <w:noProof/>
              </w:rPr>
              <w:lastRenderedPageBreak/>
              <w:drawing>
                <wp:inline distT="0" distB="0" distL="0" distR="0" wp14:anchorId="72A5F422" wp14:editId="3891F1B9">
                  <wp:extent cx="3333750" cy="2798831"/>
                  <wp:effectExtent l="0" t="0" r="0" b="1905"/>
                  <wp:docPr id="456483413" name="Picture 9" descr="P117C1T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83413" name="Picture 9" descr="P117C1T3#yIS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0592" cy="2812971"/>
                          </a:xfrm>
                          <a:prstGeom prst="rect">
                            <a:avLst/>
                          </a:prstGeom>
                          <a:noFill/>
                        </pic:spPr>
                      </pic:pic>
                    </a:graphicData>
                  </a:graphic>
                </wp:inline>
              </w:drawing>
            </w:r>
          </w:p>
        </w:tc>
        <w:tc>
          <w:tcPr>
            <w:tcW w:w="5316" w:type="dxa"/>
          </w:tcPr>
          <w:p w14:paraId="414A261C" w14:textId="37C60C12" w:rsidR="001772E5" w:rsidRPr="00D91FCF" w:rsidRDefault="00562A79" w:rsidP="00921B1A">
            <w:pPr>
              <w:jc w:val="both"/>
              <w:rPr>
                <w:rFonts w:ascii="Times New Roman" w:hAnsi="Times New Roman" w:cs="Times New Roman"/>
              </w:rPr>
            </w:pPr>
            <w:r w:rsidRPr="00D91FCF">
              <w:rPr>
                <w:rFonts w:ascii="Times New Roman" w:hAnsi="Times New Roman" w:cs="Times New Roman"/>
                <w:noProof/>
              </w:rPr>
              <w:drawing>
                <wp:inline distT="0" distB="0" distL="0" distR="0" wp14:anchorId="7489A39F" wp14:editId="5C93A333">
                  <wp:extent cx="3237231" cy="2717800"/>
                  <wp:effectExtent l="0" t="0" r="1270" b="6350"/>
                  <wp:docPr id="931863997" name="Picture 10" descr="P118C2T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63997" name="Picture 10" descr="P118C2T3#yIS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3020" cy="2747846"/>
                          </a:xfrm>
                          <a:prstGeom prst="rect">
                            <a:avLst/>
                          </a:prstGeom>
                          <a:noFill/>
                        </pic:spPr>
                      </pic:pic>
                    </a:graphicData>
                  </a:graphic>
                </wp:inline>
              </w:drawing>
            </w:r>
          </w:p>
        </w:tc>
      </w:tr>
    </w:tbl>
    <w:p w14:paraId="50611863" w14:textId="45763DC3" w:rsidR="001772E5" w:rsidRPr="00D91FCF" w:rsidRDefault="001772E5" w:rsidP="00392C8B">
      <w:pPr>
        <w:jc w:val="center"/>
        <w:rPr>
          <w:rFonts w:ascii="Times New Roman" w:hAnsi="Times New Roman" w:cs="Times New Roman"/>
        </w:rPr>
      </w:pPr>
      <w:r w:rsidRPr="00D91FCF">
        <w:rPr>
          <w:rFonts w:ascii="Times New Roman" w:hAnsi="Times New Roman" w:cs="Times New Roman"/>
        </w:rPr>
        <w:t xml:space="preserve">Figure </w:t>
      </w:r>
      <w:r w:rsidR="00392C8B" w:rsidRPr="00D91FCF">
        <w:rPr>
          <w:rFonts w:ascii="Times New Roman" w:hAnsi="Times New Roman" w:cs="Times New Roman"/>
        </w:rPr>
        <w:t>3</w:t>
      </w:r>
      <w:r w:rsidRPr="00D91FCF">
        <w:rPr>
          <w:rFonts w:ascii="Times New Roman" w:hAnsi="Times New Roman" w:cs="Times New Roman"/>
        </w:rPr>
        <w:t>.</w:t>
      </w:r>
      <w:r w:rsidR="00031AE7" w:rsidRPr="00D91FCF">
        <w:rPr>
          <w:rFonts w:ascii="Times New Roman" w:hAnsi="Times New Roman" w:cs="Times New Roman"/>
        </w:rPr>
        <w:t xml:space="preserve"> </w:t>
      </w:r>
      <w:r w:rsidR="00533C80" w:rsidRPr="00D91FCF">
        <w:rPr>
          <w:rFonts w:ascii="Times New Roman" w:hAnsi="Times New Roman" w:cs="Times New Roman"/>
        </w:rPr>
        <w:t>Decomposition plots</w:t>
      </w:r>
    </w:p>
    <w:p w14:paraId="47820E27" w14:textId="1CA5783A" w:rsidR="00854CAE" w:rsidRPr="00D91FCF" w:rsidRDefault="00854CAE" w:rsidP="00921B1A">
      <w:pPr>
        <w:pStyle w:val="Heading2"/>
        <w:jc w:val="both"/>
        <w:rPr>
          <w:rFonts w:ascii="Times New Roman" w:hAnsi="Times New Roman" w:cs="Times New Roman"/>
        </w:rPr>
      </w:pPr>
      <w:r w:rsidRPr="00D91FCF">
        <w:rPr>
          <w:rFonts w:ascii="Times New Roman" w:hAnsi="Times New Roman" w:cs="Times New Roman"/>
        </w:rPr>
        <w:t xml:space="preserve">   </w:t>
      </w:r>
      <w:bookmarkStart w:id="9" w:name="_Toc198302560"/>
      <w:r w:rsidR="00C377B8" w:rsidRPr="00D91FCF">
        <w:rPr>
          <w:rFonts w:ascii="Times New Roman" w:hAnsi="Times New Roman" w:cs="Times New Roman"/>
        </w:rPr>
        <w:t>2</w:t>
      </w:r>
      <w:r w:rsidRPr="00D91FCF">
        <w:rPr>
          <w:rFonts w:ascii="Times New Roman" w:hAnsi="Times New Roman" w:cs="Times New Roman"/>
        </w:rPr>
        <w:t xml:space="preserve">.4 Stationarity </w:t>
      </w:r>
      <w:r w:rsidR="00031AE7" w:rsidRPr="00D91FCF">
        <w:rPr>
          <w:rFonts w:ascii="Times New Roman" w:hAnsi="Times New Roman" w:cs="Times New Roman"/>
        </w:rPr>
        <w:t>t</w:t>
      </w:r>
      <w:r w:rsidRPr="00D91FCF">
        <w:rPr>
          <w:rFonts w:ascii="Times New Roman" w:hAnsi="Times New Roman" w:cs="Times New Roman"/>
        </w:rPr>
        <w:t xml:space="preserve">esting and </w:t>
      </w:r>
      <w:r w:rsidR="00031AE7" w:rsidRPr="00D91FCF">
        <w:rPr>
          <w:rFonts w:ascii="Times New Roman" w:hAnsi="Times New Roman" w:cs="Times New Roman"/>
        </w:rPr>
        <w:t>d</w:t>
      </w:r>
      <w:r w:rsidRPr="00D91FCF">
        <w:rPr>
          <w:rFonts w:ascii="Times New Roman" w:hAnsi="Times New Roman" w:cs="Times New Roman"/>
        </w:rPr>
        <w:t>ifferencing</w:t>
      </w:r>
      <w:bookmarkEnd w:id="9"/>
    </w:p>
    <w:p w14:paraId="2B5660B6" w14:textId="682CB749" w:rsidR="00D4463B" w:rsidRPr="00D91FCF" w:rsidRDefault="00D4463B" w:rsidP="00921B1A">
      <w:pPr>
        <w:jc w:val="both"/>
        <w:rPr>
          <w:rFonts w:ascii="Times New Roman" w:hAnsi="Times New Roman" w:cs="Times New Roman"/>
        </w:rPr>
      </w:pPr>
      <w:r w:rsidRPr="00D91FCF">
        <w:rPr>
          <w:rFonts w:ascii="Times New Roman" w:hAnsi="Times New Roman" w:cs="Times New Roman"/>
        </w:rPr>
        <w:t>To assess stationarity, ADF tests were conducted</w:t>
      </w:r>
      <w:r w:rsidR="00592F0F" w:rsidRPr="00D91FCF">
        <w:rPr>
          <w:rFonts w:ascii="Times New Roman" w:hAnsi="Times New Roman" w:cs="Times New Roman"/>
        </w:rPr>
        <w:t xml:space="preserve"> (null hypothesis assumes non-stationarity)</w:t>
      </w:r>
      <w:r w:rsidRPr="00D91FCF">
        <w:rPr>
          <w:rFonts w:ascii="Times New Roman" w:hAnsi="Times New Roman" w:cs="Times New Roman"/>
        </w:rPr>
        <w:t>:</w:t>
      </w:r>
    </w:p>
    <w:p w14:paraId="2BC8EFD9" w14:textId="11E5DDC5" w:rsidR="00D4463B" w:rsidRPr="00D91FCF" w:rsidRDefault="00D4463B" w:rsidP="00921B1A">
      <w:pPr>
        <w:numPr>
          <w:ilvl w:val="0"/>
          <w:numId w:val="13"/>
        </w:numPr>
        <w:jc w:val="both"/>
        <w:rPr>
          <w:rFonts w:ascii="Times New Roman" w:hAnsi="Times New Roman" w:cs="Times New Roman"/>
        </w:rPr>
      </w:pPr>
      <w:r w:rsidRPr="00D91FCF">
        <w:rPr>
          <w:rFonts w:ascii="Times New Roman" w:hAnsi="Times New Roman" w:cs="Times New Roman"/>
        </w:rPr>
        <w:t>For ts1, the ADF test returned a p-value &lt; 0.05, allowing us to reject the null hypothesis</w:t>
      </w:r>
      <w:r w:rsidR="00EA6F2D" w:rsidRPr="00D91FCF">
        <w:rPr>
          <w:rFonts w:ascii="Times New Roman" w:hAnsi="Times New Roman" w:cs="Times New Roman"/>
        </w:rPr>
        <w:t xml:space="preserve"> </w:t>
      </w:r>
      <w:r w:rsidR="000B32DE" w:rsidRPr="00D91FCF">
        <w:rPr>
          <w:rFonts w:ascii="Times New Roman" w:hAnsi="Times New Roman" w:cs="Times New Roman"/>
        </w:rPr>
        <w:t>and implying</w:t>
      </w:r>
      <w:r w:rsidRPr="00D91FCF">
        <w:rPr>
          <w:rFonts w:ascii="Times New Roman" w:hAnsi="Times New Roman" w:cs="Times New Roman"/>
        </w:rPr>
        <w:t xml:space="preserve"> that the series is stationary and no regular differencing is necessary.</w:t>
      </w:r>
    </w:p>
    <w:p w14:paraId="56A6277B" w14:textId="3A7999CC" w:rsidR="00D4463B" w:rsidRPr="00D91FCF" w:rsidRDefault="00D4463B" w:rsidP="00921B1A">
      <w:pPr>
        <w:numPr>
          <w:ilvl w:val="0"/>
          <w:numId w:val="13"/>
        </w:numPr>
        <w:jc w:val="both"/>
        <w:rPr>
          <w:rFonts w:ascii="Times New Roman" w:hAnsi="Times New Roman" w:cs="Times New Roman"/>
        </w:rPr>
      </w:pPr>
      <w:r w:rsidRPr="00D91FCF">
        <w:rPr>
          <w:rFonts w:ascii="Times New Roman" w:hAnsi="Times New Roman" w:cs="Times New Roman"/>
        </w:rPr>
        <w:t xml:space="preserve">For ts2, a similar result was </w:t>
      </w:r>
      <w:r w:rsidR="005F6E13" w:rsidRPr="00D91FCF">
        <w:rPr>
          <w:rFonts w:ascii="Times New Roman" w:hAnsi="Times New Roman" w:cs="Times New Roman"/>
        </w:rPr>
        <w:t>derived</w:t>
      </w:r>
      <w:r w:rsidRPr="00D91FCF">
        <w:rPr>
          <w:rFonts w:ascii="Times New Roman" w:hAnsi="Times New Roman" w:cs="Times New Roman"/>
        </w:rPr>
        <w:t>.</w:t>
      </w:r>
    </w:p>
    <w:tbl>
      <w:tblPr>
        <w:tblStyle w:val="TableGrid"/>
        <w:tblW w:w="10932" w:type="dxa"/>
        <w:tblLook w:val="04A0" w:firstRow="1" w:lastRow="0" w:firstColumn="1" w:lastColumn="0" w:noHBand="0" w:noVBand="1"/>
      </w:tblPr>
      <w:tblGrid>
        <w:gridCol w:w="5286"/>
        <w:gridCol w:w="5646"/>
      </w:tblGrid>
      <w:tr w:rsidR="00EA6F2D" w:rsidRPr="00D91FCF" w14:paraId="078A9A62" w14:textId="77777777" w:rsidTr="003A4EBE">
        <w:tc>
          <w:tcPr>
            <w:tcW w:w="5286" w:type="dxa"/>
          </w:tcPr>
          <w:p w14:paraId="5D26C435" w14:textId="1FF0720D" w:rsidR="001772E5" w:rsidRPr="00D91FCF" w:rsidRDefault="00F23BDC" w:rsidP="00921B1A">
            <w:pPr>
              <w:jc w:val="both"/>
              <w:rPr>
                <w:rFonts w:ascii="Times New Roman" w:hAnsi="Times New Roman" w:cs="Times New Roman"/>
              </w:rPr>
            </w:pPr>
            <w:r w:rsidRPr="00D91FCF">
              <w:rPr>
                <w:rFonts w:ascii="Times New Roman" w:hAnsi="Times New Roman" w:cs="Times New Roman"/>
                <w:noProof/>
              </w:rPr>
              <w:drawing>
                <wp:inline distT="0" distB="0" distL="0" distR="0" wp14:anchorId="66541511" wp14:editId="52401EB7">
                  <wp:extent cx="3219450" cy="352495"/>
                  <wp:effectExtent l="0" t="0" r="0" b="9525"/>
                  <wp:docPr id="970863649" name="Picture 1" descr="P125C1T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63649" name="Picture 1" descr="P125C1T4#yIS1"/>
                          <pic:cNvPicPr/>
                        </pic:nvPicPr>
                        <pic:blipFill>
                          <a:blip r:embed="rId12"/>
                          <a:stretch>
                            <a:fillRect/>
                          </a:stretch>
                        </pic:blipFill>
                        <pic:spPr>
                          <a:xfrm>
                            <a:off x="0" y="0"/>
                            <a:ext cx="3274233" cy="358493"/>
                          </a:xfrm>
                          <a:prstGeom prst="rect">
                            <a:avLst/>
                          </a:prstGeom>
                        </pic:spPr>
                      </pic:pic>
                    </a:graphicData>
                  </a:graphic>
                </wp:inline>
              </w:drawing>
            </w:r>
          </w:p>
        </w:tc>
        <w:tc>
          <w:tcPr>
            <w:tcW w:w="5646" w:type="dxa"/>
          </w:tcPr>
          <w:p w14:paraId="33420A1C" w14:textId="55D299B9" w:rsidR="001772E5" w:rsidRPr="00D91FCF" w:rsidRDefault="00EA6F2D" w:rsidP="00921B1A">
            <w:pPr>
              <w:jc w:val="both"/>
              <w:rPr>
                <w:rFonts w:ascii="Times New Roman" w:hAnsi="Times New Roman" w:cs="Times New Roman"/>
              </w:rPr>
            </w:pPr>
            <w:r w:rsidRPr="00D91FCF">
              <w:rPr>
                <w:rFonts w:ascii="Times New Roman" w:hAnsi="Times New Roman" w:cs="Times New Roman"/>
                <w:noProof/>
              </w:rPr>
              <w:drawing>
                <wp:inline distT="0" distB="0" distL="0" distR="0" wp14:anchorId="0B60359D" wp14:editId="4E1A9775">
                  <wp:extent cx="3448048" cy="426372"/>
                  <wp:effectExtent l="0" t="0" r="635" b="0"/>
                  <wp:docPr id="763363170" name="Picture 1" descr="P126C2T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63170" name="Picture 1" descr="P126C2T4#yIS1"/>
                          <pic:cNvPicPr/>
                        </pic:nvPicPr>
                        <pic:blipFill>
                          <a:blip r:embed="rId13"/>
                          <a:stretch>
                            <a:fillRect/>
                          </a:stretch>
                        </pic:blipFill>
                        <pic:spPr>
                          <a:xfrm>
                            <a:off x="0" y="0"/>
                            <a:ext cx="3573407" cy="441873"/>
                          </a:xfrm>
                          <a:prstGeom prst="rect">
                            <a:avLst/>
                          </a:prstGeom>
                        </pic:spPr>
                      </pic:pic>
                    </a:graphicData>
                  </a:graphic>
                </wp:inline>
              </w:drawing>
            </w:r>
          </w:p>
        </w:tc>
      </w:tr>
    </w:tbl>
    <w:p w14:paraId="0A3A8564" w14:textId="69FD540D" w:rsidR="00F55EB4" w:rsidRPr="00D91FCF" w:rsidRDefault="001772E5" w:rsidP="00F55EB4">
      <w:pPr>
        <w:jc w:val="center"/>
        <w:rPr>
          <w:rFonts w:ascii="Times New Roman" w:hAnsi="Times New Roman" w:cs="Times New Roman"/>
        </w:rPr>
      </w:pPr>
      <w:r w:rsidRPr="00D91FCF">
        <w:rPr>
          <w:rFonts w:ascii="Times New Roman" w:hAnsi="Times New Roman" w:cs="Times New Roman"/>
        </w:rPr>
        <w:t xml:space="preserve">Figure </w:t>
      </w:r>
      <w:r w:rsidR="00031AE7" w:rsidRPr="00D91FCF">
        <w:rPr>
          <w:rFonts w:ascii="Times New Roman" w:hAnsi="Times New Roman" w:cs="Times New Roman"/>
        </w:rPr>
        <w:t>4</w:t>
      </w:r>
      <w:r w:rsidRPr="00D91FCF">
        <w:rPr>
          <w:rFonts w:ascii="Times New Roman" w:hAnsi="Times New Roman" w:cs="Times New Roman"/>
        </w:rPr>
        <w:t>.</w:t>
      </w:r>
      <w:r w:rsidR="00533C80" w:rsidRPr="00D91FCF">
        <w:rPr>
          <w:rFonts w:ascii="Times New Roman" w:hAnsi="Times New Roman" w:cs="Times New Roman"/>
        </w:rPr>
        <w:t xml:space="preserve"> Results of ADF tests</w:t>
      </w:r>
    </w:p>
    <w:p w14:paraId="320F2AA7" w14:textId="7E2FB4D6" w:rsidR="002A4787" w:rsidRPr="00D91FCF" w:rsidRDefault="002A4787" w:rsidP="00F55EB4">
      <w:pPr>
        <w:jc w:val="both"/>
        <w:rPr>
          <w:rFonts w:ascii="Times New Roman" w:hAnsi="Times New Roman" w:cs="Times New Roman"/>
        </w:rPr>
      </w:pPr>
      <w:r w:rsidRPr="00D91FCF">
        <w:rPr>
          <w:rFonts w:ascii="Times New Roman" w:hAnsi="Times New Roman" w:cs="Times New Roman"/>
        </w:rPr>
        <w:t>We also run KPSS tests</w:t>
      </w:r>
      <w:r w:rsidR="002A1A32" w:rsidRPr="00D91FCF">
        <w:rPr>
          <w:rFonts w:ascii="Times New Roman" w:hAnsi="Times New Roman" w:cs="Times New Roman"/>
        </w:rPr>
        <w:t xml:space="preserve"> that have opposite null hypoth</w:t>
      </w:r>
      <w:r w:rsidR="00B27125" w:rsidRPr="00D91FCF">
        <w:rPr>
          <w:rFonts w:ascii="Times New Roman" w:hAnsi="Times New Roman" w:cs="Times New Roman"/>
          <w:lang w:val="en-US"/>
        </w:rPr>
        <w:t xml:space="preserve">is </w:t>
      </w:r>
      <w:r w:rsidR="00592F0F" w:rsidRPr="00D91FCF">
        <w:rPr>
          <w:rFonts w:ascii="Times New Roman" w:hAnsi="Times New Roman" w:cs="Times New Roman"/>
        </w:rPr>
        <w:t>(</w:t>
      </w:r>
      <w:r w:rsidR="00B27125" w:rsidRPr="00D91FCF">
        <w:rPr>
          <w:rFonts w:ascii="Times New Roman" w:hAnsi="Times New Roman" w:cs="Times New Roman"/>
        </w:rPr>
        <w:t xml:space="preserve">assume </w:t>
      </w:r>
      <w:r w:rsidR="00592F0F" w:rsidRPr="00D91FCF">
        <w:rPr>
          <w:rFonts w:ascii="Times New Roman" w:hAnsi="Times New Roman" w:cs="Times New Roman"/>
        </w:rPr>
        <w:t>stationary)</w:t>
      </w:r>
    </w:p>
    <w:tbl>
      <w:tblPr>
        <w:tblStyle w:val="TableGrid"/>
        <w:tblW w:w="10975" w:type="dxa"/>
        <w:tblLook w:val="04A0" w:firstRow="1" w:lastRow="0" w:firstColumn="1" w:lastColumn="0" w:noHBand="0" w:noVBand="1"/>
      </w:tblPr>
      <w:tblGrid>
        <w:gridCol w:w="5688"/>
        <w:gridCol w:w="5502"/>
      </w:tblGrid>
      <w:tr w:rsidR="0087387C" w:rsidRPr="00D91FCF" w14:paraId="1DD083CD" w14:textId="77777777" w:rsidTr="001F3586">
        <w:tc>
          <w:tcPr>
            <w:tcW w:w="5665" w:type="dxa"/>
          </w:tcPr>
          <w:p w14:paraId="7269C980" w14:textId="2446850D" w:rsidR="002A4787" w:rsidRPr="00D91FCF" w:rsidRDefault="001D4ACF" w:rsidP="00F55EB4">
            <w:pPr>
              <w:jc w:val="both"/>
              <w:rPr>
                <w:rFonts w:ascii="Times New Roman" w:hAnsi="Times New Roman" w:cs="Times New Roman"/>
              </w:rPr>
            </w:pPr>
            <w:r w:rsidRPr="00D91FCF">
              <w:rPr>
                <w:rFonts w:ascii="Times New Roman" w:hAnsi="Times New Roman" w:cs="Times New Roman"/>
                <w:noProof/>
              </w:rPr>
              <w:drawing>
                <wp:inline distT="0" distB="0" distL="0" distR="0" wp14:anchorId="406B0BF4" wp14:editId="0E898AC2">
                  <wp:extent cx="3474720" cy="260350"/>
                  <wp:effectExtent l="0" t="0" r="0" b="6350"/>
                  <wp:docPr id="1948696805" name="Picture 1" descr="P130C1T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96805" name="Picture 1" descr="P130C1T5#yIS1"/>
                          <pic:cNvPicPr/>
                        </pic:nvPicPr>
                        <pic:blipFill>
                          <a:blip r:embed="rId14"/>
                          <a:stretch>
                            <a:fillRect/>
                          </a:stretch>
                        </pic:blipFill>
                        <pic:spPr>
                          <a:xfrm>
                            <a:off x="0" y="0"/>
                            <a:ext cx="3522967" cy="263965"/>
                          </a:xfrm>
                          <a:prstGeom prst="rect">
                            <a:avLst/>
                          </a:prstGeom>
                        </pic:spPr>
                      </pic:pic>
                    </a:graphicData>
                  </a:graphic>
                </wp:inline>
              </w:drawing>
            </w:r>
          </w:p>
        </w:tc>
        <w:tc>
          <w:tcPr>
            <w:tcW w:w="5310" w:type="dxa"/>
          </w:tcPr>
          <w:p w14:paraId="5F6416EE" w14:textId="35057B63" w:rsidR="002A4787" w:rsidRPr="00D91FCF" w:rsidRDefault="0087387C" w:rsidP="00F55EB4">
            <w:pPr>
              <w:jc w:val="both"/>
              <w:rPr>
                <w:rFonts w:ascii="Times New Roman" w:hAnsi="Times New Roman" w:cs="Times New Roman"/>
              </w:rPr>
            </w:pPr>
            <w:r w:rsidRPr="00D91FCF">
              <w:rPr>
                <w:rFonts w:ascii="Times New Roman" w:hAnsi="Times New Roman" w:cs="Times New Roman"/>
                <w:noProof/>
              </w:rPr>
              <w:drawing>
                <wp:inline distT="0" distB="0" distL="0" distR="0" wp14:anchorId="2E5B55BD" wp14:editId="6E683C39">
                  <wp:extent cx="3356703" cy="220980"/>
                  <wp:effectExtent l="0" t="0" r="0" b="7620"/>
                  <wp:docPr id="1355347663" name="Picture 1" descr="P131C2T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47663" name="Picture 1" descr="P131C2T5#yIS1"/>
                          <pic:cNvPicPr/>
                        </pic:nvPicPr>
                        <pic:blipFill>
                          <a:blip r:embed="rId15"/>
                          <a:stretch>
                            <a:fillRect/>
                          </a:stretch>
                        </pic:blipFill>
                        <pic:spPr>
                          <a:xfrm>
                            <a:off x="0" y="0"/>
                            <a:ext cx="3805708" cy="250539"/>
                          </a:xfrm>
                          <a:prstGeom prst="rect">
                            <a:avLst/>
                          </a:prstGeom>
                        </pic:spPr>
                      </pic:pic>
                    </a:graphicData>
                  </a:graphic>
                </wp:inline>
              </w:drawing>
            </w:r>
          </w:p>
        </w:tc>
      </w:tr>
    </w:tbl>
    <w:p w14:paraId="51F7E6D2" w14:textId="77777777" w:rsidR="002A4787" w:rsidRPr="00D91FCF" w:rsidRDefault="002A4787" w:rsidP="00F55EB4">
      <w:pPr>
        <w:jc w:val="both"/>
        <w:rPr>
          <w:rFonts w:ascii="Times New Roman" w:hAnsi="Times New Roman" w:cs="Times New Roman"/>
        </w:rPr>
      </w:pPr>
    </w:p>
    <w:p w14:paraId="032C6942" w14:textId="4D31EEDD" w:rsidR="00010817" w:rsidRPr="00D91FCF" w:rsidRDefault="00010817" w:rsidP="001F3586">
      <w:pPr>
        <w:rPr>
          <w:rFonts w:ascii="Times New Roman" w:hAnsi="Times New Roman" w:cs="Times New Roman"/>
        </w:rPr>
      </w:pPr>
      <w:r w:rsidRPr="00D91FCF">
        <w:rPr>
          <w:rFonts w:ascii="Times New Roman" w:hAnsi="Times New Roman" w:cs="Times New Roman"/>
        </w:rPr>
        <w:t xml:space="preserve">Conclusion: ts2 is not stationary </w:t>
      </w:r>
      <w:r w:rsidR="00836341" w:rsidRPr="00D91FCF">
        <w:rPr>
          <w:rFonts w:ascii="Times New Roman" w:hAnsi="Times New Roman" w:cs="Times New Roman"/>
        </w:rPr>
        <w:t>(since the p-value &lt; 0.05, we reject the null hypothesis)</w:t>
      </w:r>
      <w:r w:rsidR="00444056" w:rsidRPr="00D91FCF">
        <w:rPr>
          <w:rFonts w:ascii="Times New Roman" w:hAnsi="Times New Roman" w:cs="Times New Roman"/>
        </w:rPr>
        <w:t>, ts1 is likely stationary.</w:t>
      </w:r>
    </w:p>
    <w:p w14:paraId="0838A1BD" w14:textId="7C12648A" w:rsidR="00F55EB4" w:rsidRPr="00D91FCF" w:rsidRDefault="003634F8" w:rsidP="00F55EB4">
      <w:pPr>
        <w:jc w:val="both"/>
        <w:rPr>
          <w:rFonts w:ascii="Times New Roman" w:hAnsi="Times New Roman" w:cs="Times New Roman"/>
        </w:rPr>
      </w:pPr>
      <w:r w:rsidRPr="00D91FCF">
        <w:rPr>
          <w:rFonts w:ascii="Times New Roman" w:hAnsi="Times New Roman" w:cs="Times New Roman"/>
        </w:rPr>
        <w:t>W</w:t>
      </w:r>
      <w:r w:rsidR="00490116" w:rsidRPr="00D91FCF">
        <w:rPr>
          <w:rFonts w:ascii="Times New Roman" w:hAnsi="Times New Roman" w:cs="Times New Roman"/>
        </w:rPr>
        <w:t xml:space="preserve">e </w:t>
      </w:r>
      <w:r w:rsidRPr="00D91FCF">
        <w:rPr>
          <w:rFonts w:ascii="Times New Roman" w:hAnsi="Times New Roman" w:cs="Times New Roman"/>
        </w:rPr>
        <w:t xml:space="preserve">also </w:t>
      </w:r>
      <w:r w:rsidR="00490116" w:rsidRPr="00D91FCF">
        <w:rPr>
          <w:rFonts w:ascii="Times New Roman" w:hAnsi="Times New Roman" w:cs="Times New Roman"/>
        </w:rPr>
        <w:t xml:space="preserve">differenced </w:t>
      </w:r>
      <w:r w:rsidR="00CB78BB" w:rsidRPr="00D91FCF">
        <w:rPr>
          <w:rFonts w:ascii="Times New Roman" w:hAnsi="Times New Roman" w:cs="Times New Roman"/>
        </w:rPr>
        <w:t xml:space="preserve">datasets </w:t>
      </w:r>
      <w:r w:rsidR="00490116" w:rsidRPr="00D91FCF">
        <w:rPr>
          <w:rFonts w:ascii="Times New Roman" w:hAnsi="Times New Roman" w:cs="Times New Roman"/>
        </w:rPr>
        <w:t>to explore further stability.</w:t>
      </w:r>
      <w:r w:rsidR="003B487A" w:rsidRPr="00D91FCF">
        <w:rPr>
          <w:rFonts w:ascii="Times New Roman" w:hAnsi="Times New Roman" w:cs="Times New Roman"/>
        </w:rPr>
        <w:t xml:space="preserve"> Ts2 seems to be </w:t>
      </w:r>
      <w:r w:rsidR="00D20451" w:rsidRPr="00D91FCF">
        <w:rPr>
          <w:rFonts w:ascii="Times New Roman" w:hAnsi="Times New Roman" w:cs="Times New Roman"/>
        </w:rPr>
        <w:t xml:space="preserve">have </w:t>
      </w:r>
      <w:r w:rsidR="003B487A" w:rsidRPr="00D91FCF">
        <w:rPr>
          <w:rFonts w:ascii="Times New Roman" w:hAnsi="Times New Roman" w:cs="Times New Roman"/>
        </w:rPr>
        <w:t>weak stationarity.</w:t>
      </w:r>
      <w:r w:rsidR="00D20451" w:rsidRPr="00D91FCF">
        <w:rPr>
          <w:rFonts w:ascii="Times New Roman" w:hAnsi="Times New Roman" w:cs="Times New Roman"/>
        </w:rPr>
        <w:t xml:space="preserve"> </w:t>
      </w:r>
    </w:p>
    <w:tbl>
      <w:tblPr>
        <w:tblStyle w:val="TableGrid"/>
        <w:tblW w:w="10525" w:type="dxa"/>
        <w:tblLook w:val="04A0" w:firstRow="1" w:lastRow="0" w:firstColumn="1" w:lastColumn="0" w:noHBand="0" w:noVBand="1"/>
      </w:tblPr>
      <w:tblGrid>
        <w:gridCol w:w="5358"/>
        <w:gridCol w:w="5167"/>
      </w:tblGrid>
      <w:tr w:rsidR="00C72028" w:rsidRPr="00D91FCF" w14:paraId="65D20E6F" w14:textId="77777777" w:rsidTr="001F3586">
        <w:tc>
          <w:tcPr>
            <w:tcW w:w="5358" w:type="dxa"/>
          </w:tcPr>
          <w:p w14:paraId="78FF91D0" w14:textId="5AE971FE" w:rsidR="006864F9" w:rsidRPr="00D91FCF" w:rsidRDefault="006864F9">
            <w:pPr>
              <w:jc w:val="both"/>
              <w:rPr>
                <w:rFonts w:ascii="Times New Roman" w:hAnsi="Times New Roman" w:cs="Times New Roman"/>
              </w:rPr>
            </w:pPr>
            <w:r w:rsidRPr="00D91FCF">
              <w:rPr>
                <w:rFonts w:ascii="Times New Roman" w:hAnsi="Times New Roman" w:cs="Times New Roman"/>
                <w:noProof/>
              </w:rPr>
              <w:drawing>
                <wp:inline distT="0" distB="0" distL="0" distR="0" wp14:anchorId="4143C73F" wp14:editId="6AAA44A2">
                  <wp:extent cx="3265170" cy="2741256"/>
                  <wp:effectExtent l="0" t="0" r="0" b="2540"/>
                  <wp:docPr id="836215619" name="Picture 12" descr="P136C1T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15619" name="Picture 12" descr="P136C1T6#yIS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4957" cy="2749473"/>
                          </a:xfrm>
                          <a:prstGeom prst="rect">
                            <a:avLst/>
                          </a:prstGeom>
                          <a:noFill/>
                        </pic:spPr>
                      </pic:pic>
                    </a:graphicData>
                  </a:graphic>
                </wp:inline>
              </w:drawing>
            </w:r>
          </w:p>
        </w:tc>
        <w:tc>
          <w:tcPr>
            <w:tcW w:w="5167" w:type="dxa"/>
          </w:tcPr>
          <w:p w14:paraId="7F89D58A" w14:textId="19E2CE7B" w:rsidR="006864F9" w:rsidRPr="00D91FCF" w:rsidRDefault="00C72028">
            <w:pPr>
              <w:jc w:val="both"/>
              <w:rPr>
                <w:rFonts w:ascii="Times New Roman" w:hAnsi="Times New Roman" w:cs="Times New Roman"/>
              </w:rPr>
            </w:pPr>
            <w:r w:rsidRPr="00D91FCF">
              <w:rPr>
                <w:rFonts w:ascii="Times New Roman" w:hAnsi="Times New Roman" w:cs="Times New Roman"/>
                <w:noProof/>
              </w:rPr>
              <w:drawing>
                <wp:inline distT="0" distB="0" distL="0" distR="0" wp14:anchorId="2DE5F99A" wp14:editId="10978923">
                  <wp:extent cx="3058729" cy="2567940"/>
                  <wp:effectExtent l="0" t="0" r="8890" b="3810"/>
                  <wp:docPr id="1149919793" name="Picture 14" descr="P137C2T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19793" name="Picture 14" descr="P137C2T6#yIS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0059" cy="2577452"/>
                          </a:xfrm>
                          <a:prstGeom prst="rect">
                            <a:avLst/>
                          </a:prstGeom>
                          <a:noFill/>
                        </pic:spPr>
                      </pic:pic>
                    </a:graphicData>
                  </a:graphic>
                </wp:inline>
              </w:drawing>
            </w:r>
          </w:p>
        </w:tc>
      </w:tr>
    </w:tbl>
    <w:p w14:paraId="4680A98A" w14:textId="2566F0BB" w:rsidR="006864F9" w:rsidRPr="00D91FCF" w:rsidRDefault="006864F9" w:rsidP="006864F9">
      <w:pPr>
        <w:jc w:val="center"/>
        <w:rPr>
          <w:rFonts w:ascii="Times New Roman" w:hAnsi="Times New Roman" w:cs="Times New Roman"/>
        </w:rPr>
      </w:pPr>
      <w:r w:rsidRPr="00D91FCF">
        <w:rPr>
          <w:rFonts w:ascii="Times New Roman" w:hAnsi="Times New Roman" w:cs="Times New Roman"/>
        </w:rPr>
        <w:lastRenderedPageBreak/>
        <w:t>Figure 5.</w:t>
      </w:r>
      <w:r w:rsidR="00533C80" w:rsidRPr="00D91FCF">
        <w:rPr>
          <w:rFonts w:ascii="Times New Roman" w:hAnsi="Times New Roman" w:cs="Times New Roman"/>
        </w:rPr>
        <w:t xml:space="preserve"> </w:t>
      </w:r>
      <w:r w:rsidR="00CB78BB" w:rsidRPr="00D91FCF">
        <w:rPr>
          <w:rFonts w:ascii="Times New Roman" w:hAnsi="Times New Roman" w:cs="Times New Roman"/>
        </w:rPr>
        <w:t>Differencing</w:t>
      </w:r>
      <w:r w:rsidR="00533C80" w:rsidRPr="00D91FCF">
        <w:rPr>
          <w:rFonts w:ascii="Times New Roman" w:hAnsi="Times New Roman" w:cs="Times New Roman"/>
        </w:rPr>
        <w:t xml:space="preserve"> </w:t>
      </w:r>
      <w:r w:rsidR="00CB78BB" w:rsidRPr="00D91FCF">
        <w:rPr>
          <w:rFonts w:ascii="Times New Roman" w:hAnsi="Times New Roman" w:cs="Times New Roman"/>
        </w:rPr>
        <w:t>plots</w:t>
      </w:r>
    </w:p>
    <w:p w14:paraId="6019A8A8" w14:textId="287C0556" w:rsidR="00490116" w:rsidRPr="00D91FCF" w:rsidRDefault="001C6FBB" w:rsidP="00F55EB4">
      <w:pPr>
        <w:jc w:val="both"/>
        <w:rPr>
          <w:rFonts w:ascii="Times New Roman" w:hAnsi="Times New Roman" w:cs="Times New Roman"/>
        </w:rPr>
      </w:pPr>
      <w:r w:rsidRPr="00D91FCF">
        <w:rPr>
          <w:rFonts w:ascii="Times New Roman" w:hAnsi="Times New Roman" w:cs="Times New Roman"/>
        </w:rPr>
        <w:t xml:space="preserve">This indicates that </w:t>
      </w:r>
      <w:r w:rsidR="009D65E1" w:rsidRPr="00D91FCF">
        <w:rPr>
          <w:rFonts w:ascii="Times New Roman" w:hAnsi="Times New Roman" w:cs="Times New Roman"/>
        </w:rPr>
        <w:t xml:space="preserve">ts1 is stationary and for ARIMA modelling </w:t>
      </w:r>
      <w:r w:rsidRPr="00D91FCF">
        <w:rPr>
          <w:rFonts w:ascii="Times New Roman" w:hAnsi="Times New Roman" w:cs="Times New Roman"/>
          <w:b/>
          <w:bCs/>
        </w:rPr>
        <w:t>d = 0</w:t>
      </w:r>
      <w:r w:rsidRPr="00D91FCF">
        <w:rPr>
          <w:rFonts w:ascii="Times New Roman" w:hAnsi="Times New Roman" w:cs="Times New Roman"/>
        </w:rPr>
        <w:t xml:space="preserve"> is appropriate </w:t>
      </w:r>
      <w:r w:rsidR="009D65E1" w:rsidRPr="00D91FCF">
        <w:rPr>
          <w:rFonts w:ascii="Times New Roman" w:hAnsi="Times New Roman" w:cs="Times New Roman"/>
        </w:rPr>
        <w:t>and</w:t>
      </w:r>
      <w:r w:rsidRPr="00D91FCF">
        <w:rPr>
          <w:rFonts w:ascii="Times New Roman" w:hAnsi="Times New Roman" w:cs="Times New Roman"/>
        </w:rPr>
        <w:t xml:space="preserve"> no differencing needed.</w:t>
      </w:r>
    </w:p>
    <w:tbl>
      <w:tblPr>
        <w:tblStyle w:val="TableGrid"/>
        <w:tblW w:w="0" w:type="auto"/>
        <w:tblLook w:val="04A0" w:firstRow="1" w:lastRow="0" w:firstColumn="1" w:lastColumn="0" w:noHBand="0" w:noVBand="1"/>
      </w:tblPr>
      <w:tblGrid>
        <w:gridCol w:w="5098"/>
        <w:gridCol w:w="5358"/>
      </w:tblGrid>
      <w:tr w:rsidR="00C14661" w:rsidRPr="00D91FCF" w14:paraId="468B3052" w14:textId="77777777" w:rsidTr="00FB3573">
        <w:tc>
          <w:tcPr>
            <w:tcW w:w="5098" w:type="dxa"/>
          </w:tcPr>
          <w:p w14:paraId="26BEA177" w14:textId="0454DE32" w:rsidR="00C14661" w:rsidRPr="00D91FCF" w:rsidRDefault="00D648A1" w:rsidP="00F55EB4">
            <w:pPr>
              <w:jc w:val="both"/>
              <w:rPr>
                <w:rFonts w:ascii="Times New Roman" w:hAnsi="Times New Roman" w:cs="Times New Roman"/>
              </w:rPr>
            </w:pPr>
            <w:r w:rsidRPr="00D91FCF">
              <w:rPr>
                <w:rFonts w:ascii="Times New Roman" w:hAnsi="Times New Roman" w:cs="Times New Roman"/>
                <w:noProof/>
              </w:rPr>
              <w:drawing>
                <wp:inline distT="0" distB="0" distL="0" distR="0" wp14:anchorId="46DCDC36" wp14:editId="3DCC432C">
                  <wp:extent cx="3219449" cy="396240"/>
                  <wp:effectExtent l="0" t="0" r="635" b="3810"/>
                  <wp:docPr id="1860157200" name="Picture 1" descr="P141C1T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57200" name="Picture 1" descr="P141C1T7#yIS1"/>
                          <pic:cNvPicPr/>
                        </pic:nvPicPr>
                        <pic:blipFill>
                          <a:blip r:embed="rId18"/>
                          <a:stretch>
                            <a:fillRect/>
                          </a:stretch>
                        </pic:blipFill>
                        <pic:spPr>
                          <a:xfrm>
                            <a:off x="0" y="0"/>
                            <a:ext cx="3224286" cy="396835"/>
                          </a:xfrm>
                          <a:prstGeom prst="rect">
                            <a:avLst/>
                          </a:prstGeom>
                        </pic:spPr>
                      </pic:pic>
                    </a:graphicData>
                  </a:graphic>
                </wp:inline>
              </w:drawing>
            </w:r>
          </w:p>
        </w:tc>
        <w:tc>
          <w:tcPr>
            <w:tcW w:w="5358" w:type="dxa"/>
          </w:tcPr>
          <w:p w14:paraId="7A451031" w14:textId="4169A1B2" w:rsidR="00C14661" w:rsidRPr="00D91FCF" w:rsidRDefault="00FB3573" w:rsidP="00F55EB4">
            <w:pPr>
              <w:jc w:val="both"/>
              <w:rPr>
                <w:rFonts w:ascii="Times New Roman" w:hAnsi="Times New Roman" w:cs="Times New Roman"/>
              </w:rPr>
            </w:pPr>
            <w:r w:rsidRPr="00D91FCF">
              <w:rPr>
                <w:rFonts w:ascii="Times New Roman" w:hAnsi="Times New Roman" w:cs="Times New Roman"/>
                <w:noProof/>
              </w:rPr>
              <w:drawing>
                <wp:inline distT="0" distB="0" distL="0" distR="0" wp14:anchorId="0C6D0D79" wp14:editId="1449D78F">
                  <wp:extent cx="3387090" cy="410727"/>
                  <wp:effectExtent l="0" t="0" r="3810" b="8890"/>
                  <wp:docPr id="532720782" name="Picture 1" descr="P142C2T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20782" name="Picture 1" descr="P142C2T7#yIS1"/>
                          <pic:cNvPicPr/>
                        </pic:nvPicPr>
                        <pic:blipFill>
                          <a:blip r:embed="rId19"/>
                          <a:stretch>
                            <a:fillRect/>
                          </a:stretch>
                        </pic:blipFill>
                        <pic:spPr>
                          <a:xfrm>
                            <a:off x="0" y="0"/>
                            <a:ext cx="3421951" cy="414954"/>
                          </a:xfrm>
                          <a:prstGeom prst="rect">
                            <a:avLst/>
                          </a:prstGeom>
                        </pic:spPr>
                      </pic:pic>
                    </a:graphicData>
                  </a:graphic>
                </wp:inline>
              </w:drawing>
            </w:r>
          </w:p>
        </w:tc>
      </w:tr>
    </w:tbl>
    <w:p w14:paraId="0D172564" w14:textId="05D856EC" w:rsidR="00FB3573" w:rsidRPr="00FB3573" w:rsidRDefault="00FB3573" w:rsidP="001F3586">
      <w:pPr>
        <w:jc w:val="center"/>
        <w:rPr>
          <w:rFonts w:ascii="Times New Roman" w:hAnsi="Times New Roman" w:cs="Times New Roman"/>
        </w:rPr>
      </w:pPr>
      <w:r w:rsidRPr="00FB3573">
        <w:rPr>
          <w:rFonts w:ascii="Times New Roman" w:hAnsi="Times New Roman" w:cs="Times New Roman"/>
        </w:rPr>
        <w:t xml:space="preserve">Figure </w:t>
      </w:r>
      <w:r w:rsidR="00F51EF8" w:rsidRPr="00D91FCF">
        <w:rPr>
          <w:rFonts w:ascii="Times New Roman" w:hAnsi="Times New Roman" w:cs="Times New Roman"/>
        </w:rPr>
        <w:t>6</w:t>
      </w:r>
      <w:r w:rsidRPr="00FB3573">
        <w:rPr>
          <w:rFonts w:ascii="Times New Roman" w:hAnsi="Times New Roman" w:cs="Times New Roman"/>
        </w:rPr>
        <w:t xml:space="preserve">. Differencing </w:t>
      </w:r>
      <w:r w:rsidRPr="00D91FCF">
        <w:rPr>
          <w:rFonts w:ascii="Times New Roman" w:hAnsi="Times New Roman" w:cs="Times New Roman"/>
        </w:rPr>
        <w:t>ADF tests</w:t>
      </w:r>
    </w:p>
    <w:p w14:paraId="57122B67" w14:textId="168946CD" w:rsidR="00C14661" w:rsidRPr="00D91FCF" w:rsidRDefault="001C5F53" w:rsidP="00F55EB4">
      <w:pPr>
        <w:jc w:val="both"/>
        <w:rPr>
          <w:rFonts w:ascii="Times New Roman" w:hAnsi="Times New Roman" w:cs="Times New Roman"/>
        </w:rPr>
      </w:pPr>
      <w:r w:rsidRPr="00D91FCF">
        <w:rPr>
          <w:rFonts w:ascii="Times New Roman" w:hAnsi="Times New Roman" w:cs="Times New Roman"/>
        </w:rPr>
        <w:t xml:space="preserve">We also tested for seasonal stationary </w:t>
      </w:r>
    </w:p>
    <w:tbl>
      <w:tblPr>
        <w:tblStyle w:val="TableGrid"/>
        <w:tblW w:w="0" w:type="auto"/>
        <w:tblLook w:val="04A0" w:firstRow="1" w:lastRow="0" w:firstColumn="1" w:lastColumn="0" w:noHBand="0" w:noVBand="1"/>
      </w:tblPr>
      <w:tblGrid>
        <w:gridCol w:w="5478"/>
        <w:gridCol w:w="4978"/>
      </w:tblGrid>
      <w:tr w:rsidR="00E9581D" w:rsidRPr="00D91FCF" w14:paraId="6854CA52" w14:textId="77777777">
        <w:tc>
          <w:tcPr>
            <w:tcW w:w="5098" w:type="dxa"/>
          </w:tcPr>
          <w:p w14:paraId="751D136D" w14:textId="02E3C925" w:rsidR="004E174B" w:rsidRPr="004E174B" w:rsidRDefault="00BE27DA" w:rsidP="004E174B">
            <w:pPr>
              <w:spacing w:after="160" w:line="278" w:lineRule="auto"/>
              <w:jc w:val="both"/>
              <w:rPr>
                <w:rFonts w:ascii="Times New Roman" w:hAnsi="Times New Roman" w:cs="Times New Roman"/>
              </w:rPr>
            </w:pPr>
            <w:r w:rsidRPr="00D91FCF">
              <w:rPr>
                <w:rFonts w:ascii="Times New Roman" w:hAnsi="Times New Roman" w:cs="Times New Roman"/>
                <w:noProof/>
              </w:rPr>
              <w:drawing>
                <wp:inline distT="0" distB="0" distL="0" distR="0" wp14:anchorId="77A832FB" wp14:editId="307E2509">
                  <wp:extent cx="3451860" cy="346251"/>
                  <wp:effectExtent l="0" t="0" r="0" b="0"/>
                  <wp:docPr id="2007115455" name="Picture 1" descr="P146C1T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15455" name="Picture 1" descr="P146C1T8#yIS1"/>
                          <pic:cNvPicPr/>
                        </pic:nvPicPr>
                        <pic:blipFill>
                          <a:blip r:embed="rId20"/>
                          <a:stretch>
                            <a:fillRect/>
                          </a:stretch>
                        </pic:blipFill>
                        <pic:spPr>
                          <a:xfrm>
                            <a:off x="0" y="0"/>
                            <a:ext cx="3475150" cy="348587"/>
                          </a:xfrm>
                          <a:prstGeom prst="rect">
                            <a:avLst/>
                          </a:prstGeom>
                        </pic:spPr>
                      </pic:pic>
                    </a:graphicData>
                  </a:graphic>
                </wp:inline>
              </w:drawing>
            </w:r>
          </w:p>
        </w:tc>
        <w:tc>
          <w:tcPr>
            <w:tcW w:w="5358" w:type="dxa"/>
          </w:tcPr>
          <w:p w14:paraId="777F43B1" w14:textId="132FDD77" w:rsidR="004E174B" w:rsidRPr="004E174B" w:rsidRDefault="001F3586" w:rsidP="004E174B">
            <w:pPr>
              <w:spacing w:after="160" w:line="278" w:lineRule="auto"/>
              <w:jc w:val="both"/>
              <w:rPr>
                <w:rFonts w:ascii="Times New Roman" w:hAnsi="Times New Roman" w:cs="Times New Roman"/>
              </w:rPr>
            </w:pPr>
            <w:r w:rsidRPr="00D91FCF">
              <w:rPr>
                <w:rFonts w:ascii="Times New Roman" w:hAnsi="Times New Roman" w:cs="Times New Roman"/>
                <w:noProof/>
              </w:rPr>
              <w:drawing>
                <wp:inline distT="0" distB="0" distL="0" distR="0" wp14:anchorId="2E4FD754" wp14:editId="7FD1FE23">
                  <wp:extent cx="3124200" cy="410298"/>
                  <wp:effectExtent l="0" t="0" r="0" b="8890"/>
                  <wp:docPr id="1709567141" name="Picture 1" descr="P147C2T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67141" name="Picture 1" descr="P147C2T8#yIS1"/>
                          <pic:cNvPicPr/>
                        </pic:nvPicPr>
                        <pic:blipFill>
                          <a:blip r:embed="rId21"/>
                          <a:stretch>
                            <a:fillRect/>
                          </a:stretch>
                        </pic:blipFill>
                        <pic:spPr>
                          <a:xfrm>
                            <a:off x="0" y="0"/>
                            <a:ext cx="3247786" cy="426528"/>
                          </a:xfrm>
                          <a:prstGeom prst="rect">
                            <a:avLst/>
                          </a:prstGeom>
                        </pic:spPr>
                      </pic:pic>
                    </a:graphicData>
                  </a:graphic>
                </wp:inline>
              </w:drawing>
            </w:r>
          </w:p>
        </w:tc>
      </w:tr>
      <w:tr w:rsidR="00E9581D" w:rsidRPr="00D91FCF" w14:paraId="33EDD92A" w14:textId="77777777">
        <w:tc>
          <w:tcPr>
            <w:tcW w:w="5098" w:type="dxa"/>
          </w:tcPr>
          <w:p w14:paraId="3D309001" w14:textId="04C93F3B" w:rsidR="004E174B" w:rsidRPr="00D91FCF" w:rsidRDefault="00EE2ABC" w:rsidP="004E174B">
            <w:pPr>
              <w:jc w:val="both"/>
              <w:rPr>
                <w:rFonts w:ascii="Times New Roman" w:hAnsi="Times New Roman" w:cs="Times New Roman"/>
              </w:rPr>
            </w:pPr>
            <w:r w:rsidRPr="00D91FCF">
              <w:rPr>
                <w:rFonts w:ascii="Times New Roman" w:hAnsi="Times New Roman" w:cs="Times New Roman"/>
                <w:noProof/>
              </w:rPr>
              <w:drawing>
                <wp:inline distT="0" distB="0" distL="0" distR="0" wp14:anchorId="378B7EEB" wp14:editId="2888F367">
                  <wp:extent cx="3276600" cy="225411"/>
                  <wp:effectExtent l="0" t="0" r="0" b="3810"/>
                  <wp:docPr id="1392800436" name="Picture 1" descr="P149C3T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00436" name="Picture 1" descr="P149C3T8#yIS1"/>
                          <pic:cNvPicPr/>
                        </pic:nvPicPr>
                        <pic:blipFill>
                          <a:blip r:embed="rId22"/>
                          <a:stretch>
                            <a:fillRect/>
                          </a:stretch>
                        </pic:blipFill>
                        <pic:spPr>
                          <a:xfrm>
                            <a:off x="0" y="0"/>
                            <a:ext cx="3364101" cy="231431"/>
                          </a:xfrm>
                          <a:prstGeom prst="rect">
                            <a:avLst/>
                          </a:prstGeom>
                        </pic:spPr>
                      </pic:pic>
                    </a:graphicData>
                  </a:graphic>
                </wp:inline>
              </w:drawing>
            </w:r>
          </w:p>
        </w:tc>
        <w:tc>
          <w:tcPr>
            <w:tcW w:w="5358" w:type="dxa"/>
          </w:tcPr>
          <w:p w14:paraId="0B115B72" w14:textId="061463BF" w:rsidR="004E174B" w:rsidRPr="00D91FCF" w:rsidRDefault="00E9581D" w:rsidP="004E174B">
            <w:pPr>
              <w:jc w:val="both"/>
              <w:rPr>
                <w:rFonts w:ascii="Times New Roman" w:hAnsi="Times New Roman" w:cs="Times New Roman"/>
              </w:rPr>
            </w:pPr>
            <w:r w:rsidRPr="00D91FCF">
              <w:rPr>
                <w:rFonts w:ascii="Times New Roman" w:hAnsi="Times New Roman" w:cs="Times New Roman"/>
                <w:noProof/>
              </w:rPr>
              <w:drawing>
                <wp:inline distT="0" distB="0" distL="0" distR="0" wp14:anchorId="57433D80" wp14:editId="0804D6B5">
                  <wp:extent cx="3070860" cy="188958"/>
                  <wp:effectExtent l="0" t="0" r="0" b="1905"/>
                  <wp:docPr id="1737379754" name="Picture 1" descr="P150C4T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79754" name="Picture 1" descr="P150C4T8#yIS1"/>
                          <pic:cNvPicPr/>
                        </pic:nvPicPr>
                        <pic:blipFill>
                          <a:blip r:embed="rId23"/>
                          <a:stretch>
                            <a:fillRect/>
                          </a:stretch>
                        </pic:blipFill>
                        <pic:spPr>
                          <a:xfrm>
                            <a:off x="0" y="0"/>
                            <a:ext cx="3267296" cy="201045"/>
                          </a:xfrm>
                          <a:prstGeom prst="rect">
                            <a:avLst/>
                          </a:prstGeom>
                        </pic:spPr>
                      </pic:pic>
                    </a:graphicData>
                  </a:graphic>
                </wp:inline>
              </w:drawing>
            </w:r>
          </w:p>
        </w:tc>
      </w:tr>
    </w:tbl>
    <w:p w14:paraId="1867ED5B" w14:textId="17816FBF" w:rsidR="004E174B" w:rsidRPr="004E174B" w:rsidRDefault="004E174B" w:rsidP="001F3586">
      <w:pPr>
        <w:jc w:val="center"/>
        <w:rPr>
          <w:rFonts w:ascii="Times New Roman" w:hAnsi="Times New Roman" w:cs="Times New Roman"/>
        </w:rPr>
      </w:pPr>
      <w:r w:rsidRPr="004E174B">
        <w:rPr>
          <w:rFonts w:ascii="Times New Roman" w:hAnsi="Times New Roman" w:cs="Times New Roman"/>
        </w:rPr>
        <w:t xml:space="preserve">Figure </w:t>
      </w:r>
      <w:r w:rsidR="00F51EF8" w:rsidRPr="00D91FCF">
        <w:rPr>
          <w:rFonts w:ascii="Times New Roman" w:hAnsi="Times New Roman" w:cs="Times New Roman"/>
        </w:rPr>
        <w:t>7</w:t>
      </w:r>
      <w:r w:rsidRPr="004E174B">
        <w:rPr>
          <w:rFonts w:ascii="Times New Roman" w:hAnsi="Times New Roman" w:cs="Times New Roman"/>
        </w:rPr>
        <w:t xml:space="preserve">. </w:t>
      </w:r>
      <w:r w:rsidR="000B34A8" w:rsidRPr="00D91FCF">
        <w:rPr>
          <w:rFonts w:ascii="Times New Roman" w:hAnsi="Times New Roman" w:cs="Times New Roman"/>
        </w:rPr>
        <w:t>Seasonality</w:t>
      </w:r>
      <w:r w:rsidRPr="00D91FCF">
        <w:rPr>
          <w:rFonts w:ascii="Times New Roman" w:hAnsi="Times New Roman" w:cs="Times New Roman"/>
        </w:rPr>
        <w:t xml:space="preserve"> tests</w:t>
      </w:r>
    </w:p>
    <w:p w14:paraId="03903E7F" w14:textId="3E268D0B" w:rsidR="00745039" w:rsidRPr="00745039" w:rsidRDefault="00F02B09" w:rsidP="00EA5900">
      <w:pPr>
        <w:jc w:val="both"/>
        <w:rPr>
          <w:rFonts w:ascii="Times New Roman" w:hAnsi="Times New Roman" w:cs="Times New Roman"/>
        </w:rPr>
      </w:pPr>
      <w:r w:rsidRPr="00D91FCF">
        <w:rPr>
          <w:rFonts w:ascii="Times New Roman" w:hAnsi="Times New Roman" w:cs="Times New Roman"/>
        </w:rPr>
        <w:t xml:space="preserve">Ts1 seasonal </w:t>
      </w:r>
      <w:r w:rsidR="00745039" w:rsidRPr="00745039">
        <w:rPr>
          <w:rFonts w:ascii="Times New Roman" w:hAnsi="Times New Roman" w:cs="Times New Roman"/>
        </w:rPr>
        <w:t xml:space="preserve">passes both ADF and KPSS </w:t>
      </w:r>
      <w:r w:rsidRPr="00D91FCF">
        <w:rPr>
          <w:rFonts w:ascii="Times New Roman" w:hAnsi="Times New Roman" w:cs="Times New Roman"/>
        </w:rPr>
        <w:t xml:space="preserve">and </w:t>
      </w:r>
      <w:r w:rsidR="00032E38" w:rsidRPr="00D91FCF">
        <w:rPr>
          <w:rFonts w:ascii="Times New Roman" w:hAnsi="Times New Roman" w:cs="Times New Roman"/>
        </w:rPr>
        <w:t>c</w:t>
      </w:r>
      <w:r w:rsidR="00745039" w:rsidRPr="00745039">
        <w:rPr>
          <w:rFonts w:ascii="Times New Roman" w:hAnsi="Times New Roman" w:cs="Times New Roman"/>
        </w:rPr>
        <w:t>learly stationary</w:t>
      </w:r>
    </w:p>
    <w:p w14:paraId="4FBA3121" w14:textId="00C61CD9" w:rsidR="00745039" w:rsidRPr="00745039" w:rsidRDefault="00F02B09" w:rsidP="00EA5900">
      <w:pPr>
        <w:jc w:val="both"/>
        <w:rPr>
          <w:rFonts w:ascii="Times New Roman" w:hAnsi="Times New Roman" w:cs="Times New Roman"/>
        </w:rPr>
      </w:pPr>
      <w:r w:rsidRPr="00D91FCF">
        <w:rPr>
          <w:rFonts w:ascii="Times New Roman" w:hAnsi="Times New Roman" w:cs="Times New Roman"/>
        </w:rPr>
        <w:t xml:space="preserve">Ts2 seasonal </w:t>
      </w:r>
      <w:r w:rsidR="00745039" w:rsidRPr="00745039">
        <w:rPr>
          <w:rFonts w:ascii="Times New Roman" w:hAnsi="Times New Roman" w:cs="Times New Roman"/>
        </w:rPr>
        <w:t>has conflicting results:</w:t>
      </w:r>
    </w:p>
    <w:p w14:paraId="34FB9229" w14:textId="11FDFA62" w:rsidR="00745039" w:rsidRPr="00D91FCF" w:rsidRDefault="00745039" w:rsidP="00EA5900">
      <w:pPr>
        <w:pStyle w:val="ListParagraph"/>
        <w:numPr>
          <w:ilvl w:val="0"/>
          <w:numId w:val="36"/>
        </w:numPr>
        <w:jc w:val="both"/>
        <w:rPr>
          <w:rFonts w:ascii="Times New Roman" w:hAnsi="Times New Roman" w:cs="Times New Roman"/>
        </w:rPr>
      </w:pPr>
      <w:r w:rsidRPr="00D91FCF">
        <w:rPr>
          <w:rFonts w:ascii="Times New Roman" w:hAnsi="Times New Roman" w:cs="Times New Roman"/>
        </w:rPr>
        <w:t xml:space="preserve">ADF </w:t>
      </w:r>
      <w:r w:rsidR="008F5B10" w:rsidRPr="00D91FCF">
        <w:rPr>
          <w:rFonts w:ascii="Times New Roman" w:hAnsi="Times New Roman" w:cs="Times New Roman"/>
        </w:rPr>
        <w:t>implies</w:t>
      </w:r>
      <w:r w:rsidRPr="00D91FCF">
        <w:rPr>
          <w:rFonts w:ascii="Times New Roman" w:hAnsi="Times New Roman" w:cs="Times New Roman"/>
        </w:rPr>
        <w:t xml:space="preserve"> stationary (p = 0.01418)</w:t>
      </w:r>
    </w:p>
    <w:p w14:paraId="3222FA33" w14:textId="0CD3401C" w:rsidR="00745039" w:rsidRPr="00D91FCF" w:rsidRDefault="00745039" w:rsidP="00EA5900">
      <w:pPr>
        <w:pStyle w:val="ListParagraph"/>
        <w:numPr>
          <w:ilvl w:val="0"/>
          <w:numId w:val="36"/>
        </w:numPr>
        <w:jc w:val="both"/>
        <w:rPr>
          <w:rFonts w:ascii="Times New Roman" w:hAnsi="Times New Roman" w:cs="Times New Roman"/>
        </w:rPr>
      </w:pPr>
      <w:r w:rsidRPr="00D91FCF">
        <w:rPr>
          <w:rFonts w:ascii="Times New Roman" w:hAnsi="Times New Roman" w:cs="Times New Roman"/>
        </w:rPr>
        <w:t xml:space="preserve">KPSS </w:t>
      </w:r>
      <w:r w:rsidR="008F5B10" w:rsidRPr="00D91FCF">
        <w:rPr>
          <w:rFonts w:ascii="Times New Roman" w:hAnsi="Times New Roman" w:cs="Times New Roman"/>
        </w:rPr>
        <w:t xml:space="preserve">implies </w:t>
      </w:r>
      <w:r w:rsidRPr="00D91FCF">
        <w:rPr>
          <w:rFonts w:ascii="Times New Roman" w:hAnsi="Times New Roman" w:cs="Times New Roman"/>
        </w:rPr>
        <w:t>not stationary (p = 0.02407)</w:t>
      </w:r>
    </w:p>
    <w:p w14:paraId="5476BCA5" w14:textId="77777777" w:rsidR="0073197A" w:rsidRPr="00D91FCF" w:rsidRDefault="0073197A" w:rsidP="00F55EB4">
      <w:pPr>
        <w:jc w:val="both"/>
        <w:rPr>
          <w:rFonts w:ascii="Times New Roman" w:hAnsi="Times New Roman" w:cs="Times New Roman"/>
        </w:rPr>
      </w:pPr>
    </w:p>
    <w:p w14:paraId="6365BBF1" w14:textId="7276160D" w:rsidR="00854CAE" w:rsidRPr="00D91FCF" w:rsidRDefault="00C377B8" w:rsidP="00921B1A">
      <w:pPr>
        <w:pStyle w:val="Heading2"/>
        <w:jc w:val="both"/>
        <w:rPr>
          <w:rFonts w:ascii="Times New Roman" w:hAnsi="Times New Roman" w:cs="Times New Roman"/>
        </w:rPr>
      </w:pPr>
      <w:bookmarkStart w:id="10" w:name="_Toc198302561"/>
      <w:r w:rsidRPr="00D91FCF">
        <w:rPr>
          <w:rFonts w:ascii="Times New Roman" w:hAnsi="Times New Roman" w:cs="Times New Roman"/>
        </w:rPr>
        <w:t>2</w:t>
      </w:r>
      <w:r w:rsidR="00854CAE" w:rsidRPr="00D91FCF">
        <w:rPr>
          <w:rFonts w:ascii="Times New Roman" w:hAnsi="Times New Roman" w:cs="Times New Roman"/>
        </w:rPr>
        <w:t xml:space="preserve">.5 ACF/PACF </w:t>
      </w:r>
      <w:r w:rsidR="003F185F" w:rsidRPr="00D91FCF">
        <w:rPr>
          <w:rFonts w:ascii="Times New Roman" w:hAnsi="Times New Roman" w:cs="Times New Roman"/>
        </w:rPr>
        <w:t>a</w:t>
      </w:r>
      <w:r w:rsidR="00854CAE" w:rsidRPr="00D91FCF">
        <w:rPr>
          <w:rFonts w:ascii="Times New Roman" w:hAnsi="Times New Roman" w:cs="Times New Roman"/>
        </w:rPr>
        <w:t>nalysis</w:t>
      </w:r>
      <w:bookmarkEnd w:id="10"/>
    </w:p>
    <w:p w14:paraId="3F906949" w14:textId="77777777" w:rsidR="00F550A4" w:rsidRPr="00D91FCF" w:rsidRDefault="003B487A" w:rsidP="00921B1A">
      <w:pPr>
        <w:jc w:val="both"/>
        <w:rPr>
          <w:rFonts w:ascii="Times New Roman" w:hAnsi="Times New Roman" w:cs="Times New Roman"/>
        </w:rPr>
      </w:pPr>
      <w:r w:rsidRPr="00D91FCF">
        <w:rPr>
          <w:rFonts w:ascii="Times New Roman" w:hAnsi="Times New Roman" w:cs="Times New Roman"/>
        </w:rPr>
        <w:t>V</w:t>
      </w:r>
      <w:r w:rsidR="000B32DE" w:rsidRPr="00D91FCF">
        <w:rPr>
          <w:rFonts w:ascii="Times New Roman" w:hAnsi="Times New Roman" w:cs="Times New Roman"/>
        </w:rPr>
        <w:t>isual inspection of the autocorrelation function (ACF)</w:t>
      </w:r>
    </w:p>
    <w:tbl>
      <w:tblPr>
        <w:tblStyle w:val="TableGrid"/>
        <w:tblW w:w="0" w:type="auto"/>
        <w:tblLook w:val="04A0" w:firstRow="1" w:lastRow="0" w:firstColumn="1" w:lastColumn="0" w:noHBand="0" w:noVBand="1"/>
      </w:tblPr>
      <w:tblGrid>
        <w:gridCol w:w="5341"/>
        <w:gridCol w:w="5115"/>
      </w:tblGrid>
      <w:tr w:rsidR="003B6A9C" w:rsidRPr="00D91FCF" w14:paraId="4CEDCEA6" w14:textId="77777777" w:rsidTr="00892FA5">
        <w:tc>
          <w:tcPr>
            <w:tcW w:w="5341" w:type="dxa"/>
          </w:tcPr>
          <w:p w14:paraId="5E9F9498" w14:textId="746C051A" w:rsidR="00BC1BB4" w:rsidRPr="00D91FCF" w:rsidRDefault="00BC1BB4" w:rsidP="00921B1A">
            <w:pPr>
              <w:jc w:val="both"/>
              <w:rPr>
                <w:rFonts w:ascii="Times New Roman" w:hAnsi="Times New Roman" w:cs="Times New Roman"/>
              </w:rPr>
            </w:pPr>
            <w:r w:rsidRPr="00D91FCF">
              <w:rPr>
                <w:rFonts w:ascii="Times New Roman" w:hAnsi="Times New Roman" w:cs="Times New Roman"/>
              </w:rPr>
              <w:t>Ts1</w:t>
            </w:r>
          </w:p>
        </w:tc>
        <w:tc>
          <w:tcPr>
            <w:tcW w:w="5115" w:type="dxa"/>
          </w:tcPr>
          <w:p w14:paraId="2B1482E1" w14:textId="13C3617E" w:rsidR="00BC1BB4" w:rsidRPr="00D91FCF" w:rsidRDefault="00BC1BB4" w:rsidP="00921B1A">
            <w:pPr>
              <w:jc w:val="both"/>
              <w:rPr>
                <w:rFonts w:ascii="Times New Roman" w:hAnsi="Times New Roman" w:cs="Times New Roman"/>
              </w:rPr>
            </w:pPr>
            <w:r w:rsidRPr="00D91FCF">
              <w:rPr>
                <w:rFonts w:ascii="Times New Roman" w:hAnsi="Times New Roman" w:cs="Times New Roman"/>
              </w:rPr>
              <w:t>Ts2</w:t>
            </w:r>
          </w:p>
        </w:tc>
      </w:tr>
      <w:tr w:rsidR="003B6A9C" w:rsidRPr="00D91FCF" w14:paraId="6012ADCD" w14:textId="77777777" w:rsidTr="00892FA5">
        <w:tc>
          <w:tcPr>
            <w:tcW w:w="5341" w:type="dxa"/>
          </w:tcPr>
          <w:p w14:paraId="5A1D9922" w14:textId="5F7B78A1" w:rsidR="00BC1BB4" w:rsidRPr="00D91FCF" w:rsidRDefault="00BC1BB4" w:rsidP="00921B1A">
            <w:pPr>
              <w:jc w:val="both"/>
              <w:rPr>
                <w:rFonts w:ascii="Times New Roman" w:hAnsi="Times New Roman" w:cs="Times New Roman"/>
              </w:rPr>
            </w:pPr>
            <w:r w:rsidRPr="00D91FCF">
              <w:rPr>
                <w:rFonts w:ascii="Times New Roman" w:hAnsi="Times New Roman" w:cs="Times New Roman"/>
                <w:noProof/>
              </w:rPr>
              <w:drawing>
                <wp:inline distT="0" distB="0" distL="0" distR="0" wp14:anchorId="372F8B9B" wp14:editId="2A58BAB3">
                  <wp:extent cx="3451860" cy="1817907"/>
                  <wp:effectExtent l="0" t="0" r="0" b="0"/>
                  <wp:docPr id="2003868316" name="Picture 2" descr="P163C3T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68316" name="Picture 2" descr="P163C3T9#yIS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74003" cy="1829568"/>
                          </a:xfrm>
                          <a:prstGeom prst="rect">
                            <a:avLst/>
                          </a:prstGeom>
                          <a:noFill/>
                        </pic:spPr>
                      </pic:pic>
                    </a:graphicData>
                  </a:graphic>
                </wp:inline>
              </w:drawing>
            </w:r>
          </w:p>
        </w:tc>
        <w:tc>
          <w:tcPr>
            <w:tcW w:w="5115" w:type="dxa"/>
          </w:tcPr>
          <w:p w14:paraId="3C889D98" w14:textId="3C845932" w:rsidR="00BC1BB4" w:rsidRPr="00D91FCF" w:rsidRDefault="00892FA5" w:rsidP="00921B1A">
            <w:pPr>
              <w:jc w:val="both"/>
              <w:rPr>
                <w:rFonts w:ascii="Times New Roman" w:hAnsi="Times New Roman" w:cs="Times New Roman"/>
              </w:rPr>
            </w:pPr>
            <w:r w:rsidRPr="00D91FCF">
              <w:rPr>
                <w:rFonts w:ascii="Times New Roman" w:hAnsi="Times New Roman" w:cs="Times New Roman"/>
                <w:noProof/>
              </w:rPr>
              <w:drawing>
                <wp:inline distT="0" distB="0" distL="0" distR="0" wp14:anchorId="54AABD30" wp14:editId="449AAC11">
                  <wp:extent cx="3300247" cy="1738061"/>
                  <wp:effectExtent l="0" t="0" r="0" b="0"/>
                  <wp:docPr id="321395731" name="Picture 4" descr="P164C4T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95731" name="Picture 4" descr="P164C4T9#yIS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24950" cy="1751071"/>
                          </a:xfrm>
                          <a:prstGeom prst="rect">
                            <a:avLst/>
                          </a:prstGeom>
                          <a:noFill/>
                        </pic:spPr>
                      </pic:pic>
                    </a:graphicData>
                  </a:graphic>
                </wp:inline>
              </w:drawing>
            </w:r>
          </w:p>
        </w:tc>
      </w:tr>
      <w:tr w:rsidR="003B6A9C" w:rsidRPr="00D91FCF" w14:paraId="45825EDE" w14:textId="77777777" w:rsidTr="00892FA5">
        <w:tc>
          <w:tcPr>
            <w:tcW w:w="5341" w:type="dxa"/>
          </w:tcPr>
          <w:p w14:paraId="285F979C" w14:textId="15159E50" w:rsidR="00892FA5" w:rsidRPr="00D91FCF" w:rsidRDefault="001213A3" w:rsidP="00921B1A">
            <w:pPr>
              <w:jc w:val="both"/>
              <w:rPr>
                <w:rFonts w:ascii="Times New Roman" w:hAnsi="Times New Roman" w:cs="Times New Roman"/>
                <w:noProof/>
              </w:rPr>
            </w:pPr>
            <w:r w:rsidRPr="00D91FCF">
              <w:rPr>
                <w:rFonts w:ascii="Times New Roman" w:hAnsi="Times New Roman" w:cs="Times New Roman"/>
                <w:noProof/>
              </w:rPr>
              <w:drawing>
                <wp:inline distT="0" distB="0" distL="0" distR="0" wp14:anchorId="3BA9CC68" wp14:editId="03082864">
                  <wp:extent cx="3414667" cy="1798320"/>
                  <wp:effectExtent l="0" t="0" r="0" b="0"/>
                  <wp:docPr id="1296565605" name="Picture 5" descr="P166C5T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65605" name="Picture 5" descr="P166C5T9#yIS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19777" cy="1801011"/>
                          </a:xfrm>
                          <a:prstGeom prst="rect">
                            <a:avLst/>
                          </a:prstGeom>
                          <a:noFill/>
                        </pic:spPr>
                      </pic:pic>
                    </a:graphicData>
                  </a:graphic>
                </wp:inline>
              </w:drawing>
            </w:r>
          </w:p>
        </w:tc>
        <w:tc>
          <w:tcPr>
            <w:tcW w:w="5115" w:type="dxa"/>
          </w:tcPr>
          <w:p w14:paraId="76480F5D" w14:textId="2C077F88" w:rsidR="00892FA5" w:rsidRPr="00D91FCF" w:rsidRDefault="003B6A9C" w:rsidP="00921B1A">
            <w:pPr>
              <w:jc w:val="both"/>
              <w:rPr>
                <w:rFonts w:ascii="Times New Roman" w:hAnsi="Times New Roman" w:cs="Times New Roman"/>
                <w:noProof/>
              </w:rPr>
            </w:pPr>
            <w:r w:rsidRPr="00D91FCF">
              <w:rPr>
                <w:rFonts w:ascii="Times New Roman" w:hAnsi="Times New Roman" w:cs="Times New Roman"/>
                <w:noProof/>
              </w:rPr>
              <w:drawing>
                <wp:inline distT="0" distB="0" distL="0" distR="0" wp14:anchorId="2A8B8574" wp14:editId="6C4B8497">
                  <wp:extent cx="3300095" cy="1737981"/>
                  <wp:effectExtent l="0" t="0" r="0" b="0"/>
                  <wp:docPr id="1087596808" name="Picture 6" descr="P167C6T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96808" name="Picture 6" descr="P167C6T9#yIS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25561" cy="1751393"/>
                          </a:xfrm>
                          <a:prstGeom prst="rect">
                            <a:avLst/>
                          </a:prstGeom>
                          <a:noFill/>
                        </pic:spPr>
                      </pic:pic>
                    </a:graphicData>
                  </a:graphic>
                </wp:inline>
              </w:drawing>
            </w:r>
          </w:p>
        </w:tc>
      </w:tr>
    </w:tbl>
    <w:p w14:paraId="13E22273" w14:textId="299292A8" w:rsidR="006B724E" w:rsidRPr="006B724E" w:rsidRDefault="006B724E" w:rsidP="006B724E">
      <w:pPr>
        <w:jc w:val="center"/>
        <w:rPr>
          <w:rFonts w:ascii="Times New Roman" w:hAnsi="Times New Roman" w:cs="Times New Roman"/>
        </w:rPr>
      </w:pPr>
      <w:r w:rsidRPr="006B724E">
        <w:rPr>
          <w:rFonts w:ascii="Times New Roman" w:hAnsi="Times New Roman" w:cs="Times New Roman"/>
        </w:rPr>
        <w:t xml:space="preserve">Figure </w:t>
      </w:r>
      <w:r>
        <w:rPr>
          <w:rFonts w:ascii="Times New Roman" w:hAnsi="Times New Roman" w:cs="Times New Roman"/>
        </w:rPr>
        <w:t>8</w:t>
      </w:r>
      <w:r w:rsidRPr="006B724E">
        <w:rPr>
          <w:rFonts w:ascii="Times New Roman" w:hAnsi="Times New Roman" w:cs="Times New Roman"/>
        </w:rPr>
        <w:t xml:space="preserve">. </w:t>
      </w:r>
      <w:r>
        <w:rPr>
          <w:rFonts w:ascii="Times New Roman" w:hAnsi="Times New Roman" w:cs="Times New Roman"/>
        </w:rPr>
        <w:t>ACF/PACF plots</w:t>
      </w:r>
    </w:p>
    <w:p w14:paraId="57ED2ABB" w14:textId="77777777" w:rsidR="00F550A4" w:rsidRDefault="00F550A4" w:rsidP="00921B1A">
      <w:pPr>
        <w:jc w:val="both"/>
        <w:rPr>
          <w:rFonts w:ascii="Times New Roman" w:hAnsi="Times New Roman" w:cs="Times New Roman"/>
          <w:lang w:val="ru-RU"/>
        </w:rPr>
      </w:pPr>
    </w:p>
    <w:p w14:paraId="50249314" w14:textId="77777777" w:rsidR="00726C99" w:rsidRPr="00726C99" w:rsidRDefault="00726C99" w:rsidP="00921B1A">
      <w:pPr>
        <w:jc w:val="both"/>
        <w:rPr>
          <w:rFonts w:ascii="Times New Roman" w:hAnsi="Times New Roman" w:cs="Times New Roman"/>
          <w:lang w:val="ru-RU"/>
        </w:rPr>
      </w:pPr>
    </w:p>
    <w:tbl>
      <w:tblPr>
        <w:tblStyle w:val="TableGrid"/>
        <w:tblW w:w="0" w:type="auto"/>
        <w:tblLook w:val="04A0" w:firstRow="1" w:lastRow="0" w:firstColumn="1" w:lastColumn="0" w:noHBand="0" w:noVBand="1"/>
      </w:tblPr>
      <w:tblGrid>
        <w:gridCol w:w="2122"/>
        <w:gridCol w:w="3969"/>
        <w:gridCol w:w="4365"/>
      </w:tblGrid>
      <w:tr w:rsidR="00A979C2" w:rsidRPr="00D91FCF" w14:paraId="34087DF2" w14:textId="77777777" w:rsidTr="00DD3FD6">
        <w:tc>
          <w:tcPr>
            <w:tcW w:w="2122" w:type="dxa"/>
          </w:tcPr>
          <w:p w14:paraId="2D94B62F" w14:textId="0D432A96" w:rsidR="00A979C2" w:rsidRPr="00D91FCF" w:rsidRDefault="000B32DE" w:rsidP="00921B1A">
            <w:pPr>
              <w:jc w:val="both"/>
              <w:rPr>
                <w:rFonts w:ascii="Times New Roman" w:hAnsi="Times New Roman" w:cs="Times New Roman"/>
              </w:rPr>
            </w:pPr>
            <w:r w:rsidRPr="00D91FCF">
              <w:rPr>
                <w:rFonts w:ascii="Times New Roman" w:hAnsi="Times New Roman" w:cs="Times New Roman"/>
              </w:rPr>
              <w:t xml:space="preserve"> </w:t>
            </w:r>
          </w:p>
        </w:tc>
        <w:tc>
          <w:tcPr>
            <w:tcW w:w="3969" w:type="dxa"/>
          </w:tcPr>
          <w:p w14:paraId="3D1DE278" w14:textId="568F38C0" w:rsidR="00A979C2" w:rsidRPr="00D91FCF" w:rsidRDefault="00DD3FD6" w:rsidP="00921B1A">
            <w:pPr>
              <w:jc w:val="both"/>
              <w:rPr>
                <w:rFonts w:ascii="Times New Roman" w:hAnsi="Times New Roman" w:cs="Times New Roman"/>
              </w:rPr>
            </w:pPr>
            <w:r w:rsidRPr="00D91FCF">
              <w:rPr>
                <w:rFonts w:ascii="Times New Roman" w:hAnsi="Times New Roman" w:cs="Times New Roman"/>
              </w:rPr>
              <w:t>Ts1</w:t>
            </w:r>
          </w:p>
        </w:tc>
        <w:tc>
          <w:tcPr>
            <w:tcW w:w="4365" w:type="dxa"/>
          </w:tcPr>
          <w:p w14:paraId="3E85F4AE" w14:textId="4FAA972F" w:rsidR="00A979C2" w:rsidRPr="00D91FCF" w:rsidRDefault="00DD3FD6" w:rsidP="00921B1A">
            <w:pPr>
              <w:jc w:val="both"/>
              <w:rPr>
                <w:rFonts w:ascii="Times New Roman" w:hAnsi="Times New Roman" w:cs="Times New Roman"/>
              </w:rPr>
            </w:pPr>
            <w:r w:rsidRPr="00D91FCF">
              <w:rPr>
                <w:rFonts w:ascii="Times New Roman" w:hAnsi="Times New Roman" w:cs="Times New Roman"/>
              </w:rPr>
              <w:t>Ts2</w:t>
            </w:r>
          </w:p>
        </w:tc>
      </w:tr>
      <w:tr w:rsidR="00A979C2" w:rsidRPr="00D91FCF" w14:paraId="53986E37" w14:textId="77777777" w:rsidTr="00DD3FD6">
        <w:tc>
          <w:tcPr>
            <w:tcW w:w="2122" w:type="dxa"/>
          </w:tcPr>
          <w:p w14:paraId="44D4725F" w14:textId="4A7937AB" w:rsidR="00A979C2" w:rsidRPr="00D91FCF" w:rsidRDefault="00DD3FD6" w:rsidP="00921B1A">
            <w:pPr>
              <w:jc w:val="both"/>
              <w:rPr>
                <w:rFonts w:ascii="Times New Roman" w:hAnsi="Times New Roman" w:cs="Times New Roman"/>
              </w:rPr>
            </w:pPr>
            <w:r w:rsidRPr="00D91FCF">
              <w:rPr>
                <w:rFonts w:ascii="Times New Roman" w:hAnsi="Times New Roman" w:cs="Times New Roman"/>
              </w:rPr>
              <w:lastRenderedPageBreak/>
              <w:t>ACF Plot</w:t>
            </w:r>
          </w:p>
        </w:tc>
        <w:tc>
          <w:tcPr>
            <w:tcW w:w="3969" w:type="dxa"/>
          </w:tcPr>
          <w:p w14:paraId="25348EF7" w14:textId="76DEFCA5" w:rsidR="00A979C2" w:rsidRPr="00D91FCF" w:rsidRDefault="00CE37A0" w:rsidP="00CE37A0">
            <w:pPr>
              <w:spacing w:after="160" w:line="278" w:lineRule="auto"/>
              <w:jc w:val="both"/>
              <w:rPr>
                <w:rFonts w:ascii="Times New Roman" w:hAnsi="Times New Roman" w:cs="Times New Roman"/>
              </w:rPr>
            </w:pPr>
            <w:r w:rsidRPr="00D91FCF">
              <w:rPr>
                <w:rFonts w:ascii="Times New Roman" w:hAnsi="Times New Roman" w:cs="Times New Roman"/>
              </w:rPr>
              <w:t>Significant spikes at multiple lags (lag 1, 2, 12)</w:t>
            </w:r>
            <w:r w:rsidR="001355FA" w:rsidRPr="00D91FCF">
              <w:rPr>
                <w:rFonts w:ascii="Times New Roman" w:hAnsi="Times New Roman" w:cs="Times New Roman"/>
              </w:rPr>
              <w:t xml:space="preserve">. ACF tails off gradually </w:t>
            </w:r>
            <w:r w:rsidR="0022424F" w:rsidRPr="00D91FCF">
              <w:rPr>
                <w:rFonts w:ascii="Times New Roman" w:hAnsi="Times New Roman" w:cs="Times New Roman"/>
              </w:rPr>
              <w:t xml:space="preserve">and </w:t>
            </w:r>
            <w:r w:rsidR="009B2204" w:rsidRPr="009B2204">
              <w:rPr>
                <w:rFonts w:ascii="Times New Roman" w:hAnsi="Times New Roman" w:cs="Times New Roman"/>
              </w:rPr>
              <w:t xml:space="preserve">non-seasonal </w:t>
            </w:r>
            <w:r w:rsidR="001355FA" w:rsidRPr="00D91FCF">
              <w:rPr>
                <w:rFonts w:ascii="Times New Roman" w:hAnsi="Times New Roman" w:cs="Times New Roman"/>
              </w:rPr>
              <w:t>MA(1) component</w:t>
            </w:r>
            <w:r w:rsidR="00994313" w:rsidRPr="00D91FCF">
              <w:rPr>
                <w:rFonts w:ascii="Times New Roman" w:hAnsi="Times New Roman" w:cs="Times New Roman"/>
              </w:rPr>
              <w:t xml:space="preserve"> possible</w:t>
            </w:r>
            <w:r w:rsidR="001355FA" w:rsidRPr="00D91FCF">
              <w:rPr>
                <w:rFonts w:ascii="Times New Roman" w:hAnsi="Times New Roman" w:cs="Times New Roman"/>
              </w:rPr>
              <w:t>.</w:t>
            </w:r>
            <w:r w:rsidR="0014039C">
              <w:rPr>
                <w:rFonts w:ascii="Times New Roman" w:hAnsi="Times New Roman" w:cs="Times New Roman"/>
              </w:rPr>
              <w:t xml:space="preserve"> </w:t>
            </w:r>
          </w:p>
        </w:tc>
        <w:tc>
          <w:tcPr>
            <w:tcW w:w="4365" w:type="dxa"/>
          </w:tcPr>
          <w:p w14:paraId="6C5D5525" w14:textId="179EC9D9" w:rsidR="00A979C2" w:rsidRPr="00D91FCF" w:rsidRDefault="00B13989" w:rsidP="002E5ABD">
            <w:pPr>
              <w:spacing w:after="160" w:line="278" w:lineRule="auto"/>
              <w:jc w:val="both"/>
              <w:rPr>
                <w:rFonts w:ascii="Times New Roman" w:hAnsi="Times New Roman" w:cs="Times New Roman"/>
              </w:rPr>
            </w:pPr>
            <w:r>
              <w:rPr>
                <w:rFonts w:ascii="Times New Roman" w:hAnsi="Times New Roman" w:cs="Times New Roman"/>
              </w:rPr>
              <w:t>D</w:t>
            </w:r>
            <w:r w:rsidR="008F5A0A" w:rsidRPr="00D91FCF">
              <w:rPr>
                <w:rFonts w:ascii="Times New Roman" w:hAnsi="Times New Roman" w:cs="Times New Roman"/>
              </w:rPr>
              <w:t>ecay across many lags</w:t>
            </w:r>
            <w:r w:rsidR="00B01C8B">
              <w:rPr>
                <w:rFonts w:ascii="Times New Roman" w:hAnsi="Times New Roman" w:cs="Times New Roman"/>
              </w:rPr>
              <w:t xml:space="preserve"> (1,2,3,4)</w:t>
            </w:r>
            <w:r w:rsidR="008F5A0A" w:rsidRPr="00D91FCF">
              <w:rPr>
                <w:rFonts w:ascii="Times New Roman" w:hAnsi="Times New Roman" w:cs="Times New Roman"/>
              </w:rPr>
              <w:t xml:space="preserve"> </w:t>
            </w:r>
            <w:r w:rsidR="002E5ABD" w:rsidRPr="00D91FCF">
              <w:rPr>
                <w:rFonts w:ascii="Times New Roman" w:hAnsi="Times New Roman" w:cs="Times New Roman"/>
              </w:rPr>
              <w:t xml:space="preserve">as a </w:t>
            </w:r>
            <w:r w:rsidR="008F5A0A" w:rsidRPr="00D91FCF">
              <w:rPr>
                <w:rFonts w:ascii="Times New Roman" w:hAnsi="Times New Roman" w:cs="Times New Roman"/>
              </w:rPr>
              <w:t>sign of non-stationarity</w:t>
            </w:r>
            <w:r w:rsidR="00877984">
              <w:rPr>
                <w:rFonts w:ascii="Times New Roman" w:hAnsi="Times New Roman" w:cs="Times New Roman"/>
              </w:rPr>
              <w:t xml:space="preserve">, </w:t>
            </w:r>
            <w:r w:rsidR="009B2204" w:rsidRPr="009B2204">
              <w:rPr>
                <w:rFonts w:ascii="Times New Roman" w:hAnsi="Times New Roman" w:cs="Times New Roman"/>
              </w:rPr>
              <w:t xml:space="preserve">non-seasonal </w:t>
            </w:r>
            <w:r w:rsidR="00877984">
              <w:rPr>
                <w:rFonts w:ascii="Times New Roman" w:hAnsi="Times New Roman" w:cs="Times New Roman"/>
              </w:rPr>
              <w:t>MA(0) is possible</w:t>
            </w:r>
          </w:p>
        </w:tc>
      </w:tr>
      <w:tr w:rsidR="00B7606C" w:rsidRPr="00D91FCF" w14:paraId="6A9D05EC" w14:textId="77777777" w:rsidTr="00DD3FD6">
        <w:tc>
          <w:tcPr>
            <w:tcW w:w="2122" w:type="dxa"/>
          </w:tcPr>
          <w:p w14:paraId="2210E437" w14:textId="092B1237" w:rsidR="00B7606C" w:rsidRPr="00D91FCF" w:rsidRDefault="00B7606C" w:rsidP="00921B1A">
            <w:pPr>
              <w:jc w:val="both"/>
              <w:rPr>
                <w:rFonts w:ascii="Times New Roman" w:hAnsi="Times New Roman" w:cs="Times New Roman"/>
              </w:rPr>
            </w:pPr>
            <w:r w:rsidRPr="00D91FCF">
              <w:rPr>
                <w:rFonts w:ascii="Times New Roman" w:hAnsi="Times New Roman" w:cs="Times New Roman"/>
              </w:rPr>
              <w:t xml:space="preserve">ACF Plot </w:t>
            </w:r>
            <w:r w:rsidR="006578EF" w:rsidRPr="006578EF">
              <w:rPr>
                <w:rFonts w:ascii="Times New Roman" w:hAnsi="Times New Roman" w:cs="Times New Roman"/>
              </w:rPr>
              <w:t>differencing</w:t>
            </w:r>
          </w:p>
        </w:tc>
        <w:tc>
          <w:tcPr>
            <w:tcW w:w="3969" w:type="dxa"/>
          </w:tcPr>
          <w:p w14:paraId="7D0FCA2C" w14:textId="3DFBE223" w:rsidR="00B7606C" w:rsidRPr="00D91FCF" w:rsidRDefault="00AA0668" w:rsidP="00CE37A0">
            <w:pPr>
              <w:jc w:val="both"/>
              <w:rPr>
                <w:rFonts w:ascii="Times New Roman" w:hAnsi="Times New Roman" w:cs="Times New Roman"/>
              </w:rPr>
            </w:pPr>
            <w:r w:rsidRPr="00D91FCF">
              <w:rPr>
                <w:rFonts w:ascii="Times New Roman" w:hAnsi="Times New Roman" w:cs="Times New Roman"/>
              </w:rPr>
              <w:t>Seasonal spikes are now gone</w:t>
            </w:r>
          </w:p>
        </w:tc>
        <w:tc>
          <w:tcPr>
            <w:tcW w:w="4365" w:type="dxa"/>
          </w:tcPr>
          <w:p w14:paraId="61CC0307" w14:textId="3AB18F8D" w:rsidR="00B7606C" w:rsidRPr="00D91FCF" w:rsidRDefault="008B50F8" w:rsidP="002E5ABD">
            <w:pPr>
              <w:jc w:val="both"/>
              <w:rPr>
                <w:rFonts w:ascii="Times New Roman" w:hAnsi="Times New Roman" w:cs="Times New Roman"/>
              </w:rPr>
            </w:pPr>
            <w:r>
              <w:rPr>
                <w:rFonts w:ascii="Times New Roman" w:hAnsi="Times New Roman" w:cs="Times New Roman"/>
              </w:rPr>
              <w:t>Most spikes are gone</w:t>
            </w:r>
          </w:p>
        </w:tc>
      </w:tr>
      <w:tr w:rsidR="00A979C2" w:rsidRPr="00D91FCF" w14:paraId="1DCD0F28" w14:textId="77777777" w:rsidTr="00DD3FD6">
        <w:tc>
          <w:tcPr>
            <w:tcW w:w="2122" w:type="dxa"/>
          </w:tcPr>
          <w:p w14:paraId="19C924E6" w14:textId="5FD221E1" w:rsidR="00A979C2" w:rsidRPr="00D91FCF" w:rsidRDefault="00DD3FD6" w:rsidP="00921B1A">
            <w:pPr>
              <w:jc w:val="both"/>
              <w:rPr>
                <w:rFonts w:ascii="Times New Roman" w:hAnsi="Times New Roman" w:cs="Times New Roman"/>
              </w:rPr>
            </w:pPr>
            <w:r w:rsidRPr="00D91FCF">
              <w:rPr>
                <w:rFonts w:ascii="Times New Roman" w:hAnsi="Times New Roman" w:cs="Times New Roman"/>
              </w:rPr>
              <w:t>PACF Plot</w:t>
            </w:r>
          </w:p>
        </w:tc>
        <w:tc>
          <w:tcPr>
            <w:tcW w:w="3969" w:type="dxa"/>
          </w:tcPr>
          <w:p w14:paraId="54995B21" w14:textId="2D392D9C" w:rsidR="00A979C2" w:rsidRPr="00D91FCF" w:rsidRDefault="006B0859" w:rsidP="009346D1">
            <w:pPr>
              <w:spacing w:after="160" w:line="278" w:lineRule="auto"/>
              <w:jc w:val="both"/>
              <w:rPr>
                <w:rFonts w:ascii="Times New Roman" w:hAnsi="Times New Roman" w:cs="Times New Roman"/>
              </w:rPr>
            </w:pPr>
            <w:r w:rsidRPr="00D91FCF">
              <w:rPr>
                <w:rFonts w:ascii="Times New Roman" w:hAnsi="Times New Roman" w:cs="Times New Roman"/>
              </w:rPr>
              <w:t>Significant at lag 1, and then declines quickly</w:t>
            </w:r>
            <w:r w:rsidR="00B9054F" w:rsidRPr="00D91FCF">
              <w:rPr>
                <w:rFonts w:ascii="Times New Roman" w:hAnsi="Times New Roman" w:cs="Times New Roman"/>
              </w:rPr>
              <w:t xml:space="preserve">. PACF cuts off after lag 1 </w:t>
            </w:r>
            <w:r w:rsidR="0022424F" w:rsidRPr="00D91FCF">
              <w:rPr>
                <w:rFonts w:ascii="Times New Roman" w:hAnsi="Times New Roman" w:cs="Times New Roman"/>
              </w:rPr>
              <w:t xml:space="preserve">and </w:t>
            </w:r>
            <w:r w:rsidR="00566F95">
              <w:rPr>
                <w:rFonts w:ascii="Times New Roman" w:hAnsi="Times New Roman" w:cs="Times New Roman"/>
              </w:rPr>
              <w:t>n</w:t>
            </w:r>
            <w:r w:rsidR="00566F95" w:rsidRPr="00566F95">
              <w:rPr>
                <w:rFonts w:ascii="Times New Roman" w:hAnsi="Times New Roman" w:cs="Times New Roman"/>
              </w:rPr>
              <w:t>on-seasonal</w:t>
            </w:r>
            <w:r w:rsidR="007148D9">
              <w:rPr>
                <w:rFonts w:ascii="Times New Roman" w:hAnsi="Times New Roman" w:cs="Times New Roman"/>
              </w:rPr>
              <w:t xml:space="preserve"> </w:t>
            </w:r>
            <w:r w:rsidR="00B9054F" w:rsidRPr="00D91FCF">
              <w:rPr>
                <w:rFonts w:ascii="Times New Roman" w:hAnsi="Times New Roman" w:cs="Times New Roman"/>
              </w:rPr>
              <w:t>AR(1) component</w:t>
            </w:r>
            <w:r w:rsidR="00994313" w:rsidRPr="00D91FCF">
              <w:rPr>
                <w:rFonts w:ascii="Times New Roman" w:hAnsi="Times New Roman" w:cs="Times New Roman"/>
              </w:rPr>
              <w:t xml:space="preserve"> possible</w:t>
            </w:r>
            <w:r w:rsidR="00B9054F" w:rsidRPr="00D91FCF">
              <w:rPr>
                <w:rFonts w:ascii="Times New Roman" w:hAnsi="Times New Roman" w:cs="Times New Roman"/>
              </w:rPr>
              <w:t>.</w:t>
            </w:r>
          </w:p>
        </w:tc>
        <w:tc>
          <w:tcPr>
            <w:tcW w:w="4365" w:type="dxa"/>
          </w:tcPr>
          <w:p w14:paraId="1A49D715" w14:textId="5E4A906F" w:rsidR="00A979C2" w:rsidRPr="00D91FCF" w:rsidRDefault="00FA45EE" w:rsidP="00921B1A">
            <w:pPr>
              <w:jc w:val="both"/>
              <w:rPr>
                <w:rFonts w:ascii="Times New Roman" w:hAnsi="Times New Roman" w:cs="Times New Roman"/>
              </w:rPr>
            </w:pPr>
            <w:r w:rsidRPr="00D91FCF">
              <w:rPr>
                <w:rFonts w:ascii="Times New Roman" w:hAnsi="Times New Roman" w:cs="Times New Roman"/>
              </w:rPr>
              <w:t>Similar to ts1</w:t>
            </w:r>
            <w:r w:rsidR="00286EF4">
              <w:rPr>
                <w:rFonts w:ascii="Times New Roman" w:hAnsi="Times New Roman" w:cs="Times New Roman"/>
              </w:rPr>
              <w:t xml:space="preserve">. </w:t>
            </w:r>
            <w:r w:rsidR="00286EF4" w:rsidRPr="00286EF4">
              <w:rPr>
                <w:rFonts w:ascii="Times New Roman" w:hAnsi="Times New Roman" w:cs="Times New Roman"/>
              </w:rPr>
              <w:t>AR(2) may be acceptable (marginal support), but not strongly confirmed visually</w:t>
            </w:r>
          </w:p>
        </w:tc>
      </w:tr>
      <w:tr w:rsidR="000C7F45" w:rsidRPr="00D91FCF" w14:paraId="126B8C5E" w14:textId="77777777" w:rsidTr="00DD3FD6">
        <w:tc>
          <w:tcPr>
            <w:tcW w:w="2122" w:type="dxa"/>
          </w:tcPr>
          <w:p w14:paraId="1CF593CE" w14:textId="5F1A5DFE" w:rsidR="000C7F45" w:rsidRPr="00D91FCF" w:rsidRDefault="000C7F45" w:rsidP="00921B1A">
            <w:pPr>
              <w:jc w:val="both"/>
              <w:rPr>
                <w:rFonts w:ascii="Times New Roman" w:hAnsi="Times New Roman" w:cs="Times New Roman"/>
              </w:rPr>
            </w:pPr>
            <w:r w:rsidRPr="00D91FCF">
              <w:rPr>
                <w:rFonts w:ascii="Times New Roman" w:hAnsi="Times New Roman" w:cs="Times New Roman"/>
              </w:rPr>
              <w:t xml:space="preserve">ACF Plot </w:t>
            </w:r>
            <w:r w:rsidR="006578EF" w:rsidRPr="006578EF">
              <w:rPr>
                <w:rFonts w:ascii="Times New Roman" w:hAnsi="Times New Roman" w:cs="Times New Roman"/>
              </w:rPr>
              <w:t>differencing</w:t>
            </w:r>
          </w:p>
        </w:tc>
        <w:tc>
          <w:tcPr>
            <w:tcW w:w="3969" w:type="dxa"/>
          </w:tcPr>
          <w:p w14:paraId="14340321" w14:textId="62D685AD" w:rsidR="000C7F45" w:rsidRPr="00D91FCF" w:rsidRDefault="00233878" w:rsidP="00233878">
            <w:pPr>
              <w:spacing w:after="160" w:line="278" w:lineRule="auto"/>
              <w:jc w:val="both"/>
              <w:rPr>
                <w:rFonts w:ascii="Times New Roman" w:hAnsi="Times New Roman" w:cs="Times New Roman"/>
              </w:rPr>
            </w:pPr>
            <w:r w:rsidRPr="00D91FCF">
              <w:rPr>
                <w:rFonts w:ascii="Times New Roman" w:hAnsi="Times New Roman" w:cs="Times New Roman"/>
              </w:rPr>
              <w:t>Could justify AR(1) (</w:t>
            </w:r>
            <w:r w:rsidR="00447802" w:rsidRPr="00D91FCF">
              <w:rPr>
                <w:rFonts w:ascii="Times New Roman" w:hAnsi="Times New Roman" w:cs="Times New Roman"/>
              </w:rPr>
              <w:t>the spike at lag 1 is small and within the bands</w:t>
            </w:r>
            <w:r w:rsidRPr="00D91FCF">
              <w:rPr>
                <w:rFonts w:ascii="Times New Roman" w:hAnsi="Times New Roman" w:cs="Times New Roman"/>
              </w:rPr>
              <w:t>)</w:t>
            </w:r>
          </w:p>
        </w:tc>
        <w:tc>
          <w:tcPr>
            <w:tcW w:w="4365" w:type="dxa"/>
          </w:tcPr>
          <w:p w14:paraId="2A68D2CB" w14:textId="31C0EBA4" w:rsidR="000C7F45" w:rsidRPr="00D91FCF" w:rsidRDefault="00D91FCF" w:rsidP="00921B1A">
            <w:pPr>
              <w:jc w:val="both"/>
              <w:rPr>
                <w:rFonts w:ascii="Times New Roman" w:hAnsi="Times New Roman" w:cs="Times New Roman"/>
              </w:rPr>
            </w:pPr>
            <w:r w:rsidRPr="00D91FCF">
              <w:rPr>
                <w:rFonts w:ascii="Times New Roman" w:hAnsi="Times New Roman" w:cs="Times New Roman"/>
              </w:rPr>
              <w:t>Similar to ts1</w:t>
            </w:r>
            <w:r w:rsidR="00A65943">
              <w:rPr>
                <w:rFonts w:ascii="Times New Roman" w:hAnsi="Times New Roman" w:cs="Times New Roman"/>
              </w:rPr>
              <w:t xml:space="preserve">. </w:t>
            </w:r>
          </w:p>
        </w:tc>
      </w:tr>
    </w:tbl>
    <w:p w14:paraId="4254DDE0" w14:textId="77777777" w:rsidR="00D4463B" w:rsidRPr="00D91FCF" w:rsidRDefault="00D4463B" w:rsidP="00921B1A">
      <w:pPr>
        <w:jc w:val="both"/>
        <w:rPr>
          <w:rFonts w:ascii="Times New Roman" w:hAnsi="Times New Roman" w:cs="Times New Roman"/>
        </w:rPr>
      </w:pPr>
    </w:p>
    <w:p w14:paraId="70C55F37" w14:textId="30C1CCB5" w:rsidR="00854CAE" w:rsidRPr="00D91FCF" w:rsidRDefault="00854CAE" w:rsidP="00921B1A">
      <w:pPr>
        <w:pStyle w:val="Heading2"/>
        <w:jc w:val="both"/>
        <w:rPr>
          <w:rFonts w:ascii="Times New Roman" w:hAnsi="Times New Roman" w:cs="Times New Roman"/>
        </w:rPr>
      </w:pPr>
      <w:r w:rsidRPr="00D91FCF">
        <w:rPr>
          <w:rFonts w:ascii="Times New Roman" w:hAnsi="Times New Roman" w:cs="Times New Roman"/>
        </w:rPr>
        <w:t xml:space="preserve">   </w:t>
      </w:r>
      <w:bookmarkStart w:id="11" w:name="_Toc198302562"/>
      <w:r w:rsidR="00C377B8" w:rsidRPr="00D91FCF">
        <w:rPr>
          <w:rFonts w:ascii="Times New Roman" w:hAnsi="Times New Roman" w:cs="Times New Roman"/>
        </w:rPr>
        <w:t>2</w:t>
      </w:r>
      <w:r w:rsidRPr="00D91FCF">
        <w:rPr>
          <w:rFonts w:ascii="Times New Roman" w:hAnsi="Times New Roman" w:cs="Times New Roman"/>
        </w:rPr>
        <w:t xml:space="preserve">.7 Initial </w:t>
      </w:r>
      <w:r w:rsidR="00BD25DE" w:rsidRPr="00D91FCF">
        <w:rPr>
          <w:rFonts w:ascii="Times New Roman" w:hAnsi="Times New Roman" w:cs="Times New Roman"/>
        </w:rPr>
        <w:t>m</w:t>
      </w:r>
      <w:r w:rsidRPr="00D91FCF">
        <w:rPr>
          <w:rFonts w:ascii="Times New Roman" w:hAnsi="Times New Roman" w:cs="Times New Roman"/>
        </w:rPr>
        <w:t xml:space="preserve">odel </w:t>
      </w:r>
      <w:r w:rsidR="00BD25DE" w:rsidRPr="00D91FCF">
        <w:rPr>
          <w:rFonts w:ascii="Times New Roman" w:hAnsi="Times New Roman" w:cs="Times New Roman"/>
        </w:rPr>
        <w:t>f</w:t>
      </w:r>
      <w:r w:rsidRPr="00D91FCF">
        <w:rPr>
          <w:rFonts w:ascii="Times New Roman" w:hAnsi="Times New Roman" w:cs="Times New Roman"/>
        </w:rPr>
        <w:t xml:space="preserve">orm </w:t>
      </w:r>
      <w:r w:rsidR="009D2077" w:rsidRPr="00D91FCF">
        <w:rPr>
          <w:rFonts w:ascii="Times New Roman" w:hAnsi="Times New Roman" w:cs="Times New Roman"/>
        </w:rPr>
        <w:t>s</w:t>
      </w:r>
      <w:r w:rsidRPr="00D91FCF">
        <w:rPr>
          <w:rFonts w:ascii="Times New Roman" w:hAnsi="Times New Roman" w:cs="Times New Roman"/>
        </w:rPr>
        <w:t>uggestions</w:t>
      </w:r>
      <w:bookmarkEnd w:id="11"/>
    </w:p>
    <w:p w14:paraId="0D4F481A" w14:textId="7A378478" w:rsidR="00263736" w:rsidRPr="00D91FCF" w:rsidRDefault="00263736" w:rsidP="00921B1A">
      <w:pPr>
        <w:jc w:val="both"/>
        <w:rPr>
          <w:rFonts w:ascii="Times New Roman" w:hAnsi="Times New Roman" w:cs="Times New Roman"/>
        </w:rPr>
      </w:pPr>
      <w:r w:rsidRPr="00D91FCF">
        <w:rPr>
          <w:rFonts w:ascii="Times New Roman" w:hAnsi="Times New Roman" w:cs="Times New Roman"/>
        </w:rPr>
        <w:t xml:space="preserve">Based on </w:t>
      </w:r>
      <w:r w:rsidR="005C504F">
        <w:rPr>
          <w:rFonts w:ascii="Times New Roman" w:hAnsi="Times New Roman" w:cs="Times New Roman"/>
        </w:rPr>
        <w:t xml:space="preserve">our </w:t>
      </w:r>
      <w:r w:rsidRPr="00D91FCF">
        <w:rPr>
          <w:rFonts w:ascii="Times New Roman" w:hAnsi="Times New Roman" w:cs="Times New Roman"/>
        </w:rPr>
        <w:t xml:space="preserve">diagnostics, the following preliminary </w:t>
      </w:r>
      <w:r w:rsidR="00C562F8" w:rsidRPr="00D91FCF">
        <w:rPr>
          <w:rFonts w:ascii="Times New Roman" w:hAnsi="Times New Roman" w:cs="Times New Roman"/>
        </w:rPr>
        <w:t>modelling</w:t>
      </w:r>
      <w:r w:rsidRPr="00D91FCF">
        <w:rPr>
          <w:rFonts w:ascii="Times New Roman" w:hAnsi="Times New Roman" w:cs="Times New Roman"/>
        </w:rPr>
        <w:t xml:space="preserve"> directions </w:t>
      </w:r>
      <w:r w:rsidR="00062A79">
        <w:rPr>
          <w:rFonts w:ascii="Times New Roman" w:hAnsi="Times New Roman" w:cs="Times New Roman"/>
        </w:rPr>
        <w:t xml:space="preserve">for manual ARIMA </w:t>
      </w:r>
      <w:r w:rsidR="005C504F">
        <w:rPr>
          <w:rFonts w:ascii="Times New Roman" w:hAnsi="Times New Roman" w:cs="Times New Roman"/>
        </w:rPr>
        <w:t>might be suggested</w:t>
      </w:r>
      <w:r w:rsidRPr="00D91FCF">
        <w:rPr>
          <w:rFonts w:ascii="Times New Roman" w:hAnsi="Times New Roman" w:cs="Times New Roman"/>
        </w:rPr>
        <w:t>:</w:t>
      </w:r>
    </w:p>
    <w:p w14:paraId="358DB2D6" w14:textId="6BC61CB1" w:rsidR="00263736" w:rsidRPr="00D91FCF" w:rsidRDefault="00263736" w:rsidP="00921B1A">
      <w:pPr>
        <w:numPr>
          <w:ilvl w:val="0"/>
          <w:numId w:val="15"/>
        </w:numPr>
        <w:jc w:val="both"/>
        <w:rPr>
          <w:rFonts w:ascii="Times New Roman" w:hAnsi="Times New Roman" w:cs="Times New Roman"/>
        </w:rPr>
      </w:pPr>
      <w:r w:rsidRPr="00D91FCF">
        <w:rPr>
          <w:rFonts w:ascii="Times New Roman" w:hAnsi="Times New Roman" w:cs="Times New Roman"/>
          <w:b/>
          <w:bCs/>
        </w:rPr>
        <w:t>ts1:</w:t>
      </w:r>
      <w:r w:rsidRPr="00D91FCF">
        <w:rPr>
          <w:rFonts w:ascii="Times New Roman" w:hAnsi="Times New Roman" w:cs="Times New Roman"/>
        </w:rPr>
        <w:t xml:space="preserve"> Likely candidates include a seasonal ARIMA (</w:t>
      </w:r>
      <w:r w:rsidR="000370DF">
        <w:rPr>
          <w:rFonts w:ascii="Times New Roman" w:hAnsi="Times New Roman" w:cs="Times New Roman"/>
          <w:lang w:val="en-US"/>
        </w:rPr>
        <w:t>as</w:t>
      </w:r>
      <w:r w:rsidR="009D4BAE">
        <w:rPr>
          <w:rFonts w:ascii="Times New Roman" w:hAnsi="Times New Roman" w:cs="Times New Roman"/>
        </w:rPr>
        <w:t xml:space="preserve"> </w:t>
      </w:r>
      <w:r w:rsidRPr="00D91FCF">
        <w:rPr>
          <w:rFonts w:ascii="Times New Roman" w:hAnsi="Times New Roman" w:cs="Times New Roman"/>
        </w:rPr>
        <w:t>(1,0,1)(1,1,1</w:t>
      </w:r>
      <w:r w:rsidR="005C504F">
        <w:rPr>
          <w:rFonts w:ascii="Times New Roman" w:hAnsi="Times New Roman" w:cs="Times New Roman"/>
        </w:rPr>
        <w:t>)</w:t>
      </w:r>
      <w:r w:rsidRPr="00D91FCF">
        <w:rPr>
          <w:rFonts w:ascii="Times New Roman" w:hAnsi="Times New Roman" w:cs="Times New Roman"/>
        </w:rPr>
        <w:t xml:space="preserve"> and multiplicative Holt-Winters (ETS).</w:t>
      </w:r>
    </w:p>
    <w:p w14:paraId="181287B9" w14:textId="15D75C18" w:rsidR="00263736" w:rsidRPr="00D91FCF" w:rsidRDefault="00263736" w:rsidP="00921B1A">
      <w:pPr>
        <w:numPr>
          <w:ilvl w:val="0"/>
          <w:numId w:val="15"/>
        </w:numPr>
        <w:jc w:val="both"/>
        <w:rPr>
          <w:rFonts w:ascii="Times New Roman" w:hAnsi="Times New Roman" w:cs="Times New Roman"/>
        </w:rPr>
      </w:pPr>
      <w:r w:rsidRPr="00D91FCF">
        <w:rPr>
          <w:rFonts w:ascii="Times New Roman" w:hAnsi="Times New Roman" w:cs="Times New Roman"/>
          <w:b/>
          <w:bCs/>
        </w:rPr>
        <w:t>ts2:</w:t>
      </w:r>
      <w:r w:rsidRPr="00D91FCF">
        <w:rPr>
          <w:rFonts w:ascii="Times New Roman" w:hAnsi="Times New Roman" w:cs="Times New Roman"/>
        </w:rPr>
        <w:t xml:space="preserve"> A seasonal ARIMA with stronger short-term dynamics (</w:t>
      </w:r>
      <w:r w:rsidR="003E3B0A">
        <w:rPr>
          <w:rFonts w:ascii="Times New Roman" w:hAnsi="Times New Roman" w:cs="Times New Roman"/>
        </w:rPr>
        <w:t xml:space="preserve">as </w:t>
      </w:r>
      <w:r w:rsidRPr="00D91FCF">
        <w:rPr>
          <w:rFonts w:ascii="Times New Roman" w:hAnsi="Times New Roman" w:cs="Times New Roman"/>
        </w:rPr>
        <w:t>(</w:t>
      </w:r>
      <w:r w:rsidR="00553A65">
        <w:rPr>
          <w:rFonts w:ascii="Times New Roman" w:hAnsi="Times New Roman" w:cs="Times New Roman"/>
        </w:rPr>
        <w:t>1</w:t>
      </w:r>
      <w:r w:rsidRPr="00D91FCF">
        <w:rPr>
          <w:rFonts w:ascii="Times New Roman" w:hAnsi="Times New Roman" w:cs="Times New Roman"/>
        </w:rPr>
        <w:t>,0,0)(0,1,1)</w:t>
      </w:r>
      <w:r w:rsidR="009D4BAE" w:rsidRPr="009D4BAE">
        <w:rPr>
          <w:rFonts w:ascii="Times New Roman" w:hAnsi="Times New Roman" w:cs="Times New Roman"/>
          <w:lang w:val="en-US"/>
        </w:rPr>
        <w:t xml:space="preserve"> </w:t>
      </w:r>
      <w:r w:rsidR="009D4BAE">
        <w:rPr>
          <w:rFonts w:ascii="Times New Roman" w:hAnsi="Times New Roman" w:cs="Times New Roman"/>
          <w:lang w:val="en-US"/>
        </w:rPr>
        <w:t xml:space="preserve">or </w:t>
      </w:r>
      <w:r w:rsidR="009D4BAE" w:rsidRPr="009D4BAE">
        <w:rPr>
          <w:rFonts w:ascii="Times New Roman" w:hAnsi="Times New Roman" w:cs="Times New Roman"/>
        </w:rPr>
        <w:t>(</w:t>
      </w:r>
      <w:r w:rsidR="009D4BAE">
        <w:rPr>
          <w:rFonts w:ascii="Times New Roman" w:hAnsi="Times New Roman" w:cs="Times New Roman"/>
        </w:rPr>
        <w:t>2</w:t>
      </w:r>
      <w:r w:rsidR="009D4BAE" w:rsidRPr="009D4BAE">
        <w:rPr>
          <w:rFonts w:ascii="Times New Roman" w:hAnsi="Times New Roman" w:cs="Times New Roman"/>
        </w:rPr>
        <w:t>,0,0)(0,1,1)</w:t>
      </w:r>
      <w:r w:rsidRPr="00D91FCF">
        <w:rPr>
          <w:rFonts w:ascii="Times New Roman" w:hAnsi="Times New Roman" w:cs="Times New Roman"/>
        </w:rPr>
        <w:t xml:space="preserve"> and potentially seasonal regression with lag variables.</w:t>
      </w:r>
      <w:r w:rsidR="003E3B0A">
        <w:rPr>
          <w:rFonts w:ascii="Times New Roman" w:hAnsi="Times New Roman" w:cs="Times New Roman"/>
        </w:rPr>
        <w:t xml:space="preserve"> </w:t>
      </w:r>
    </w:p>
    <w:p w14:paraId="7D3E4B40" w14:textId="39B47176" w:rsidR="00263736" w:rsidRPr="00D91FCF" w:rsidRDefault="00263736" w:rsidP="00921B1A">
      <w:pPr>
        <w:jc w:val="both"/>
        <w:rPr>
          <w:rFonts w:ascii="Times New Roman" w:hAnsi="Times New Roman" w:cs="Times New Roman"/>
        </w:rPr>
      </w:pPr>
      <w:r w:rsidRPr="00D91FCF">
        <w:rPr>
          <w:rFonts w:ascii="Times New Roman" w:hAnsi="Times New Roman" w:cs="Times New Roman"/>
        </w:rPr>
        <w:t>These hypotheses were tested in the model-building phase, with iterative refinement based on accuracy and residual diagnostics.</w:t>
      </w:r>
    </w:p>
    <w:p w14:paraId="5EE2AE00" w14:textId="18996E0C" w:rsidR="00854CAE" w:rsidRPr="00D91FCF" w:rsidRDefault="00854CAE" w:rsidP="00921B1A">
      <w:pPr>
        <w:pStyle w:val="Heading1"/>
        <w:jc w:val="both"/>
        <w:rPr>
          <w:rFonts w:ascii="Times New Roman" w:hAnsi="Times New Roman" w:cs="Times New Roman"/>
        </w:rPr>
      </w:pPr>
      <w:bookmarkStart w:id="12" w:name="_Toc198302563"/>
      <w:r w:rsidRPr="00D91FCF">
        <w:rPr>
          <w:rFonts w:ascii="Times New Roman" w:hAnsi="Times New Roman" w:cs="Times New Roman"/>
        </w:rPr>
        <w:t xml:space="preserve">4. Forecasting </w:t>
      </w:r>
      <w:r w:rsidR="007C6166" w:rsidRPr="00D91FCF">
        <w:rPr>
          <w:rFonts w:ascii="Times New Roman" w:hAnsi="Times New Roman" w:cs="Times New Roman"/>
        </w:rPr>
        <w:t>m</w:t>
      </w:r>
      <w:r w:rsidRPr="00D91FCF">
        <w:rPr>
          <w:rFonts w:ascii="Times New Roman" w:hAnsi="Times New Roman" w:cs="Times New Roman"/>
        </w:rPr>
        <w:t xml:space="preserve">odel </w:t>
      </w:r>
      <w:r w:rsidR="007C6166" w:rsidRPr="00D91FCF">
        <w:rPr>
          <w:rFonts w:ascii="Times New Roman" w:hAnsi="Times New Roman" w:cs="Times New Roman"/>
        </w:rPr>
        <w:t>d</w:t>
      </w:r>
      <w:r w:rsidRPr="00D91FCF">
        <w:rPr>
          <w:rFonts w:ascii="Times New Roman" w:hAnsi="Times New Roman" w:cs="Times New Roman"/>
        </w:rPr>
        <w:t>evelopment</w:t>
      </w:r>
      <w:bookmarkEnd w:id="12"/>
    </w:p>
    <w:p w14:paraId="393A1AEE" w14:textId="3D1C19A4" w:rsidR="00854CAE" w:rsidRPr="00D91FCF" w:rsidRDefault="00854CAE" w:rsidP="00921B1A">
      <w:pPr>
        <w:pStyle w:val="Heading2"/>
        <w:jc w:val="both"/>
        <w:rPr>
          <w:rFonts w:ascii="Times New Roman" w:hAnsi="Times New Roman" w:cs="Times New Roman"/>
        </w:rPr>
      </w:pPr>
      <w:r w:rsidRPr="00D91FCF">
        <w:rPr>
          <w:rFonts w:ascii="Times New Roman" w:hAnsi="Times New Roman" w:cs="Times New Roman"/>
        </w:rPr>
        <w:t xml:space="preserve">   </w:t>
      </w:r>
      <w:bookmarkStart w:id="13" w:name="_Toc198302564"/>
      <w:r w:rsidRPr="00D91FCF">
        <w:rPr>
          <w:rFonts w:ascii="Times New Roman" w:hAnsi="Times New Roman" w:cs="Times New Roman"/>
        </w:rPr>
        <w:t>4.1 Train-</w:t>
      </w:r>
      <w:r w:rsidR="00CB2E52" w:rsidRPr="00D91FCF">
        <w:rPr>
          <w:rFonts w:ascii="Times New Roman" w:hAnsi="Times New Roman" w:cs="Times New Roman"/>
        </w:rPr>
        <w:t>t</w:t>
      </w:r>
      <w:r w:rsidRPr="00D91FCF">
        <w:rPr>
          <w:rFonts w:ascii="Times New Roman" w:hAnsi="Times New Roman" w:cs="Times New Roman"/>
        </w:rPr>
        <w:t xml:space="preserve">est </w:t>
      </w:r>
      <w:r w:rsidR="00CB2E52" w:rsidRPr="00D91FCF">
        <w:rPr>
          <w:rFonts w:ascii="Times New Roman" w:hAnsi="Times New Roman" w:cs="Times New Roman"/>
        </w:rPr>
        <w:t>s</w:t>
      </w:r>
      <w:r w:rsidRPr="00D91FCF">
        <w:rPr>
          <w:rFonts w:ascii="Times New Roman" w:hAnsi="Times New Roman" w:cs="Times New Roman"/>
        </w:rPr>
        <w:t xml:space="preserve">plit </w:t>
      </w:r>
      <w:r w:rsidR="00CB2E52" w:rsidRPr="00D91FCF">
        <w:rPr>
          <w:rFonts w:ascii="Times New Roman" w:hAnsi="Times New Roman" w:cs="Times New Roman"/>
        </w:rPr>
        <w:t>s</w:t>
      </w:r>
      <w:r w:rsidRPr="00D91FCF">
        <w:rPr>
          <w:rFonts w:ascii="Times New Roman" w:hAnsi="Times New Roman" w:cs="Times New Roman"/>
        </w:rPr>
        <w:t>trategy</w:t>
      </w:r>
      <w:bookmarkEnd w:id="13"/>
    </w:p>
    <w:p w14:paraId="1467E381" w14:textId="39A89455" w:rsidR="0048020C" w:rsidRPr="00D91FCF" w:rsidRDefault="00BC126A" w:rsidP="00921B1A">
      <w:pPr>
        <w:jc w:val="both"/>
        <w:rPr>
          <w:rFonts w:ascii="Times New Roman" w:hAnsi="Times New Roman" w:cs="Times New Roman"/>
        </w:rPr>
      </w:pPr>
      <w:r w:rsidRPr="00D91FCF">
        <w:rPr>
          <w:rFonts w:ascii="Times New Roman" w:hAnsi="Times New Roman" w:cs="Times New Roman"/>
        </w:rPr>
        <w:t>Each time series was split into a training and testing set to evaluate forecast performance. The final 12 observations were held out for testing (h=12), with the remaining data used for training. This split enabled an assessment of out-of-sample accuracy.</w:t>
      </w:r>
    </w:p>
    <w:tbl>
      <w:tblPr>
        <w:tblStyle w:val="TableGrid"/>
        <w:tblW w:w="0" w:type="auto"/>
        <w:tblLook w:val="04A0" w:firstRow="1" w:lastRow="0" w:firstColumn="1" w:lastColumn="0" w:noHBand="0" w:noVBand="1"/>
      </w:tblPr>
      <w:tblGrid>
        <w:gridCol w:w="5215"/>
        <w:gridCol w:w="5136"/>
      </w:tblGrid>
      <w:tr w:rsidR="00080B3F" w:rsidRPr="00D91FCF" w14:paraId="37C34677" w14:textId="77777777" w:rsidTr="006B724E">
        <w:tc>
          <w:tcPr>
            <w:tcW w:w="5215" w:type="dxa"/>
          </w:tcPr>
          <w:p w14:paraId="499F6518" w14:textId="22C01B5B" w:rsidR="006D4730" w:rsidRPr="00D91FCF" w:rsidRDefault="00794D43" w:rsidP="00921B1A">
            <w:pPr>
              <w:jc w:val="both"/>
              <w:rPr>
                <w:rFonts w:ascii="Times New Roman" w:hAnsi="Times New Roman" w:cs="Times New Roman"/>
              </w:rPr>
            </w:pPr>
            <w:r w:rsidRPr="00D91FCF">
              <w:rPr>
                <w:rFonts w:ascii="Times New Roman" w:hAnsi="Times New Roman" w:cs="Times New Roman"/>
                <w:noProof/>
              </w:rPr>
              <w:lastRenderedPageBreak/>
              <w:drawing>
                <wp:inline distT="0" distB="0" distL="0" distR="0" wp14:anchorId="7FD458F0" wp14:editId="5509DC50">
                  <wp:extent cx="3147647" cy="2826956"/>
                  <wp:effectExtent l="0" t="0" r="0" b="0"/>
                  <wp:docPr id="1982205116" name="Picture 28" descr="P201C1T1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05116" name="Picture 28" descr="P201C1T11#yIS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73532" cy="2850204"/>
                          </a:xfrm>
                          <a:prstGeom prst="rect">
                            <a:avLst/>
                          </a:prstGeom>
                          <a:noFill/>
                        </pic:spPr>
                      </pic:pic>
                    </a:graphicData>
                  </a:graphic>
                </wp:inline>
              </w:drawing>
            </w:r>
          </w:p>
        </w:tc>
        <w:tc>
          <w:tcPr>
            <w:tcW w:w="5110" w:type="dxa"/>
          </w:tcPr>
          <w:p w14:paraId="02F623AD" w14:textId="0FA117F3" w:rsidR="006D4730" w:rsidRPr="00D91FCF" w:rsidRDefault="00080B3F" w:rsidP="00921B1A">
            <w:pPr>
              <w:jc w:val="both"/>
              <w:rPr>
                <w:rFonts w:ascii="Times New Roman" w:hAnsi="Times New Roman" w:cs="Times New Roman"/>
              </w:rPr>
            </w:pPr>
            <w:r w:rsidRPr="00D91FCF">
              <w:rPr>
                <w:rFonts w:ascii="Times New Roman" w:hAnsi="Times New Roman" w:cs="Times New Roman"/>
                <w:noProof/>
              </w:rPr>
              <w:drawing>
                <wp:inline distT="0" distB="0" distL="0" distR="0" wp14:anchorId="6B9EA997" wp14:editId="67A908D8">
                  <wp:extent cx="3124200" cy="2805899"/>
                  <wp:effectExtent l="0" t="0" r="0" b="0"/>
                  <wp:docPr id="1649604591" name="Picture 30" descr="P202C2T1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04591" name="Picture 30" descr="P202C2T11#yIS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50957" cy="2829930"/>
                          </a:xfrm>
                          <a:prstGeom prst="rect">
                            <a:avLst/>
                          </a:prstGeom>
                          <a:noFill/>
                        </pic:spPr>
                      </pic:pic>
                    </a:graphicData>
                  </a:graphic>
                </wp:inline>
              </w:drawing>
            </w:r>
          </w:p>
        </w:tc>
      </w:tr>
    </w:tbl>
    <w:p w14:paraId="597319EC" w14:textId="10639A69" w:rsidR="006D4730" w:rsidRPr="00D91FCF" w:rsidRDefault="006D4730" w:rsidP="00921B1A">
      <w:pPr>
        <w:jc w:val="both"/>
        <w:rPr>
          <w:rFonts w:ascii="Times New Roman" w:hAnsi="Times New Roman" w:cs="Times New Roman"/>
        </w:rPr>
      </w:pPr>
    </w:p>
    <w:tbl>
      <w:tblPr>
        <w:tblStyle w:val="TableGrid"/>
        <w:tblW w:w="0" w:type="auto"/>
        <w:tblLook w:val="04A0" w:firstRow="1" w:lastRow="0" w:firstColumn="1" w:lastColumn="0" w:noHBand="0" w:noVBand="1"/>
      </w:tblPr>
      <w:tblGrid>
        <w:gridCol w:w="5112"/>
        <w:gridCol w:w="5344"/>
      </w:tblGrid>
      <w:tr w:rsidR="00B3480F" w:rsidRPr="00D91FCF" w14:paraId="2BC9C922" w14:textId="77777777" w:rsidTr="000745E7">
        <w:tc>
          <w:tcPr>
            <w:tcW w:w="5112" w:type="dxa"/>
          </w:tcPr>
          <w:p w14:paraId="038D8E8B" w14:textId="0627D5A0" w:rsidR="00BD35A9" w:rsidRPr="00D91FCF" w:rsidRDefault="00AD0756">
            <w:pPr>
              <w:jc w:val="both"/>
              <w:rPr>
                <w:rFonts w:ascii="Times New Roman" w:hAnsi="Times New Roman" w:cs="Times New Roman"/>
              </w:rPr>
            </w:pPr>
            <w:r w:rsidRPr="00D91FCF">
              <w:rPr>
                <w:rFonts w:ascii="Times New Roman" w:hAnsi="Times New Roman" w:cs="Times New Roman"/>
                <w:noProof/>
              </w:rPr>
              <w:drawing>
                <wp:inline distT="0" distB="0" distL="0" distR="0" wp14:anchorId="1D0DF857" wp14:editId="1BE32531">
                  <wp:extent cx="3147060" cy="2826429"/>
                  <wp:effectExtent l="0" t="0" r="0" b="0"/>
                  <wp:docPr id="425451412" name="Picture 32" descr="P205C1T1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51412" name="Picture 32" descr="P205C1T12#yIS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70603" cy="2847573"/>
                          </a:xfrm>
                          <a:prstGeom prst="rect">
                            <a:avLst/>
                          </a:prstGeom>
                          <a:noFill/>
                        </pic:spPr>
                      </pic:pic>
                    </a:graphicData>
                  </a:graphic>
                </wp:inline>
              </w:drawing>
            </w:r>
          </w:p>
        </w:tc>
        <w:tc>
          <w:tcPr>
            <w:tcW w:w="5344" w:type="dxa"/>
          </w:tcPr>
          <w:p w14:paraId="68A20C96" w14:textId="0E4DFB73" w:rsidR="00BD35A9" w:rsidRPr="00D91FCF" w:rsidRDefault="00B3480F">
            <w:pPr>
              <w:jc w:val="both"/>
              <w:rPr>
                <w:rFonts w:ascii="Times New Roman" w:hAnsi="Times New Roman" w:cs="Times New Roman"/>
              </w:rPr>
            </w:pPr>
            <w:r w:rsidRPr="00D91FCF">
              <w:rPr>
                <w:rFonts w:ascii="Times New Roman" w:hAnsi="Times New Roman" w:cs="Times New Roman"/>
                <w:noProof/>
              </w:rPr>
              <w:drawing>
                <wp:inline distT="0" distB="0" distL="0" distR="0" wp14:anchorId="6273759A" wp14:editId="7EBC5909">
                  <wp:extent cx="3296868" cy="2826385"/>
                  <wp:effectExtent l="0" t="0" r="0" b="0"/>
                  <wp:docPr id="2008605647" name="Picture 67" descr="P206C2T1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05647" name="Picture 67" descr="P206C2T12#yIS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23971" cy="2849620"/>
                          </a:xfrm>
                          <a:prstGeom prst="rect">
                            <a:avLst/>
                          </a:prstGeom>
                          <a:noFill/>
                        </pic:spPr>
                      </pic:pic>
                    </a:graphicData>
                  </a:graphic>
                </wp:inline>
              </w:drawing>
            </w:r>
          </w:p>
        </w:tc>
      </w:tr>
    </w:tbl>
    <w:p w14:paraId="292EA7B6" w14:textId="6893FD26" w:rsidR="000745E7" w:rsidRPr="000745E7" w:rsidRDefault="000745E7" w:rsidP="000745E7">
      <w:pPr>
        <w:jc w:val="center"/>
        <w:rPr>
          <w:rFonts w:ascii="Times New Roman" w:hAnsi="Times New Roman" w:cs="Times New Roman"/>
        </w:rPr>
      </w:pPr>
      <w:r w:rsidRPr="000745E7">
        <w:rPr>
          <w:rFonts w:ascii="Times New Roman" w:hAnsi="Times New Roman" w:cs="Times New Roman"/>
        </w:rPr>
        <w:t xml:space="preserve">Figure 7. </w:t>
      </w:r>
      <w:r>
        <w:rPr>
          <w:rFonts w:ascii="Times New Roman" w:hAnsi="Times New Roman" w:cs="Times New Roman"/>
        </w:rPr>
        <w:t>Train/test split</w:t>
      </w:r>
    </w:p>
    <w:p w14:paraId="4813A399" w14:textId="492C7054" w:rsidR="006D4730" w:rsidRPr="00D91FCF" w:rsidRDefault="006D4730" w:rsidP="00921B1A">
      <w:pPr>
        <w:pStyle w:val="Heading2"/>
        <w:jc w:val="both"/>
        <w:rPr>
          <w:rFonts w:ascii="Times New Roman" w:hAnsi="Times New Roman" w:cs="Times New Roman"/>
        </w:rPr>
      </w:pPr>
      <w:r w:rsidRPr="00D91FCF">
        <w:rPr>
          <w:rFonts w:ascii="Times New Roman" w:hAnsi="Times New Roman" w:cs="Times New Roman"/>
        </w:rPr>
        <w:t xml:space="preserve">   </w:t>
      </w:r>
      <w:bookmarkStart w:id="14" w:name="_Toc198302565"/>
      <w:r w:rsidRPr="00D91FCF">
        <w:rPr>
          <w:rFonts w:ascii="Times New Roman" w:hAnsi="Times New Roman" w:cs="Times New Roman"/>
        </w:rPr>
        <w:t xml:space="preserve">4.2 </w:t>
      </w:r>
      <w:r w:rsidR="00073255">
        <w:rPr>
          <w:rFonts w:ascii="Times New Roman" w:hAnsi="Times New Roman" w:cs="Times New Roman"/>
        </w:rPr>
        <w:t xml:space="preserve">Accuracy </w:t>
      </w:r>
      <w:r w:rsidR="004D797F" w:rsidRPr="00D91FCF">
        <w:rPr>
          <w:rFonts w:ascii="Times New Roman" w:hAnsi="Times New Roman" w:cs="Times New Roman"/>
        </w:rPr>
        <w:t>m</w:t>
      </w:r>
      <w:r w:rsidRPr="00D91FCF">
        <w:rPr>
          <w:rFonts w:ascii="Times New Roman" w:hAnsi="Times New Roman" w:cs="Times New Roman"/>
        </w:rPr>
        <w:t xml:space="preserve">etrics </w:t>
      </w:r>
      <w:r w:rsidR="00073255">
        <w:rPr>
          <w:rFonts w:ascii="Times New Roman" w:hAnsi="Times New Roman" w:cs="Times New Roman"/>
        </w:rPr>
        <w:t>applied</w:t>
      </w:r>
      <w:bookmarkEnd w:id="14"/>
    </w:p>
    <w:p w14:paraId="3477F92D" w14:textId="77777777" w:rsidR="006D4730" w:rsidRPr="00D91FCF" w:rsidRDefault="006D4730" w:rsidP="00921B1A">
      <w:pPr>
        <w:jc w:val="both"/>
        <w:rPr>
          <w:rFonts w:ascii="Times New Roman" w:hAnsi="Times New Roman" w:cs="Times New Roman"/>
        </w:rPr>
      </w:pPr>
      <w:r w:rsidRPr="00D91FCF">
        <w:rPr>
          <w:rFonts w:ascii="Times New Roman" w:hAnsi="Times New Roman" w:cs="Times New Roman"/>
        </w:rPr>
        <w:t>To evaluate forecast performance, the following error metrics were used:</w:t>
      </w:r>
    </w:p>
    <w:p w14:paraId="799F0FF5" w14:textId="77777777" w:rsidR="006D4730" w:rsidRPr="00D91FCF" w:rsidRDefault="006D4730" w:rsidP="00921B1A">
      <w:pPr>
        <w:numPr>
          <w:ilvl w:val="0"/>
          <w:numId w:val="18"/>
        </w:numPr>
        <w:jc w:val="both"/>
        <w:rPr>
          <w:rFonts w:ascii="Times New Roman" w:hAnsi="Times New Roman" w:cs="Times New Roman"/>
        </w:rPr>
      </w:pPr>
      <w:r w:rsidRPr="00D91FCF">
        <w:rPr>
          <w:rFonts w:ascii="Times New Roman" w:hAnsi="Times New Roman" w:cs="Times New Roman"/>
        </w:rPr>
        <w:t>Root Mean Squared Error (RMSE): Sensitive to large errors and penalizes them heavily.</w:t>
      </w:r>
    </w:p>
    <w:p w14:paraId="66341753" w14:textId="77777777" w:rsidR="006D4730" w:rsidRPr="00D91FCF" w:rsidRDefault="006D4730" w:rsidP="00921B1A">
      <w:pPr>
        <w:numPr>
          <w:ilvl w:val="0"/>
          <w:numId w:val="18"/>
        </w:numPr>
        <w:jc w:val="both"/>
        <w:rPr>
          <w:rFonts w:ascii="Times New Roman" w:hAnsi="Times New Roman" w:cs="Times New Roman"/>
        </w:rPr>
      </w:pPr>
      <w:r w:rsidRPr="00D91FCF">
        <w:rPr>
          <w:rFonts w:ascii="Times New Roman" w:hAnsi="Times New Roman" w:cs="Times New Roman"/>
        </w:rPr>
        <w:t>Mean Absolute Error (MAE): Measures average magnitude of forecast errors, providing a more interpretable measure.</w:t>
      </w:r>
    </w:p>
    <w:p w14:paraId="776FA596" w14:textId="77777777" w:rsidR="006D4730" w:rsidRPr="00D91FCF" w:rsidRDefault="006D4730" w:rsidP="00921B1A">
      <w:pPr>
        <w:numPr>
          <w:ilvl w:val="0"/>
          <w:numId w:val="18"/>
        </w:numPr>
        <w:jc w:val="both"/>
        <w:rPr>
          <w:rFonts w:ascii="Times New Roman" w:hAnsi="Times New Roman" w:cs="Times New Roman"/>
        </w:rPr>
      </w:pPr>
      <w:r w:rsidRPr="00D91FCF">
        <w:rPr>
          <w:rFonts w:ascii="Times New Roman" w:hAnsi="Times New Roman" w:cs="Times New Roman"/>
        </w:rPr>
        <w:t>Mean Absolute Percentage Error (MAPE): Offers a relative error scale, useful when comparing across different series.</w:t>
      </w:r>
    </w:p>
    <w:p w14:paraId="113074EA" w14:textId="08E6ACA9" w:rsidR="006D4730" w:rsidRPr="00D91FCF" w:rsidRDefault="006D4730" w:rsidP="00921B1A">
      <w:pPr>
        <w:jc w:val="both"/>
        <w:rPr>
          <w:rFonts w:ascii="Times New Roman" w:hAnsi="Times New Roman" w:cs="Times New Roman"/>
        </w:rPr>
      </w:pPr>
      <w:r w:rsidRPr="00D91FCF">
        <w:rPr>
          <w:rFonts w:ascii="Times New Roman" w:hAnsi="Times New Roman" w:cs="Times New Roman"/>
        </w:rPr>
        <w:t xml:space="preserve">These metrics were calculated for both in-sample and out-of-sample forecasts, with </w:t>
      </w:r>
      <w:r w:rsidR="002222B9">
        <w:rPr>
          <w:rFonts w:ascii="Times New Roman" w:hAnsi="Times New Roman" w:cs="Times New Roman"/>
        </w:rPr>
        <w:t xml:space="preserve">task </w:t>
      </w:r>
      <w:r w:rsidR="0064625E">
        <w:rPr>
          <w:rFonts w:ascii="Times New Roman" w:hAnsi="Times New Roman" w:cs="Times New Roman"/>
        </w:rPr>
        <w:t xml:space="preserve">of </w:t>
      </w:r>
      <w:r w:rsidRPr="00D91FCF">
        <w:rPr>
          <w:rFonts w:ascii="Times New Roman" w:hAnsi="Times New Roman" w:cs="Times New Roman"/>
        </w:rPr>
        <w:t>final model selection.</w:t>
      </w:r>
    </w:p>
    <w:p w14:paraId="4234AB1F" w14:textId="77777777" w:rsidR="0048020C" w:rsidRPr="00D91FCF" w:rsidRDefault="0048020C" w:rsidP="00921B1A">
      <w:pPr>
        <w:jc w:val="both"/>
        <w:rPr>
          <w:rFonts w:ascii="Times New Roman" w:hAnsi="Times New Roman" w:cs="Times New Roman"/>
        </w:rPr>
      </w:pPr>
    </w:p>
    <w:p w14:paraId="1571179F" w14:textId="0BC23C22" w:rsidR="009A7C11" w:rsidRPr="00D91FCF" w:rsidRDefault="009A7C11" w:rsidP="00921B1A">
      <w:pPr>
        <w:pStyle w:val="Heading2"/>
        <w:jc w:val="both"/>
        <w:rPr>
          <w:rFonts w:ascii="Times New Roman" w:hAnsi="Times New Roman" w:cs="Times New Roman"/>
        </w:rPr>
      </w:pPr>
      <w:r w:rsidRPr="00D91FCF">
        <w:rPr>
          <w:rFonts w:ascii="Times New Roman" w:hAnsi="Times New Roman" w:cs="Times New Roman"/>
        </w:rPr>
        <w:t xml:space="preserve">   </w:t>
      </w:r>
      <w:bookmarkStart w:id="15" w:name="_Toc198302566"/>
      <w:r w:rsidR="0089633C" w:rsidRPr="00D91FCF">
        <w:rPr>
          <w:rFonts w:ascii="Times New Roman" w:hAnsi="Times New Roman" w:cs="Times New Roman"/>
        </w:rPr>
        <w:t>4</w:t>
      </w:r>
      <w:r w:rsidRPr="00D91FCF">
        <w:rPr>
          <w:rFonts w:ascii="Times New Roman" w:hAnsi="Times New Roman" w:cs="Times New Roman"/>
        </w:rPr>
        <w:t>.</w:t>
      </w:r>
      <w:r w:rsidR="0089633C" w:rsidRPr="00D91FCF">
        <w:rPr>
          <w:rFonts w:ascii="Times New Roman" w:hAnsi="Times New Roman" w:cs="Times New Roman"/>
        </w:rPr>
        <w:t>3</w:t>
      </w:r>
      <w:r w:rsidRPr="00D91FCF">
        <w:rPr>
          <w:rFonts w:ascii="Times New Roman" w:hAnsi="Times New Roman" w:cs="Times New Roman"/>
        </w:rPr>
        <w:t xml:space="preserve"> Benchmarking </w:t>
      </w:r>
      <w:r w:rsidR="006E03CA" w:rsidRPr="00D91FCF">
        <w:rPr>
          <w:rFonts w:ascii="Times New Roman" w:hAnsi="Times New Roman" w:cs="Times New Roman"/>
        </w:rPr>
        <w:t>a</w:t>
      </w:r>
      <w:r w:rsidRPr="00D91FCF">
        <w:rPr>
          <w:rFonts w:ascii="Times New Roman" w:hAnsi="Times New Roman" w:cs="Times New Roman"/>
        </w:rPr>
        <w:t xml:space="preserve">gainst </w:t>
      </w:r>
      <w:r w:rsidR="006E03CA" w:rsidRPr="00D91FCF">
        <w:rPr>
          <w:rFonts w:ascii="Times New Roman" w:hAnsi="Times New Roman" w:cs="Times New Roman"/>
        </w:rPr>
        <w:t>n</w:t>
      </w:r>
      <w:r w:rsidRPr="00D91FCF">
        <w:rPr>
          <w:rFonts w:ascii="Times New Roman" w:hAnsi="Times New Roman" w:cs="Times New Roman"/>
        </w:rPr>
        <w:t xml:space="preserve">aive </w:t>
      </w:r>
      <w:r w:rsidR="006E03CA" w:rsidRPr="00D91FCF">
        <w:rPr>
          <w:rFonts w:ascii="Times New Roman" w:hAnsi="Times New Roman" w:cs="Times New Roman"/>
        </w:rPr>
        <w:t>m</w:t>
      </w:r>
      <w:r w:rsidRPr="00D91FCF">
        <w:rPr>
          <w:rFonts w:ascii="Times New Roman" w:hAnsi="Times New Roman" w:cs="Times New Roman"/>
        </w:rPr>
        <w:t>odels</w:t>
      </w:r>
      <w:bookmarkEnd w:id="15"/>
    </w:p>
    <w:p w14:paraId="2EA3F7BE" w14:textId="4327030E" w:rsidR="009A7C11" w:rsidRPr="00D91FCF" w:rsidRDefault="009A7C11" w:rsidP="00921B1A">
      <w:pPr>
        <w:jc w:val="both"/>
        <w:rPr>
          <w:rFonts w:ascii="Times New Roman" w:hAnsi="Times New Roman" w:cs="Times New Roman"/>
        </w:rPr>
      </w:pPr>
      <w:r w:rsidRPr="00D91FCF">
        <w:rPr>
          <w:rFonts w:ascii="Times New Roman" w:hAnsi="Times New Roman" w:cs="Times New Roman"/>
        </w:rPr>
        <w:t xml:space="preserve">To </w:t>
      </w:r>
      <w:r w:rsidR="0064625E">
        <w:rPr>
          <w:rFonts w:ascii="Times New Roman" w:hAnsi="Times New Roman" w:cs="Times New Roman"/>
        </w:rPr>
        <w:t xml:space="preserve">evaluate </w:t>
      </w:r>
      <w:r w:rsidRPr="00D91FCF">
        <w:rPr>
          <w:rFonts w:ascii="Times New Roman" w:hAnsi="Times New Roman" w:cs="Times New Roman"/>
        </w:rPr>
        <w:t>model improvement, all forecasts were benchmarked against two models:</w:t>
      </w:r>
    </w:p>
    <w:p w14:paraId="63640AB7" w14:textId="77777777" w:rsidR="009A7C11" w:rsidRPr="00D91FCF" w:rsidRDefault="009A7C11" w:rsidP="00921B1A">
      <w:pPr>
        <w:numPr>
          <w:ilvl w:val="0"/>
          <w:numId w:val="19"/>
        </w:numPr>
        <w:jc w:val="both"/>
        <w:rPr>
          <w:rFonts w:ascii="Times New Roman" w:hAnsi="Times New Roman" w:cs="Times New Roman"/>
        </w:rPr>
      </w:pPr>
      <w:r w:rsidRPr="00D91FCF">
        <w:rPr>
          <w:rFonts w:ascii="Times New Roman" w:hAnsi="Times New Roman" w:cs="Times New Roman"/>
        </w:rPr>
        <w:lastRenderedPageBreak/>
        <w:t>Naive Model: Forecasts assume no change from the last observed value.</w:t>
      </w:r>
    </w:p>
    <w:p w14:paraId="0FFBEE64" w14:textId="77777777" w:rsidR="009A7C11" w:rsidRPr="00D91FCF" w:rsidRDefault="009A7C11" w:rsidP="00921B1A">
      <w:pPr>
        <w:numPr>
          <w:ilvl w:val="0"/>
          <w:numId w:val="19"/>
        </w:numPr>
        <w:jc w:val="both"/>
        <w:rPr>
          <w:rFonts w:ascii="Times New Roman" w:hAnsi="Times New Roman" w:cs="Times New Roman"/>
        </w:rPr>
      </w:pPr>
      <w:r w:rsidRPr="00D91FCF">
        <w:rPr>
          <w:rFonts w:ascii="Times New Roman" w:hAnsi="Times New Roman" w:cs="Times New Roman"/>
        </w:rPr>
        <w:t>Seasonal Naive Model: Forecasts replicate the value from the same month in the previous year.</w:t>
      </w:r>
    </w:p>
    <w:p w14:paraId="4EF538FC" w14:textId="2344568C" w:rsidR="009A7C11" w:rsidRPr="00D91FCF" w:rsidRDefault="009A7C11" w:rsidP="00921B1A">
      <w:pPr>
        <w:jc w:val="both"/>
        <w:rPr>
          <w:rFonts w:ascii="Times New Roman" w:hAnsi="Times New Roman" w:cs="Times New Roman"/>
        </w:rPr>
      </w:pPr>
      <w:r w:rsidRPr="00D91FCF">
        <w:rPr>
          <w:rFonts w:ascii="Times New Roman" w:hAnsi="Times New Roman" w:cs="Times New Roman"/>
        </w:rPr>
        <w:t xml:space="preserve">These models provided baseline levels of performance. </w:t>
      </w:r>
      <w:r w:rsidR="00533613">
        <w:rPr>
          <w:rFonts w:ascii="Times New Roman" w:hAnsi="Times New Roman" w:cs="Times New Roman"/>
        </w:rPr>
        <w:t xml:space="preserve">Our </w:t>
      </w:r>
      <w:r w:rsidRPr="00D91FCF">
        <w:rPr>
          <w:rFonts w:ascii="Times New Roman" w:hAnsi="Times New Roman" w:cs="Times New Roman"/>
        </w:rPr>
        <w:t>candidate models with seasonal components</w:t>
      </w:r>
      <w:r w:rsidR="00533613">
        <w:rPr>
          <w:rFonts w:ascii="Times New Roman" w:hAnsi="Times New Roman" w:cs="Times New Roman"/>
        </w:rPr>
        <w:t xml:space="preserve"> might </w:t>
      </w:r>
      <w:r w:rsidRPr="00D91FCF">
        <w:rPr>
          <w:rFonts w:ascii="Times New Roman" w:hAnsi="Times New Roman" w:cs="Times New Roman"/>
        </w:rPr>
        <w:t>significantly outperformed both benchmarks in terms of RMSE and MAPE.</w:t>
      </w:r>
    </w:p>
    <w:p w14:paraId="61500D6A" w14:textId="1E92E5CE" w:rsidR="00EB36CF" w:rsidRDefault="000B18C1" w:rsidP="00921B1A">
      <w:pPr>
        <w:jc w:val="both"/>
        <w:rPr>
          <w:rFonts w:ascii="Times New Roman" w:hAnsi="Times New Roman" w:cs="Times New Roman"/>
        </w:rPr>
      </w:pPr>
      <w:r>
        <w:rPr>
          <w:rFonts w:ascii="Times New Roman" w:hAnsi="Times New Roman" w:cs="Times New Roman"/>
        </w:rPr>
        <w:t xml:space="preserve">Accuracy </w:t>
      </w:r>
    </w:p>
    <w:p w14:paraId="12DE1102" w14:textId="353D17E2" w:rsidR="00877EAC" w:rsidRDefault="00D21F22" w:rsidP="00921B1A">
      <w:pPr>
        <w:jc w:val="both"/>
        <w:rPr>
          <w:rFonts w:ascii="Times New Roman" w:hAnsi="Times New Roman" w:cs="Times New Roman"/>
        </w:rPr>
      </w:pPr>
      <w:r w:rsidRPr="00D21F22">
        <w:rPr>
          <w:rFonts w:ascii="Times New Roman" w:hAnsi="Times New Roman" w:cs="Times New Roman"/>
          <w:noProof/>
        </w:rPr>
        <w:drawing>
          <wp:inline distT="0" distB="0" distL="0" distR="0" wp14:anchorId="03C9F606" wp14:editId="760ADFE3">
            <wp:extent cx="6645910" cy="1129665"/>
            <wp:effectExtent l="0" t="0" r="2540" b="0"/>
            <wp:docPr id="783605739" name="Picture 1" descr="P22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05739" name="Picture 1" descr="P222#yIS1"/>
                    <pic:cNvPicPr/>
                  </pic:nvPicPr>
                  <pic:blipFill>
                    <a:blip r:embed="rId32"/>
                    <a:stretch>
                      <a:fillRect/>
                    </a:stretch>
                  </pic:blipFill>
                  <pic:spPr>
                    <a:xfrm>
                      <a:off x="0" y="0"/>
                      <a:ext cx="6645910" cy="1129665"/>
                    </a:xfrm>
                    <a:prstGeom prst="rect">
                      <a:avLst/>
                    </a:prstGeom>
                  </pic:spPr>
                </pic:pic>
              </a:graphicData>
            </a:graphic>
          </wp:inline>
        </w:drawing>
      </w:r>
    </w:p>
    <w:p w14:paraId="0B2A4671" w14:textId="6E74439D" w:rsidR="00D21F22" w:rsidRDefault="00E479AA" w:rsidP="00921B1A">
      <w:pPr>
        <w:jc w:val="both"/>
        <w:rPr>
          <w:rFonts w:ascii="Times New Roman" w:hAnsi="Times New Roman" w:cs="Times New Roman"/>
        </w:rPr>
      </w:pPr>
      <w:r w:rsidRPr="00E479AA">
        <w:rPr>
          <w:rFonts w:ascii="Times New Roman" w:hAnsi="Times New Roman" w:cs="Times New Roman"/>
          <w:noProof/>
        </w:rPr>
        <w:drawing>
          <wp:inline distT="0" distB="0" distL="0" distR="0" wp14:anchorId="7D52D518" wp14:editId="40362E5B">
            <wp:extent cx="6645910" cy="1169670"/>
            <wp:effectExtent l="0" t="0" r="2540" b="0"/>
            <wp:docPr id="1016066236" name="Picture 1" descr="P22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66236" name="Picture 1" descr="P223#yIS1"/>
                    <pic:cNvPicPr/>
                  </pic:nvPicPr>
                  <pic:blipFill>
                    <a:blip r:embed="rId33"/>
                    <a:stretch>
                      <a:fillRect/>
                    </a:stretch>
                  </pic:blipFill>
                  <pic:spPr>
                    <a:xfrm>
                      <a:off x="0" y="0"/>
                      <a:ext cx="6645910" cy="1169670"/>
                    </a:xfrm>
                    <a:prstGeom prst="rect">
                      <a:avLst/>
                    </a:prstGeom>
                  </pic:spPr>
                </pic:pic>
              </a:graphicData>
            </a:graphic>
          </wp:inline>
        </w:drawing>
      </w:r>
    </w:p>
    <w:p w14:paraId="42A632B9" w14:textId="3A77039C" w:rsidR="000B18C1" w:rsidRDefault="00267199" w:rsidP="00921B1A">
      <w:pPr>
        <w:jc w:val="both"/>
        <w:rPr>
          <w:rFonts w:ascii="Times New Roman" w:hAnsi="Times New Roman" w:cs="Times New Roman"/>
        </w:rPr>
      </w:pPr>
      <w:r>
        <w:rPr>
          <w:rFonts w:ascii="Times New Roman" w:hAnsi="Times New Roman" w:cs="Times New Roman"/>
        </w:rPr>
        <w:t xml:space="preserve">The best </w:t>
      </w:r>
      <w:r w:rsidR="00223D0D">
        <w:rPr>
          <w:rFonts w:ascii="Times New Roman" w:hAnsi="Times New Roman" w:cs="Times New Roman"/>
        </w:rPr>
        <w:t xml:space="preserve">RMSE was </w:t>
      </w:r>
      <w:r w:rsidR="00D42DAA">
        <w:rPr>
          <w:rFonts w:ascii="Times New Roman" w:hAnsi="Times New Roman" w:cs="Times New Roman"/>
        </w:rPr>
        <w:t>915</w:t>
      </w:r>
      <w:r w:rsidR="00915751">
        <w:rPr>
          <w:rFonts w:ascii="Times New Roman" w:hAnsi="Times New Roman" w:cs="Times New Roman"/>
        </w:rPr>
        <w:t xml:space="preserve"> </w:t>
      </w:r>
      <w:r w:rsidR="00AF5B57">
        <w:rPr>
          <w:rFonts w:ascii="Times New Roman" w:hAnsi="Times New Roman" w:cs="Times New Roman"/>
        </w:rPr>
        <w:t xml:space="preserve">on test dataset </w:t>
      </w:r>
      <w:r w:rsidR="00915751">
        <w:rPr>
          <w:rFonts w:ascii="Times New Roman" w:hAnsi="Times New Roman" w:cs="Times New Roman"/>
        </w:rPr>
        <w:t xml:space="preserve">for simple naïve for ts1 and </w:t>
      </w:r>
      <w:r>
        <w:rPr>
          <w:rFonts w:ascii="Times New Roman" w:hAnsi="Times New Roman" w:cs="Times New Roman"/>
        </w:rPr>
        <w:t>690 for ts2</w:t>
      </w:r>
    </w:p>
    <w:p w14:paraId="016C6ED8" w14:textId="07EEE86F" w:rsidR="00A86CCA" w:rsidRPr="00D91FCF" w:rsidRDefault="00A86CCA" w:rsidP="00921B1A">
      <w:pPr>
        <w:jc w:val="both"/>
        <w:rPr>
          <w:rFonts w:ascii="Times New Roman" w:hAnsi="Times New Roman" w:cs="Times New Roman"/>
        </w:rPr>
      </w:pPr>
      <w:r>
        <w:rPr>
          <w:rFonts w:ascii="Times New Roman" w:hAnsi="Times New Roman" w:cs="Times New Roman"/>
        </w:rPr>
        <w:t>Below we produced 14</w:t>
      </w:r>
      <w:r w:rsidR="00E6036A">
        <w:rPr>
          <w:rFonts w:ascii="Times New Roman" w:hAnsi="Times New Roman" w:cs="Times New Roman"/>
        </w:rPr>
        <w:t>-period forecasts</w:t>
      </w:r>
    </w:p>
    <w:tbl>
      <w:tblPr>
        <w:tblStyle w:val="TableGrid"/>
        <w:tblW w:w="0" w:type="auto"/>
        <w:tblLook w:val="04A0" w:firstRow="1" w:lastRow="0" w:firstColumn="1" w:lastColumn="0" w:noHBand="0" w:noVBand="1"/>
      </w:tblPr>
      <w:tblGrid>
        <w:gridCol w:w="5112"/>
        <w:gridCol w:w="5344"/>
      </w:tblGrid>
      <w:tr w:rsidR="00EE4486" w:rsidRPr="00D91FCF" w14:paraId="1ED3799E" w14:textId="77777777" w:rsidTr="00841BE8">
        <w:tc>
          <w:tcPr>
            <w:tcW w:w="5112" w:type="dxa"/>
          </w:tcPr>
          <w:p w14:paraId="0F972848" w14:textId="6CD60B06" w:rsidR="00DF2359" w:rsidRPr="00D91FCF" w:rsidRDefault="00DF2359">
            <w:pPr>
              <w:jc w:val="both"/>
              <w:rPr>
                <w:rFonts w:ascii="Times New Roman" w:hAnsi="Times New Roman" w:cs="Times New Roman"/>
              </w:rPr>
            </w:pPr>
            <w:r w:rsidRPr="00D91FCF">
              <w:rPr>
                <w:rFonts w:ascii="Times New Roman" w:hAnsi="Times New Roman" w:cs="Times New Roman"/>
                <w:noProof/>
              </w:rPr>
              <w:drawing>
                <wp:inline distT="0" distB="0" distL="0" distR="0" wp14:anchorId="6A71E574" wp14:editId="512D3FD5">
                  <wp:extent cx="3211195" cy="2752938"/>
                  <wp:effectExtent l="0" t="0" r="8255" b="9525"/>
                  <wp:docPr id="797666713" name="Picture 59" descr="P226C1T1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66713" name="Picture 59" descr="P226C1T13#yIS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27216" cy="2766673"/>
                          </a:xfrm>
                          <a:prstGeom prst="rect">
                            <a:avLst/>
                          </a:prstGeom>
                          <a:noFill/>
                        </pic:spPr>
                      </pic:pic>
                    </a:graphicData>
                  </a:graphic>
                </wp:inline>
              </w:drawing>
            </w:r>
          </w:p>
        </w:tc>
        <w:tc>
          <w:tcPr>
            <w:tcW w:w="5344" w:type="dxa"/>
          </w:tcPr>
          <w:p w14:paraId="34F10ED9" w14:textId="683BCB6E" w:rsidR="00DF2359" w:rsidRPr="00D91FCF" w:rsidRDefault="00841BE8">
            <w:pPr>
              <w:jc w:val="both"/>
              <w:rPr>
                <w:rFonts w:ascii="Times New Roman" w:hAnsi="Times New Roman" w:cs="Times New Roman"/>
              </w:rPr>
            </w:pPr>
            <w:r w:rsidRPr="00D91FCF">
              <w:rPr>
                <w:rFonts w:ascii="Times New Roman" w:hAnsi="Times New Roman" w:cs="Times New Roman"/>
                <w:noProof/>
              </w:rPr>
              <w:drawing>
                <wp:inline distT="0" distB="0" distL="0" distR="0" wp14:anchorId="0491C1FE" wp14:editId="51953E15">
                  <wp:extent cx="3371585" cy="2890438"/>
                  <wp:effectExtent l="0" t="0" r="635" b="5715"/>
                  <wp:docPr id="1517817641" name="Picture 61" descr="P227C2T1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17641" name="Picture 61" descr="P227C2T13#yIS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88039" cy="2904544"/>
                          </a:xfrm>
                          <a:prstGeom prst="rect">
                            <a:avLst/>
                          </a:prstGeom>
                          <a:noFill/>
                        </pic:spPr>
                      </pic:pic>
                    </a:graphicData>
                  </a:graphic>
                </wp:inline>
              </w:drawing>
            </w:r>
          </w:p>
        </w:tc>
      </w:tr>
      <w:tr w:rsidR="00841BE8" w:rsidRPr="00D91FCF" w14:paraId="040B8DCB" w14:textId="77777777" w:rsidTr="00841BE8">
        <w:tc>
          <w:tcPr>
            <w:tcW w:w="5112" w:type="dxa"/>
          </w:tcPr>
          <w:p w14:paraId="566F7A2C" w14:textId="58A3B875" w:rsidR="00841BE8" w:rsidRPr="00D91FCF" w:rsidRDefault="00841BE8">
            <w:pPr>
              <w:jc w:val="both"/>
              <w:rPr>
                <w:rFonts w:ascii="Times New Roman" w:hAnsi="Times New Roman" w:cs="Times New Roman"/>
              </w:rPr>
            </w:pPr>
            <w:r w:rsidRPr="00D91FCF">
              <w:rPr>
                <w:rFonts w:ascii="Times New Roman" w:hAnsi="Times New Roman" w:cs="Times New Roman"/>
                <w:noProof/>
              </w:rPr>
              <w:lastRenderedPageBreak/>
              <w:drawing>
                <wp:inline distT="0" distB="0" distL="0" distR="0" wp14:anchorId="51619138" wp14:editId="7FF313D5">
                  <wp:extent cx="3128010" cy="2681624"/>
                  <wp:effectExtent l="0" t="0" r="0" b="4445"/>
                  <wp:docPr id="1613055330" name="Picture 63" descr="P229C3T1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55330" name="Picture 63" descr="P229C3T13#yIS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35547" cy="2688085"/>
                          </a:xfrm>
                          <a:prstGeom prst="rect">
                            <a:avLst/>
                          </a:prstGeom>
                          <a:noFill/>
                        </pic:spPr>
                      </pic:pic>
                    </a:graphicData>
                  </a:graphic>
                </wp:inline>
              </w:drawing>
            </w:r>
          </w:p>
        </w:tc>
        <w:tc>
          <w:tcPr>
            <w:tcW w:w="5344" w:type="dxa"/>
          </w:tcPr>
          <w:p w14:paraId="0DAEC015" w14:textId="38304958" w:rsidR="00841BE8" w:rsidRPr="00D91FCF" w:rsidRDefault="00EE4486">
            <w:pPr>
              <w:jc w:val="both"/>
              <w:rPr>
                <w:rFonts w:ascii="Times New Roman" w:hAnsi="Times New Roman" w:cs="Times New Roman"/>
              </w:rPr>
            </w:pPr>
            <w:r w:rsidRPr="00D91FCF">
              <w:rPr>
                <w:rFonts w:ascii="Times New Roman" w:hAnsi="Times New Roman" w:cs="Times New Roman"/>
                <w:noProof/>
              </w:rPr>
              <w:drawing>
                <wp:inline distT="0" distB="0" distL="0" distR="0" wp14:anchorId="4FAA1397" wp14:editId="446A3EE0">
                  <wp:extent cx="3235390" cy="2773680"/>
                  <wp:effectExtent l="0" t="0" r="3175" b="7620"/>
                  <wp:docPr id="905767651" name="Picture 65" descr="P230C4T1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67651" name="Picture 65" descr="P230C4T13#yIS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249189" cy="2785510"/>
                          </a:xfrm>
                          <a:prstGeom prst="rect">
                            <a:avLst/>
                          </a:prstGeom>
                          <a:noFill/>
                        </pic:spPr>
                      </pic:pic>
                    </a:graphicData>
                  </a:graphic>
                </wp:inline>
              </w:drawing>
            </w:r>
          </w:p>
        </w:tc>
      </w:tr>
    </w:tbl>
    <w:p w14:paraId="34D9AE2B" w14:textId="2C735353" w:rsidR="00DF2359" w:rsidRDefault="005B70E5" w:rsidP="005B70E5">
      <w:pPr>
        <w:jc w:val="center"/>
        <w:rPr>
          <w:rFonts w:ascii="Times New Roman" w:hAnsi="Times New Roman" w:cs="Times New Roman"/>
        </w:rPr>
      </w:pPr>
      <w:r>
        <w:rPr>
          <w:rFonts w:ascii="Times New Roman" w:hAnsi="Times New Roman" w:cs="Times New Roman"/>
        </w:rPr>
        <w:t xml:space="preserve">Figure 8. Plots of </w:t>
      </w:r>
      <w:r w:rsidRPr="005B70E5">
        <w:rPr>
          <w:rFonts w:ascii="Times New Roman" w:hAnsi="Times New Roman" w:cs="Times New Roman"/>
        </w:rPr>
        <w:t>14-period forecasts</w:t>
      </w:r>
    </w:p>
    <w:p w14:paraId="39626B2C" w14:textId="77777777" w:rsidR="000B18C1" w:rsidRDefault="000B18C1" w:rsidP="00921B1A">
      <w:pPr>
        <w:jc w:val="both"/>
        <w:rPr>
          <w:rFonts w:ascii="Times New Roman" w:hAnsi="Times New Roman" w:cs="Times New Roman"/>
        </w:rPr>
      </w:pPr>
    </w:p>
    <w:p w14:paraId="331A23B7" w14:textId="6CE491F5" w:rsidR="002552FE" w:rsidRPr="002552FE" w:rsidRDefault="002552FE" w:rsidP="002552FE">
      <w:pPr>
        <w:pStyle w:val="Heading2"/>
        <w:jc w:val="both"/>
        <w:rPr>
          <w:rFonts w:ascii="Times New Roman" w:hAnsi="Times New Roman" w:cs="Times New Roman"/>
        </w:rPr>
      </w:pPr>
      <w:r>
        <w:rPr>
          <w:rFonts w:ascii="Times New Roman" w:hAnsi="Times New Roman" w:cs="Times New Roman"/>
        </w:rPr>
        <w:t xml:space="preserve">   </w:t>
      </w:r>
      <w:bookmarkStart w:id="16" w:name="_Toc198302567"/>
      <w:r w:rsidRPr="002552FE">
        <w:rPr>
          <w:rFonts w:ascii="Times New Roman" w:hAnsi="Times New Roman" w:cs="Times New Roman"/>
        </w:rPr>
        <w:t xml:space="preserve">4.4 </w:t>
      </w:r>
      <w:r w:rsidR="00433528">
        <w:rPr>
          <w:rFonts w:ascii="Times New Roman" w:hAnsi="Times New Roman" w:cs="Times New Roman"/>
        </w:rPr>
        <w:t>SMA models</w:t>
      </w:r>
      <w:bookmarkEnd w:id="16"/>
    </w:p>
    <w:p w14:paraId="5A12A1BD" w14:textId="3B724E2F" w:rsidR="0026594B" w:rsidRDefault="0026594B" w:rsidP="00921B1A">
      <w:pPr>
        <w:jc w:val="both"/>
        <w:rPr>
          <w:rFonts w:ascii="Times New Roman" w:hAnsi="Times New Roman" w:cs="Times New Roman"/>
        </w:rPr>
      </w:pPr>
      <w:r>
        <w:rPr>
          <w:rFonts w:ascii="Times New Roman" w:hAnsi="Times New Roman" w:cs="Times New Roman"/>
        </w:rPr>
        <w:t xml:space="preserve">We </w:t>
      </w:r>
      <w:r w:rsidRPr="0026594B">
        <w:rPr>
          <w:rFonts w:ascii="Times New Roman" w:hAnsi="Times New Roman" w:cs="Times New Roman"/>
        </w:rPr>
        <w:t>appl</w:t>
      </w:r>
      <w:r>
        <w:rPr>
          <w:rFonts w:ascii="Times New Roman" w:hAnsi="Times New Roman" w:cs="Times New Roman"/>
        </w:rPr>
        <w:t xml:space="preserve">ied </w:t>
      </w:r>
      <w:r w:rsidRPr="0026594B">
        <w:rPr>
          <w:rFonts w:ascii="Times New Roman" w:hAnsi="Times New Roman" w:cs="Times New Roman"/>
        </w:rPr>
        <w:t>a Simple Moving Average (SMA) with to the training data, generate</w:t>
      </w:r>
      <w:r>
        <w:rPr>
          <w:rFonts w:ascii="Times New Roman" w:hAnsi="Times New Roman" w:cs="Times New Roman"/>
        </w:rPr>
        <w:t>d</w:t>
      </w:r>
      <w:r w:rsidRPr="0026594B">
        <w:rPr>
          <w:rFonts w:ascii="Times New Roman" w:hAnsi="Times New Roman" w:cs="Times New Roman"/>
        </w:rPr>
        <w:t xml:space="preserve"> a flat forecast, and compare</w:t>
      </w:r>
      <w:r>
        <w:rPr>
          <w:rFonts w:ascii="Times New Roman" w:hAnsi="Times New Roman" w:cs="Times New Roman"/>
        </w:rPr>
        <w:t>d</w:t>
      </w:r>
      <w:r w:rsidRPr="0026594B">
        <w:rPr>
          <w:rFonts w:ascii="Times New Roman" w:hAnsi="Times New Roman" w:cs="Times New Roman"/>
        </w:rPr>
        <w:t xml:space="preserve"> it against the actual test values.</w:t>
      </w:r>
    </w:p>
    <w:p w14:paraId="238C22EB" w14:textId="17D3B052" w:rsidR="002552FE" w:rsidRPr="00D91FCF" w:rsidRDefault="008B1E61" w:rsidP="00921B1A">
      <w:pPr>
        <w:jc w:val="both"/>
        <w:rPr>
          <w:rFonts w:ascii="Times New Roman" w:hAnsi="Times New Roman" w:cs="Times New Roman"/>
        </w:rPr>
      </w:pPr>
      <w:r w:rsidRPr="008B1E61">
        <w:rPr>
          <w:rFonts w:ascii="Times New Roman" w:hAnsi="Times New Roman" w:cs="Times New Roman"/>
          <w:noProof/>
        </w:rPr>
        <w:drawing>
          <wp:inline distT="0" distB="0" distL="0" distR="0" wp14:anchorId="082A7CE7" wp14:editId="7F829AD7">
            <wp:extent cx="6645910" cy="1503045"/>
            <wp:effectExtent l="0" t="0" r="2540" b="1905"/>
            <wp:docPr id="96297795" name="Picture 1" descr="P23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7795" name="Picture 1" descr="P236#yIS1"/>
                    <pic:cNvPicPr/>
                  </pic:nvPicPr>
                  <pic:blipFill>
                    <a:blip r:embed="rId38"/>
                    <a:stretch>
                      <a:fillRect/>
                    </a:stretch>
                  </pic:blipFill>
                  <pic:spPr>
                    <a:xfrm>
                      <a:off x="0" y="0"/>
                      <a:ext cx="6645910" cy="1503045"/>
                    </a:xfrm>
                    <a:prstGeom prst="rect">
                      <a:avLst/>
                    </a:prstGeom>
                  </pic:spPr>
                </pic:pic>
              </a:graphicData>
            </a:graphic>
          </wp:inline>
        </w:drawing>
      </w:r>
    </w:p>
    <w:p w14:paraId="0527E9A4" w14:textId="571B6842" w:rsidR="00854CAE" w:rsidRPr="00D91FCF" w:rsidRDefault="00854CAE" w:rsidP="00921B1A">
      <w:pPr>
        <w:pStyle w:val="Heading2"/>
        <w:jc w:val="both"/>
        <w:rPr>
          <w:rFonts w:ascii="Times New Roman" w:hAnsi="Times New Roman" w:cs="Times New Roman"/>
        </w:rPr>
      </w:pPr>
      <w:r w:rsidRPr="00D91FCF">
        <w:rPr>
          <w:rFonts w:ascii="Times New Roman" w:hAnsi="Times New Roman" w:cs="Times New Roman"/>
        </w:rPr>
        <w:t xml:space="preserve">   </w:t>
      </w:r>
      <w:bookmarkStart w:id="17" w:name="_Toc198302568"/>
      <w:r w:rsidRPr="00D91FCF">
        <w:rPr>
          <w:rFonts w:ascii="Times New Roman" w:hAnsi="Times New Roman" w:cs="Times New Roman"/>
        </w:rPr>
        <w:t>4.</w:t>
      </w:r>
      <w:r w:rsidR="00795EF3">
        <w:rPr>
          <w:rFonts w:ascii="Times New Roman" w:hAnsi="Times New Roman" w:cs="Times New Roman"/>
        </w:rPr>
        <w:t>5</w:t>
      </w:r>
      <w:r w:rsidRPr="00D91FCF">
        <w:rPr>
          <w:rFonts w:ascii="Times New Roman" w:hAnsi="Times New Roman" w:cs="Times New Roman"/>
        </w:rPr>
        <w:t xml:space="preserve"> Exponential </w:t>
      </w:r>
      <w:r w:rsidR="003B1F59" w:rsidRPr="00D91FCF">
        <w:rPr>
          <w:rFonts w:ascii="Times New Roman" w:hAnsi="Times New Roman" w:cs="Times New Roman"/>
        </w:rPr>
        <w:t>s</w:t>
      </w:r>
      <w:r w:rsidRPr="00D91FCF">
        <w:rPr>
          <w:rFonts w:ascii="Times New Roman" w:hAnsi="Times New Roman" w:cs="Times New Roman"/>
        </w:rPr>
        <w:t xml:space="preserve">moothing </w:t>
      </w:r>
      <w:r w:rsidR="003B1F59" w:rsidRPr="00D91FCF">
        <w:rPr>
          <w:rFonts w:ascii="Times New Roman" w:hAnsi="Times New Roman" w:cs="Times New Roman"/>
        </w:rPr>
        <w:t>m</w:t>
      </w:r>
      <w:r w:rsidRPr="00D91FCF">
        <w:rPr>
          <w:rFonts w:ascii="Times New Roman" w:hAnsi="Times New Roman" w:cs="Times New Roman"/>
        </w:rPr>
        <w:t>odels</w:t>
      </w:r>
      <w:bookmarkEnd w:id="17"/>
    </w:p>
    <w:p w14:paraId="5F786F03" w14:textId="77777777" w:rsidR="001646C3" w:rsidRPr="00D91FCF" w:rsidRDefault="001646C3" w:rsidP="001646C3">
      <w:pPr>
        <w:jc w:val="both"/>
        <w:rPr>
          <w:rFonts w:ascii="Times New Roman" w:hAnsi="Times New Roman" w:cs="Times New Roman"/>
        </w:rPr>
      </w:pPr>
      <w:r w:rsidRPr="00D91FCF">
        <w:rPr>
          <w:rFonts w:ascii="Times New Roman" w:hAnsi="Times New Roman" w:cs="Times New Roman"/>
        </w:rPr>
        <w:t>Multiple exponential smoothing models were fitted and compared:</w:t>
      </w:r>
    </w:p>
    <w:p w14:paraId="2A479E5B" w14:textId="77777777" w:rsidR="001646C3" w:rsidRPr="00D91FCF" w:rsidRDefault="001646C3" w:rsidP="001646C3">
      <w:pPr>
        <w:numPr>
          <w:ilvl w:val="0"/>
          <w:numId w:val="26"/>
        </w:numPr>
        <w:jc w:val="both"/>
        <w:rPr>
          <w:rFonts w:ascii="Times New Roman" w:hAnsi="Times New Roman" w:cs="Times New Roman"/>
        </w:rPr>
      </w:pPr>
      <w:r w:rsidRPr="00D91FCF">
        <w:rPr>
          <w:rFonts w:ascii="Times New Roman" w:hAnsi="Times New Roman" w:cs="Times New Roman"/>
        </w:rPr>
        <w:t>ETS("MMM"): multiplicative error, trend, and seasonality</w:t>
      </w:r>
    </w:p>
    <w:p w14:paraId="1892E1DA" w14:textId="77777777" w:rsidR="001646C3" w:rsidRPr="00D91FCF" w:rsidRDefault="001646C3" w:rsidP="001646C3">
      <w:pPr>
        <w:numPr>
          <w:ilvl w:val="0"/>
          <w:numId w:val="26"/>
        </w:numPr>
        <w:jc w:val="both"/>
        <w:rPr>
          <w:rFonts w:ascii="Times New Roman" w:hAnsi="Times New Roman" w:cs="Times New Roman"/>
        </w:rPr>
      </w:pPr>
      <w:r w:rsidRPr="00D91FCF">
        <w:rPr>
          <w:rFonts w:ascii="Times New Roman" w:hAnsi="Times New Roman" w:cs="Times New Roman"/>
        </w:rPr>
        <w:t>ETS("AAdN"): damped additive trend with no seasonality</w:t>
      </w:r>
    </w:p>
    <w:p w14:paraId="55EF2509" w14:textId="77777777" w:rsidR="001646C3" w:rsidRPr="00D91FCF" w:rsidRDefault="001646C3" w:rsidP="001646C3">
      <w:pPr>
        <w:numPr>
          <w:ilvl w:val="0"/>
          <w:numId w:val="26"/>
        </w:numPr>
        <w:jc w:val="both"/>
        <w:rPr>
          <w:rFonts w:ascii="Times New Roman" w:hAnsi="Times New Roman" w:cs="Times New Roman"/>
        </w:rPr>
      </w:pPr>
      <w:r w:rsidRPr="00D91FCF">
        <w:rPr>
          <w:rFonts w:ascii="Times New Roman" w:hAnsi="Times New Roman" w:cs="Times New Roman"/>
        </w:rPr>
        <w:t>ETS("ZZZ"): fully automatic</w:t>
      </w:r>
    </w:p>
    <w:p w14:paraId="526CB6FD" w14:textId="77777777" w:rsidR="001646C3" w:rsidRPr="00D91FCF" w:rsidRDefault="001646C3" w:rsidP="001646C3">
      <w:pPr>
        <w:numPr>
          <w:ilvl w:val="0"/>
          <w:numId w:val="26"/>
        </w:numPr>
        <w:jc w:val="both"/>
        <w:rPr>
          <w:rFonts w:ascii="Times New Roman" w:hAnsi="Times New Roman" w:cs="Times New Roman"/>
        </w:rPr>
      </w:pPr>
      <w:r w:rsidRPr="00D91FCF">
        <w:rPr>
          <w:rFonts w:ascii="Times New Roman" w:hAnsi="Times New Roman" w:cs="Times New Roman"/>
        </w:rPr>
        <w:t>ETS("ZZN"): automatic non-seasonal</w:t>
      </w:r>
    </w:p>
    <w:p w14:paraId="2FB4F741" w14:textId="77777777" w:rsidR="001646C3" w:rsidRPr="00D91FCF" w:rsidRDefault="001646C3" w:rsidP="001646C3">
      <w:pPr>
        <w:numPr>
          <w:ilvl w:val="0"/>
          <w:numId w:val="26"/>
        </w:numPr>
        <w:jc w:val="both"/>
        <w:rPr>
          <w:rFonts w:ascii="Times New Roman" w:hAnsi="Times New Roman" w:cs="Times New Roman"/>
        </w:rPr>
      </w:pPr>
      <w:r w:rsidRPr="00D91FCF">
        <w:rPr>
          <w:rFonts w:ascii="Times New Roman" w:hAnsi="Times New Roman" w:cs="Times New Roman"/>
        </w:rPr>
        <w:t>Manual Holt-Winters: multiplicative seasonality</w:t>
      </w:r>
    </w:p>
    <w:p w14:paraId="4C7E4F4E" w14:textId="77777777" w:rsidR="001646C3" w:rsidRPr="00D91FCF" w:rsidRDefault="001646C3" w:rsidP="001646C3">
      <w:pPr>
        <w:numPr>
          <w:ilvl w:val="0"/>
          <w:numId w:val="26"/>
        </w:numPr>
        <w:jc w:val="both"/>
        <w:rPr>
          <w:rFonts w:ascii="Times New Roman" w:hAnsi="Times New Roman" w:cs="Times New Roman"/>
        </w:rPr>
      </w:pPr>
      <w:r w:rsidRPr="00D91FCF">
        <w:rPr>
          <w:rFonts w:ascii="Times New Roman" w:hAnsi="Times New Roman" w:cs="Times New Roman"/>
        </w:rPr>
        <w:t>Auto ETS: from ets() with automatic optimization</w:t>
      </w:r>
    </w:p>
    <w:p w14:paraId="2F053BAB" w14:textId="4B71BA16" w:rsidR="00F55396" w:rsidRDefault="00922B79" w:rsidP="00F55396">
      <w:pPr>
        <w:jc w:val="both"/>
        <w:rPr>
          <w:rFonts w:ascii="Times New Roman" w:hAnsi="Times New Roman" w:cs="Times New Roman"/>
        </w:rPr>
      </w:pPr>
      <w:r w:rsidRPr="00D91FCF">
        <w:rPr>
          <w:rFonts w:ascii="Times New Roman" w:hAnsi="Times New Roman" w:cs="Times New Roman"/>
        </w:rPr>
        <w:t>Each model was fit on the training data and used to generate 12-</w:t>
      </w:r>
      <w:r w:rsidR="00FF1050">
        <w:rPr>
          <w:rFonts w:ascii="Times New Roman" w:hAnsi="Times New Roman" w:cs="Times New Roman"/>
          <w:lang w:val="en-US"/>
        </w:rPr>
        <w:t>period</w:t>
      </w:r>
      <w:r w:rsidRPr="00D91FCF">
        <w:rPr>
          <w:rFonts w:ascii="Times New Roman" w:hAnsi="Times New Roman" w:cs="Times New Roman"/>
        </w:rPr>
        <w:t xml:space="preserve"> forecasts</w:t>
      </w:r>
      <w:r w:rsidR="00FF1050">
        <w:rPr>
          <w:rFonts w:ascii="Times New Roman" w:hAnsi="Times New Roman" w:cs="Times New Roman"/>
        </w:rPr>
        <w:t xml:space="preserve"> to </w:t>
      </w:r>
      <w:r w:rsidRPr="00D91FCF">
        <w:rPr>
          <w:rFonts w:ascii="Times New Roman" w:hAnsi="Times New Roman" w:cs="Times New Roman"/>
        </w:rPr>
        <w:t xml:space="preserve">compare </w:t>
      </w:r>
      <w:r w:rsidR="00FF1050">
        <w:rPr>
          <w:rFonts w:ascii="Times New Roman" w:hAnsi="Times New Roman" w:cs="Times New Roman"/>
        </w:rPr>
        <w:t xml:space="preserve">with </w:t>
      </w:r>
      <w:r w:rsidRPr="00D91FCF">
        <w:rPr>
          <w:rFonts w:ascii="Times New Roman" w:hAnsi="Times New Roman" w:cs="Times New Roman"/>
        </w:rPr>
        <w:t>the actual test values.</w:t>
      </w:r>
    </w:p>
    <w:p w14:paraId="51BA58A2" w14:textId="53148512" w:rsidR="00B05BBC" w:rsidRPr="00D91FCF" w:rsidRDefault="005B70E5" w:rsidP="005B70E5">
      <w:pPr>
        <w:jc w:val="center"/>
        <w:rPr>
          <w:rFonts w:ascii="Times New Roman" w:hAnsi="Times New Roman" w:cs="Times New Roman"/>
        </w:rPr>
      </w:pPr>
      <w:r w:rsidRPr="00D91FCF">
        <w:rPr>
          <w:rFonts w:ascii="Times New Roman" w:hAnsi="Times New Roman" w:cs="Times New Roman"/>
          <w:noProof/>
        </w:rPr>
        <w:lastRenderedPageBreak/>
        <w:drawing>
          <wp:inline distT="0" distB="0" distL="0" distR="0" wp14:anchorId="5541D61C" wp14:editId="2A8A2DC1">
            <wp:extent cx="3542860" cy="3037272"/>
            <wp:effectExtent l="0" t="0" r="635" b="0"/>
            <wp:docPr id="2147311552" name="Picture 41" descr="P24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11552" name="Picture 41" descr="P246#yIS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547887" cy="3041582"/>
                    </a:xfrm>
                    <a:prstGeom prst="rect">
                      <a:avLst/>
                    </a:prstGeom>
                    <a:noFill/>
                  </pic:spPr>
                </pic:pic>
              </a:graphicData>
            </a:graphic>
          </wp:inline>
        </w:drawing>
      </w:r>
    </w:p>
    <w:p w14:paraId="5133A1E6" w14:textId="772C82E3" w:rsidR="001449C8" w:rsidRPr="00D91FCF" w:rsidRDefault="00F55396" w:rsidP="005B70E5">
      <w:pPr>
        <w:jc w:val="center"/>
        <w:rPr>
          <w:rFonts w:ascii="Times New Roman" w:hAnsi="Times New Roman" w:cs="Times New Roman"/>
        </w:rPr>
      </w:pPr>
      <w:r w:rsidRPr="00D91FCF">
        <w:rPr>
          <w:rFonts w:ascii="Times New Roman" w:hAnsi="Times New Roman" w:cs="Times New Roman"/>
        </w:rPr>
        <w:t xml:space="preserve">Figure </w:t>
      </w:r>
      <w:r w:rsidR="005B70E5">
        <w:rPr>
          <w:rFonts w:ascii="Times New Roman" w:hAnsi="Times New Roman" w:cs="Times New Roman"/>
        </w:rPr>
        <w:t>9</w:t>
      </w:r>
      <w:r w:rsidRPr="00D91FCF">
        <w:rPr>
          <w:rFonts w:ascii="Times New Roman" w:hAnsi="Times New Roman" w:cs="Times New Roman"/>
        </w:rPr>
        <w:t>.</w:t>
      </w:r>
      <w:r w:rsidR="005B70E5">
        <w:rPr>
          <w:rFonts w:ascii="Times New Roman" w:hAnsi="Times New Roman" w:cs="Times New Roman"/>
        </w:rPr>
        <w:t xml:space="preserve"> </w:t>
      </w:r>
      <w:r w:rsidR="005B70E5" w:rsidRPr="005B70E5">
        <w:rPr>
          <w:rFonts w:ascii="Times New Roman" w:hAnsi="Times New Roman" w:cs="Times New Roman"/>
        </w:rPr>
        <w:t>Actual test values vs ETS forecasts</w:t>
      </w:r>
      <w:r w:rsidR="005B70E5">
        <w:rPr>
          <w:rFonts w:ascii="Times New Roman" w:hAnsi="Times New Roman" w:cs="Times New Roman"/>
        </w:rPr>
        <w:t>, ts1</w:t>
      </w:r>
    </w:p>
    <w:p w14:paraId="03452180" w14:textId="51E164BE" w:rsidR="001449C8" w:rsidRDefault="00922B79" w:rsidP="00F55396">
      <w:pPr>
        <w:jc w:val="both"/>
        <w:rPr>
          <w:rFonts w:ascii="Times New Roman" w:hAnsi="Times New Roman" w:cs="Times New Roman"/>
        </w:rPr>
      </w:pPr>
      <w:r w:rsidRPr="00D91FCF">
        <w:rPr>
          <w:rFonts w:ascii="Times New Roman" w:hAnsi="Times New Roman" w:cs="Times New Roman"/>
        </w:rPr>
        <w:t>For ts1, models with multiplicative seasonality such as ETS(MMM) and Holt-Winters performed notably better than non-seasonal or additive models. The automatic ETS selection also produced good results but was slightly less accurate than the manually specified seasonal alternatives. The regression and SMA models performed worse in comparison, highlighting the importance of seasonal structure in this series.</w:t>
      </w:r>
    </w:p>
    <w:p w14:paraId="71FCC92E" w14:textId="09BEE7F8" w:rsidR="005B70E5" w:rsidRPr="00D91FCF" w:rsidRDefault="005B70E5" w:rsidP="005B70E5">
      <w:pPr>
        <w:jc w:val="center"/>
        <w:rPr>
          <w:rFonts w:ascii="Times New Roman" w:hAnsi="Times New Roman" w:cs="Times New Roman"/>
        </w:rPr>
      </w:pPr>
      <w:r w:rsidRPr="00D91FCF">
        <w:rPr>
          <w:rFonts w:ascii="Times New Roman" w:hAnsi="Times New Roman" w:cs="Times New Roman"/>
          <w:noProof/>
        </w:rPr>
        <w:drawing>
          <wp:inline distT="0" distB="0" distL="0" distR="0" wp14:anchorId="7BD5CB1D" wp14:editId="4F9D9EFE">
            <wp:extent cx="3492398" cy="2994011"/>
            <wp:effectExtent l="0" t="0" r="0" b="0"/>
            <wp:docPr id="609807846" name="Picture 43" descr="P24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07846" name="Picture 43" descr="P249#yIS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498675" cy="2999392"/>
                    </a:xfrm>
                    <a:prstGeom prst="rect">
                      <a:avLst/>
                    </a:prstGeom>
                    <a:noFill/>
                  </pic:spPr>
                </pic:pic>
              </a:graphicData>
            </a:graphic>
          </wp:inline>
        </w:drawing>
      </w:r>
    </w:p>
    <w:p w14:paraId="4F0C2D17" w14:textId="7AE6C06A" w:rsidR="001449C8" w:rsidRPr="00D91FCF" w:rsidRDefault="001449C8" w:rsidP="005B70E5">
      <w:pPr>
        <w:jc w:val="center"/>
        <w:rPr>
          <w:rFonts w:ascii="Times New Roman" w:hAnsi="Times New Roman" w:cs="Times New Roman"/>
        </w:rPr>
      </w:pPr>
      <w:r w:rsidRPr="00D91FCF">
        <w:rPr>
          <w:rFonts w:ascii="Times New Roman" w:hAnsi="Times New Roman" w:cs="Times New Roman"/>
        </w:rPr>
        <w:t>Figure 1</w:t>
      </w:r>
      <w:r w:rsidR="001233F9">
        <w:rPr>
          <w:rFonts w:ascii="Times New Roman" w:hAnsi="Times New Roman" w:cs="Times New Roman"/>
        </w:rPr>
        <w:t>0</w:t>
      </w:r>
      <w:r w:rsidRPr="00D91FCF">
        <w:rPr>
          <w:rFonts w:ascii="Times New Roman" w:hAnsi="Times New Roman" w:cs="Times New Roman"/>
        </w:rPr>
        <w:t>.</w:t>
      </w:r>
      <w:r w:rsidR="005B70E5">
        <w:rPr>
          <w:rFonts w:ascii="Times New Roman" w:hAnsi="Times New Roman" w:cs="Times New Roman"/>
        </w:rPr>
        <w:t xml:space="preserve"> Actual test values vs ETS forecasts</w:t>
      </w:r>
      <w:r w:rsidR="001233F9">
        <w:rPr>
          <w:rFonts w:ascii="Times New Roman" w:hAnsi="Times New Roman" w:cs="Times New Roman"/>
        </w:rPr>
        <w:t>, ts2</w:t>
      </w:r>
    </w:p>
    <w:p w14:paraId="0CFEA33F" w14:textId="50C91B1E" w:rsidR="00262AD5" w:rsidRDefault="00262AD5" w:rsidP="00921B1A">
      <w:pPr>
        <w:jc w:val="both"/>
        <w:rPr>
          <w:rFonts w:ascii="Times New Roman" w:hAnsi="Times New Roman" w:cs="Times New Roman"/>
        </w:rPr>
      </w:pPr>
    </w:p>
    <w:p w14:paraId="75B98D44" w14:textId="2F8AC8E0" w:rsidR="001233F9" w:rsidRPr="00D91FCF" w:rsidRDefault="001233F9" w:rsidP="00921B1A">
      <w:pPr>
        <w:jc w:val="both"/>
        <w:rPr>
          <w:rFonts w:ascii="Times New Roman" w:hAnsi="Times New Roman" w:cs="Times New Roman"/>
        </w:rPr>
      </w:pPr>
      <w:r w:rsidRPr="001233F9">
        <w:rPr>
          <w:rFonts w:ascii="Times New Roman" w:hAnsi="Times New Roman" w:cs="Times New Roman"/>
          <w:noProof/>
        </w:rPr>
        <w:lastRenderedPageBreak/>
        <w:drawing>
          <wp:inline distT="0" distB="0" distL="0" distR="0" wp14:anchorId="7A490FB0" wp14:editId="3DD6FF4C">
            <wp:extent cx="6645910" cy="3326130"/>
            <wp:effectExtent l="0" t="0" r="2540" b="7620"/>
            <wp:docPr id="402723743" name="Picture 1" descr="P25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23743" name="Picture 1" descr="P252#yIS1"/>
                    <pic:cNvPicPr/>
                  </pic:nvPicPr>
                  <pic:blipFill>
                    <a:blip r:embed="rId41"/>
                    <a:stretch>
                      <a:fillRect/>
                    </a:stretch>
                  </pic:blipFill>
                  <pic:spPr>
                    <a:xfrm>
                      <a:off x="0" y="0"/>
                      <a:ext cx="6645910" cy="3326130"/>
                    </a:xfrm>
                    <a:prstGeom prst="rect">
                      <a:avLst/>
                    </a:prstGeom>
                  </pic:spPr>
                </pic:pic>
              </a:graphicData>
            </a:graphic>
          </wp:inline>
        </w:drawing>
      </w:r>
    </w:p>
    <w:p w14:paraId="44BE61FF" w14:textId="24C14E62" w:rsidR="00050324" w:rsidRPr="00D91FCF" w:rsidRDefault="00050324" w:rsidP="00921B1A">
      <w:pPr>
        <w:jc w:val="both"/>
        <w:rPr>
          <w:rFonts w:ascii="Times New Roman" w:hAnsi="Times New Roman" w:cs="Times New Roman"/>
        </w:rPr>
      </w:pPr>
      <w:r w:rsidRPr="00D91FCF">
        <w:rPr>
          <w:rFonts w:ascii="Times New Roman" w:hAnsi="Times New Roman" w:cs="Times New Roman"/>
        </w:rPr>
        <w:t>For ts</w:t>
      </w:r>
      <w:r w:rsidR="00DD36CA">
        <w:rPr>
          <w:rFonts w:ascii="Times New Roman" w:hAnsi="Times New Roman" w:cs="Times New Roman"/>
        </w:rPr>
        <w:t>1</w:t>
      </w:r>
      <w:r w:rsidRPr="00D91FCF">
        <w:rPr>
          <w:rFonts w:ascii="Times New Roman" w:hAnsi="Times New Roman" w:cs="Times New Roman"/>
        </w:rPr>
        <w:t xml:space="preserve">, the </w:t>
      </w:r>
      <w:r w:rsidR="00DD36CA">
        <w:rPr>
          <w:rFonts w:ascii="Times New Roman" w:hAnsi="Times New Roman" w:cs="Times New Roman"/>
        </w:rPr>
        <w:t xml:space="preserve">best accuracy was reached with ZZZ model (RMSE of </w:t>
      </w:r>
      <w:r w:rsidR="00353AA0">
        <w:rPr>
          <w:rFonts w:ascii="Times New Roman" w:hAnsi="Times New Roman" w:cs="Times New Roman"/>
        </w:rPr>
        <w:t xml:space="preserve">318) and for ts2 with HW multiplicative (RMSE of </w:t>
      </w:r>
      <w:r w:rsidR="00B11EEE">
        <w:rPr>
          <w:rFonts w:ascii="Times New Roman" w:hAnsi="Times New Roman" w:cs="Times New Roman"/>
        </w:rPr>
        <w:t>406)</w:t>
      </w:r>
    </w:p>
    <w:p w14:paraId="187740D7" w14:textId="0C0B661E" w:rsidR="00854CAE" w:rsidRPr="00D91FCF" w:rsidRDefault="00854CAE" w:rsidP="00921B1A">
      <w:pPr>
        <w:pStyle w:val="Heading2"/>
        <w:jc w:val="both"/>
        <w:rPr>
          <w:rFonts w:ascii="Times New Roman" w:hAnsi="Times New Roman" w:cs="Times New Roman"/>
        </w:rPr>
      </w:pPr>
      <w:r w:rsidRPr="00D91FCF">
        <w:rPr>
          <w:rFonts w:ascii="Times New Roman" w:hAnsi="Times New Roman" w:cs="Times New Roman"/>
        </w:rPr>
        <w:t xml:space="preserve">   </w:t>
      </w:r>
      <w:bookmarkStart w:id="18" w:name="_Toc198302569"/>
      <w:r w:rsidRPr="00D91FCF">
        <w:rPr>
          <w:rFonts w:ascii="Times New Roman" w:hAnsi="Times New Roman" w:cs="Times New Roman"/>
        </w:rPr>
        <w:t>4.</w:t>
      </w:r>
      <w:r w:rsidR="00795EF3">
        <w:rPr>
          <w:rFonts w:ascii="Times New Roman" w:hAnsi="Times New Roman" w:cs="Times New Roman"/>
        </w:rPr>
        <w:t>6</w:t>
      </w:r>
      <w:r w:rsidRPr="00D91FCF">
        <w:rPr>
          <w:rFonts w:ascii="Times New Roman" w:hAnsi="Times New Roman" w:cs="Times New Roman"/>
        </w:rPr>
        <w:t xml:space="preserve"> ARIMA </w:t>
      </w:r>
      <w:r w:rsidR="002D1D2C" w:rsidRPr="00D91FCF">
        <w:rPr>
          <w:rFonts w:ascii="Times New Roman" w:hAnsi="Times New Roman" w:cs="Times New Roman"/>
        </w:rPr>
        <w:t>m</w:t>
      </w:r>
      <w:r w:rsidRPr="00D91FCF">
        <w:rPr>
          <w:rFonts w:ascii="Times New Roman" w:hAnsi="Times New Roman" w:cs="Times New Roman"/>
        </w:rPr>
        <w:t>odels</w:t>
      </w:r>
      <w:bookmarkEnd w:id="18"/>
    </w:p>
    <w:p w14:paraId="31FF3134" w14:textId="76C83764" w:rsidR="00854CAE" w:rsidRPr="00D91FCF" w:rsidRDefault="00854CAE" w:rsidP="00921B1A">
      <w:pPr>
        <w:pStyle w:val="Heading3"/>
        <w:jc w:val="both"/>
        <w:rPr>
          <w:rFonts w:ascii="Times New Roman" w:hAnsi="Times New Roman" w:cs="Times New Roman"/>
        </w:rPr>
      </w:pPr>
      <w:r w:rsidRPr="00D91FCF">
        <w:rPr>
          <w:rFonts w:ascii="Times New Roman" w:hAnsi="Times New Roman" w:cs="Times New Roman"/>
        </w:rPr>
        <w:t xml:space="preserve">       </w:t>
      </w:r>
      <w:bookmarkStart w:id="19" w:name="_Toc198302570"/>
      <w:r w:rsidRPr="00D91FCF">
        <w:rPr>
          <w:rFonts w:ascii="Times New Roman" w:hAnsi="Times New Roman" w:cs="Times New Roman"/>
        </w:rPr>
        <w:t>4.</w:t>
      </w:r>
      <w:r w:rsidR="00795EF3">
        <w:rPr>
          <w:rFonts w:ascii="Times New Roman" w:hAnsi="Times New Roman" w:cs="Times New Roman"/>
        </w:rPr>
        <w:t>6</w:t>
      </w:r>
      <w:r w:rsidRPr="00D91FCF">
        <w:rPr>
          <w:rFonts w:ascii="Times New Roman" w:hAnsi="Times New Roman" w:cs="Times New Roman"/>
        </w:rPr>
        <w:t>.1 Auto ARIMA</w:t>
      </w:r>
      <w:bookmarkEnd w:id="19"/>
    </w:p>
    <w:p w14:paraId="5F776EA4" w14:textId="77777777" w:rsidR="00CA74E0" w:rsidRPr="00D91FCF" w:rsidRDefault="00CA74E0" w:rsidP="00CA74E0">
      <w:pPr>
        <w:jc w:val="both"/>
        <w:rPr>
          <w:rFonts w:ascii="Times New Roman" w:hAnsi="Times New Roman" w:cs="Times New Roman"/>
        </w:rPr>
      </w:pPr>
      <w:r w:rsidRPr="00D91FCF">
        <w:rPr>
          <w:rFonts w:ascii="Times New Roman" w:hAnsi="Times New Roman" w:cs="Times New Roman"/>
        </w:rPr>
        <w:t>Auto ARIMA models were built using the auto.arima() function from the forecast package, which automatically selected the best-fitting model based on AICc. For both ts1 and ts2, seasonal ARIMA models were allowed by setting seasonal = TRUE.</w:t>
      </w:r>
    </w:p>
    <w:p w14:paraId="397FCA4D" w14:textId="604105CD" w:rsidR="00CA74E0" w:rsidRDefault="006A7A9F" w:rsidP="00CA74E0">
      <w:pPr>
        <w:jc w:val="both"/>
        <w:rPr>
          <w:rFonts w:ascii="Times New Roman" w:hAnsi="Times New Roman" w:cs="Times New Roman"/>
        </w:rPr>
      </w:pPr>
      <w:r w:rsidRPr="00D91FCF">
        <w:rPr>
          <w:rFonts w:ascii="Times New Roman" w:hAnsi="Times New Roman" w:cs="Times New Roman"/>
          <w:noProof/>
          <w:highlight w:val="cyan"/>
        </w:rPr>
        <w:drawing>
          <wp:inline distT="0" distB="0" distL="0" distR="0" wp14:anchorId="398881E2" wp14:editId="44EB90F8">
            <wp:extent cx="6408975" cy="1318374"/>
            <wp:effectExtent l="0" t="0" r="0" b="0"/>
            <wp:docPr id="1990385919" name="Picture 1" descr="P25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85919" name="Picture 1" descr="P257#yIS1"/>
                    <pic:cNvPicPr/>
                  </pic:nvPicPr>
                  <pic:blipFill>
                    <a:blip r:embed="rId42"/>
                    <a:stretch>
                      <a:fillRect/>
                    </a:stretch>
                  </pic:blipFill>
                  <pic:spPr>
                    <a:xfrm>
                      <a:off x="0" y="0"/>
                      <a:ext cx="6408975" cy="1318374"/>
                    </a:xfrm>
                    <a:prstGeom prst="rect">
                      <a:avLst/>
                    </a:prstGeom>
                  </pic:spPr>
                </pic:pic>
              </a:graphicData>
            </a:graphic>
          </wp:inline>
        </w:drawing>
      </w:r>
    </w:p>
    <w:p w14:paraId="6186CD22" w14:textId="14FF6AFB" w:rsidR="00BA02D4" w:rsidRPr="00D91FCF" w:rsidRDefault="00BA02D4" w:rsidP="00BA02D4">
      <w:pPr>
        <w:jc w:val="both"/>
        <w:rPr>
          <w:rFonts w:ascii="Times New Roman" w:hAnsi="Times New Roman" w:cs="Times New Roman"/>
        </w:rPr>
      </w:pPr>
      <w:r w:rsidRPr="00D91FCF">
        <w:rPr>
          <w:rFonts w:ascii="Times New Roman" w:hAnsi="Times New Roman" w:cs="Times New Roman"/>
        </w:rPr>
        <w:t xml:space="preserve">For ts1, the auto-selected model achieved a fit with a test RMSE of 731 and a MAPE of 21.86%. </w:t>
      </w:r>
    </w:p>
    <w:p w14:paraId="4287E4AD" w14:textId="65FC688D" w:rsidR="00BA02D4" w:rsidRPr="00D91FCF" w:rsidRDefault="000F110A" w:rsidP="00BA02D4">
      <w:pPr>
        <w:jc w:val="both"/>
        <w:rPr>
          <w:rFonts w:ascii="Times New Roman" w:hAnsi="Times New Roman" w:cs="Times New Roman"/>
        </w:rPr>
      </w:pPr>
      <w:r>
        <w:rPr>
          <w:rFonts w:ascii="Times New Roman" w:hAnsi="Times New Roman" w:cs="Times New Roman"/>
        </w:rPr>
        <w:t>T</w:t>
      </w:r>
      <w:r w:rsidR="00BA02D4" w:rsidRPr="00D91FCF">
        <w:rPr>
          <w:rFonts w:ascii="Times New Roman" w:hAnsi="Times New Roman" w:cs="Times New Roman"/>
        </w:rPr>
        <w:t>he auto-selected model for ts2 performed less effectively</w:t>
      </w:r>
      <w:r>
        <w:rPr>
          <w:rFonts w:ascii="Times New Roman" w:hAnsi="Times New Roman" w:cs="Times New Roman"/>
        </w:rPr>
        <w:t xml:space="preserve"> with </w:t>
      </w:r>
      <w:r w:rsidR="00BA02D4" w:rsidRPr="00D91FCF">
        <w:rPr>
          <w:rFonts w:ascii="Times New Roman" w:hAnsi="Times New Roman" w:cs="Times New Roman"/>
        </w:rPr>
        <w:t>RMS</w:t>
      </w:r>
      <w:r>
        <w:rPr>
          <w:rFonts w:ascii="Times New Roman" w:hAnsi="Times New Roman" w:cs="Times New Roman"/>
        </w:rPr>
        <w:t>E</w:t>
      </w:r>
      <w:r w:rsidR="00BA02D4" w:rsidRPr="00D91FCF">
        <w:rPr>
          <w:rFonts w:ascii="Times New Roman" w:hAnsi="Times New Roman" w:cs="Times New Roman"/>
        </w:rPr>
        <w:t xml:space="preserve"> of 874 and a MAPE over 60%. </w:t>
      </w:r>
    </w:p>
    <w:p w14:paraId="260F5B1A" w14:textId="34C79917" w:rsidR="00854CAE" w:rsidRPr="00D91FCF" w:rsidRDefault="00854CAE" w:rsidP="00921B1A">
      <w:pPr>
        <w:pStyle w:val="Heading3"/>
        <w:jc w:val="both"/>
        <w:rPr>
          <w:rFonts w:ascii="Times New Roman" w:hAnsi="Times New Roman" w:cs="Times New Roman"/>
        </w:rPr>
      </w:pPr>
      <w:r w:rsidRPr="00D91FCF">
        <w:rPr>
          <w:rFonts w:ascii="Times New Roman" w:hAnsi="Times New Roman" w:cs="Times New Roman"/>
        </w:rPr>
        <w:t xml:space="preserve">       </w:t>
      </w:r>
      <w:bookmarkStart w:id="20" w:name="_Toc198302571"/>
      <w:r w:rsidRPr="00D91FCF">
        <w:rPr>
          <w:rFonts w:ascii="Times New Roman" w:hAnsi="Times New Roman" w:cs="Times New Roman"/>
        </w:rPr>
        <w:t>4.</w:t>
      </w:r>
      <w:r w:rsidR="00795EF3">
        <w:rPr>
          <w:rFonts w:ascii="Times New Roman" w:hAnsi="Times New Roman" w:cs="Times New Roman"/>
        </w:rPr>
        <w:t>6</w:t>
      </w:r>
      <w:r w:rsidRPr="00D91FCF">
        <w:rPr>
          <w:rFonts w:ascii="Times New Roman" w:hAnsi="Times New Roman" w:cs="Times New Roman"/>
        </w:rPr>
        <w:t xml:space="preserve">.2 Manual </w:t>
      </w:r>
      <w:r w:rsidR="002D1D2C" w:rsidRPr="00D91FCF">
        <w:rPr>
          <w:rFonts w:ascii="Times New Roman" w:hAnsi="Times New Roman" w:cs="Times New Roman"/>
        </w:rPr>
        <w:t>s</w:t>
      </w:r>
      <w:r w:rsidRPr="00D91FCF">
        <w:rPr>
          <w:rFonts w:ascii="Times New Roman" w:hAnsi="Times New Roman" w:cs="Times New Roman"/>
        </w:rPr>
        <w:t>easonal ARIMA</w:t>
      </w:r>
      <w:bookmarkEnd w:id="20"/>
    </w:p>
    <w:p w14:paraId="585B95C2" w14:textId="77777777" w:rsidR="001F6D3C" w:rsidRDefault="001F6D3C" w:rsidP="001F6D3C">
      <w:pPr>
        <w:jc w:val="both"/>
        <w:rPr>
          <w:rFonts w:ascii="Times New Roman" w:hAnsi="Times New Roman" w:cs="Times New Roman"/>
        </w:rPr>
      </w:pPr>
      <w:r w:rsidRPr="00D91FCF">
        <w:rPr>
          <w:rFonts w:ascii="Times New Roman" w:hAnsi="Times New Roman" w:cs="Times New Roman"/>
        </w:rPr>
        <w:t>Manual ARIMA models were developed by following the Box-Jenkins methodology. This involved inspecting ACF and PACF plots, performing stationarity checks using the Augmented Dickey-Fuller test, and examining residuals at each step.</w:t>
      </w:r>
    </w:p>
    <w:p w14:paraId="08770BD6" w14:textId="5A364A14" w:rsidR="00F665F0" w:rsidRPr="00F665F0" w:rsidRDefault="00F665F0" w:rsidP="001F6D3C">
      <w:pPr>
        <w:jc w:val="both"/>
        <w:rPr>
          <w:rFonts w:ascii="Times New Roman" w:hAnsi="Times New Roman" w:cs="Times New Roman"/>
          <w:b/>
          <w:bCs/>
        </w:rPr>
      </w:pPr>
      <w:r w:rsidRPr="00F665F0">
        <w:rPr>
          <w:rFonts w:ascii="Times New Roman" w:hAnsi="Times New Roman" w:cs="Times New Roman"/>
          <w:b/>
          <w:bCs/>
        </w:rPr>
        <w:t>ts1:</w:t>
      </w:r>
    </w:p>
    <w:p w14:paraId="7FC23553" w14:textId="71AAC127" w:rsidR="0082585C" w:rsidRDefault="0082585C" w:rsidP="001F6D3C">
      <w:pPr>
        <w:jc w:val="both"/>
        <w:rPr>
          <w:rFonts w:ascii="Times New Roman" w:hAnsi="Times New Roman" w:cs="Times New Roman"/>
        </w:rPr>
      </w:pPr>
      <w:r w:rsidRPr="0082585C">
        <w:rPr>
          <w:rFonts w:ascii="Times New Roman" w:hAnsi="Times New Roman" w:cs="Times New Roman"/>
        </w:rPr>
        <w:t>After iterative refinement, ARIMA(1,0,1)(1,1,1)[12] was chosen as the final model. It provided significantly improved accuracy, with a test RMSE of 312 and MAPE of just 10.24%.</w:t>
      </w:r>
    </w:p>
    <w:p w14:paraId="632A0DCC" w14:textId="1974388D" w:rsidR="00784264" w:rsidRPr="00D91FCF" w:rsidRDefault="00784264" w:rsidP="001F6D3C">
      <w:pPr>
        <w:jc w:val="both"/>
        <w:rPr>
          <w:rFonts w:ascii="Times New Roman" w:hAnsi="Times New Roman" w:cs="Times New Roman"/>
        </w:rPr>
      </w:pPr>
      <w:r w:rsidRPr="00784264">
        <w:rPr>
          <w:rFonts w:ascii="Times New Roman" w:hAnsi="Times New Roman" w:cs="Times New Roman"/>
          <w:noProof/>
        </w:rPr>
        <w:lastRenderedPageBreak/>
        <w:drawing>
          <wp:inline distT="0" distB="0" distL="0" distR="0" wp14:anchorId="1AAA29EE" wp14:editId="1FDFB12F">
            <wp:extent cx="6645910" cy="2005965"/>
            <wp:effectExtent l="0" t="0" r="2540" b="0"/>
            <wp:docPr id="1413816912" name="Picture 1" descr="P26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16912" name="Picture 1" descr="P264#yIS1"/>
                    <pic:cNvPicPr/>
                  </pic:nvPicPr>
                  <pic:blipFill>
                    <a:blip r:embed="rId43"/>
                    <a:stretch>
                      <a:fillRect/>
                    </a:stretch>
                  </pic:blipFill>
                  <pic:spPr>
                    <a:xfrm>
                      <a:off x="0" y="0"/>
                      <a:ext cx="6645910" cy="2005965"/>
                    </a:xfrm>
                    <a:prstGeom prst="rect">
                      <a:avLst/>
                    </a:prstGeom>
                  </pic:spPr>
                </pic:pic>
              </a:graphicData>
            </a:graphic>
          </wp:inline>
        </w:drawing>
      </w:r>
    </w:p>
    <w:p w14:paraId="4473227D" w14:textId="77777777" w:rsidR="00844BEA" w:rsidRDefault="0019434F" w:rsidP="00AE6055">
      <w:pPr>
        <w:jc w:val="both"/>
        <w:rPr>
          <w:rFonts w:ascii="Times New Roman" w:hAnsi="Times New Roman" w:cs="Times New Roman"/>
        </w:rPr>
      </w:pPr>
      <w:r w:rsidRPr="00D91FCF">
        <w:rPr>
          <w:rFonts w:ascii="Times New Roman" w:hAnsi="Times New Roman" w:cs="Times New Roman"/>
          <w:b/>
          <w:bCs/>
        </w:rPr>
        <w:t>ts2:</w:t>
      </w:r>
      <w:r w:rsidRPr="00D91FCF">
        <w:rPr>
          <w:rFonts w:ascii="Times New Roman" w:hAnsi="Times New Roman" w:cs="Times New Roman"/>
        </w:rPr>
        <w:t xml:space="preserve"> </w:t>
      </w:r>
    </w:p>
    <w:p w14:paraId="7C8BEAB6" w14:textId="053F1333" w:rsidR="0019434F" w:rsidRDefault="0019434F" w:rsidP="004F799C">
      <w:pPr>
        <w:ind w:firstLine="720"/>
        <w:jc w:val="both"/>
        <w:rPr>
          <w:rFonts w:ascii="Times New Roman" w:hAnsi="Times New Roman" w:cs="Times New Roman"/>
        </w:rPr>
      </w:pPr>
      <w:r w:rsidRPr="00D91FCF">
        <w:rPr>
          <w:rFonts w:ascii="Times New Roman" w:hAnsi="Times New Roman" w:cs="Times New Roman"/>
        </w:rPr>
        <w:t>ARIMA(2,0,0)(0,1,1)[12]</w:t>
      </w:r>
      <w:r w:rsidR="00AE6055">
        <w:rPr>
          <w:rFonts w:ascii="Times New Roman" w:hAnsi="Times New Roman" w:cs="Times New Roman"/>
        </w:rPr>
        <w:t xml:space="preserve"> </w:t>
      </w:r>
      <w:r w:rsidR="00844BEA">
        <w:rPr>
          <w:rFonts w:ascii="Times New Roman" w:hAnsi="Times New Roman" w:cs="Times New Roman"/>
        </w:rPr>
        <w:t xml:space="preserve">was selected </w:t>
      </w:r>
      <w:r w:rsidR="00AE6055">
        <w:rPr>
          <w:rFonts w:ascii="Times New Roman" w:hAnsi="Times New Roman" w:cs="Times New Roman"/>
        </w:rPr>
        <w:t>as the best model</w:t>
      </w:r>
      <w:r w:rsidR="00844BEA">
        <w:rPr>
          <w:rFonts w:ascii="Times New Roman" w:hAnsi="Times New Roman" w:cs="Times New Roman"/>
        </w:rPr>
        <w:t xml:space="preserve"> with RMSE of </w:t>
      </w:r>
      <w:r w:rsidR="00A46B8E">
        <w:rPr>
          <w:rFonts w:ascii="Times New Roman" w:hAnsi="Times New Roman" w:cs="Times New Roman"/>
        </w:rPr>
        <w:t>498.</w:t>
      </w:r>
    </w:p>
    <w:p w14:paraId="16B54DFC" w14:textId="77777777" w:rsidR="00C7490A" w:rsidRDefault="00C7490A" w:rsidP="00AE6055">
      <w:pPr>
        <w:jc w:val="both"/>
        <w:rPr>
          <w:rFonts w:ascii="Times New Roman" w:hAnsi="Times New Roman" w:cs="Times New Roman"/>
        </w:rPr>
      </w:pPr>
    </w:p>
    <w:p w14:paraId="1EE87DB2" w14:textId="0CE3BBFA" w:rsidR="00C7490A" w:rsidRPr="00D91FCF" w:rsidRDefault="00844BEA" w:rsidP="00AE6055">
      <w:pPr>
        <w:jc w:val="both"/>
        <w:rPr>
          <w:rFonts w:ascii="Times New Roman" w:hAnsi="Times New Roman" w:cs="Times New Roman"/>
        </w:rPr>
      </w:pPr>
      <w:r w:rsidRPr="00844BEA">
        <w:rPr>
          <w:rFonts w:ascii="Times New Roman" w:hAnsi="Times New Roman" w:cs="Times New Roman"/>
          <w:noProof/>
        </w:rPr>
        <w:drawing>
          <wp:inline distT="0" distB="0" distL="0" distR="0" wp14:anchorId="17AF19E6" wp14:editId="2AE1F455">
            <wp:extent cx="6645910" cy="1815465"/>
            <wp:effectExtent l="0" t="0" r="2540" b="0"/>
            <wp:docPr id="767924669" name="Picture 1" descr="P26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24669" name="Picture 1" descr="P268#yIS1"/>
                    <pic:cNvPicPr/>
                  </pic:nvPicPr>
                  <pic:blipFill>
                    <a:blip r:embed="rId44"/>
                    <a:stretch>
                      <a:fillRect/>
                    </a:stretch>
                  </pic:blipFill>
                  <pic:spPr>
                    <a:xfrm>
                      <a:off x="0" y="0"/>
                      <a:ext cx="6645910" cy="1815465"/>
                    </a:xfrm>
                    <a:prstGeom prst="rect">
                      <a:avLst/>
                    </a:prstGeom>
                  </pic:spPr>
                </pic:pic>
              </a:graphicData>
            </a:graphic>
          </wp:inline>
        </w:drawing>
      </w:r>
    </w:p>
    <w:p w14:paraId="095FFCB9" w14:textId="60FA8492" w:rsidR="00854CAE" w:rsidRPr="00D91FCF" w:rsidRDefault="00854CAE" w:rsidP="00921B1A">
      <w:pPr>
        <w:pStyle w:val="Heading3"/>
        <w:jc w:val="both"/>
        <w:rPr>
          <w:rFonts w:ascii="Times New Roman" w:hAnsi="Times New Roman" w:cs="Times New Roman"/>
        </w:rPr>
      </w:pPr>
      <w:r w:rsidRPr="00D91FCF">
        <w:rPr>
          <w:rFonts w:ascii="Times New Roman" w:hAnsi="Times New Roman" w:cs="Times New Roman"/>
        </w:rPr>
        <w:t xml:space="preserve">       </w:t>
      </w:r>
      <w:bookmarkStart w:id="21" w:name="_Toc198302572"/>
      <w:r w:rsidRPr="00D91FCF">
        <w:rPr>
          <w:rFonts w:ascii="Times New Roman" w:hAnsi="Times New Roman" w:cs="Times New Roman"/>
        </w:rPr>
        <w:t>4.</w:t>
      </w:r>
      <w:r w:rsidR="0089633C" w:rsidRPr="00D91FCF">
        <w:rPr>
          <w:rFonts w:ascii="Times New Roman" w:hAnsi="Times New Roman" w:cs="Times New Roman"/>
        </w:rPr>
        <w:t>5</w:t>
      </w:r>
      <w:r w:rsidRPr="00D91FCF">
        <w:rPr>
          <w:rFonts w:ascii="Times New Roman" w:hAnsi="Times New Roman" w:cs="Times New Roman"/>
        </w:rPr>
        <w:t>.</w:t>
      </w:r>
      <w:r w:rsidR="009A7C11" w:rsidRPr="00D91FCF">
        <w:rPr>
          <w:rFonts w:ascii="Times New Roman" w:hAnsi="Times New Roman" w:cs="Times New Roman"/>
        </w:rPr>
        <w:t>3</w:t>
      </w:r>
      <w:r w:rsidRPr="00D91FCF">
        <w:rPr>
          <w:rFonts w:ascii="Times New Roman" w:hAnsi="Times New Roman" w:cs="Times New Roman"/>
        </w:rPr>
        <w:t xml:space="preserve"> Residual </w:t>
      </w:r>
      <w:r w:rsidR="00AC6C23" w:rsidRPr="00D91FCF">
        <w:rPr>
          <w:rFonts w:ascii="Times New Roman" w:hAnsi="Times New Roman" w:cs="Times New Roman"/>
        </w:rPr>
        <w:t>d</w:t>
      </w:r>
      <w:r w:rsidRPr="00D91FCF">
        <w:rPr>
          <w:rFonts w:ascii="Times New Roman" w:hAnsi="Times New Roman" w:cs="Times New Roman"/>
        </w:rPr>
        <w:t>iagnostics</w:t>
      </w:r>
      <w:bookmarkEnd w:id="21"/>
    </w:p>
    <w:p w14:paraId="5911C607" w14:textId="415C0DE1" w:rsidR="00C02B6A" w:rsidRPr="00D91FCF" w:rsidRDefault="00C02B6A" w:rsidP="00921B1A">
      <w:pPr>
        <w:jc w:val="both"/>
        <w:rPr>
          <w:rFonts w:ascii="Times New Roman" w:hAnsi="Times New Roman" w:cs="Times New Roman"/>
        </w:rPr>
      </w:pPr>
      <w:r w:rsidRPr="00D91FCF">
        <w:rPr>
          <w:rFonts w:ascii="Times New Roman" w:hAnsi="Times New Roman" w:cs="Times New Roman"/>
        </w:rPr>
        <w:t xml:space="preserve">Residual plots showed white noise </w:t>
      </w:r>
      <w:r w:rsidR="00784359" w:rsidRPr="00D91FCF">
        <w:rPr>
          <w:rFonts w:ascii="Times New Roman" w:hAnsi="Times New Roman" w:cs="Times New Roman"/>
        </w:rPr>
        <w:t>behaviour</w:t>
      </w:r>
      <w:r w:rsidRPr="00D91FCF">
        <w:rPr>
          <w:rFonts w:ascii="Times New Roman" w:hAnsi="Times New Roman" w:cs="Times New Roman"/>
        </w:rPr>
        <w:t xml:space="preserve"> with no significant autocorrelations, supporting the validity of the chosen ARIMA specifications. </w:t>
      </w:r>
    </w:p>
    <w:tbl>
      <w:tblPr>
        <w:tblStyle w:val="TableGrid"/>
        <w:tblW w:w="0" w:type="auto"/>
        <w:tblLook w:val="04A0" w:firstRow="1" w:lastRow="0" w:firstColumn="1" w:lastColumn="0" w:noHBand="0" w:noVBand="1"/>
      </w:tblPr>
      <w:tblGrid>
        <w:gridCol w:w="5540"/>
        <w:gridCol w:w="4916"/>
      </w:tblGrid>
      <w:tr w:rsidR="005E1CBB" w:rsidRPr="00D91FCF" w14:paraId="7CC8E81C" w14:textId="77777777" w:rsidTr="000D360C">
        <w:tc>
          <w:tcPr>
            <w:tcW w:w="5318" w:type="dxa"/>
          </w:tcPr>
          <w:p w14:paraId="3ADFE421" w14:textId="3F9ADA32" w:rsidR="004A2DAB" w:rsidRDefault="000D360C">
            <w:pPr>
              <w:ind w:left="360"/>
              <w:jc w:val="both"/>
              <w:rPr>
                <w:rFonts w:ascii="Times New Roman" w:hAnsi="Times New Roman" w:cs="Times New Roman"/>
                <w:noProof/>
              </w:rPr>
            </w:pPr>
            <w:r>
              <w:rPr>
                <w:rFonts w:ascii="Times New Roman" w:hAnsi="Times New Roman" w:cs="Times New Roman"/>
                <w:noProof/>
              </w:rPr>
              <w:t>Ts1</w:t>
            </w:r>
          </w:p>
          <w:p w14:paraId="6C69C635" w14:textId="319CAFF3" w:rsidR="000D360C" w:rsidRPr="00D91FCF" w:rsidRDefault="005E1CBB">
            <w:pPr>
              <w:ind w:left="360"/>
              <w:jc w:val="both"/>
              <w:rPr>
                <w:rFonts w:ascii="Times New Roman" w:hAnsi="Times New Roman" w:cs="Times New Roman"/>
              </w:rPr>
            </w:pPr>
            <w:r>
              <w:rPr>
                <w:rFonts w:ascii="Times New Roman" w:hAnsi="Times New Roman" w:cs="Times New Roman"/>
                <w:noProof/>
              </w:rPr>
              <w:drawing>
                <wp:inline distT="0" distB="0" distL="0" distR="0" wp14:anchorId="0703C7F0" wp14:editId="0B17684F">
                  <wp:extent cx="3176036" cy="2033954"/>
                  <wp:effectExtent l="0" t="0" r="5715" b="4445"/>
                  <wp:docPr id="2019781647" name="Picture 11" descr="P272C1T1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81647" name="Picture 11" descr="P272C1T14#yIS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195015" cy="2046109"/>
                          </a:xfrm>
                          <a:prstGeom prst="rect">
                            <a:avLst/>
                          </a:prstGeom>
                          <a:noFill/>
                        </pic:spPr>
                      </pic:pic>
                    </a:graphicData>
                  </a:graphic>
                </wp:inline>
              </w:drawing>
            </w:r>
          </w:p>
        </w:tc>
        <w:tc>
          <w:tcPr>
            <w:tcW w:w="4956" w:type="dxa"/>
          </w:tcPr>
          <w:p w14:paraId="7C33EAAD" w14:textId="609D9EC6" w:rsidR="004A2DAB" w:rsidRDefault="00C10427">
            <w:pPr>
              <w:jc w:val="both"/>
              <w:rPr>
                <w:rFonts w:ascii="Times New Roman" w:hAnsi="Times New Roman" w:cs="Times New Roman"/>
              </w:rPr>
            </w:pPr>
            <w:r>
              <w:rPr>
                <w:rFonts w:ascii="Times New Roman" w:hAnsi="Times New Roman" w:cs="Times New Roman"/>
              </w:rPr>
              <w:t>Ts</w:t>
            </w:r>
            <w:r w:rsidR="000D360C">
              <w:rPr>
                <w:rFonts w:ascii="Times New Roman" w:hAnsi="Times New Roman" w:cs="Times New Roman"/>
              </w:rPr>
              <w:t>2</w:t>
            </w:r>
          </w:p>
          <w:p w14:paraId="30E5D92A" w14:textId="07B1785F" w:rsidR="00C10427" w:rsidRPr="00D91FCF" w:rsidRDefault="00C10427">
            <w:pPr>
              <w:jc w:val="both"/>
              <w:rPr>
                <w:rFonts w:ascii="Times New Roman" w:hAnsi="Times New Roman" w:cs="Times New Roman"/>
              </w:rPr>
            </w:pPr>
            <w:r>
              <w:rPr>
                <w:rFonts w:ascii="Times New Roman" w:hAnsi="Times New Roman" w:cs="Times New Roman"/>
                <w:noProof/>
              </w:rPr>
              <w:drawing>
                <wp:inline distT="0" distB="0" distL="0" distR="0" wp14:anchorId="2DDA17FD" wp14:editId="4BF0C769">
                  <wp:extent cx="3001064" cy="1921901"/>
                  <wp:effectExtent l="0" t="0" r="8890" b="2540"/>
                  <wp:docPr id="1291187302" name="Picture 9" descr="P274C2T1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87302" name="Picture 9" descr="P274C2T14#yIS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022498" cy="1935628"/>
                          </a:xfrm>
                          <a:prstGeom prst="rect">
                            <a:avLst/>
                          </a:prstGeom>
                          <a:noFill/>
                        </pic:spPr>
                      </pic:pic>
                    </a:graphicData>
                  </a:graphic>
                </wp:inline>
              </w:drawing>
            </w:r>
          </w:p>
        </w:tc>
      </w:tr>
    </w:tbl>
    <w:p w14:paraId="5E862451" w14:textId="0CBB09B8" w:rsidR="000D360C" w:rsidRPr="000D360C" w:rsidRDefault="000D360C" w:rsidP="000D360C">
      <w:pPr>
        <w:jc w:val="center"/>
        <w:rPr>
          <w:rFonts w:ascii="Times New Roman" w:hAnsi="Times New Roman" w:cs="Times New Roman"/>
        </w:rPr>
      </w:pPr>
      <w:r w:rsidRPr="000D360C">
        <w:rPr>
          <w:rFonts w:ascii="Times New Roman" w:hAnsi="Times New Roman" w:cs="Times New Roman"/>
        </w:rPr>
        <w:t>Figure 1</w:t>
      </w:r>
      <w:r>
        <w:rPr>
          <w:rFonts w:ascii="Times New Roman" w:hAnsi="Times New Roman" w:cs="Times New Roman"/>
        </w:rPr>
        <w:t>1</w:t>
      </w:r>
      <w:r w:rsidRPr="000D360C">
        <w:rPr>
          <w:rFonts w:ascii="Times New Roman" w:hAnsi="Times New Roman" w:cs="Times New Roman"/>
        </w:rPr>
        <w:t xml:space="preserve">. </w:t>
      </w:r>
      <w:r>
        <w:rPr>
          <w:rFonts w:ascii="Times New Roman" w:hAnsi="Times New Roman" w:cs="Times New Roman"/>
        </w:rPr>
        <w:t>Residual diagnostics</w:t>
      </w:r>
    </w:p>
    <w:p w14:paraId="48B1A977" w14:textId="77777777" w:rsidR="00B61355" w:rsidRPr="00D91FCF" w:rsidRDefault="00B61355" w:rsidP="00921B1A">
      <w:pPr>
        <w:jc w:val="both"/>
        <w:rPr>
          <w:rFonts w:ascii="Times New Roman" w:hAnsi="Times New Roman" w:cs="Times New Roman"/>
        </w:rPr>
      </w:pPr>
    </w:p>
    <w:p w14:paraId="426EEF04" w14:textId="4E0297B3" w:rsidR="00854CAE" w:rsidRPr="00D91FCF" w:rsidRDefault="00854CAE" w:rsidP="00921B1A">
      <w:pPr>
        <w:pStyle w:val="Heading2"/>
        <w:jc w:val="both"/>
        <w:rPr>
          <w:rFonts w:ascii="Times New Roman" w:hAnsi="Times New Roman" w:cs="Times New Roman"/>
        </w:rPr>
      </w:pPr>
      <w:r w:rsidRPr="00D91FCF">
        <w:rPr>
          <w:rFonts w:ascii="Times New Roman" w:hAnsi="Times New Roman" w:cs="Times New Roman"/>
        </w:rPr>
        <w:t xml:space="preserve">   </w:t>
      </w:r>
      <w:bookmarkStart w:id="22" w:name="_Toc198302573"/>
      <w:r w:rsidRPr="00D91FCF">
        <w:rPr>
          <w:rFonts w:ascii="Times New Roman" w:hAnsi="Times New Roman" w:cs="Times New Roman"/>
        </w:rPr>
        <w:t>4.</w:t>
      </w:r>
      <w:r w:rsidR="00795EF3">
        <w:rPr>
          <w:rFonts w:ascii="Times New Roman" w:hAnsi="Times New Roman" w:cs="Times New Roman"/>
        </w:rPr>
        <w:t>7</w:t>
      </w:r>
      <w:r w:rsidRPr="00D91FCF">
        <w:rPr>
          <w:rFonts w:ascii="Times New Roman" w:hAnsi="Times New Roman" w:cs="Times New Roman"/>
        </w:rPr>
        <w:t xml:space="preserve"> Time </w:t>
      </w:r>
      <w:r w:rsidR="001E7A45" w:rsidRPr="00D91FCF">
        <w:rPr>
          <w:rFonts w:ascii="Times New Roman" w:hAnsi="Times New Roman" w:cs="Times New Roman"/>
        </w:rPr>
        <w:t>s</w:t>
      </w:r>
      <w:r w:rsidRPr="00D91FCF">
        <w:rPr>
          <w:rFonts w:ascii="Times New Roman" w:hAnsi="Times New Roman" w:cs="Times New Roman"/>
        </w:rPr>
        <w:t xml:space="preserve">eries </w:t>
      </w:r>
      <w:r w:rsidR="001E7A45" w:rsidRPr="00D91FCF">
        <w:rPr>
          <w:rFonts w:ascii="Times New Roman" w:hAnsi="Times New Roman" w:cs="Times New Roman"/>
        </w:rPr>
        <w:t>r</w:t>
      </w:r>
      <w:r w:rsidRPr="00D91FCF">
        <w:rPr>
          <w:rFonts w:ascii="Times New Roman" w:hAnsi="Times New Roman" w:cs="Times New Roman"/>
        </w:rPr>
        <w:t xml:space="preserve">egression </w:t>
      </w:r>
      <w:r w:rsidR="001E7A45" w:rsidRPr="00D91FCF">
        <w:rPr>
          <w:rFonts w:ascii="Times New Roman" w:hAnsi="Times New Roman" w:cs="Times New Roman"/>
        </w:rPr>
        <w:t>m</w:t>
      </w:r>
      <w:r w:rsidRPr="00D91FCF">
        <w:rPr>
          <w:rFonts w:ascii="Times New Roman" w:hAnsi="Times New Roman" w:cs="Times New Roman"/>
        </w:rPr>
        <w:t>odels</w:t>
      </w:r>
      <w:bookmarkEnd w:id="22"/>
    </w:p>
    <w:p w14:paraId="2137DD78" w14:textId="18FEBD4C" w:rsidR="00302EAC" w:rsidRPr="00D91FCF" w:rsidRDefault="00302EAC" w:rsidP="00302E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D91FCF">
        <w:rPr>
          <w:rFonts w:ascii="Times New Roman" w:eastAsia="Times New Roman" w:hAnsi="Times New Roman" w:cs="Times New Roman"/>
          <w:kern w:val="0"/>
          <w:lang w:eastAsia="en-GB"/>
          <w14:ligatures w14:val="none"/>
        </w:rPr>
        <w:t>Each series was modelled using:</w:t>
      </w:r>
    </w:p>
    <w:p w14:paraId="7738070D" w14:textId="77777777" w:rsidR="00302EAC" w:rsidRPr="00D91FCF" w:rsidRDefault="00302EAC" w:rsidP="00302EAC">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1FCF">
        <w:rPr>
          <w:rFonts w:ascii="Times New Roman" w:eastAsia="Times New Roman" w:hAnsi="Times New Roman" w:cs="Times New Roman"/>
          <w:kern w:val="0"/>
          <w:lang w:eastAsia="en-GB"/>
          <w14:ligatures w14:val="none"/>
        </w:rPr>
        <w:t>Lag 1 (L1)</w:t>
      </w:r>
    </w:p>
    <w:p w14:paraId="3B738259" w14:textId="77777777" w:rsidR="00302EAC" w:rsidRPr="00D91FCF" w:rsidRDefault="00302EAC" w:rsidP="00302EAC">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1FCF">
        <w:rPr>
          <w:rFonts w:ascii="Times New Roman" w:eastAsia="Times New Roman" w:hAnsi="Times New Roman" w:cs="Times New Roman"/>
          <w:kern w:val="0"/>
          <w:lang w:eastAsia="en-GB"/>
          <w14:ligatures w14:val="none"/>
        </w:rPr>
        <w:t>Lag 12 (L12)</w:t>
      </w:r>
    </w:p>
    <w:p w14:paraId="595C574A" w14:textId="77777777" w:rsidR="00302EAC" w:rsidRPr="00D91FCF" w:rsidRDefault="00302EAC" w:rsidP="00302EAC">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1FCF">
        <w:rPr>
          <w:rFonts w:ascii="Times New Roman" w:eastAsia="Times New Roman" w:hAnsi="Times New Roman" w:cs="Times New Roman"/>
          <w:kern w:val="0"/>
          <w:lang w:eastAsia="en-GB"/>
          <w14:ligatures w14:val="none"/>
        </w:rPr>
        <w:lastRenderedPageBreak/>
        <w:t>Linear time trend</w:t>
      </w:r>
    </w:p>
    <w:p w14:paraId="468D8C3F" w14:textId="7134215B" w:rsidR="00302EAC" w:rsidRPr="00D91FCF" w:rsidRDefault="00302EAC" w:rsidP="00302EAC">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1FCF">
        <w:rPr>
          <w:rFonts w:ascii="Times New Roman" w:eastAsia="Times New Roman" w:hAnsi="Times New Roman" w:cs="Times New Roman"/>
          <w:kern w:val="0"/>
          <w:lang w:eastAsia="en-GB"/>
          <w14:ligatures w14:val="none"/>
        </w:rPr>
        <w:t>Monthly seasonal dummies (</w:t>
      </w:r>
      <w:r w:rsidR="006D0E54">
        <w:rPr>
          <w:rFonts w:ascii="Times New Roman" w:eastAsia="Times New Roman" w:hAnsi="Times New Roman" w:cs="Times New Roman"/>
          <w:kern w:val="0"/>
          <w:lang w:eastAsia="en-GB"/>
          <w14:ligatures w14:val="none"/>
        </w:rPr>
        <w:t xml:space="preserve">by </w:t>
      </w:r>
      <w:r w:rsidR="00C8677B">
        <w:rPr>
          <w:rFonts w:ascii="Times New Roman" w:eastAsia="Times New Roman" w:hAnsi="Times New Roman" w:cs="Times New Roman"/>
          <w:kern w:val="0"/>
          <w:lang w:eastAsia="en-GB"/>
          <w14:ligatures w14:val="none"/>
        </w:rPr>
        <w:t xml:space="preserve">season </w:t>
      </w:r>
      <w:r w:rsidRPr="00D91FCF">
        <w:rPr>
          <w:rFonts w:ascii="Times New Roman" w:eastAsia="Times New Roman" w:hAnsi="Times New Roman" w:cs="Times New Roman"/>
          <w:kern w:val="0"/>
          <w:lang w:eastAsia="en-GB"/>
          <w14:ligatures w14:val="none"/>
        </w:rPr>
        <w:t>)</w:t>
      </w:r>
    </w:p>
    <w:p w14:paraId="174F7DCE" w14:textId="2C5A7B6A" w:rsidR="00CD648E" w:rsidRDefault="00302EAC" w:rsidP="00302E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D91FCF">
        <w:rPr>
          <w:rFonts w:ascii="Times New Roman" w:eastAsia="Times New Roman" w:hAnsi="Times New Roman" w:cs="Times New Roman"/>
          <w:kern w:val="0"/>
          <w:lang w:eastAsia="en-GB"/>
          <w14:ligatures w14:val="none"/>
        </w:rPr>
        <w:t xml:space="preserve">Regression was fit using lm() </w:t>
      </w:r>
      <w:r w:rsidR="00390EBD">
        <w:rPr>
          <w:rFonts w:ascii="Times New Roman" w:eastAsia="Times New Roman" w:hAnsi="Times New Roman" w:cs="Times New Roman"/>
          <w:kern w:val="0"/>
          <w:lang w:eastAsia="en-GB"/>
          <w14:ligatures w14:val="none"/>
        </w:rPr>
        <w:t xml:space="preserve">and train datasets </w:t>
      </w:r>
      <w:r w:rsidR="001004FC">
        <w:rPr>
          <w:rFonts w:ascii="Times New Roman" w:eastAsia="Times New Roman" w:hAnsi="Times New Roman" w:cs="Times New Roman"/>
          <w:kern w:val="0"/>
          <w:lang w:eastAsia="en-GB"/>
          <w14:ligatures w14:val="none"/>
        </w:rPr>
        <w:t xml:space="preserve">while </w:t>
      </w:r>
      <w:r w:rsidRPr="00D91FCF">
        <w:rPr>
          <w:rFonts w:ascii="Times New Roman" w:eastAsia="Times New Roman" w:hAnsi="Times New Roman" w:cs="Times New Roman"/>
          <w:kern w:val="0"/>
          <w:lang w:eastAsia="en-GB"/>
          <w14:ligatures w14:val="none"/>
        </w:rPr>
        <w:t xml:space="preserve">forecasts were generated </w:t>
      </w:r>
      <w:r w:rsidR="00390EBD">
        <w:rPr>
          <w:rFonts w:ascii="Times New Roman" w:eastAsia="Times New Roman" w:hAnsi="Times New Roman" w:cs="Times New Roman"/>
          <w:kern w:val="0"/>
          <w:lang w:eastAsia="en-GB"/>
          <w14:ligatures w14:val="none"/>
        </w:rPr>
        <w:t xml:space="preserve">for </w:t>
      </w:r>
      <w:r w:rsidR="001004FC">
        <w:rPr>
          <w:rFonts w:ascii="Times New Roman" w:eastAsia="Times New Roman" w:hAnsi="Times New Roman" w:cs="Times New Roman"/>
          <w:kern w:val="0"/>
          <w:lang w:eastAsia="en-GB"/>
          <w14:ligatures w14:val="none"/>
        </w:rPr>
        <w:t>12 periods</w:t>
      </w:r>
      <w:r w:rsidRPr="00D91FCF">
        <w:rPr>
          <w:rFonts w:ascii="Times New Roman" w:eastAsia="Times New Roman" w:hAnsi="Times New Roman" w:cs="Times New Roman"/>
          <w:kern w:val="0"/>
          <w:lang w:eastAsia="en-GB"/>
          <w14:ligatures w14:val="none"/>
        </w:rPr>
        <w:t>. This approach aimed to model autocorrelation and seasonality linearly.</w:t>
      </w:r>
    </w:p>
    <w:p w14:paraId="43720C10" w14:textId="392ABC7C" w:rsidR="00220703" w:rsidRDefault="00220703" w:rsidP="00302EAC">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We also modelled by using tslm </w:t>
      </w:r>
      <w:r w:rsidR="007A3F14">
        <w:rPr>
          <w:rFonts w:ascii="Times New Roman" w:eastAsia="Times New Roman" w:hAnsi="Times New Roman" w:cs="Times New Roman"/>
          <w:kern w:val="0"/>
          <w:lang w:eastAsia="en-GB"/>
          <w14:ligatures w14:val="none"/>
        </w:rPr>
        <w:t>and simpler model with only Lag 12</w:t>
      </w:r>
    </w:p>
    <w:p w14:paraId="0E8A05CB" w14:textId="180E65F3" w:rsidR="009A188F" w:rsidRDefault="009A188F" w:rsidP="00302E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9A188F">
        <w:rPr>
          <w:rFonts w:ascii="Times New Roman" w:eastAsia="Times New Roman" w:hAnsi="Times New Roman" w:cs="Times New Roman"/>
          <w:noProof/>
          <w:kern w:val="0"/>
          <w:lang w:eastAsia="en-GB"/>
          <w14:ligatures w14:val="none"/>
        </w:rPr>
        <w:drawing>
          <wp:inline distT="0" distB="0" distL="0" distR="0" wp14:anchorId="7B69E8E6" wp14:editId="1109A03C">
            <wp:extent cx="6645910" cy="1747520"/>
            <wp:effectExtent l="0" t="0" r="2540" b="5080"/>
            <wp:docPr id="1438599464" name="Picture 1" descr="P28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99464" name="Picture 1" descr="P286#yIS1"/>
                    <pic:cNvPicPr/>
                  </pic:nvPicPr>
                  <pic:blipFill>
                    <a:blip r:embed="rId47"/>
                    <a:stretch>
                      <a:fillRect/>
                    </a:stretch>
                  </pic:blipFill>
                  <pic:spPr>
                    <a:xfrm>
                      <a:off x="0" y="0"/>
                      <a:ext cx="6645910" cy="1747520"/>
                    </a:xfrm>
                    <a:prstGeom prst="rect">
                      <a:avLst/>
                    </a:prstGeom>
                  </pic:spPr>
                </pic:pic>
              </a:graphicData>
            </a:graphic>
          </wp:inline>
        </w:drawing>
      </w:r>
    </w:p>
    <w:p w14:paraId="06B0B350" w14:textId="77777777" w:rsidR="009A188F" w:rsidRDefault="009A188F" w:rsidP="00302EA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D4B4FC1" w14:textId="19F5B246" w:rsidR="009A188F" w:rsidRDefault="00C710DD" w:rsidP="00302E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C710DD">
        <w:rPr>
          <w:rFonts w:ascii="Times New Roman" w:eastAsia="Times New Roman" w:hAnsi="Times New Roman" w:cs="Times New Roman"/>
          <w:noProof/>
          <w:kern w:val="0"/>
          <w:lang w:eastAsia="en-GB"/>
          <w14:ligatures w14:val="none"/>
        </w:rPr>
        <w:drawing>
          <wp:inline distT="0" distB="0" distL="0" distR="0" wp14:anchorId="01C4ED0B" wp14:editId="3292BC88">
            <wp:extent cx="6645910" cy="1744980"/>
            <wp:effectExtent l="0" t="0" r="2540" b="7620"/>
            <wp:docPr id="1767961915" name="Picture 1" descr="P28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61915" name="Picture 1" descr="P288#yIS1"/>
                    <pic:cNvPicPr/>
                  </pic:nvPicPr>
                  <pic:blipFill>
                    <a:blip r:embed="rId48"/>
                    <a:stretch>
                      <a:fillRect/>
                    </a:stretch>
                  </pic:blipFill>
                  <pic:spPr>
                    <a:xfrm>
                      <a:off x="0" y="0"/>
                      <a:ext cx="6645910" cy="1744980"/>
                    </a:xfrm>
                    <a:prstGeom prst="rect">
                      <a:avLst/>
                    </a:prstGeom>
                  </pic:spPr>
                </pic:pic>
              </a:graphicData>
            </a:graphic>
          </wp:inline>
        </w:drawing>
      </w:r>
    </w:p>
    <w:p w14:paraId="30AD676D" w14:textId="42BA2317" w:rsidR="00C710DD" w:rsidRDefault="00C710DD" w:rsidP="00302EAC">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 best model for ts</w:t>
      </w:r>
      <w:r w:rsidR="006B0C97">
        <w:rPr>
          <w:rFonts w:ascii="Times New Roman" w:eastAsia="Times New Roman" w:hAnsi="Times New Roman" w:cs="Times New Roman"/>
          <w:kern w:val="0"/>
          <w:lang w:eastAsia="en-GB"/>
          <w14:ligatures w14:val="none"/>
        </w:rPr>
        <w:t>1</w:t>
      </w:r>
      <w:r>
        <w:rPr>
          <w:rFonts w:ascii="Times New Roman" w:eastAsia="Times New Roman" w:hAnsi="Times New Roman" w:cs="Times New Roman"/>
          <w:kern w:val="0"/>
          <w:lang w:eastAsia="en-GB"/>
          <w14:ligatures w14:val="none"/>
        </w:rPr>
        <w:t xml:space="preserve"> was based on tslm </w:t>
      </w:r>
      <w:r w:rsidR="005963F2">
        <w:rPr>
          <w:rFonts w:ascii="Times New Roman" w:eastAsia="Times New Roman" w:hAnsi="Times New Roman" w:cs="Times New Roman"/>
          <w:kern w:val="0"/>
          <w:lang w:eastAsia="en-GB"/>
          <w14:ligatures w14:val="none"/>
        </w:rPr>
        <w:t xml:space="preserve">(RMSE of 361) </w:t>
      </w:r>
      <w:r w:rsidR="006B0C97">
        <w:rPr>
          <w:rFonts w:ascii="Times New Roman" w:eastAsia="Times New Roman" w:hAnsi="Times New Roman" w:cs="Times New Roman"/>
          <w:kern w:val="0"/>
          <w:lang w:eastAsia="en-GB"/>
          <w14:ligatures w14:val="none"/>
        </w:rPr>
        <w:t xml:space="preserve">and </w:t>
      </w:r>
      <w:r w:rsidR="007F22A2">
        <w:rPr>
          <w:rFonts w:ascii="Times New Roman" w:eastAsia="Times New Roman" w:hAnsi="Times New Roman" w:cs="Times New Roman"/>
          <w:kern w:val="0"/>
          <w:lang w:eastAsia="en-GB"/>
          <w14:ligatures w14:val="none"/>
        </w:rPr>
        <w:t xml:space="preserve">for </w:t>
      </w:r>
      <w:r w:rsidR="007F22A2" w:rsidRPr="007F22A2">
        <w:rPr>
          <w:rFonts w:ascii="Times New Roman" w:eastAsia="Times New Roman" w:hAnsi="Times New Roman" w:cs="Times New Roman"/>
          <w:kern w:val="0"/>
          <w:lang w:eastAsia="en-GB"/>
          <w14:ligatures w14:val="none"/>
        </w:rPr>
        <w:t>ts2 based on Lag1 and Lag12</w:t>
      </w:r>
      <w:r w:rsidR="005963F2">
        <w:rPr>
          <w:rFonts w:ascii="Times New Roman" w:eastAsia="Times New Roman" w:hAnsi="Times New Roman" w:cs="Times New Roman"/>
          <w:kern w:val="0"/>
          <w:lang w:eastAsia="en-GB"/>
          <w14:ligatures w14:val="none"/>
        </w:rPr>
        <w:t xml:space="preserve"> (RMSE of 817)</w:t>
      </w:r>
      <w:r w:rsidR="000C7968">
        <w:rPr>
          <w:rFonts w:ascii="Times New Roman" w:eastAsia="Times New Roman" w:hAnsi="Times New Roman" w:cs="Times New Roman"/>
          <w:kern w:val="0"/>
          <w:lang w:eastAsia="en-GB"/>
          <w14:ligatures w14:val="none"/>
        </w:rPr>
        <w:t>. Both models were below results of ARIMA</w:t>
      </w:r>
      <w:r w:rsidR="005E1937">
        <w:rPr>
          <w:rFonts w:ascii="Times New Roman" w:eastAsia="Times New Roman" w:hAnsi="Times New Roman" w:cs="Times New Roman"/>
          <w:kern w:val="0"/>
          <w:lang w:eastAsia="en-GB"/>
          <w14:ligatures w14:val="none"/>
        </w:rPr>
        <w:t xml:space="preserve"> models</w:t>
      </w:r>
    </w:p>
    <w:p w14:paraId="01C8FC4F" w14:textId="77284641" w:rsidR="00091A7C" w:rsidRPr="00D91FCF" w:rsidRDefault="00854CAE" w:rsidP="00D02F36">
      <w:pPr>
        <w:pStyle w:val="Heading1"/>
        <w:jc w:val="both"/>
        <w:rPr>
          <w:rFonts w:ascii="Times New Roman" w:hAnsi="Times New Roman" w:cs="Times New Roman"/>
        </w:rPr>
      </w:pPr>
      <w:bookmarkStart w:id="23" w:name="_Toc198302574"/>
      <w:r w:rsidRPr="00D91FCF">
        <w:rPr>
          <w:rFonts w:ascii="Times New Roman" w:hAnsi="Times New Roman" w:cs="Times New Roman"/>
        </w:rPr>
        <w:t xml:space="preserve">5. Model </w:t>
      </w:r>
      <w:r w:rsidR="00C3001A" w:rsidRPr="00D91FCF">
        <w:rPr>
          <w:rFonts w:ascii="Times New Roman" w:hAnsi="Times New Roman" w:cs="Times New Roman"/>
        </w:rPr>
        <w:t>c</w:t>
      </w:r>
      <w:r w:rsidRPr="00D91FCF">
        <w:rPr>
          <w:rFonts w:ascii="Times New Roman" w:hAnsi="Times New Roman" w:cs="Times New Roman"/>
        </w:rPr>
        <w:t>omparison</w:t>
      </w:r>
      <w:bookmarkEnd w:id="23"/>
      <w:r w:rsidRPr="00D91FCF">
        <w:rPr>
          <w:rFonts w:ascii="Times New Roman" w:hAnsi="Times New Roman" w:cs="Times New Roman"/>
        </w:rPr>
        <w:t xml:space="preserve"> </w:t>
      </w:r>
    </w:p>
    <w:p w14:paraId="742DAD69" w14:textId="7E5FB683" w:rsidR="00854CAE" w:rsidRPr="00D91FCF" w:rsidRDefault="00854CAE" w:rsidP="00921B1A">
      <w:pPr>
        <w:pStyle w:val="Heading2"/>
        <w:jc w:val="both"/>
        <w:rPr>
          <w:rFonts w:ascii="Times New Roman" w:hAnsi="Times New Roman" w:cs="Times New Roman"/>
        </w:rPr>
      </w:pPr>
      <w:r w:rsidRPr="00D91FCF">
        <w:rPr>
          <w:rFonts w:ascii="Times New Roman" w:hAnsi="Times New Roman" w:cs="Times New Roman"/>
        </w:rPr>
        <w:t xml:space="preserve">   </w:t>
      </w:r>
      <w:bookmarkStart w:id="24" w:name="_Toc198302575"/>
      <w:r w:rsidRPr="00D91FCF">
        <w:rPr>
          <w:rFonts w:ascii="Times New Roman" w:hAnsi="Times New Roman" w:cs="Times New Roman"/>
        </w:rPr>
        <w:t>5.</w:t>
      </w:r>
      <w:r w:rsidR="0089633C" w:rsidRPr="00D91FCF">
        <w:rPr>
          <w:rFonts w:ascii="Times New Roman" w:hAnsi="Times New Roman" w:cs="Times New Roman"/>
        </w:rPr>
        <w:t>1</w:t>
      </w:r>
      <w:r w:rsidRPr="00D91FCF">
        <w:rPr>
          <w:rFonts w:ascii="Times New Roman" w:hAnsi="Times New Roman" w:cs="Times New Roman"/>
        </w:rPr>
        <w:t xml:space="preserve"> Comparison </w:t>
      </w:r>
      <w:r w:rsidR="00C3001A" w:rsidRPr="00D91FCF">
        <w:rPr>
          <w:rFonts w:ascii="Times New Roman" w:hAnsi="Times New Roman" w:cs="Times New Roman"/>
        </w:rPr>
        <w:t>a</w:t>
      </w:r>
      <w:r w:rsidRPr="00D91FCF">
        <w:rPr>
          <w:rFonts w:ascii="Times New Roman" w:hAnsi="Times New Roman" w:cs="Times New Roman"/>
        </w:rPr>
        <w:t xml:space="preserve">cross </w:t>
      </w:r>
      <w:r w:rsidR="00C3001A" w:rsidRPr="00D91FCF">
        <w:rPr>
          <w:rFonts w:ascii="Times New Roman" w:hAnsi="Times New Roman" w:cs="Times New Roman"/>
        </w:rPr>
        <w:t>m</w:t>
      </w:r>
      <w:r w:rsidRPr="00D91FCF">
        <w:rPr>
          <w:rFonts w:ascii="Times New Roman" w:hAnsi="Times New Roman" w:cs="Times New Roman"/>
        </w:rPr>
        <w:t>odels</w:t>
      </w:r>
      <w:bookmarkEnd w:id="24"/>
      <w:r w:rsidRPr="00D91FCF">
        <w:rPr>
          <w:rFonts w:ascii="Times New Roman" w:hAnsi="Times New Roman" w:cs="Times New Roman"/>
        </w:rPr>
        <w:t xml:space="preserve"> </w:t>
      </w:r>
    </w:p>
    <w:p w14:paraId="5BC348F6" w14:textId="2997F055" w:rsidR="00BC6E3C" w:rsidRPr="00D91FCF" w:rsidRDefault="00BC6E3C" w:rsidP="00921B1A">
      <w:pPr>
        <w:jc w:val="both"/>
        <w:rPr>
          <w:rFonts w:ascii="Times New Roman" w:hAnsi="Times New Roman" w:cs="Times New Roman"/>
        </w:rPr>
      </w:pPr>
      <w:r w:rsidRPr="00D91FCF">
        <w:rPr>
          <w:rFonts w:ascii="Times New Roman" w:hAnsi="Times New Roman" w:cs="Times New Roman"/>
        </w:rPr>
        <w:t>Multiple forecasting models were developed for each time series, including exponential smoothing methods, simple moving averages, Auto ARIMA, manually specified ARIMA models, and time series regression. Model performance was assessed using accuracy metrics such as RMSE</w:t>
      </w:r>
      <w:r w:rsidR="009A4FEB">
        <w:rPr>
          <w:rFonts w:ascii="Times New Roman" w:hAnsi="Times New Roman" w:cs="Times New Roman"/>
        </w:rPr>
        <w:t xml:space="preserve"> </w:t>
      </w:r>
      <w:r w:rsidRPr="00D91FCF">
        <w:rPr>
          <w:rFonts w:ascii="Times New Roman" w:hAnsi="Times New Roman" w:cs="Times New Roman"/>
        </w:rPr>
        <w:t>and MAPE on a test set (12 months</w:t>
      </w:r>
      <w:r w:rsidR="00BF21C8">
        <w:rPr>
          <w:rFonts w:ascii="Times New Roman" w:hAnsi="Times New Roman" w:cs="Times New Roman"/>
        </w:rPr>
        <w:t>)</w:t>
      </w:r>
      <w:r w:rsidRPr="00D91FCF">
        <w:rPr>
          <w:rFonts w:ascii="Times New Roman" w:hAnsi="Times New Roman" w:cs="Times New Roman"/>
        </w:rPr>
        <w:t>.</w:t>
      </w:r>
    </w:p>
    <w:p w14:paraId="26E0CC80" w14:textId="144C0422" w:rsidR="00B018BC" w:rsidRPr="0053779D" w:rsidRDefault="00B018BC" w:rsidP="00A27D96">
      <w:pPr>
        <w:jc w:val="both"/>
        <w:rPr>
          <w:rFonts w:ascii="Times New Roman" w:hAnsi="Times New Roman" w:cs="Times New Roman"/>
          <w:b/>
          <w:bCs/>
        </w:rPr>
      </w:pPr>
      <w:r w:rsidRPr="0053779D">
        <w:rPr>
          <w:rFonts w:ascii="Times New Roman" w:hAnsi="Times New Roman" w:cs="Times New Roman"/>
          <w:b/>
          <w:bCs/>
        </w:rPr>
        <w:t>Best Model</w:t>
      </w:r>
      <w:r w:rsidR="00BC6E3C" w:rsidRPr="0053779D">
        <w:rPr>
          <w:rFonts w:ascii="Times New Roman" w:hAnsi="Times New Roman" w:cs="Times New Roman"/>
          <w:b/>
          <w:bCs/>
        </w:rPr>
        <w:t xml:space="preserve"> for Time Series 1</w:t>
      </w:r>
      <w:r w:rsidRPr="0053779D">
        <w:rPr>
          <w:rFonts w:ascii="Times New Roman" w:hAnsi="Times New Roman" w:cs="Times New Roman"/>
          <w:b/>
          <w:bCs/>
        </w:rPr>
        <w:t>: ARIMA(1,0,1)(1,1,1)[12]</w:t>
      </w:r>
    </w:p>
    <w:p w14:paraId="2679EB84" w14:textId="2AB5CC28" w:rsidR="00B018BC" w:rsidRDefault="00C63D0B" w:rsidP="00F623E7">
      <w:pPr>
        <w:jc w:val="both"/>
        <w:rPr>
          <w:rFonts w:ascii="Times New Roman" w:hAnsi="Times New Roman" w:cs="Times New Roman"/>
        </w:rPr>
      </w:pPr>
      <w:r w:rsidRPr="00D91FCF">
        <w:rPr>
          <w:rFonts w:ascii="Times New Roman" w:hAnsi="Times New Roman" w:cs="Times New Roman"/>
        </w:rPr>
        <w:t xml:space="preserve">This model provided the best overall forecast accuracy, achieving the lowest RMSE (312.7) and MAPE (10.2%). </w:t>
      </w:r>
    </w:p>
    <w:p w14:paraId="09D299E6" w14:textId="291C86D9" w:rsidR="00AD5EA4" w:rsidRPr="00D91FCF" w:rsidRDefault="005C2877" w:rsidP="00F623E7">
      <w:pPr>
        <w:jc w:val="both"/>
        <w:rPr>
          <w:rFonts w:ascii="Times New Roman" w:hAnsi="Times New Roman" w:cs="Times New Roman"/>
        </w:rPr>
      </w:pPr>
      <w:r>
        <w:rPr>
          <w:rFonts w:ascii="Times New Roman" w:hAnsi="Times New Roman" w:cs="Times New Roman"/>
          <w:noProof/>
        </w:rPr>
        <w:lastRenderedPageBreak/>
        <w:drawing>
          <wp:inline distT="0" distB="0" distL="0" distR="0" wp14:anchorId="091211A0" wp14:editId="1A6ED636">
            <wp:extent cx="6642100" cy="4973955"/>
            <wp:effectExtent l="0" t="0" r="6350" b="0"/>
            <wp:docPr id="1176814422" name="Picture 2" descr="P29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14422" name="Picture 2" descr="P295#yIS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42100" cy="4973955"/>
                    </a:xfrm>
                    <a:prstGeom prst="rect">
                      <a:avLst/>
                    </a:prstGeom>
                    <a:noFill/>
                    <a:ln>
                      <a:noFill/>
                    </a:ln>
                  </pic:spPr>
                </pic:pic>
              </a:graphicData>
            </a:graphic>
          </wp:inline>
        </w:drawing>
      </w:r>
    </w:p>
    <w:p w14:paraId="2E4CE61E" w14:textId="4888C315" w:rsidR="00B018BC" w:rsidRPr="009A4FEB" w:rsidRDefault="00B018BC" w:rsidP="00A27D96">
      <w:pPr>
        <w:jc w:val="both"/>
        <w:rPr>
          <w:rFonts w:ascii="Times New Roman" w:hAnsi="Times New Roman" w:cs="Times New Roman"/>
          <w:b/>
          <w:bCs/>
        </w:rPr>
      </w:pPr>
      <w:r w:rsidRPr="0053779D">
        <w:rPr>
          <w:rFonts w:ascii="Times New Roman" w:hAnsi="Times New Roman" w:cs="Times New Roman"/>
          <w:b/>
          <w:bCs/>
        </w:rPr>
        <w:t>Best Model</w:t>
      </w:r>
      <w:r w:rsidR="00E84108" w:rsidRPr="0053779D">
        <w:rPr>
          <w:rFonts w:ascii="Times New Roman" w:hAnsi="Times New Roman" w:cs="Times New Roman"/>
          <w:b/>
          <w:bCs/>
        </w:rPr>
        <w:t xml:space="preserve"> for </w:t>
      </w:r>
      <w:r w:rsidR="00E84108" w:rsidRPr="009A4FEB">
        <w:rPr>
          <w:rFonts w:ascii="Times New Roman" w:hAnsi="Times New Roman" w:cs="Times New Roman"/>
          <w:b/>
          <w:bCs/>
        </w:rPr>
        <w:t>Time Series 2</w:t>
      </w:r>
      <w:r w:rsidRPr="009A4FEB">
        <w:rPr>
          <w:rFonts w:ascii="Times New Roman" w:hAnsi="Times New Roman" w:cs="Times New Roman"/>
          <w:b/>
          <w:bCs/>
        </w:rPr>
        <w:t xml:space="preserve">: </w:t>
      </w:r>
      <w:r w:rsidR="00A848E8" w:rsidRPr="009A4FEB">
        <w:rPr>
          <w:rFonts w:ascii="Times New Roman" w:hAnsi="Times New Roman" w:cs="Times New Roman"/>
          <w:b/>
          <w:bCs/>
        </w:rPr>
        <w:t>HW Multiplica</w:t>
      </w:r>
      <w:r w:rsidR="00C437AC" w:rsidRPr="009A4FEB">
        <w:rPr>
          <w:rFonts w:ascii="Times New Roman" w:hAnsi="Times New Roman" w:cs="Times New Roman"/>
          <w:b/>
          <w:bCs/>
        </w:rPr>
        <w:t>tive</w:t>
      </w:r>
      <w:r w:rsidR="00A848E8" w:rsidRPr="009A4FEB">
        <w:rPr>
          <w:rFonts w:ascii="Times New Roman" w:hAnsi="Times New Roman" w:cs="Times New Roman"/>
          <w:b/>
          <w:bCs/>
        </w:rPr>
        <w:t xml:space="preserve"> </w:t>
      </w:r>
    </w:p>
    <w:p w14:paraId="4031442E" w14:textId="548EA4D4" w:rsidR="0053779D" w:rsidRDefault="00B73A11" w:rsidP="00921B1A">
      <w:pPr>
        <w:jc w:val="both"/>
        <w:rPr>
          <w:rFonts w:ascii="Times New Roman" w:hAnsi="Times New Roman" w:cs="Times New Roman"/>
        </w:rPr>
      </w:pPr>
      <w:r w:rsidRPr="00D91FCF">
        <w:rPr>
          <w:rFonts w:ascii="Times New Roman" w:hAnsi="Times New Roman" w:cs="Times New Roman"/>
        </w:rPr>
        <w:t>It achieved an RMSE of 4</w:t>
      </w:r>
      <w:r w:rsidR="00C437AC">
        <w:rPr>
          <w:rFonts w:ascii="Times New Roman" w:hAnsi="Times New Roman" w:cs="Times New Roman"/>
        </w:rPr>
        <w:t>05</w:t>
      </w:r>
      <w:r w:rsidRPr="00D91FCF">
        <w:rPr>
          <w:rFonts w:ascii="Times New Roman" w:hAnsi="Times New Roman" w:cs="Times New Roman"/>
        </w:rPr>
        <w:t xml:space="preserve"> and a MAPE of </w:t>
      </w:r>
      <w:r w:rsidR="00C437AC">
        <w:rPr>
          <w:rFonts w:ascii="Times New Roman" w:hAnsi="Times New Roman" w:cs="Times New Roman"/>
        </w:rPr>
        <w:t>26</w:t>
      </w:r>
      <w:r w:rsidRPr="00D91FCF">
        <w:rPr>
          <w:rFonts w:ascii="Times New Roman" w:hAnsi="Times New Roman" w:cs="Times New Roman"/>
        </w:rPr>
        <w:t xml:space="preserve">%, substantially better than </w:t>
      </w:r>
      <w:r w:rsidR="001C7ED0">
        <w:rPr>
          <w:rFonts w:ascii="Times New Roman" w:hAnsi="Times New Roman" w:cs="Times New Roman"/>
        </w:rPr>
        <w:t>other models</w:t>
      </w:r>
      <w:r w:rsidR="006115F3">
        <w:rPr>
          <w:rFonts w:ascii="Times New Roman" w:hAnsi="Times New Roman" w:cs="Times New Roman"/>
        </w:rPr>
        <w:t xml:space="preserve">. The second top performing was </w:t>
      </w:r>
      <w:r w:rsidR="009A4FEB">
        <w:rPr>
          <w:rFonts w:ascii="Times New Roman" w:hAnsi="Times New Roman" w:cs="Times New Roman"/>
        </w:rPr>
        <w:t xml:space="preserve">manual </w:t>
      </w:r>
      <w:r w:rsidR="006115F3">
        <w:rPr>
          <w:rFonts w:ascii="Times New Roman" w:hAnsi="Times New Roman" w:cs="Times New Roman"/>
        </w:rPr>
        <w:t>ARIMA</w:t>
      </w:r>
    </w:p>
    <w:p w14:paraId="57771947" w14:textId="18F0F312" w:rsidR="001C7ED0" w:rsidRDefault="002158F4" w:rsidP="00921B1A">
      <w:pPr>
        <w:jc w:val="both"/>
        <w:rPr>
          <w:rFonts w:ascii="Times New Roman" w:hAnsi="Times New Roman" w:cs="Times New Roman"/>
        </w:rPr>
      </w:pPr>
      <w:r>
        <w:rPr>
          <w:rFonts w:ascii="Times New Roman" w:hAnsi="Times New Roman" w:cs="Times New Roman"/>
          <w:noProof/>
        </w:rPr>
        <w:lastRenderedPageBreak/>
        <w:drawing>
          <wp:inline distT="0" distB="0" distL="0" distR="0" wp14:anchorId="4D0292F6" wp14:editId="1404D876">
            <wp:extent cx="6642100" cy="5044440"/>
            <wp:effectExtent l="0" t="0" r="6350" b="3810"/>
            <wp:docPr id="1562505611" name="Picture 1" descr="P29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05611" name="Picture 1" descr="P298#yIS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42100" cy="5044440"/>
                    </a:xfrm>
                    <a:prstGeom prst="rect">
                      <a:avLst/>
                    </a:prstGeom>
                    <a:noFill/>
                    <a:ln>
                      <a:noFill/>
                    </a:ln>
                  </pic:spPr>
                </pic:pic>
              </a:graphicData>
            </a:graphic>
          </wp:inline>
        </w:drawing>
      </w:r>
    </w:p>
    <w:p w14:paraId="4186684F" w14:textId="77777777" w:rsidR="00D07511" w:rsidRDefault="00D07511" w:rsidP="00921B1A">
      <w:pPr>
        <w:jc w:val="both"/>
        <w:rPr>
          <w:rFonts w:ascii="Times New Roman" w:hAnsi="Times New Roman" w:cs="Times New Roman"/>
        </w:rPr>
      </w:pPr>
    </w:p>
    <w:p w14:paraId="1AE9C0F2" w14:textId="16AF378E" w:rsidR="001C2DF6" w:rsidRPr="00D91FCF" w:rsidRDefault="001C2DF6" w:rsidP="00921B1A">
      <w:pPr>
        <w:jc w:val="both"/>
        <w:rPr>
          <w:rFonts w:ascii="Times New Roman" w:hAnsi="Times New Roman" w:cs="Times New Roman"/>
        </w:rPr>
      </w:pPr>
      <w:r w:rsidRPr="00D91FCF">
        <w:rPr>
          <w:rFonts w:ascii="Times New Roman" w:hAnsi="Times New Roman" w:cs="Times New Roman"/>
        </w:rPr>
        <w:t xml:space="preserve">Overall, models that incorporated seasonality and appropriate differencing (particularly seasonal ARIMA) consistently produced </w:t>
      </w:r>
      <w:r w:rsidR="00436E52">
        <w:rPr>
          <w:rFonts w:ascii="Times New Roman" w:hAnsi="Times New Roman" w:cs="Times New Roman"/>
        </w:rPr>
        <w:t xml:space="preserve">good </w:t>
      </w:r>
      <w:r w:rsidRPr="00D91FCF">
        <w:rPr>
          <w:rFonts w:ascii="Times New Roman" w:hAnsi="Times New Roman" w:cs="Times New Roman"/>
        </w:rPr>
        <w:t>forecasts across both series. The evaluation results confirm the importance of iterative model specification, residual diagnostics, and formal accuracy comparisons, all of which helped to identify the best-performing models.</w:t>
      </w:r>
    </w:p>
    <w:p w14:paraId="6EDABFF3" w14:textId="77777777" w:rsidR="00335D7C" w:rsidRDefault="00335D7C" w:rsidP="00921B1A">
      <w:pPr>
        <w:jc w:val="both"/>
        <w:rPr>
          <w:rFonts w:ascii="Times New Roman" w:hAnsi="Times New Roman" w:cs="Times New Roman"/>
        </w:rPr>
      </w:pPr>
    </w:p>
    <w:p w14:paraId="748B3508" w14:textId="58FF6132" w:rsidR="00335D7C" w:rsidRDefault="00335D7C" w:rsidP="00335D7C">
      <w:pPr>
        <w:pStyle w:val="Heading1"/>
        <w:jc w:val="both"/>
        <w:rPr>
          <w:rFonts w:ascii="Times New Roman" w:hAnsi="Times New Roman" w:cs="Times New Roman"/>
        </w:rPr>
      </w:pPr>
      <w:bookmarkStart w:id="25" w:name="_Toc198302576"/>
      <w:r>
        <w:rPr>
          <w:rFonts w:ascii="Times New Roman" w:hAnsi="Times New Roman" w:cs="Times New Roman"/>
        </w:rPr>
        <w:t>6</w:t>
      </w:r>
      <w:r w:rsidR="0011380D">
        <w:rPr>
          <w:rFonts w:ascii="Times New Roman" w:hAnsi="Times New Roman" w:cs="Times New Roman"/>
        </w:rPr>
        <w:t>.</w:t>
      </w:r>
      <w:r>
        <w:rPr>
          <w:rFonts w:ascii="Times New Roman" w:hAnsi="Times New Roman" w:cs="Times New Roman"/>
        </w:rPr>
        <w:t xml:space="preserve"> Forecast</w:t>
      </w:r>
      <w:bookmarkEnd w:id="25"/>
      <w:r>
        <w:rPr>
          <w:rFonts w:ascii="Times New Roman" w:hAnsi="Times New Roman" w:cs="Times New Roman"/>
        </w:rPr>
        <w:t xml:space="preserve"> </w:t>
      </w:r>
    </w:p>
    <w:p w14:paraId="7DF58B67" w14:textId="45DA9D8B" w:rsidR="00883D3A" w:rsidRDefault="00883D3A" w:rsidP="00921B1A">
      <w:pPr>
        <w:jc w:val="both"/>
        <w:rPr>
          <w:rFonts w:ascii="Times New Roman" w:hAnsi="Times New Roman" w:cs="Times New Roman"/>
        </w:rPr>
      </w:pPr>
      <w:r w:rsidRPr="00D91FCF">
        <w:rPr>
          <w:rFonts w:ascii="Times New Roman" w:hAnsi="Times New Roman" w:cs="Times New Roman"/>
        </w:rPr>
        <w:t xml:space="preserve">This analysis supports the use of data-driven time series </w:t>
      </w:r>
      <w:r w:rsidR="008F6F87" w:rsidRPr="00D91FCF">
        <w:rPr>
          <w:rFonts w:ascii="Times New Roman" w:hAnsi="Times New Roman" w:cs="Times New Roman"/>
        </w:rPr>
        <w:t>modelling</w:t>
      </w:r>
      <w:r w:rsidRPr="00D91FCF">
        <w:rPr>
          <w:rFonts w:ascii="Times New Roman" w:hAnsi="Times New Roman" w:cs="Times New Roman"/>
        </w:rPr>
        <w:t xml:space="preserve"> for enhancing forecast reliability and operational decision-making, especially in environments where seasonality and autocorrelation are prominent features of the underlying data.</w:t>
      </w:r>
    </w:p>
    <w:p w14:paraId="29D3B37F" w14:textId="6C04555A" w:rsidR="00335D7C" w:rsidRPr="00587CAF" w:rsidRDefault="00421B73" w:rsidP="00921B1A">
      <w:pPr>
        <w:jc w:val="both"/>
        <w:rPr>
          <w:rFonts w:ascii="Times New Roman" w:hAnsi="Times New Roman" w:cs="Times New Roman"/>
          <w:b/>
          <w:bCs/>
          <w:lang w:val="en-US"/>
        </w:rPr>
      </w:pPr>
      <w:r w:rsidRPr="005D21B4">
        <w:rPr>
          <w:rFonts w:ascii="Times New Roman" w:hAnsi="Times New Roman" w:cs="Times New Roman"/>
          <w:b/>
          <w:bCs/>
        </w:rPr>
        <w:t>Ts1</w:t>
      </w:r>
      <w:r w:rsidR="00587CAF">
        <w:rPr>
          <w:rFonts w:ascii="Times New Roman" w:hAnsi="Times New Roman" w:cs="Times New Roman"/>
          <w:b/>
          <w:bCs/>
        </w:rPr>
        <w:t xml:space="preserve">. </w:t>
      </w:r>
      <w:r w:rsidR="00587CAF" w:rsidRPr="00587CAF">
        <w:rPr>
          <w:rFonts w:ascii="Times New Roman" w:hAnsi="Times New Roman" w:cs="Times New Roman"/>
        </w:rPr>
        <w:t>We produced 14 period forecast below</w:t>
      </w:r>
    </w:p>
    <w:p w14:paraId="168278C9" w14:textId="4CCE28FC" w:rsidR="00421B73" w:rsidRDefault="00421B73" w:rsidP="00921B1A">
      <w:pPr>
        <w:jc w:val="both"/>
        <w:rPr>
          <w:rFonts w:ascii="Times New Roman" w:hAnsi="Times New Roman" w:cs="Times New Roman"/>
        </w:rPr>
      </w:pPr>
      <w:r w:rsidRPr="00421B73">
        <w:rPr>
          <w:rFonts w:ascii="Times New Roman" w:hAnsi="Times New Roman" w:cs="Times New Roman"/>
          <w:noProof/>
        </w:rPr>
        <w:lastRenderedPageBreak/>
        <w:drawing>
          <wp:inline distT="0" distB="0" distL="0" distR="0" wp14:anchorId="1C072982" wp14:editId="59D03186">
            <wp:extent cx="2505425" cy="3029373"/>
            <wp:effectExtent l="0" t="0" r="9525" b="0"/>
            <wp:docPr id="85939597" name="Picture 1" descr="P30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9597" name="Picture 1" descr="P305#yIS1"/>
                    <pic:cNvPicPr/>
                  </pic:nvPicPr>
                  <pic:blipFill>
                    <a:blip r:embed="rId51"/>
                    <a:stretch>
                      <a:fillRect/>
                    </a:stretch>
                  </pic:blipFill>
                  <pic:spPr>
                    <a:xfrm>
                      <a:off x="0" y="0"/>
                      <a:ext cx="2505425" cy="3029373"/>
                    </a:xfrm>
                    <a:prstGeom prst="rect">
                      <a:avLst/>
                    </a:prstGeom>
                  </pic:spPr>
                </pic:pic>
              </a:graphicData>
            </a:graphic>
          </wp:inline>
        </w:drawing>
      </w:r>
    </w:p>
    <w:p w14:paraId="6194F6EF" w14:textId="77777777" w:rsidR="005D21B4" w:rsidRDefault="005D21B4" w:rsidP="00921B1A">
      <w:pPr>
        <w:jc w:val="both"/>
        <w:rPr>
          <w:rFonts w:ascii="Times New Roman" w:hAnsi="Times New Roman" w:cs="Times New Roman"/>
        </w:rPr>
      </w:pPr>
    </w:p>
    <w:p w14:paraId="218489B0" w14:textId="2AD220A4" w:rsidR="00421B73" w:rsidRDefault="005D21B4" w:rsidP="00921B1A">
      <w:pPr>
        <w:jc w:val="both"/>
        <w:rPr>
          <w:rFonts w:ascii="Times New Roman" w:hAnsi="Times New Roman" w:cs="Times New Roman"/>
        </w:rPr>
      </w:pPr>
      <w:r>
        <w:rPr>
          <w:rFonts w:ascii="Times New Roman" w:hAnsi="Times New Roman" w:cs="Times New Roman"/>
          <w:noProof/>
        </w:rPr>
        <w:drawing>
          <wp:inline distT="0" distB="0" distL="0" distR="0" wp14:anchorId="50EAE3D6" wp14:editId="5E6A8852">
            <wp:extent cx="5613148" cy="3225800"/>
            <wp:effectExtent l="0" t="0" r="6985" b="0"/>
            <wp:docPr id="550184672" name="Picture 4" descr="P30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84672" name="Picture 4" descr="P307#yIS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19162" cy="3229256"/>
                    </a:xfrm>
                    <a:prstGeom prst="rect">
                      <a:avLst/>
                    </a:prstGeom>
                    <a:noFill/>
                  </pic:spPr>
                </pic:pic>
              </a:graphicData>
            </a:graphic>
          </wp:inline>
        </w:drawing>
      </w:r>
    </w:p>
    <w:p w14:paraId="6FFE0A08" w14:textId="2376E30C" w:rsidR="002552FE" w:rsidRPr="002552FE" w:rsidRDefault="002552FE" w:rsidP="002552FE">
      <w:pPr>
        <w:jc w:val="center"/>
        <w:rPr>
          <w:rFonts w:ascii="Times New Roman" w:hAnsi="Times New Roman" w:cs="Times New Roman"/>
        </w:rPr>
      </w:pPr>
      <w:r w:rsidRPr="002552FE">
        <w:rPr>
          <w:rFonts w:ascii="Times New Roman" w:hAnsi="Times New Roman" w:cs="Times New Roman"/>
        </w:rPr>
        <w:t>Figure 1</w:t>
      </w:r>
      <w:r>
        <w:rPr>
          <w:rFonts w:ascii="Times New Roman" w:hAnsi="Times New Roman" w:cs="Times New Roman"/>
        </w:rPr>
        <w:t>2</w:t>
      </w:r>
      <w:r w:rsidRPr="002552FE">
        <w:rPr>
          <w:rFonts w:ascii="Times New Roman" w:hAnsi="Times New Roman" w:cs="Times New Roman"/>
        </w:rPr>
        <w:t xml:space="preserve">. </w:t>
      </w:r>
      <w:r>
        <w:rPr>
          <w:rFonts w:ascii="Times New Roman" w:hAnsi="Times New Roman" w:cs="Times New Roman"/>
        </w:rPr>
        <w:t>Forecast for ts1</w:t>
      </w:r>
    </w:p>
    <w:p w14:paraId="10182B49" w14:textId="77777777" w:rsidR="002552FE" w:rsidRPr="00D91FCF" w:rsidRDefault="002552FE" w:rsidP="00921B1A">
      <w:pPr>
        <w:jc w:val="both"/>
        <w:rPr>
          <w:rFonts w:ascii="Times New Roman" w:hAnsi="Times New Roman" w:cs="Times New Roman"/>
        </w:rPr>
      </w:pPr>
    </w:p>
    <w:p w14:paraId="1DA8BFEA" w14:textId="5FABF541" w:rsidR="00854CAE" w:rsidRDefault="005D21B4" w:rsidP="005D21B4">
      <w:pPr>
        <w:jc w:val="both"/>
        <w:rPr>
          <w:rFonts w:ascii="Times New Roman" w:hAnsi="Times New Roman" w:cs="Times New Roman"/>
        </w:rPr>
      </w:pPr>
      <w:r w:rsidRPr="00962D2A">
        <w:rPr>
          <w:rFonts w:ascii="Times New Roman" w:hAnsi="Times New Roman" w:cs="Times New Roman"/>
          <w:b/>
          <w:bCs/>
        </w:rPr>
        <w:t>Ts2</w:t>
      </w:r>
      <w:r w:rsidR="00587CAF" w:rsidRPr="00962D2A">
        <w:rPr>
          <w:rFonts w:ascii="Times New Roman" w:hAnsi="Times New Roman" w:cs="Times New Roman"/>
          <w:b/>
          <w:bCs/>
        </w:rPr>
        <w:t>.</w:t>
      </w:r>
      <w:r w:rsidR="00587CAF">
        <w:rPr>
          <w:rFonts w:ascii="Times New Roman" w:hAnsi="Times New Roman" w:cs="Times New Roman"/>
        </w:rPr>
        <w:t xml:space="preserve"> </w:t>
      </w:r>
      <w:r w:rsidR="00587CAF" w:rsidRPr="00587CAF">
        <w:rPr>
          <w:rFonts w:ascii="Times New Roman" w:hAnsi="Times New Roman" w:cs="Times New Roman"/>
        </w:rPr>
        <w:t>We produced 14 period forecast below</w:t>
      </w:r>
    </w:p>
    <w:p w14:paraId="031DF5A7" w14:textId="7AEF0882" w:rsidR="005D21B4" w:rsidRDefault="00281DC0" w:rsidP="005D21B4">
      <w:pPr>
        <w:jc w:val="both"/>
        <w:rPr>
          <w:rFonts w:ascii="Times New Roman" w:hAnsi="Times New Roman" w:cs="Times New Roman"/>
        </w:rPr>
      </w:pPr>
      <w:r w:rsidRPr="00281DC0">
        <w:rPr>
          <w:rFonts w:ascii="Times New Roman" w:hAnsi="Times New Roman" w:cs="Times New Roman"/>
          <w:noProof/>
        </w:rPr>
        <w:lastRenderedPageBreak/>
        <w:drawing>
          <wp:inline distT="0" distB="0" distL="0" distR="0" wp14:anchorId="3F265711" wp14:editId="3CE6FA1F">
            <wp:extent cx="2448267" cy="3038899"/>
            <wp:effectExtent l="0" t="0" r="9525" b="0"/>
            <wp:docPr id="1611865916" name="Picture 1" descr="P31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65916" name="Picture 1" descr="P311#yIS1"/>
                    <pic:cNvPicPr/>
                  </pic:nvPicPr>
                  <pic:blipFill>
                    <a:blip r:embed="rId53"/>
                    <a:stretch>
                      <a:fillRect/>
                    </a:stretch>
                  </pic:blipFill>
                  <pic:spPr>
                    <a:xfrm>
                      <a:off x="0" y="0"/>
                      <a:ext cx="2448267" cy="3038899"/>
                    </a:xfrm>
                    <a:prstGeom prst="rect">
                      <a:avLst/>
                    </a:prstGeom>
                  </pic:spPr>
                </pic:pic>
              </a:graphicData>
            </a:graphic>
          </wp:inline>
        </w:drawing>
      </w:r>
    </w:p>
    <w:p w14:paraId="71750916" w14:textId="36C1C9C4" w:rsidR="002552FE" w:rsidRDefault="00281DC0" w:rsidP="002552FE">
      <w:pPr>
        <w:jc w:val="center"/>
        <w:rPr>
          <w:rFonts w:ascii="Times New Roman" w:hAnsi="Times New Roman" w:cs="Times New Roman"/>
        </w:rPr>
      </w:pPr>
      <w:r>
        <w:rPr>
          <w:rFonts w:ascii="Times New Roman" w:hAnsi="Times New Roman" w:cs="Times New Roman"/>
          <w:noProof/>
        </w:rPr>
        <w:drawing>
          <wp:inline distT="0" distB="0" distL="0" distR="0" wp14:anchorId="30312EF6" wp14:editId="3875F490">
            <wp:extent cx="6614971" cy="3801534"/>
            <wp:effectExtent l="0" t="0" r="0" b="8890"/>
            <wp:docPr id="6551414" name="Picture 6" descr="P31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414" name="Picture 6" descr="P312#yIS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623872" cy="3806650"/>
                    </a:xfrm>
                    <a:prstGeom prst="rect">
                      <a:avLst/>
                    </a:prstGeom>
                    <a:noFill/>
                  </pic:spPr>
                </pic:pic>
              </a:graphicData>
            </a:graphic>
          </wp:inline>
        </w:drawing>
      </w:r>
      <w:r w:rsidR="002552FE" w:rsidRPr="002552FE">
        <w:rPr>
          <w:rFonts w:ascii="Times New Roman" w:hAnsi="Times New Roman" w:cs="Times New Roman"/>
        </w:rPr>
        <w:t>Figure 12. Forecast for ts</w:t>
      </w:r>
      <w:r w:rsidR="002552FE">
        <w:rPr>
          <w:rFonts w:ascii="Times New Roman" w:hAnsi="Times New Roman" w:cs="Times New Roman"/>
        </w:rPr>
        <w:t>2</w:t>
      </w:r>
    </w:p>
    <w:p w14:paraId="4FDC6481" w14:textId="74575C74" w:rsidR="002552FE" w:rsidRDefault="002552FE" w:rsidP="002552FE">
      <w:pPr>
        <w:rPr>
          <w:rFonts w:ascii="Times New Roman" w:hAnsi="Times New Roman" w:cs="Times New Roman"/>
        </w:rPr>
      </w:pPr>
      <w:r>
        <w:rPr>
          <w:rFonts w:ascii="Times New Roman" w:hAnsi="Times New Roman" w:cs="Times New Roman"/>
        </w:rPr>
        <w:t>We also provided several forecasts for other models</w:t>
      </w:r>
    </w:p>
    <w:p w14:paraId="354CF785" w14:textId="77777777" w:rsidR="00962D2A" w:rsidRDefault="00962D2A" w:rsidP="002552FE">
      <w:pPr>
        <w:rPr>
          <w:rFonts w:ascii="Times New Roman" w:hAnsi="Times New Roman" w:cs="Times New Roman"/>
        </w:rPr>
      </w:pPr>
    </w:p>
    <w:p w14:paraId="1729E772" w14:textId="29016358" w:rsidR="00962D2A" w:rsidRDefault="00962D2A" w:rsidP="002552FE">
      <w:pPr>
        <w:rPr>
          <w:rFonts w:ascii="Times New Roman" w:hAnsi="Times New Roman" w:cs="Times New Roman"/>
        </w:rPr>
      </w:pPr>
      <w:r>
        <w:rPr>
          <w:rFonts w:ascii="Times New Roman" w:hAnsi="Times New Roman" w:cs="Times New Roman"/>
          <w:noProof/>
        </w:rPr>
        <w:lastRenderedPageBreak/>
        <w:drawing>
          <wp:inline distT="0" distB="0" distL="0" distR="0" wp14:anchorId="12EFACFB" wp14:editId="1C5A1FC0">
            <wp:extent cx="6723592" cy="3306039"/>
            <wp:effectExtent l="0" t="0" r="1270" b="8890"/>
            <wp:docPr id="1344496784" name="Picture 8" descr="P31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96784" name="Picture 8" descr="P315#yIS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733495" cy="3310908"/>
                    </a:xfrm>
                    <a:prstGeom prst="rect">
                      <a:avLst/>
                    </a:prstGeom>
                    <a:noFill/>
                  </pic:spPr>
                </pic:pic>
              </a:graphicData>
            </a:graphic>
          </wp:inline>
        </w:drawing>
      </w:r>
    </w:p>
    <w:p w14:paraId="10D84B2E" w14:textId="0B1CDB74" w:rsidR="00962D2A" w:rsidRDefault="00ED2AC8" w:rsidP="002552FE">
      <w:pPr>
        <w:rPr>
          <w:rFonts w:ascii="Times New Roman" w:hAnsi="Times New Roman" w:cs="Times New Roman"/>
        </w:rPr>
      </w:pPr>
      <w:r>
        <w:rPr>
          <w:rFonts w:ascii="Times New Roman" w:hAnsi="Times New Roman" w:cs="Times New Roman"/>
          <w:noProof/>
        </w:rPr>
        <w:drawing>
          <wp:inline distT="0" distB="0" distL="0" distR="0" wp14:anchorId="6D9AD518" wp14:editId="43D927A5">
            <wp:extent cx="6452658" cy="3172819"/>
            <wp:effectExtent l="0" t="0" r="5715" b="8890"/>
            <wp:docPr id="553595251" name="Picture 9" descr="P31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95251" name="Picture 9" descr="P316#yIS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488179" cy="3190285"/>
                    </a:xfrm>
                    <a:prstGeom prst="rect">
                      <a:avLst/>
                    </a:prstGeom>
                    <a:noFill/>
                  </pic:spPr>
                </pic:pic>
              </a:graphicData>
            </a:graphic>
          </wp:inline>
        </w:drawing>
      </w:r>
    </w:p>
    <w:p w14:paraId="7AD0E9F1" w14:textId="223F52A2" w:rsidR="00C55D91" w:rsidRDefault="00C55D91" w:rsidP="002552FE">
      <w:pPr>
        <w:rPr>
          <w:rFonts w:ascii="Times New Roman" w:hAnsi="Times New Roman" w:cs="Times New Roman"/>
        </w:rPr>
      </w:pPr>
      <w:r>
        <w:rPr>
          <w:rFonts w:ascii="Times New Roman" w:hAnsi="Times New Roman" w:cs="Times New Roman"/>
          <w:noProof/>
        </w:rPr>
        <w:lastRenderedPageBreak/>
        <w:drawing>
          <wp:inline distT="0" distB="0" distL="0" distR="0" wp14:anchorId="4AF9FDAA" wp14:editId="62EBB5A5">
            <wp:extent cx="6308937" cy="3102150"/>
            <wp:effectExtent l="0" t="0" r="0" b="3175"/>
            <wp:docPr id="1581247082" name="Picture 10" descr="P31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47082" name="Picture 10" descr="P317#yIS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33524" cy="3114240"/>
                    </a:xfrm>
                    <a:prstGeom prst="rect">
                      <a:avLst/>
                    </a:prstGeom>
                    <a:noFill/>
                  </pic:spPr>
                </pic:pic>
              </a:graphicData>
            </a:graphic>
          </wp:inline>
        </w:drawing>
      </w:r>
    </w:p>
    <w:p w14:paraId="47945FF9" w14:textId="68762378" w:rsidR="00C55D91" w:rsidRDefault="0002798B" w:rsidP="002552FE">
      <w:pPr>
        <w:rPr>
          <w:rFonts w:ascii="Times New Roman" w:hAnsi="Times New Roman" w:cs="Times New Roman"/>
        </w:rPr>
      </w:pPr>
      <w:r>
        <w:rPr>
          <w:rFonts w:ascii="Times New Roman" w:hAnsi="Times New Roman" w:cs="Times New Roman"/>
          <w:noProof/>
        </w:rPr>
        <w:drawing>
          <wp:inline distT="0" distB="0" distL="0" distR="0" wp14:anchorId="53EF2F9F" wp14:editId="709EF00A">
            <wp:extent cx="6009402" cy="2954867"/>
            <wp:effectExtent l="0" t="0" r="0" b="0"/>
            <wp:docPr id="1253129629" name="Picture 11" descr="P31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29629" name="Picture 11" descr="P318#yIS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40614" cy="2970214"/>
                    </a:xfrm>
                    <a:prstGeom prst="rect">
                      <a:avLst/>
                    </a:prstGeom>
                    <a:noFill/>
                  </pic:spPr>
                </pic:pic>
              </a:graphicData>
            </a:graphic>
          </wp:inline>
        </w:drawing>
      </w:r>
    </w:p>
    <w:p w14:paraId="662F2590" w14:textId="18206893" w:rsidR="0002798B" w:rsidRDefault="0002798B" w:rsidP="002552FE">
      <w:pPr>
        <w:rPr>
          <w:rFonts w:ascii="Times New Roman" w:hAnsi="Times New Roman" w:cs="Times New Roman"/>
        </w:rPr>
      </w:pPr>
      <w:r>
        <w:rPr>
          <w:rFonts w:ascii="Times New Roman" w:hAnsi="Times New Roman" w:cs="Times New Roman"/>
          <w:noProof/>
        </w:rPr>
        <w:drawing>
          <wp:inline distT="0" distB="0" distL="0" distR="0" wp14:anchorId="049FC9DB" wp14:editId="11229511">
            <wp:extent cx="5748867" cy="2826760"/>
            <wp:effectExtent l="0" t="0" r="4445" b="0"/>
            <wp:docPr id="570532076" name="Picture 12" descr="P31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32076" name="Picture 12" descr="P319#yIS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65436" cy="2834907"/>
                    </a:xfrm>
                    <a:prstGeom prst="rect">
                      <a:avLst/>
                    </a:prstGeom>
                    <a:noFill/>
                  </pic:spPr>
                </pic:pic>
              </a:graphicData>
            </a:graphic>
          </wp:inline>
        </w:drawing>
      </w:r>
    </w:p>
    <w:p w14:paraId="1DC41C64" w14:textId="7D205A9D" w:rsidR="0002798B" w:rsidRDefault="00C550FC" w:rsidP="002552FE">
      <w:pPr>
        <w:rPr>
          <w:rFonts w:ascii="Times New Roman" w:hAnsi="Times New Roman" w:cs="Times New Roman"/>
        </w:rPr>
      </w:pPr>
      <w:r>
        <w:rPr>
          <w:rFonts w:ascii="Times New Roman" w:hAnsi="Times New Roman" w:cs="Times New Roman"/>
          <w:noProof/>
        </w:rPr>
        <w:lastRenderedPageBreak/>
        <w:drawing>
          <wp:inline distT="0" distB="0" distL="0" distR="0" wp14:anchorId="47BD2876" wp14:editId="7A0159E3">
            <wp:extent cx="5888870" cy="2895600"/>
            <wp:effectExtent l="0" t="0" r="0" b="0"/>
            <wp:docPr id="1028574743" name="Picture 13" descr="P32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74743" name="Picture 13" descr="P320#yIS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96600" cy="2899401"/>
                    </a:xfrm>
                    <a:prstGeom prst="rect">
                      <a:avLst/>
                    </a:prstGeom>
                    <a:noFill/>
                  </pic:spPr>
                </pic:pic>
              </a:graphicData>
            </a:graphic>
          </wp:inline>
        </w:drawing>
      </w:r>
    </w:p>
    <w:p w14:paraId="255A9518" w14:textId="7518544C" w:rsidR="00C550FC" w:rsidRDefault="00C550FC" w:rsidP="002552FE">
      <w:pPr>
        <w:rPr>
          <w:rFonts w:ascii="Times New Roman" w:hAnsi="Times New Roman" w:cs="Times New Roman"/>
        </w:rPr>
      </w:pPr>
      <w:r>
        <w:rPr>
          <w:rFonts w:ascii="Times New Roman" w:hAnsi="Times New Roman" w:cs="Times New Roman"/>
          <w:noProof/>
        </w:rPr>
        <w:drawing>
          <wp:inline distT="0" distB="0" distL="0" distR="0" wp14:anchorId="7AEAF0C5" wp14:editId="7FE647A2">
            <wp:extent cx="5630585" cy="2768600"/>
            <wp:effectExtent l="0" t="0" r="8255" b="0"/>
            <wp:docPr id="1067895615" name="Picture 14" descr="P32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95615" name="Picture 14" descr="P321#yIS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50453" cy="2778369"/>
                    </a:xfrm>
                    <a:prstGeom prst="rect">
                      <a:avLst/>
                    </a:prstGeom>
                    <a:noFill/>
                  </pic:spPr>
                </pic:pic>
              </a:graphicData>
            </a:graphic>
          </wp:inline>
        </w:drawing>
      </w:r>
    </w:p>
    <w:p w14:paraId="2980AEFC" w14:textId="77777777" w:rsidR="00412025" w:rsidRDefault="00412025" w:rsidP="00412025">
      <w:pPr>
        <w:pStyle w:val="Heading1"/>
        <w:jc w:val="both"/>
        <w:rPr>
          <w:rFonts w:ascii="Times New Roman" w:hAnsi="Times New Roman" w:cs="Times New Roman"/>
        </w:rPr>
      </w:pPr>
      <w:bookmarkStart w:id="26" w:name="_Toc198271526"/>
      <w:bookmarkStart w:id="27" w:name="_Toc198302577"/>
      <w:r>
        <w:rPr>
          <w:rFonts w:ascii="Times New Roman" w:hAnsi="Times New Roman" w:cs="Times New Roman"/>
        </w:rPr>
        <w:t>7. Discussion and insights</w:t>
      </w:r>
      <w:bookmarkEnd w:id="26"/>
      <w:bookmarkEnd w:id="27"/>
    </w:p>
    <w:p w14:paraId="48C5B32B" w14:textId="77777777" w:rsidR="00412025" w:rsidRDefault="00412025" w:rsidP="00412025">
      <w:pPr>
        <w:pStyle w:val="Heading2"/>
        <w:jc w:val="both"/>
        <w:rPr>
          <w:rFonts w:ascii="Times New Roman" w:hAnsi="Times New Roman" w:cs="Times New Roman"/>
        </w:rPr>
      </w:pPr>
      <w:r>
        <w:rPr>
          <w:rFonts w:ascii="Times New Roman" w:hAnsi="Times New Roman" w:cs="Times New Roman"/>
        </w:rPr>
        <w:t xml:space="preserve">   </w:t>
      </w:r>
      <w:bookmarkStart w:id="28" w:name="_Toc198271527"/>
      <w:bookmarkStart w:id="29" w:name="_Toc198302578"/>
      <w:r>
        <w:rPr>
          <w:rFonts w:ascii="Times New Roman" w:hAnsi="Times New Roman" w:cs="Times New Roman"/>
        </w:rPr>
        <w:t>7.1 Key findings</w:t>
      </w:r>
      <w:bookmarkEnd w:id="28"/>
      <w:bookmarkEnd w:id="29"/>
    </w:p>
    <w:p w14:paraId="6377463F" w14:textId="79683411" w:rsidR="00412025" w:rsidRDefault="00412025" w:rsidP="00412025">
      <w:pPr>
        <w:rPr>
          <w:rFonts w:ascii="Times New Roman" w:hAnsi="Times New Roman" w:cs="Times New Roman"/>
        </w:rPr>
      </w:pPr>
      <w:r>
        <w:rPr>
          <w:rFonts w:ascii="Times New Roman" w:hAnsi="Times New Roman" w:cs="Times New Roman"/>
        </w:rPr>
        <w:t>ts1 exhibited strong, regular seasonality and short-term autocorrelation. After testing multiple methods, ARIMA(1,0,1)(1,1,1)[12] emerged as the most effective model with the lowest RMSE and MAPE, supported by white-noise residuals and passing the Ljung-Box test.</w:t>
      </w:r>
    </w:p>
    <w:p w14:paraId="71CEBF9E" w14:textId="0249A1D4" w:rsidR="00412025" w:rsidRDefault="00412025" w:rsidP="00412025">
      <w:pPr>
        <w:rPr>
          <w:rFonts w:ascii="Times New Roman" w:hAnsi="Times New Roman" w:cs="Times New Roman"/>
        </w:rPr>
      </w:pPr>
      <w:r>
        <w:rPr>
          <w:rFonts w:ascii="Times New Roman" w:hAnsi="Times New Roman" w:cs="Times New Roman"/>
        </w:rPr>
        <w:t xml:space="preserve">ts2 showed a declining trend with weaker but consistent seasonality. The ARIMA(2,0,0)(0,1,1)[12] model </w:t>
      </w:r>
      <w:r w:rsidR="00C51DBB">
        <w:rPr>
          <w:rFonts w:ascii="Times New Roman" w:hAnsi="Times New Roman" w:cs="Times New Roman"/>
        </w:rPr>
        <w:t xml:space="preserve">showed </w:t>
      </w:r>
      <w:r w:rsidR="00983E85">
        <w:rPr>
          <w:rFonts w:ascii="Times New Roman" w:hAnsi="Times New Roman" w:cs="Times New Roman"/>
        </w:rPr>
        <w:t xml:space="preserve">good </w:t>
      </w:r>
      <w:r w:rsidR="00C51DBB">
        <w:rPr>
          <w:rFonts w:ascii="Times New Roman" w:hAnsi="Times New Roman" w:cs="Times New Roman"/>
        </w:rPr>
        <w:t xml:space="preserve">top </w:t>
      </w:r>
      <w:r w:rsidR="00D33AAE">
        <w:rPr>
          <w:rFonts w:ascii="Times New Roman" w:hAnsi="Times New Roman" w:cs="Times New Roman"/>
        </w:rPr>
        <w:t>performance</w:t>
      </w:r>
      <w:r w:rsidR="00983E85">
        <w:rPr>
          <w:rFonts w:ascii="Times New Roman" w:hAnsi="Times New Roman" w:cs="Times New Roman"/>
        </w:rPr>
        <w:t xml:space="preserve"> close to the best HW multiplicative model</w:t>
      </w:r>
    </w:p>
    <w:p w14:paraId="2399FD59" w14:textId="5DD2017A" w:rsidR="00412025" w:rsidRDefault="00412025" w:rsidP="00412025">
      <w:pPr>
        <w:rPr>
          <w:rFonts w:ascii="Times New Roman" w:hAnsi="Times New Roman" w:cs="Times New Roman"/>
        </w:rPr>
      </w:pPr>
      <w:r>
        <w:rPr>
          <w:rFonts w:ascii="Times New Roman" w:hAnsi="Times New Roman" w:cs="Times New Roman"/>
        </w:rPr>
        <w:t>Simple moving average and auto ARIMA models produced higher errors and less reliable diagnostics.</w:t>
      </w:r>
    </w:p>
    <w:p w14:paraId="6598F700" w14:textId="77777777" w:rsidR="00412025" w:rsidRDefault="00412025" w:rsidP="00412025">
      <w:pPr>
        <w:pStyle w:val="Heading2"/>
        <w:jc w:val="both"/>
        <w:rPr>
          <w:rFonts w:ascii="Times New Roman" w:hAnsi="Times New Roman" w:cs="Times New Roman"/>
        </w:rPr>
      </w:pPr>
      <w:r>
        <w:rPr>
          <w:rFonts w:ascii="Times New Roman" w:hAnsi="Times New Roman" w:cs="Times New Roman"/>
        </w:rPr>
        <w:t xml:space="preserve">   </w:t>
      </w:r>
      <w:bookmarkStart w:id="30" w:name="_Toc198271528"/>
      <w:bookmarkStart w:id="31" w:name="_Toc198302579"/>
      <w:r>
        <w:rPr>
          <w:rFonts w:ascii="Times New Roman" w:hAnsi="Times New Roman" w:cs="Times New Roman"/>
        </w:rPr>
        <w:t>7.2 Model performance discussion</w:t>
      </w:r>
      <w:bookmarkEnd w:id="30"/>
      <w:bookmarkEnd w:id="31"/>
    </w:p>
    <w:tbl>
      <w:tblPr>
        <w:tblW w:w="0" w:type="auto"/>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38"/>
        <w:gridCol w:w="3952"/>
        <w:gridCol w:w="4976"/>
      </w:tblGrid>
      <w:tr w:rsidR="00D578A7" w14:paraId="3872EF5C" w14:textId="77777777" w:rsidTr="00D578A7">
        <w:trPr>
          <w:tblHeade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3848B9A1" w14:textId="77777777" w:rsidR="00412025" w:rsidRDefault="00412025">
            <w:pPr>
              <w:rPr>
                <w:rFonts w:ascii="Times New Roman" w:hAnsi="Times New Roman" w:cs="Times New Roman"/>
                <w:b/>
                <w:bCs/>
              </w:rPr>
            </w:pPr>
            <w:r>
              <w:rPr>
                <w:rFonts w:ascii="Times New Roman" w:hAnsi="Times New Roman" w:cs="Times New Roman"/>
                <w:b/>
                <w:bCs/>
              </w:rPr>
              <w:t>Model</w:t>
            </w:r>
          </w:p>
        </w:tc>
        <w:tc>
          <w:tcPr>
            <w:tcW w:w="3922" w:type="dxa"/>
            <w:tcBorders>
              <w:top w:val="nil"/>
              <w:left w:val="nil"/>
              <w:bottom w:val="nil"/>
              <w:right w:val="nil"/>
            </w:tcBorders>
            <w:tcMar>
              <w:top w:w="15" w:type="dxa"/>
              <w:left w:w="15" w:type="dxa"/>
              <w:bottom w:w="15" w:type="dxa"/>
              <w:right w:w="15" w:type="dxa"/>
            </w:tcMar>
            <w:vAlign w:val="center"/>
            <w:hideMark/>
          </w:tcPr>
          <w:p w14:paraId="59062E47" w14:textId="49ADEEA3" w:rsidR="00412025" w:rsidRDefault="00412025">
            <w:pPr>
              <w:rPr>
                <w:rFonts w:ascii="Times New Roman" w:hAnsi="Times New Roman" w:cs="Times New Roman"/>
                <w:b/>
                <w:bCs/>
              </w:rPr>
            </w:pPr>
            <w:r>
              <w:rPr>
                <w:rFonts w:ascii="Times New Roman" w:hAnsi="Times New Roman" w:cs="Times New Roman"/>
                <w:b/>
                <w:bCs/>
              </w:rPr>
              <w:t xml:space="preserve">ts1 </w:t>
            </w:r>
          </w:p>
        </w:tc>
        <w:tc>
          <w:tcPr>
            <w:tcW w:w="4931" w:type="dxa"/>
            <w:tcBorders>
              <w:top w:val="nil"/>
              <w:left w:val="nil"/>
              <w:bottom w:val="nil"/>
              <w:right w:val="nil"/>
            </w:tcBorders>
            <w:tcMar>
              <w:top w:w="15" w:type="dxa"/>
              <w:left w:w="15" w:type="dxa"/>
              <w:bottom w:w="15" w:type="dxa"/>
              <w:right w:w="15" w:type="dxa"/>
            </w:tcMar>
            <w:vAlign w:val="center"/>
            <w:hideMark/>
          </w:tcPr>
          <w:p w14:paraId="5D2A3CFF" w14:textId="30A8B32A" w:rsidR="00412025" w:rsidRDefault="00412025">
            <w:pPr>
              <w:rPr>
                <w:rFonts w:ascii="Times New Roman" w:hAnsi="Times New Roman" w:cs="Times New Roman"/>
                <w:b/>
                <w:bCs/>
              </w:rPr>
            </w:pPr>
            <w:r>
              <w:rPr>
                <w:rFonts w:ascii="Times New Roman" w:hAnsi="Times New Roman" w:cs="Times New Roman"/>
                <w:b/>
                <w:bCs/>
              </w:rPr>
              <w:t xml:space="preserve">ts2 </w:t>
            </w:r>
          </w:p>
        </w:tc>
      </w:tr>
      <w:tr w:rsidR="00D578A7" w:rsidRPr="00412025" w14:paraId="2F63654A" w14:textId="77777777" w:rsidTr="00D578A7">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2C556567" w14:textId="77777777" w:rsidR="00412025" w:rsidRDefault="00412025">
            <w:pPr>
              <w:rPr>
                <w:rFonts w:ascii="Times New Roman" w:hAnsi="Times New Roman" w:cs="Times New Roman"/>
              </w:rPr>
            </w:pPr>
            <w:r>
              <w:rPr>
                <w:rFonts w:ascii="Times New Roman" w:hAnsi="Times New Roman" w:cs="Times New Roman"/>
              </w:rPr>
              <w:t>Manual ARIMA</w:t>
            </w:r>
          </w:p>
        </w:tc>
        <w:tc>
          <w:tcPr>
            <w:tcW w:w="3922" w:type="dxa"/>
            <w:tcBorders>
              <w:top w:val="nil"/>
              <w:left w:val="nil"/>
              <w:bottom w:val="nil"/>
              <w:right w:val="nil"/>
            </w:tcBorders>
            <w:tcMar>
              <w:top w:w="15" w:type="dxa"/>
              <w:left w:w="15" w:type="dxa"/>
              <w:bottom w:w="15" w:type="dxa"/>
              <w:right w:w="15" w:type="dxa"/>
            </w:tcMar>
            <w:vAlign w:val="center"/>
            <w:hideMark/>
          </w:tcPr>
          <w:p w14:paraId="631FF71C" w14:textId="77777777" w:rsidR="00412025" w:rsidRDefault="00412025">
            <w:pPr>
              <w:rPr>
                <w:rFonts w:ascii="Times New Roman" w:hAnsi="Times New Roman" w:cs="Times New Roman"/>
              </w:rPr>
            </w:pPr>
            <w:r>
              <w:rPr>
                <w:rFonts w:ascii="Times New Roman" w:hAnsi="Times New Roman" w:cs="Times New Roman"/>
              </w:rPr>
              <w:t>Best overall; strong seasonal structure captured</w:t>
            </w:r>
          </w:p>
        </w:tc>
        <w:tc>
          <w:tcPr>
            <w:tcW w:w="4931" w:type="dxa"/>
            <w:tcBorders>
              <w:top w:val="nil"/>
              <w:left w:val="nil"/>
              <w:bottom w:val="nil"/>
              <w:right w:val="nil"/>
            </w:tcBorders>
            <w:tcMar>
              <w:top w:w="15" w:type="dxa"/>
              <w:left w:w="15" w:type="dxa"/>
              <w:bottom w:w="15" w:type="dxa"/>
              <w:right w:w="15" w:type="dxa"/>
            </w:tcMar>
            <w:vAlign w:val="center"/>
            <w:hideMark/>
          </w:tcPr>
          <w:p w14:paraId="5C57CD14" w14:textId="1F42A9CC" w:rsidR="00412025" w:rsidRDefault="00CE3BB5">
            <w:pPr>
              <w:rPr>
                <w:rFonts w:ascii="Times New Roman" w:hAnsi="Times New Roman" w:cs="Times New Roman"/>
              </w:rPr>
            </w:pPr>
            <w:r>
              <w:rPr>
                <w:rFonts w:ascii="Times New Roman" w:hAnsi="Times New Roman" w:cs="Times New Roman"/>
              </w:rPr>
              <w:t>Good</w:t>
            </w:r>
            <w:r w:rsidR="00412025">
              <w:rPr>
                <w:rFonts w:ascii="Times New Roman" w:hAnsi="Times New Roman" w:cs="Times New Roman"/>
              </w:rPr>
              <w:t xml:space="preserve"> fit. Modelled declining level and seasonal MA</w:t>
            </w:r>
          </w:p>
        </w:tc>
      </w:tr>
      <w:tr w:rsidR="00D578A7" w:rsidRPr="00412025" w14:paraId="402A9234" w14:textId="77777777" w:rsidTr="00D578A7">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13318660" w14:textId="77777777" w:rsidR="00412025" w:rsidRDefault="00412025">
            <w:pPr>
              <w:rPr>
                <w:rFonts w:ascii="Times New Roman" w:hAnsi="Times New Roman" w:cs="Times New Roman"/>
              </w:rPr>
            </w:pPr>
            <w:r>
              <w:rPr>
                <w:rFonts w:ascii="Times New Roman" w:hAnsi="Times New Roman" w:cs="Times New Roman"/>
              </w:rPr>
              <w:lastRenderedPageBreak/>
              <w:t>ETS ZZZ</w:t>
            </w:r>
          </w:p>
        </w:tc>
        <w:tc>
          <w:tcPr>
            <w:tcW w:w="3922" w:type="dxa"/>
            <w:tcBorders>
              <w:top w:val="nil"/>
              <w:left w:val="nil"/>
              <w:bottom w:val="nil"/>
              <w:right w:val="nil"/>
            </w:tcBorders>
            <w:tcMar>
              <w:top w:w="15" w:type="dxa"/>
              <w:left w:w="15" w:type="dxa"/>
              <w:bottom w:w="15" w:type="dxa"/>
              <w:right w:w="15" w:type="dxa"/>
            </w:tcMar>
            <w:vAlign w:val="center"/>
            <w:hideMark/>
          </w:tcPr>
          <w:p w14:paraId="6DFCD715" w14:textId="77777777" w:rsidR="00412025" w:rsidRDefault="00412025">
            <w:pPr>
              <w:rPr>
                <w:rFonts w:ascii="Times New Roman" w:hAnsi="Times New Roman" w:cs="Times New Roman"/>
              </w:rPr>
            </w:pPr>
            <w:r>
              <w:rPr>
                <w:rFonts w:ascii="Times New Roman" w:hAnsi="Times New Roman" w:cs="Times New Roman"/>
              </w:rPr>
              <w:t>Competitive but slightly underperformed</w:t>
            </w:r>
          </w:p>
        </w:tc>
        <w:tc>
          <w:tcPr>
            <w:tcW w:w="4931" w:type="dxa"/>
            <w:tcBorders>
              <w:top w:val="nil"/>
              <w:left w:val="nil"/>
              <w:bottom w:val="nil"/>
              <w:right w:val="nil"/>
            </w:tcBorders>
            <w:tcMar>
              <w:top w:w="15" w:type="dxa"/>
              <w:left w:w="15" w:type="dxa"/>
              <w:bottom w:w="15" w:type="dxa"/>
              <w:right w:w="15" w:type="dxa"/>
            </w:tcMar>
            <w:vAlign w:val="center"/>
            <w:hideMark/>
          </w:tcPr>
          <w:p w14:paraId="17D4220A" w14:textId="77777777" w:rsidR="00412025" w:rsidRDefault="00412025">
            <w:pPr>
              <w:rPr>
                <w:rFonts w:ascii="Times New Roman" w:hAnsi="Times New Roman" w:cs="Times New Roman"/>
              </w:rPr>
            </w:pPr>
            <w:r>
              <w:rPr>
                <w:rFonts w:ascii="Times New Roman" w:hAnsi="Times New Roman" w:cs="Times New Roman"/>
              </w:rPr>
              <w:t>Adequate trend fit but weaker on ts2's irregularity</w:t>
            </w:r>
          </w:p>
        </w:tc>
      </w:tr>
      <w:tr w:rsidR="00D578A7" w:rsidRPr="00412025" w14:paraId="11DDBA78" w14:textId="77777777" w:rsidTr="00D578A7">
        <w:trPr>
          <w:tblCellSpacing w:w="15" w:type="dxa"/>
        </w:trPr>
        <w:tc>
          <w:tcPr>
            <w:tcW w:w="0" w:type="auto"/>
            <w:tcBorders>
              <w:top w:val="nil"/>
              <w:left w:val="nil"/>
              <w:bottom w:val="nil"/>
              <w:right w:val="nil"/>
            </w:tcBorders>
            <w:tcMar>
              <w:top w:w="15" w:type="dxa"/>
              <w:left w:w="15" w:type="dxa"/>
              <w:bottom w:w="15" w:type="dxa"/>
              <w:right w:w="15" w:type="dxa"/>
            </w:tcMar>
            <w:vAlign w:val="center"/>
          </w:tcPr>
          <w:p w14:paraId="23B817E6" w14:textId="35526BA9" w:rsidR="00FB6004" w:rsidRDefault="000C5F4A">
            <w:pPr>
              <w:rPr>
                <w:rFonts w:ascii="Times New Roman" w:hAnsi="Times New Roman" w:cs="Times New Roman"/>
              </w:rPr>
            </w:pPr>
            <w:r>
              <w:rPr>
                <w:rFonts w:ascii="Times New Roman" w:hAnsi="Times New Roman" w:cs="Times New Roman"/>
              </w:rPr>
              <w:t xml:space="preserve">ETS </w:t>
            </w:r>
            <w:r w:rsidR="005D72B7">
              <w:rPr>
                <w:rFonts w:ascii="Times New Roman" w:hAnsi="Times New Roman" w:cs="Times New Roman"/>
              </w:rPr>
              <w:t>HW multiplicative</w:t>
            </w:r>
          </w:p>
        </w:tc>
        <w:tc>
          <w:tcPr>
            <w:tcW w:w="3922" w:type="dxa"/>
            <w:tcBorders>
              <w:top w:val="nil"/>
              <w:left w:val="nil"/>
              <w:bottom w:val="nil"/>
              <w:right w:val="nil"/>
            </w:tcBorders>
            <w:tcMar>
              <w:top w:w="15" w:type="dxa"/>
              <w:left w:w="15" w:type="dxa"/>
              <w:bottom w:w="15" w:type="dxa"/>
              <w:right w:w="15" w:type="dxa"/>
            </w:tcMar>
            <w:vAlign w:val="center"/>
          </w:tcPr>
          <w:p w14:paraId="68798521" w14:textId="21B10586" w:rsidR="00FB6004" w:rsidRDefault="00730D09">
            <w:pPr>
              <w:rPr>
                <w:rFonts w:ascii="Times New Roman" w:hAnsi="Times New Roman" w:cs="Times New Roman"/>
              </w:rPr>
            </w:pPr>
            <w:r>
              <w:rPr>
                <w:rFonts w:ascii="Times New Roman" w:hAnsi="Times New Roman" w:cs="Times New Roman"/>
              </w:rPr>
              <w:t xml:space="preserve">Likely </w:t>
            </w:r>
            <w:r w:rsidRPr="00730D09">
              <w:rPr>
                <w:rFonts w:ascii="Times New Roman" w:hAnsi="Times New Roman" w:cs="Times New Roman"/>
              </w:rPr>
              <w:t>distorts seasonal effects</w:t>
            </w:r>
          </w:p>
        </w:tc>
        <w:tc>
          <w:tcPr>
            <w:tcW w:w="4931" w:type="dxa"/>
            <w:tcBorders>
              <w:top w:val="nil"/>
              <w:left w:val="nil"/>
              <w:bottom w:val="nil"/>
              <w:right w:val="nil"/>
            </w:tcBorders>
            <w:tcMar>
              <w:top w:w="15" w:type="dxa"/>
              <w:left w:w="15" w:type="dxa"/>
              <w:bottom w:w="15" w:type="dxa"/>
              <w:right w:w="15" w:type="dxa"/>
            </w:tcMar>
            <w:vAlign w:val="center"/>
          </w:tcPr>
          <w:p w14:paraId="18F53422" w14:textId="6AEB4EB5" w:rsidR="00FB6004" w:rsidRDefault="005D72B7" w:rsidP="00D578A7">
            <w:pPr>
              <w:rPr>
                <w:rFonts w:ascii="Times New Roman" w:hAnsi="Times New Roman" w:cs="Times New Roman"/>
              </w:rPr>
            </w:pPr>
            <w:r w:rsidRPr="005D72B7">
              <w:rPr>
                <w:rFonts w:ascii="Times New Roman" w:hAnsi="Times New Roman" w:cs="Times New Roman"/>
              </w:rPr>
              <w:t>HW reacts quickly to recent patterns, thanks to exponential smoothing.</w:t>
            </w:r>
            <w:r w:rsidR="00D578A7">
              <w:rPr>
                <w:rFonts w:ascii="Times New Roman" w:hAnsi="Times New Roman" w:cs="Times New Roman"/>
              </w:rPr>
              <w:t xml:space="preserve"> Was better than ARIMA due to reliance </w:t>
            </w:r>
            <w:r w:rsidRPr="005D72B7">
              <w:rPr>
                <w:rFonts w:ascii="Times New Roman" w:hAnsi="Times New Roman" w:cs="Times New Roman"/>
              </w:rPr>
              <w:t>on fixed lag structure (AR and MA terms)</w:t>
            </w:r>
            <w:r w:rsidR="00D578A7">
              <w:rPr>
                <w:rFonts w:ascii="Times New Roman" w:hAnsi="Times New Roman" w:cs="Times New Roman"/>
              </w:rPr>
              <w:t xml:space="preserve"> and </w:t>
            </w:r>
            <w:r w:rsidRPr="005D72B7">
              <w:rPr>
                <w:rFonts w:ascii="Times New Roman" w:hAnsi="Times New Roman" w:cs="Times New Roman"/>
              </w:rPr>
              <w:t>slower adaptation to recent regime shifts</w:t>
            </w:r>
          </w:p>
        </w:tc>
      </w:tr>
      <w:tr w:rsidR="00D578A7" w:rsidRPr="00412025" w14:paraId="3610FBA6" w14:textId="77777777" w:rsidTr="00D578A7">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3C37B40D" w14:textId="77777777" w:rsidR="00412025" w:rsidRDefault="00412025">
            <w:pPr>
              <w:rPr>
                <w:rFonts w:ascii="Times New Roman" w:hAnsi="Times New Roman" w:cs="Times New Roman"/>
              </w:rPr>
            </w:pPr>
            <w:r>
              <w:rPr>
                <w:rFonts w:ascii="Times New Roman" w:hAnsi="Times New Roman" w:cs="Times New Roman"/>
              </w:rPr>
              <w:t>Regression</w:t>
            </w:r>
          </w:p>
        </w:tc>
        <w:tc>
          <w:tcPr>
            <w:tcW w:w="3922" w:type="dxa"/>
            <w:tcBorders>
              <w:top w:val="nil"/>
              <w:left w:val="nil"/>
              <w:bottom w:val="nil"/>
              <w:right w:val="nil"/>
            </w:tcBorders>
            <w:tcMar>
              <w:top w:w="15" w:type="dxa"/>
              <w:left w:w="15" w:type="dxa"/>
              <w:bottom w:w="15" w:type="dxa"/>
              <w:right w:w="15" w:type="dxa"/>
            </w:tcMar>
            <w:vAlign w:val="center"/>
            <w:hideMark/>
          </w:tcPr>
          <w:p w14:paraId="4003246C" w14:textId="77777777" w:rsidR="00412025" w:rsidRDefault="00412025">
            <w:pPr>
              <w:rPr>
                <w:rFonts w:ascii="Times New Roman" w:hAnsi="Times New Roman" w:cs="Times New Roman"/>
              </w:rPr>
            </w:pPr>
            <w:r>
              <w:rPr>
                <w:rFonts w:ascii="Times New Roman" w:hAnsi="Times New Roman" w:cs="Times New Roman"/>
              </w:rPr>
              <w:t>Worked on ts1 but missed nonlinear seasonal effects</w:t>
            </w:r>
          </w:p>
        </w:tc>
        <w:tc>
          <w:tcPr>
            <w:tcW w:w="4931" w:type="dxa"/>
            <w:tcBorders>
              <w:top w:val="nil"/>
              <w:left w:val="nil"/>
              <w:bottom w:val="nil"/>
              <w:right w:val="nil"/>
            </w:tcBorders>
            <w:tcMar>
              <w:top w:w="15" w:type="dxa"/>
              <w:left w:w="15" w:type="dxa"/>
              <w:bottom w:w="15" w:type="dxa"/>
              <w:right w:w="15" w:type="dxa"/>
            </w:tcMar>
            <w:vAlign w:val="center"/>
            <w:hideMark/>
          </w:tcPr>
          <w:p w14:paraId="53992AEF" w14:textId="77777777" w:rsidR="00412025" w:rsidRDefault="00412025">
            <w:pPr>
              <w:rPr>
                <w:rFonts w:ascii="Times New Roman" w:hAnsi="Times New Roman" w:cs="Times New Roman"/>
              </w:rPr>
            </w:pPr>
            <w:r>
              <w:rPr>
                <w:rFonts w:ascii="Times New Roman" w:hAnsi="Times New Roman" w:cs="Times New Roman"/>
              </w:rPr>
              <w:t>High error; did not reflect long-term trend decay</w:t>
            </w:r>
          </w:p>
        </w:tc>
      </w:tr>
      <w:tr w:rsidR="00D578A7" w:rsidRPr="00412025" w14:paraId="1B462D4A" w14:textId="77777777" w:rsidTr="00D578A7">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4492ED91" w14:textId="77777777" w:rsidR="00412025" w:rsidRDefault="00412025">
            <w:pPr>
              <w:rPr>
                <w:rFonts w:ascii="Times New Roman" w:hAnsi="Times New Roman" w:cs="Times New Roman"/>
              </w:rPr>
            </w:pPr>
            <w:r>
              <w:rPr>
                <w:rFonts w:ascii="Times New Roman" w:hAnsi="Times New Roman" w:cs="Times New Roman"/>
              </w:rPr>
              <w:t>Auto ARIMA</w:t>
            </w:r>
          </w:p>
        </w:tc>
        <w:tc>
          <w:tcPr>
            <w:tcW w:w="3922" w:type="dxa"/>
            <w:tcBorders>
              <w:top w:val="nil"/>
              <w:left w:val="nil"/>
              <w:bottom w:val="nil"/>
              <w:right w:val="nil"/>
            </w:tcBorders>
            <w:tcMar>
              <w:top w:w="15" w:type="dxa"/>
              <w:left w:w="15" w:type="dxa"/>
              <w:bottom w:w="15" w:type="dxa"/>
              <w:right w:w="15" w:type="dxa"/>
            </w:tcMar>
            <w:vAlign w:val="center"/>
            <w:hideMark/>
          </w:tcPr>
          <w:p w14:paraId="53B09A7B" w14:textId="77777777" w:rsidR="00412025" w:rsidRDefault="00412025">
            <w:pPr>
              <w:rPr>
                <w:rFonts w:ascii="Times New Roman" w:hAnsi="Times New Roman" w:cs="Times New Roman"/>
              </w:rPr>
            </w:pPr>
            <w:r>
              <w:rPr>
                <w:rFonts w:ascii="Times New Roman" w:hAnsi="Times New Roman" w:cs="Times New Roman"/>
              </w:rPr>
              <w:t>Quick and automated baseline</w:t>
            </w:r>
          </w:p>
        </w:tc>
        <w:tc>
          <w:tcPr>
            <w:tcW w:w="4931" w:type="dxa"/>
            <w:tcBorders>
              <w:top w:val="nil"/>
              <w:left w:val="nil"/>
              <w:bottom w:val="nil"/>
              <w:right w:val="nil"/>
            </w:tcBorders>
            <w:tcMar>
              <w:top w:w="15" w:type="dxa"/>
              <w:left w:w="15" w:type="dxa"/>
              <w:bottom w:w="15" w:type="dxa"/>
              <w:right w:w="15" w:type="dxa"/>
            </w:tcMar>
            <w:vAlign w:val="center"/>
            <w:hideMark/>
          </w:tcPr>
          <w:p w14:paraId="39235379" w14:textId="77777777" w:rsidR="00412025" w:rsidRDefault="00412025">
            <w:pPr>
              <w:rPr>
                <w:rFonts w:ascii="Times New Roman" w:hAnsi="Times New Roman" w:cs="Times New Roman"/>
              </w:rPr>
            </w:pPr>
            <w:r>
              <w:rPr>
                <w:rFonts w:ascii="Times New Roman" w:hAnsi="Times New Roman" w:cs="Times New Roman"/>
              </w:rPr>
              <w:t>Overfitted seasonal noise; lacked stable parameters</w:t>
            </w:r>
          </w:p>
        </w:tc>
      </w:tr>
      <w:tr w:rsidR="00D578A7" w:rsidRPr="00412025" w14:paraId="1C0F72C7" w14:textId="77777777" w:rsidTr="00D578A7">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6E442BAC" w14:textId="77777777" w:rsidR="00412025" w:rsidRDefault="00412025">
            <w:pPr>
              <w:rPr>
                <w:rFonts w:ascii="Times New Roman" w:hAnsi="Times New Roman" w:cs="Times New Roman"/>
              </w:rPr>
            </w:pPr>
            <w:r>
              <w:rPr>
                <w:rFonts w:ascii="Times New Roman" w:hAnsi="Times New Roman" w:cs="Times New Roman"/>
              </w:rPr>
              <w:t>SMA</w:t>
            </w:r>
          </w:p>
        </w:tc>
        <w:tc>
          <w:tcPr>
            <w:tcW w:w="3922" w:type="dxa"/>
            <w:tcBorders>
              <w:top w:val="nil"/>
              <w:left w:val="nil"/>
              <w:bottom w:val="nil"/>
              <w:right w:val="nil"/>
            </w:tcBorders>
            <w:tcMar>
              <w:top w:w="15" w:type="dxa"/>
              <w:left w:w="15" w:type="dxa"/>
              <w:bottom w:w="15" w:type="dxa"/>
              <w:right w:w="15" w:type="dxa"/>
            </w:tcMar>
            <w:vAlign w:val="center"/>
            <w:hideMark/>
          </w:tcPr>
          <w:p w14:paraId="484C63BD" w14:textId="0CFC5521" w:rsidR="00412025" w:rsidRDefault="00412025">
            <w:pPr>
              <w:rPr>
                <w:rFonts w:ascii="Times New Roman" w:hAnsi="Times New Roman" w:cs="Times New Roman"/>
              </w:rPr>
            </w:pPr>
            <w:r>
              <w:rPr>
                <w:rFonts w:ascii="Times New Roman" w:hAnsi="Times New Roman" w:cs="Times New Roman"/>
              </w:rPr>
              <w:t>Useful as a benchmark</w:t>
            </w:r>
            <w:r w:rsidR="000C5F4A">
              <w:rPr>
                <w:rFonts w:ascii="Times New Roman" w:hAnsi="Times New Roman" w:cs="Times New Roman"/>
              </w:rPr>
              <w:t xml:space="preserve">. </w:t>
            </w:r>
            <w:r w:rsidR="000C5F4A" w:rsidRPr="000C5F4A">
              <w:rPr>
                <w:rFonts w:ascii="Times New Roman" w:hAnsi="Times New Roman" w:cs="Times New Roman"/>
              </w:rPr>
              <w:t>Too simplistic for both series</w:t>
            </w:r>
          </w:p>
        </w:tc>
        <w:tc>
          <w:tcPr>
            <w:tcW w:w="4931" w:type="dxa"/>
            <w:tcBorders>
              <w:top w:val="nil"/>
              <w:left w:val="nil"/>
              <w:bottom w:val="nil"/>
              <w:right w:val="nil"/>
            </w:tcBorders>
            <w:tcMar>
              <w:top w:w="15" w:type="dxa"/>
              <w:left w:w="15" w:type="dxa"/>
              <w:bottom w:w="15" w:type="dxa"/>
              <w:right w:w="15" w:type="dxa"/>
            </w:tcMar>
            <w:vAlign w:val="center"/>
            <w:hideMark/>
          </w:tcPr>
          <w:p w14:paraId="359B260C" w14:textId="725CF077" w:rsidR="00412025" w:rsidRDefault="000C5F4A">
            <w:pPr>
              <w:rPr>
                <w:rFonts w:ascii="Times New Roman" w:hAnsi="Times New Roman" w:cs="Times New Roman"/>
              </w:rPr>
            </w:pPr>
            <w:r>
              <w:rPr>
                <w:rFonts w:ascii="Times New Roman" w:hAnsi="Times New Roman" w:cs="Times New Roman"/>
              </w:rPr>
              <w:t>Same</w:t>
            </w:r>
            <w:r w:rsidR="00983E85">
              <w:rPr>
                <w:rFonts w:ascii="Times New Roman" w:hAnsi="Times New Roman" w:cs="Times New Roman"/>
              </w:rPr>
              <w:t xml:space="preserve"> as ts1</w:t>
            </w:r>
          </w:p>
        </w:tc>
      </w:tr>
    </w:tbl>
    <w:p w14:paraId="0013F6C4" w14:textId="77777777" w:rsidR="00B240E1" w:rsidRDefault="00B240E1" w:rsidP="00412025">
      <w:pPr>
        <w:rPr>
          <w:rFonts w:ascii="Times New Roman" w:hAnsi="Times New Roman" w:cs="Times New Roman"/>
        </w:rPr>
      </w:pPr>
    </w:p>
    <w:p w14:paraId="17B2FCA9" w14:textId="3BF0CBD8" w:rsidR="00412025" w:rsidRDefault="00412025" w:rsidP="00412025">
      <w:pPr>
        <w:rPr>
          <w:rFonts w:ascii="Times New Roman" w:hAnsi="Times New Roman" w:cs="Times New Roman"/>
        </w:rPr>
      </w:pPr>
      <w:r>
        <w:rPr>
          <w:rFonts w:ascii="Times New Roman" w:hAnsi="Times New Roman" w:cs="Times New Roman"/>
        </w:rPr>
        <w:t xml:space="preserve">Manual SARIMA models offered the best balance of accuracy, interpretability, and residual </w:t>
      </w:r>
      <w:r w:rsidR="00FE5F49">
        <w:rPr>
          <w:rFonts w:ascii="Times New Roman" w:hAnsi="Times New Roman" w:cs="Times New Roman"/>
        </w:rPr>
        <w:t>behaviour</w:t>
      </w:r>
      <w:r>
        <w:rPr>
          <w:rFonts w:ascii="Times New Roman" w:hAnsi="Times New Roman" w:cs="Times New Roman"/>
        </w:rPr>
        <w:t xml:space="preserve">. </w:t>
      </w:r>
    </w:p>
    <w:p w14:paraId="5DBFBD57" w14:textId="77777777" w:rsidR="005B071B" w:rsidRPr="005B071B" w:rsidRDefault="005B071B" w:rsidP="005B071B">
      <w:pPr>
        <w:jc w:val="both"/>
        <w:rPr>
          <w:rFonts w:ascii="Times New Roman" w:eastAsiaTheme="majorEastAsia" w:hAnsi="Times New Roman" w:cs="Times New Roman"/>
          <w:color w:val="0F4761" w:themeColor="accent1" w:themeShade="BF"/>
          <w:sz w:val="40"/>
          <w:szCs w:val="40"/>
        </w:rPr>
      </w:pPr>
    </w:p>
    <w:p w14:paraId="1FCFA420" w14:textId="7FD273C2" w:rsidR="005B071B" w:rsidRPr="005B071B" w:rsidRDefault="00983E85" w:rsidP="005B071B">
      <w:pPr>
        <w:jc w:val="both"/>
        <w:rPr>
          <w:rFonts w:ascii="Times New Roman" w:eastAsiaTheme="majorEastAsia" w:hAnsi="Times New Roman" w:cs="Times New Roman"/>
          <w:color w:val="0F4761" w:themeColor="accent1" w:themeShade="BF"/>
          <w:sz w:val="40"/>
          <w:szCs w:val="40"/>
        </w:rPr>
      </w:pPr>
      <w:r>
        <w:rPr>
          <w:rFonts w:ascii="Times New Roman" w:eastAsiaTheme="majorEastAsia" w:hAnsi="Times New Roman" w:cs="Times New Roman"/>
          <w:color w:val="0F4761" w:themeColor="accent1" w:themeShade="BF"/>
          <w:sz w:val="40"/>
          <w:szCs w:val="40"/>
        </w:rPr>
        <w:t>7</w:t>
      </w:r>
      <w:r w:rsidR="005B071B" w:rsidRPr="005B071B">
        <w:rPr>
          <w:rFonts w:ascii="Times New Roman" w:eastAsiaTheme="majorEastAsia" w:hAnsi="Times New Roman" w:cs="Times New Roman"/>
          <w:color w:val="0F4761" w:themeColor="accent1" w:themeShade="BF"/>
          <w:sz w:val="40"/>
          <w:szCs w:val="40"/>
        </w:rPr>
        <w:t>.</w:t>
      </w:r>
      <w:r w:rsidR="00646F74">
        <w:rPr>
          <w:rFonts w:ascii="Times New Roman" w:eastAsiaTheme="majorEastAsia" w:hAnsi="Times New Roman" w:cs="Times New Roman"/>
          <w:color w:val="0F4761" w:themeColor="accent1" w:themeShade="BF"/>
          <w:sz w:val="40"/>
          <w:szCs w:val="40"/>
        </w:rPr>
        <w:t>3</w:t>
      </w:r>
      <w:r w:rsidR="005B071B" w:rsidRPr="005B071B">
        <w:rPr>
          <w:rFonts w:ascii="Times New Roman" w:eastAsiaTheme="majorEastAsia" w:hAnsi="Times New Roman" w:cs="Times New Roman"/>
          <w:color w:val="0F4761" w:themeColor="accent1" w:themeShade="BF"/>
          <w:sz w:val="40"/>
          <w:szCs w:val="40"/>
        </w:rPr>
        <w:t xml:space="preserve"> Limitations and alternative considerations</w:t>
      </w:r>
    </w:p>
    <w:p w14:paraId="7BD81A37" w14:textId="77777777" w:rsidR="005B071B" w:rsidRPr="005B071B" w:rsidRDefault="005B071B" w:rsidP="005B071B">
      <w:pPr>
        <w:rPr>
          <w:rFonts w:ascii="Times New Roman" w:hAnsi="Times New Roman" w:cs="Times New Roman"/>
        </w:rPr>
      </w:pPr>
      <w:r w:rsidRPr="005B071B">
        <w:rPr>
          <w:rFonts w:ascii="Times New Roman" w:hAnsi="Times New Roman" w:cs="Times New Roman"/>
        </w:rPr>
        <w:t xml:space="preserve">The short forecast horizon (12–14 periods) may not reflect long-term dynamics or structural changes. </w:t>
      </w:r>
    </w:p>
    <w:p w14:paraId="32DB49AD" w14:textId="1E46E535" w:rsidR="005B071B" w:rsidRDefault="005B071B" w:rsidP="00881F7F">
      <w:pPr>
        <w:rPr>
          <w:rFonts w:ascii="Times New Roman" w:hAnsi="Times New Roman" w:cs="Times New Roman"/>
        </w:rPr>
      </w:pPr>
      <w:r w:rsidRPr="005B071B">
        <w:rPr>
          <w:rFonts w:ascii="Times New Roman" w:hAnsi="Times New Roman" w:cs="Times New Roman"/>
        </w:rPr>
        <w:t xml:space="preserve">No external regressors were included. Introducing additional variables (e.g., economic indicators, marketing events) could improve model.  </w:t>
      </w:r>
    </w:p>
    <w:p w14:paraId="7E2205E8" w14:textId="77777777" w:rsidR="00881F7F" w:rsidRDefault="00881F7F" w:rsidP="00881F7F">
      <w:pPr>
        <w:rPr>
          <w:rFonts w:ascii="Times New Roman" w:hAnsi="Times New Roman" w:cs="Times New Roman"/>
        </w:rPr>
      </w:pPr>
    </w:p>
    <w:p w14:paraId="6128F341" w14:textId="66A7260A" w:rsidR="006A01A8" w:rsidRPr="00ED525D" w:rsidRDefault="00881F7F" w:rsidP="00ED525D">
      <w:pPr>
        <w:pStyle w:val="Heading1"/>
        <w:rPr>
          <w:rFonts w:ascii="Times New Roman" w:hAnsi="Times New Roman" w:cs="Times New Roman"/>
        </w:rPr>
      </w:pPr>
      <w:bookmarkStart w:id="32" w:name="_Toc198302580"/>
      <w:r w:rsidRPr="006A01A8">
        <w:rPr>
          <w:rFonts w:ascii="Times New Roman" w:hAnsi="Times New Roman" w:cs="Times New Roman"/>
        </w:rPr>
        <w:t>8. Appendix</w:t>
      </w:r>
      <w:bookmarkEnd w:id="32"/>
    </w:p>
    <w:p w14:paraId="29AD3DB7" w14:textId="67D5A7D6" w:rsidR="00ED525D" w:rsidRPr="00ED525D" w:rsidRDefault="00ED525D" w:rsidP="00ED525D">
      <w:pPr>
        <w:rPr>
          <w:b/>
          <w:bCs/>
          <w:sz w:val="28"/>
          <w:szCs w:val="28"/>
        </w:rPr>
      </w:pPr>
      <w:r w:rsidRPr="00ED525D">
        <w:rPr>
          <w:b/>
          <w:bCs/>
          <w:sz w:val="28"/>
          <w:szCs w:val="28"/>
        </w:rPr>
        <w:t>R script:</w:t>
      </w:r>
    </w:p>
    <w:p w14:paraId="76255A09" w14:textId="77777777" w:rsidR="00ED525D" w:rsidRDefault="00ED525D" w:rsidP="00ED525D">
      <w:r>
        <w:t xml:space="preserve">library(readxl)    </w:t>
      </w:r>
    </w:p>
    <w:p w14:paraId="11FC1331" w14:textId="77777777" w:rsidR="00ED525D" w:rsidRDefault="00ED525D" w:rsidP="00ED525D">
      <w:r>
        <w:t xml:space="preserve">library(forecast)  </w:t>
      </w:r>
    </w:p>
    <w:p w14:paraId="0E790576" w14:textId="77777777" w:rsidR="00ED525D" w:rsidRDefault="00ED525D" w:rsidP="00ED525D">
      <w:r>
        <w:t xml:space="preserve">library(tseries)   </w:t>
      </w:r>
    </w:p>
    <w:p w14:paraId="53D33E5B" w14:textId="77777777" w:rsidR="00ED525D" w:rsidRDefault="00ED525D" w:rsidP="00ED525D">
      <w:r>
        <w:t>library(smooth)</w:t>
      </w:r>
    </w:p>
    <w:p w14:paraId="6A0C15A1" w14:textId="77777777" w:rsidR="00ED525D" w:rsidRDefault="00ED525D" w:rsidP="00ED525D">
      <w:r>
        <w:t>library(tsutils)</w:t>
      </w:r>
    </w:p>
    <w:p w14:paraId="6CA6A2E5" w14:textId="77777777" w:rsidR="00ED525D" w:rsidRDefault="00ED525D" w:rsidP="00ED525D"/>
    <w:p w14:paraId="4FC40A20" w14:textId="77777777" w:rsidR="00ED525D" w:rsidRDefault="00ED525D" w:rsidP="00ED525D"/>
    <w:p w14:paraId="2EC54CDC" w14:textId="77777777" w:rsidR="00ED525D" w:rsidRDefault="00ED525D" w:rsidP="00ED525D">
      <w:r>
        <w:t>data &lt;- read_excel(</w:t>
      </w:r>
    </w:p>
    <w:p w14:paraId="62226897" w14:textId="77777777" w:rsidR="00ED525D" w:rsidRDefault="00ED525D" w:rsidP="00ED525D">
      <w:r>
        <w:lastRenderedPageBreak/>
        <w:t xml:space="preserve">  "coursework data (cleaned).xlsx",</w:t>
      </w:r>
    </w:p>
    <w:p w14:paraId="5D134C6F" w14:textId="77777777" w:rsidR="00ED525D" w:rsidRDefault="00ED525D" w:rsidP="00ED525D">
      <w:r>
        <w:t xml:space="preserve">  sheet = "Monthly Data"</w:t>
      </w:r>
    </w:p>
    <w:p w14:paraId="48682786" w14:textId="77777777" w:rsidR="00ED525D" w:rsidRDefault="00ED525D" w:rsidP="00ED525D">
      <w:r>
        <w:t>)</w:t>
      </w:r>
    </w:p>
    <w:p w14:paraId="5EC11A6B" w14:textId="77777777" w:rsidR="00ED525D" w:rsidRDefault="00ED525D" w:rsidP="00ED525D">
      <w:r>
        <w:t>ts1 &lt;- ts(na.omit(as.numeric(data[1, 5:ncol(data)])), start = c(1984,10), frequency = 12)</w:t>
      </w:r>
    </w:p>
    <w:p w14:paraId="311F5370" w14:textId="77777777" w:rsidR="00ED525D" w:rsidRDefault="00ED525D" w:rsidP="00ED525D">
      <w:r>
        <w:t>ts2 &lt;- ts(na.omit(as.numeric(data[2, 5:ncol(data)])), start = c(1984,10), frequency = 12)</w:t>
      </w:r>
    </w:p>
    <w:p w14:paraId="19D0BDFD" w14:textId="77777777" w:rsidR="00ED525D" w:rsidRDefault="00ED525D" w:rsidP="00ED525D"/>
    <w:p w14:paraId="781565A1" w14:textId="77777777" w:rsidR="00ED525D" w:rsidRDefault="00ED525D" w:rsidP="00ED525D">
      <w:r>
        <w:t>#Data Exploration</w:t>
      </w:r>
    </w:p>
    <w:p w14:paraId="67E8BFB5" w14:textId="77777777" w:rsidR="00ED525D" w:rsidRDefault="00ED525D" w:rsidP="00ED525D"/>
    <w:p w14:paraId="670F6415" w14:textId="77777777" w:rsidR="00ED525D" w:rsidRDefault="00ED525D" w:rsidP="00ED525D">
      <w:r>
        <w:t>plot(ts1, main = "First Time Series ts1")</w:t>
      </w:r>
    </w:p>
    <w:p w14:paraId="547F77F5" w14:textId="77777777" w:rsidR="00ED525D" w:rsidRDefault="00ED525D" w:rsidP="00ED525D">
      <w:r>
        <w:t>print(ts1)</w:t>
      </w:r>
    </w:p>
    <w:p w14:paraId="3929D549" w14:textId="77777777" w:rsidR="00ED525D" w:rsidRDefault="00ED525D" w:rsidP="00ED525D">
      <w:r>
        <w:t>plot(ts2, main = "Second Time Series ts2")</w:t>
      </w:r>
    </w:p>
    <w:p w14:paraId="14E81ED9" w14:textId="77777777" w:rsidR="00ED525D" w:rsidRDefault="00ED525D" w:rsidP="00ED525D">
      <w:r>
        <w:t>print(ts2)</w:t>
      </w:r>
    </w:p>
    <w:p w14:paraId="27F42FB1" w14:textId="77777777" w:rsidR="00ED525D" w:rsidRDefault="00ED525D" w:rsidP="00ED525D"/>
    <w:p w14:paraId="5DD6705E" w14:textId="77777777" w:rsidR="00ED525D" w:rsidRDefault="00ED525D" w:rsidP="00ED525D"/>
    <w:p w14:paraId="06A1A28A" w14:textId="77777777" w:rsidR="00ED525D" w:rsidRDefault="00ED525D" w:rsidP="00ED525D">
      <w:r>
        <w:t>summary(ts1)</w:t>
      </w:r>
    </w:p>
    <w:p w14:paraId="01E53A30" w14:textId="77777777" w:rsidR="00ED525D" w:rsidRDefault="00ED525D" w:rsidP="00ED525D">
      <w:r>
        <w:t>summary(ts2)</w:t>
      </w:r>
    </w:p>
    <w:p w14:paraId="51F603CD" w14:textId="77777777" w:rsidR="00ED525D" w:rsidRDefault="00ED525D" w:rsidP="00ED525D"/>
    <w:p w14:paraId="65FCAA70" w14:textId="77777777" w:rsidR="00ED525D" w:rsidRDefault="00ED525D" w:rsidP="00ED525D">
      <w:r>
        <w:t>#Plot the Decomposition ts1</w:t>
      </w:r>
    </w:p>
    <w:p w14:paraId="292368CD" w14:textId="77777777" w:rsidR="00ED525D" w:rsidRDefault="00ED525D" w:rsidP="00ED525D">
      <w:r>
        <w:t>decomposition1 &lt;- decompose(ts1, type = "multiplicative")</w:t>
      </w:r>
    </w:p>
    <w:p w14:paraId="4E783958" w14:textId="77777777" w:rsidR="00ED525D" w:rsidRDefault="00ED525D" w:rsidP="00ED525D">
      <w:r>
        <w:t>plot(decomposition1)</w:t>
      </w:r>
    </w:p>
    <w:p w14:paraId="753CB9A3" w14:textId="77777777" w:rsidR="00ED525D" w:rsidRDefault="00ED525D" w:rsidP="00ED525D">
      <w:r>
        <w:t>title(main = "ts1")  # Adds title to current plot</w:t>
      </w:r>
    </w:p>
    <w:p w14:paraId="35AA85CC" w14:textId="77777777" w:rsidR="00ED525D" w:rsidRDefault="00ED525D" w:rsidP="00ED525D">
      <w:r>
        <w:t>str(decomposition1)</w:t>
      </w:r>
    </w:p>
    <w:p w14:paraId="69DBA605" w14:textId="77777777" w:rsidR="00ED525D" w:rsidRDefault="00ED525D" w:rsidP="00ED525D">
      <w:r>
        <w:t>decomposition1$irregular</w:t>
      </w:r>
    </w:p>
    <w:p w14:paraId="2A7CEF86" w14:textId="77777777" w:rsidR="00ED525D" w:rsidRDefault="00ED525D" w:rsidP="00ED525D">
      <w:r>
        <w:t>#Extract the Trend</w:t>
      </w:r>
    </w:p>
    <w:p w14:paraId="15FDBC20" w14:textId="77777777" w:rsidR="00ED525D" w:rsidRDefault="00ED525D" w:rsidP="00ED525D">
      <w:r>
        <w:t>decomposition1$trend</w:t>
      </w:r>
    </w:p>
    <w:p w14:paraId="4226E64D" w14:textId="77777777" w:rsidR="00ED525D" w:rsidRDefault="00ED525D" w:rsidP="00ED525D">
      <w:r>
        <w:t>#Extract the Seasonality</w:t>
      </w:r>
    </w:p>
    <w:p w14:paraId="695DE72B" w14:textId="77777777" w:rsidR="00ED525D" w:rsidRDefault="00ED525D" w:rsidP="00ED525D">
      <w:r>
        <w:t>decomposition1$season</w:t>
      </w:r>
    </w:p>
    <w:p w14:paraId="527A5C99" w14:textId="77777777" w:rsidR="00ED525D" w:rsidRDefault="00ED525D" w:rsidP="00ED525D"/>
    <w:p w14:paraId="3B3F3CB6" w14:textId="77777777" w:rsidR="00ED525D" w:rsidRDefault="00ED525D" w:rsidP="00ED525D">
      <w:r>
        <w:t>#Plot the Decomposition ts2</w:t>
      </w:r>
    </w:p>
    <w:p w14:paraId="0408F7E0" w14:textId="77777777" w:rsidR="00ED525D" w:rsidRDefault="00ED525D" w:rsidP="00ED525D">
      <w:r>
        <w:t>decomposition2 &lt;- decompose(ts2, type = "multiplicative")</w:t>
      </w:r>
    </w:p>
    <w:p w14:paraId="6719F31C" w14:textId="77777777" w:rsidR="00ED525D" w:rsidRDefault="00ED525D" w:rsidP="00ED525D">
      <w:r>
        <w:t>plot(decomposition2)</w:t>
      </w:r>
    </w:p>
    <w:p w14:paraId="699075DA" w14:textId="77777777" w:rsidR="00ED525D" w:rsidRDefault="00ED525D" w:rsidP="00ED525D">
      <w:r>
        <w:lastRenderedPageBreak/>
        <w:t xml:space="preserve">title(main = "ts2") </w:t>
      </w:r>
    </w:p>
    <w:p w14:paraId="66060FA0" w14:textId="77777777" w:rsidR="00ED525D" w:rsidRDefault="00ED525D" w:rsidP="00ED525D">
      <w:r>
        <w:t>str(decomposition2)</w:t>
      </w:r>
    </w:p>
    <w:p w14:paraId="11924864" w14:textId="77777777" w:rsidR="00ED525D" w:rsidRDefault="00ED525D" w:rsidP="00ED525D">
      <w:r>
        <w:t>decomposition2$irregular</w:t>
      </w:r>
    </w:p>
    <w:p w14:paraId="33EFE0F2" w14:textId="77777777" w:rsidR="00ED525D" w:rsidRDefault="00ED525D" w:rsidP="00ED525D">
      <w:r>
        <w:t>#Extract the Trend</w:t>
      </w:r>
    </w:p>
    <w:p w14:paraId="14957BBC" w14:textId="77777777" w:rsidR="00ED525D" w:rsidRDefault="00ED525D" w:rsidP="00ED525D">
      <w:r>
        <w:t>decomposition2$trend</w:t>
      </w:r>
    </w:p>
    <w:p w14:paraId="45B88A47" w14:textId="77777777" w:rsidR="00ED525D" w:rsidRDefault="00ED525D" w:rsidP="00ED525D">
      <w:r>
        <w:t>#Extract the Seasonality</w:t>
      </w:r>
    </w:p>
    <w:p w14:paraId="539D9B5C" w14:textId="77777777" w:rsidR="00ED525D" w:rsidRDefault="00ED525D" w:rsidP="00ED525D">
      <w:r>
        <w:t>decomposition2$season</w:t>
      </w:r>
    </w:p>
    <w:p w14:paraId="605E02E5" w14:textId="77777777" w:rsidR="00ED525D" w:rsidRDefault="00ED525D" w:rsidP="00ED525D"/>
    <w:p w14:paraId="11A1E94E" w14:textId="77777777" w:rsidR="00ED525D" w:rsidRDefault="00ED525D" w:rsidP="00ED525D"/>
    <w:p w14:paraId="0B800E36" w14:textId="77777777" w:rsidR="00ED525D" w:rsidRDefault="00ED525D" w:rsidP="00ED525D">
      <w:r>
        <w:t>print(adf.test(ts1, alternative = "stationary"))</w:t>
      </w:r>
    </w:p>
    <w:p w14:paraId="4AADDBEC" w14:textId="77777777" w:rsidR="00ED525D" w:rsidRDefault="00ED525D" w:rsidP="00ED525D">
      <w:r>
        <w:t>print(adf.test(ts2, alternative = "stationary"))</w:t>
      </w:r>
    </w:p>
    <w:p w14:paraId="0ADAD051" w14:textId="77777777" w:rsidR="00ED525D" w:rsidRDefault="00ED525D" w:rsidP="00ED525D"/>
    <w:p w14:paraId="07767644" w14:textId="77777777" w:rsidR="00ED525D" w:rsidRDefault="00ED525D" w:rsidP="00ED525D">
      <w:r>
        <w:t>kpss.test(ts1)</w:t>
      </w:r>
    </w:p>
    <w:p w14:paraId="66A3C313" w14:textId="77777777" w:rsidR="00ED525D" w:rsidRDefault="00ED525D" w:rsidP="00ED525D">
      <w:r>
        <w:t>kpss.test(ts2)</w:t>
      </w:r>
    </w:p>
    <w:p w14:paraId="337FAED5" w14:textId="77777777" w:rsidR="00ED525D" w:rsidRDefault="00ED525D" w:rsidP="00ED525D"/>
    <w:p w14:paraId="4462EFAE" w14:textId="77777777" w:rsidR="00ED525D" w:rsidRDefault="00ED525D" w:rsidP="00ED525D"/>
    <w:p w14:paraId="2291B8EF" w14:textId="77777777" w:rsidR="00ED525D" w:rsidRDefault="00ED525D" w:rsidP="00ED525D">
      <w:r>
        <w:t>#Differencing</w:t>
      </w:r>
    </w:p>
    <w:p w14:paraId="4B7070AE" w14:textId="77777777" w:rsidR="00ED525D" w:rsidRDefault="00ED525D" w:rsidP="00ED525D">
      <w:r>
        <w:t>diff_data1 &lt;- diff(ts1)</w:t>
      </w:r>
    </w:p>
    <w:p w14:paraId="339FA478" w14:textId="77777777" w:rsidR="00ED525D" w:rsidRDefault="00ED525D" w:rsidP="00ED525D">
      <w:r>
        <w:t>diff_data2 &lt;- diff(ts2)</w:t>
      </w:r>
    </w:p>
    <w:p w14:paraId="0E756098" w14:textId="77777777" w:rsidR="00ED525D" w:rsidRDefault="00ED525D" w:rsidP="00ED525D">
      <w:r>
        <w:t>plot(diff_data1)</w:t>
      </w:r>
    </w:p>
    <w:p w14:paraId="48076842" w14:textId="77777777" w:rsidR="00ED525D" w:rsidRDefault="00ED525D" w:rsidP="00ED525D">
      <w:r>
        <w:t>plot(diff_data2)</w:t>
      </w:r>
    </w:p>
    <w:p w14:paraId="5F3778ED" w14:textId="77777777" w:rsidR="00ED525D" w:rsidRDefault="00ED525D" w:rsidP="00ED525D"/>
    <w:p w14:paraId="6E270AD7" w14:textId="77777777" w:rsidR="00ED525D" w:rsidRDefault="00ED525D" w:rsidP="00ED525D">
      <w:r>
        <w:t>adf.test(diff(ts1))</w:t>
      </w:r>
    </w:p>
    <w:p w14:paraId="6AD7C5C6" w14:textId="77777777" w:rsidR="00ED525D" w:rsidRDefault="00ED525D" w:rsidP="00ED525D">
      <w:r>
        <w:t>adf.test(diff(ts2))</w:t>
      </w:r>
    </w:p>
    <w:p w14:paraId="72CB3DE1" w14:textId="77777777" w:rsidR="00ED525D" w:rsidRDefault="00ED525D" w:rsidP="00ED525D"/>
    <w:p w14:paraId="7A11D1CD" w14:textId="77777777" w:rsidR="00ED525D" w:rsidRDefault="00ED525D" w:rsidP="00ED525D">
      <w:r>
        <w:t xml:space="preserve"># Seasonal stationary </w:t>
      </w:r>
    </w:p>
    <w:p w14:paraId="18AAA96D" w14:textId="77777777" w:rsidR="00ED525D" w:rsidRDefault="00ED525D" w:rsidP="00ED525D">
      <w:r>
        <w:t>seasonal_diff1 &lt;- diff(ts1, lag = 12)  # Lag 12</w:t>
      </w:r>
    </w:p>
    <w:p w14:paraId="66326920" w14:textId="77777777" w:rsidR="00ED525D" w:rsidRDefault="00ED525D" w:rsidP="00ED525D">
      <w:r>
        <w:t>seasonal_diff2 &lt;- diff(ts2, lag = 12)  # Lag 12</w:t>
      </w:r>
    </w:p>
    <w:p w14:paraId="36F7E91C" w14:textId="77777777" w:rsidR="00ED525D" w:rsidRDefault="00ED525D" w:rsidP="00ED525D"/>
    <w:p w14:paraId="5FB6B402" w14:textId="77777777" w:rsidR="00ED525D" w:rsidRDefault="00ED525D" w:rsidP="00ED525D">
      <w:r>
        <w:t>print(adf.test(seasonal_diff1, alternative = "stationary"))</w:t>
      </w:r>
    </w:p>
    <w:p w14:paraId="7F248C96" w14:textId="77777777" w:rsidR="00ED525D" w:rsidRDefault="00ED525D" w:rsidP="00ED525D">
      <w:r>
        <w:t>print(adf.test(seasonal_diff2, alternative = "stationary"))</w:t>
      </w:r>
    </w:p>
    <w:p w14:paraId="38324ADB" w14:textId="77777777" w:rsidR="00ED525D" w:rsidRDefault="00ED525D" w:rsidP="00ED525D"/>
    <w:p w14:paraId="7C6E90D7" w14:textId="77777777" w:rsidR="00ED525D" w:rsidRDefault="00ED525D" w:rsidP="00ED525D">
      <w:r>
        <w:t>print(kpss.test(seasonal_diff1))</w:t>
      </w:r>
    </w:p>
    <w:p w14:paraId="38B78DC7" w14:textId="77777777" w:rsidR="00ED525D" w:rsidRDefault="00ED525D" w:rsidP="00ED525D">
      <w:r>
        <w:t>print(kpss.test(seasonal_diff2))</w:t>
      </w:r>
    </w:p>
    <w:p w14:paraId="74C6E6ED" w14:textId="77777777" w:rsidR="00ED525D" w:rsidRDefault="00ED525D" w:rsidP="00ED525D"/>
    <w:p w14:paraId="0D9617EC" w14:textId="77777777" w:rsidR="00ED525D" w:rsidRDefault="00ED525D" w:rsidP="00ED525D">
      <w:r>
        <w:t>#ACF and PACF analysis</w:t>
      </w:r>
    </w:p>
    <w:p w14:paraId="52207C18" w14:textId="77777777" w:rsidR="00ED525D" w:rsidRDefault="00ED525D" w:rsidP="00ED525D"/>
    <w:p w14:paraId="434589DF" w14:textId="77777777" w:rsidR="00ED525D" w:rsidRDefault="00ED525D" w:rsidP="00ED525D">
      <w:r>
        <w:t>tsdisplay(ts1, main = "ACF and PACF of Original Series (ts1)")</w:t>
      </w:r>
    </w:p>
    <w:p w14:paraId="5DC71217" w14:textId="77777777" w:rsidR="00ED525D" w:rsidRDefault="00ED525D" w:rsidP="00ED525D">
      <w:r>
        <w:t>tsdisplay(ts2, main = "ACF and PACF of Original Series (ts2)")</w:t>
      </w:r>
    </w:p>
    <w:p w14:paraId="390DF3A4" w14:textId="77777777" w:rsidR="00ED525D" w:rsidRDefault="00ED525D" w:rsidP="00ED525D"/>
    <w:p w14:paraId="6748BB02" w14:textId="77777777" w:rsidR="00ED525D" w:rsidRDefault="00ED525D" w:rsidP="00ED525D">
      <w:r>
        <w:t>#Seasonal Patterns</w:t>
      </w:r>
    </w:p>
    <w:p w14:paraId="6C3B3329" w14:textId="77777777" w:rsidR="00ED525D" w:rsidRDefault="00ED525D" w:rsidP="00ED525D">
      <w:r>
        <w:t>seasplot(ts1)</w:t>
      </w:r>
    </w:p>
    <w:p w14:paraId="36269A44" w14:textId="77777777" w:rsidR="00ED525D" w:rsidRDefault="00ED525D" w:rsidP="00ED525D">
      <w:r>
        <w:t>title(main = "ts1", col.main = "blue", font.main = 3, cex.main = 0.8)</w:t>
      </w:r>
    </w:p>
    <w:p w14:paraId="01F8EB9D" w14:textId="77777777" w:rsidR="00ED525D" w:rsidRDefault="00ED525D" w:rsidP="00ED525D">
      <w:r>
        <w:t>seasplot(ts2)</w:t>
      </w:r>
    </w:p>
    <w:p w14:paraId="45738F65" w14:textId="77777777" w:rsidR="00ED525D" w:rsidRDefault="00ED525D" w:rsidP="00ED525D">
      <w:r>
        <w:t>title(main = "ts2", col.main = "blue", font.main = 3, cex.main = 0.8)</w:t>
      </w:r>
    </w:p>
    <w:p w14:paraId="7D50F9B8" w14:textId="77777777" w:rsidR="00ED525D" w:rsidRDefault="00ED525D" w:rsidP="00ED525D"/>
    <w:p w14:paraId="26890B7F" w14:textId="77777777" w:rsidR="00ED525D" w:rsidRDefault="00ED525D" w:rsidP="00ED525D"/>
    <w:p w14:paraId="728AC028" w14:textId="77777777" w:rsidR="00ED525D" w:rsidRDefault="00ED525D" w:rsidP="00ED525D">
      <w:r>
        <w:t>#Train/test split</w:t>
      </w:r>
    </w:p>
    <w:p w14:paraId="4FFAA123" w14:textId="77777777" w:rsidR="00ED525D" w:rsidRDefault="00ED525D" w:rsidP="00ED525D">
      <w:r>
        <w:t xml:space="preserve">h &lt;- 12  </w:t>
      </w:r>
    </w:p>
    <w:p w14:paraId="5D04970D" w14:textId="77777777" w:rsidR="00ED525D" w:rsidRDefault="00ED525D" w:rsidP="00ED525D"/>
    <w:p w14:paraId="1423B7AD" w14:textId="77777777" w:rsidR="00ED525D" w:rsidRDefault="00ED525D" w:rsidP="00ED525D">
      <w:r>
        <w:t>split_ts_monthly &lt;- function(ts_data, h) {</w:t>
      </w:r>
    </w:p>
    <w:p w14:paraId="394A152E" w14:textId="77777777" w:rsidR="00ED525D" w:rsidRDefault="00ED525D" w:rsidP="00ED525D">
      <w:r>
        <w:t xml:space="preserve">  n &lt;- length(ts_data)</w:t>
      </w:r>
    </w:p>
    <w:p w14:paraId="6A1B5B6D" w14:textId="77777777" w:rsidR="00ED525D" w:rsidRDefault="00ED525D" w:rsidP="00ED525D">
      <w:r>
        <w:t xml:space="preserve">  train_end &lt;- time(ts_data)[n - h]</w:t>
      </w:r>
    </w:p>
    <w:p w14:paraId="368F5D02" w14:textId="77777777" w:rsidR="00ED525D" w:rsidRDefault="00ED525D" w:rsidP="00ED525D">
      <w:r>
        <w:t xml:space="preserve">  test_start &lt;- time(ts_data)[n - h + 1]</w:t>
      </w:r>
    </w:p>
    <w:p w14:paraId="34EFEB98" w14:textId="77777777" w:rsidR="00ED525D" w:rsidRDefault="00ED525D" w:rsidP="00ED525D">
      <w:r>
        <w:t xml:space="preserve">  train &lt;- window(ts_data, end = train_end)</w:t>
      </w:r>
    </w:p>
    <w:p w14:paraId="732E0633" w14:textId="77777777" w:rsidR="00ED525D" w:rsidRDefault="00ED525D" w:rsidP="00ED525D">
      <w:r>
        <w:t xml:space="preserve">  test &lt;- window(ts_data, start = test_start)</w:t>
      </w:r>
    </w:p>
    <w:p w14:paraId="47B0C684" w14:textId="77777777" w:rsidR="00ED525D" w:rsidRDefault="00ED525D" w:rsidP="00ED525D">
      <w:r>
        <w:t xml:space="preserve">  return(list(train = train, test = test))</w:t>
      </w:r>
    </w:p>
    <w:p w14:paraId="63BC96AF" w14:textId="77777777" w:rsidR="00ED525D" w:rsidRDefault="00ED525D" w:rsidP="00ED525D">
      <w:r>
        <w:t>}</w:t>
      </w:r>
    </w:p>
    <w:p w14:paraId="54EDA485" w14:textId="77777777" w:rsidR="00ED525D" w:rsidRDefault="00ED525D" w:rsidP="00ED525D"/>
    <w:p w14:paraId="3BCD6034" w14:textId="77777777" w:rsidR="00ED525D" w:rsidRDefault="00ED525D" w:rsidP="00ED525D">
      <w:r>
        <w:t>split_data1 &lt;- split_ts_monthly(ts1, h)</w:t>
      </w:r>
    </w:p>
    <w:p w14:paraId="50F07538" w14:textId="77777777" w:rsidR="00ED525D" w:rsidRDefault="00ED525D" w:rsidP="00ED525D">
      <w:r>
        <w:t>train1 &lt;- split_data1$train</w:t>
      </w:r>
    </w:p>
    <w:p w14:paraId="33CDC661" w14:textId="77777777" w:rsidR="00ED525D" w:rsidRDefault="00ED525D" w:rsidP="00ED525D">
      <w:r>
        <w:t>test1  &lt;- split_data1$test</w:t>
      </w:r>
    </w:p>
    <w:p w14:paraId="78403354" w14:textId="77777777" w:rsidR="00ED525D" w:rsidRDefault="00ED525D" w:rsidP="00ED525D"/>
    <w:p w14:paraId="51FE1147" w14:textId="77777777" w:rsidR="00ED525D" w:rsidRDefault="00ED525D" w:rsidP="00ED525D">
      <w:r>
        <w:t>plot(train1, main = "Train 1")</w:t>
      </w:r>
    </w:p>
    <w:p w14:paraId="1AE9C310" w14:textId="77777777" w:rsidR="00ED525D" w:rsidRDefault="00ED525D" w:rsidP="00ED525D">
      <w:r>
        <w:t>plot(test1, main = "Test 2")</w:t>
      </w:r>
    </w:p>
    <w:p w14:paraId="14ECF05E" w14:textId="77777777" w:rsidR="00ED525D" w:rsidRDefault="00ED525D" w:rsidP="00ED525D"/>
    <w:p w14:paraId="60CDF86C" w14:textId="77777777" w:rsidR="00ED525D" w:rsidRDefault="00ED525D" w:rsidP="00ED525D">
      <w:r>
        <w:t>split_data2 &lt;- split_ts_monthly(ts2, h)</w:t>
      </w:r>
    </w:p>
    <w:p w14:paraId="58C042DD" w14:textId="77777777" w:rsidR="00ED525D" w:rsidRDefault="00ED525D" w:rsidP="00ED525D">
      <w:r>
        <w:t>train2 &lt;- split_data2$train</w:t>
      </w:r>
    </w:p>
    <w:p w14:paraId="62D20D3F" w14:textId="77777777" w:rsidR="00ED525D" w:rsidRDefault="00ED525D" w:rsidP="00ED525D">
      <w:r>
        <w:t>test2  &lt;- split_data2$test</w:t>
      </w:r>
    </w:p>
    <w:p w14:paraId="2F53187B" w14:textId="77777777" w:rsidR="00ED525D" w:rsidRDefault="00ED525D" w:rsidP="00ED525D"/>
    <w:p w14:paraId="21DF046C" w14:textId="77777777" w:rsidR="00ED525D" w:rsidRDefault="00ED525D" w:rsidP="00ED525D">
      <w:r>
        <w:t>plot(train2, main = "Train 2")</w:t>
      </w:r>
    </w:p>
    <w:p w14:paraId="03B95FA1" w14:textId="77777777" w:rsidR="00ED525D" w:rsidRDefault="00ED525D" w:rsidP="00ED525D">
      <w:r>
        <w:t>plot(test2, main = "Test 2")</w:t>
      </w:r>
    </w:p>
    <w:p w14:paraId="79966665" w14:textId="77777777" w:rsidR="00ED525D" w:rsidRDefault="00ED525D" w:rsidP="00ED525D"/>
    <w:p w14:paraId="19E338C4" w14:textId="77777777" w:rsidR="00ED525D" w:rsidRDefault="00ED525D" w:rsidP="00ED525D">
      <w:r>
        <w:t>#Naive and seasonal naive</w:t>
      </w:r>
    </w:p>
    <w:p w14:paraId="3D056549" w14:textId="77777777" w:rsidR="00ED525D" w:rsidRDefault="00ED525D" w:rsidP="00ED525D">
      <w:r>
        <w:t>naive_model_1 &lt;- naive(train1, h = 12)</w:t>
      </w:r>
    </w:p>
    <w:p w14:paraId="130B7033" w14:textId="77777777" w:rsidR="00ED525D" w:rsidRDefault="00ED525D" w:rsidP="00ED525D">
      <w:r>
        <w:t>snaive_model_1 &lt;- snaive(train1, h = 12)</w:t>
      </w:r>
    </w:p>
    <w:p w14:paraId="38DBFD5D" w14:textId="77777777" w:rsidR="00ED525D" w:rsidRDefault="00ED525D" w:rsidP="00ED525D">
      <w:r>
        <w:t>accuracy(naive_model_1, test1)</w:t>
      </w:r>
    </w:p>
    <w:p w14:paraId="6A93B266" w14:textId="77777777" w:rsidR="00ED525D" w:rsidRDefault="00ED525D" w:rsidP="00ED525D">
      <w:r>
        <w:t>accuracy(snaive_model_1, test1)</w:t>
      </w:r>
    </w:p>
    <w:p w14:paraId="3F2FD62F" w14:textId="77777777" w:rsidR="00ED525D" w:rsidRDefault="00ED525D" w:rsidP="00ED525D"/>
    <w:p w14:paraId="2938AED4" w14:textId="77777777" w:rsidR="00ED525D" w:rsidRDefault="00ED525D" w:rsidP="00ED525D">
      <w:r>
        <w:t>naive_model_2 &lt;- naive(train2, h = 12)</w:t>
      </w:r>
    </w:p>
    <w:p w14:paraId="7E97C81D" w14:textId="77777777" w:rsidR="00ED525D" w:rsidRDefault="00ED525D" w:rsidP="00ED525D">
      <w:r>
        <w:t>snaive_model_2 &lt;- snaive(train2, h = 12)</w:t>
      </w:r>
    </w:p>
    <w:p w14:paraId="1FE4FD38" w14:textId="77777777" w:rsidR="00ED525D" w:rsidRDefault="00ED525D" w:rsidP="00ED525D">
      <w:r>
        <w:t>accuracy(naive_model_2, test2)</w:t>
      </w:r>
    </w:p>
    <w:p w14:paraId="2ED30A69" w14:textId="77777777" w:rsidR="00ED525D" w:rsidRDefault="00ED525D" w:rsidP="00ED525D">
      <w:r>
        <w:t>accuracy(snaive_model_2, test2)</w:t>
      </w:r>
    </w:p>
    <w:p w14:paraId="71433968" w14:textId="77777777" w:rsidR="00ED525D" w:rsidRDefault="00ED525D" w:rsidP="00ED525D"/>
    <w:p w14:paraId="3AFE2DC3" w14:textId="77777777" w:rsidR="00ED525D" w:rsidRDefault="00ED525D" w:rsidP="00ED525D">
      <w:r>
        <w:t>#Exponential smoothing models</w:t>
      </w:r>
    </w:p>
    <w:p w14:paraId="442E69BB" w14:textId="77777777" w:rsidR="00ED525D" w:rsidRDefault="00ED525D" w:rsidP="00ED525D">
      <w:r>
        <w:t>run_es_models_on_split &lt;- function(train, test, h = 12, ts_name = "Series") {</w:t>
      </w:r>
    </w:p>
    <w:p w14:paraId="439B073F" w14:textId="77777777" w:rsidR="00ED525D" w:rsidRDefault="00ED525D" w:rsidP="00ED525D">
      <w:r>
        <w:t xml:space="preserve">  acc_list &lt;- list()</w:t>
      </w:r>
    </w:p>
    <w:p w14:paraId="2D71CD56" w14:textId="77777777" w:rsidR="00ED525D" w:rsidRDefault="00ED525D" w:rsidP="00ED525D">
      <w:r>
        <w:t xml:space="preserve">  </w:t>
      </w:r>
    </w:p>
    <w:p w14:paraId="01DF20BB" w14:textId="77777777" w:rsidR="00ED525D" w:rsidRDefault="00ED525D" w:rsidP="00ED525D">
      <w:r>
        <w:t xml:space="preserve">  #Automatic ETS</w:t>
      </w:r>
    </w:p>
    <w:p w14:paraId="67F75A28" w14:textId="77777777" w:rsidR="00ED525D" w:rsidRDefault="00ED525D" w:rsidP="00ED525D">
      <w:r>
        <w:t xml:space="preserve">  es_auto &lt;- ets(train)</w:t>
      </w:r>
    </w:p>
    <w:p w14:paraId="174AA187" w14:textId="77777777" w:rsidR="00ED525D" w:rsidRDefault="00ED525D" w:rsidP="00ED525D">
      <w:r>
        <w:t xml:space="preserve">  es_auto_forecast &lt;- forecast(es_auto, h = h)</w:t>
      </w:r>
    </w:p>
    <w:p w14:paraId="25237F3A" w14:textId="77777777" w:rsidR="00ED525D" w:rsidRDefault="00ED525D" w:rsidP="00ED525D">
      <w:r>
        <w:t xml:space="preserve">  acc_list[[1]] &lt;- accuracy(es_auto_forecast$mean, test)</w:t>
      </w:r>
    </w:p>
    <w:p w14:paraId="5DD49CF9" w14:textId="77777777" w:rsidR="00ED525D" w:rsidRDefault="00ED525D" w:rsidP="00ED525D">
      <w:r>
        <w:t xml:space="preserve">  names(acc_list)[1] &lt;- "Auto"</w:t>
      </w:r>
    </w:p>
    <w:p w14:paraId="4096F28B" w14:textId="77777777" w:rsidR="00ED525D" w:rsidRDefault="00ED525D" w:rsidP="00ED525D"/>
    <w:p w14:paraId="79E3A286" w14:textId="77777777" w:rsidR="00ED525D" w:rsidRDefault="00ED525D" w:rsidP="00ED525D">
      <w:r>
        <w:t xml:space="preserve">  #ETS MMM</w:t>
      </w:r>
    </w:p>
    <w:p w14:paraId="2CDEDB54" w14:textId="77777777" w:rsidR="00ED525D" w:rsidRDefault="00ED525D" w:rsidP="00ED525D">
      <w:r>
        <w:t xml:space="preserve">  es_MMM &lt;- ets(train, model = "MMM")</w:t>
      </w:r>
    </w:p>
    <w:p w14:paraId="7C90E7AD" w14:textId="77777777" w:rsidR="00ED525D" w:rsidRDefault="00ED525D" w:rsidP="00ED525D">
      <w:r>
        <w:t xml:space="preserve">  es_MMM_forecast &lt;- forecast(es_MMM, h = h)</w:t>
      </w:r>
    </w:p>
    <w:p w14:paraId="5E14C099" w14:textId="77777777" w:rsidR="00ED525D" w:rsidRDefault="00ED525D" w:rsidP="00ED525D">
      <w:r>
        <w:t xml:space="preserve">  acc_list[[2]] &lt;- accuracy(es_MMM_forecast$mean, test)</w:t>
      </w:r>
    </w:p>
    <w:p w14:paraId="5D2D8506" w14:textId="77777777" w:rsidR="00ED525D" w:rsidRDefault="00ED525D" w:rsidP="00ED525D">
      <w:r>
        <w:t xml:space="preserve">  names(acc_list)[length(acc_list)] &lt;- "MMM"</w:t>
      </w:r>
    </w:p>
    <w:p w14:paraId="3655100C" w14:textId="77777777" w:rsidR="00ED525D" w:rsidRDefault="00ED525D" w:rsidP="00ED525D">
      <w:r>
        <w:t xml:space="preserve">  </w:t>
      </w:r>
    </w:p>
    <w:p w14:paraId="7855602B" w14:textId="77777777" w:rsidR="00ED525D" w:rsidRDefault="00ED525D" w:rsidP="00ED525D">
      <w:r>
        <w:t xml:space="preserve">  #Damped Holt AAdN</w:t>
      </w:r>
    </w:p>
    <w:p w14:paraId="7E573A38" w14:textId="77777777" w:rsidR="00ED525D" w:rsidRDefault="00ED525D" w:rsidP="00ED525D">
      <w:r>
        <w:t xml:space="preserve">  es_AAdN &lt;- es(train, model = "AAdN", h = h)</w:t>
      </w:r>
    </w:p>
    <w:p w14:paraId="7361660F" w14:textId="77777777" w:rsidR="00ED525D" w:rsidRDefault="00ED525D" w:rsidP="00ED525D">
      <w:r>
        <w:t xml:space="preserve">  es_AAdN_forecast &lt;- forecast(es_AAdN, h = h)</w:t>
      </w:r>
    </w:p>
    <w:p w14:paraId="7A95470E" w14:textId="77777777" w:rsidR="00ED525D" w:rsidRDefault="00ED525D" w:rsidP="00ED525D">
      <w:r>
        <w:t xml:space="preserve">  acc_list[[3]] &lt;- accuracy(es_AAdN_forecast$mean, test)</w:t>
      </w:r>
    </w:p>
    <w:p w14:paraId="4BD3DCCC" w14:textId="77777777" w:rsidR="00ED525D" w:rsidRDefault="00ED525D" w:rsidP="00ED525D">
      <w:r>
        <w:t xml:space="preserve">  names(acc_list)[length(acc_list)] &lt;- "AAdN"</w:t>
      </w:r>
    </w:p>
    <w:p w14:paraId="19CA4991" w14:textId="77777777" w:rsidR="00ED525D" w:rsidRDefault="00ED525D" w:rsidP="00ED525D">
      <w:r>
        <w:t xml:space="preserve">  </w:t>
      </w:r>
    </w:p>
    <w:p w14:paraId="0074EFC9" w14:textId="77777777" w:rsidR="00ED525D" w:rsidRDefault="00ED525D" w:rsidP="00ED525D">
      <w:r>
        <w:t xml:space="preserve">  #Optimized ETS ZZZ</w:t>
      </w:r>
    </w:p>
    <w:p w14:paraId="211F96A9" w14:textId="77777777" w:rsidR="00ED525D" w:rsidRDefault="00ED525D" w:rsidP="00ED525D">
      <w:r>
        <w:t xml:space="preserve">  es_ZZZ &lt;- es(train, model = "ZZZ", h = h)</w:t>
      </w:r>
    </w:p>
    <w:p w14:paraId="53E3A46A" w14:textId="77777777" w:rsidR="00ED525D" w:rsidRDefault="00ED525D" w:rsidP="00ED525D">
      <w:r>
        <w:t xml:space="preserve">  es_ZZZ_forecast &lt;- forecast(es_ZZZ, h = h)</w:t>
      </w:r>
    </w:p>
    <w:p w14:paraId="5F2765BD" w14:textId="77777777" w:rsidR="00ED525D" w:rsidRDefault="00ED525D" w:rsidP="00ED525D">
      <w:r>
        <w:t xml:space="preserve">  acc_list[[4]] &lt;- accuracy(es_ZZZ_forecast$mean, test)</w:t>
      </w:r>
    </w:p>
    <w:p w14:paraId="0576E31F" w14:textId="77777777" w:rsidR="00ED525D" w:rsidRDefault="00ED525D" w:rsidP="00ED525D">
      <w:r>
        <w:t xml:space="preserve">  names(acc_list)[length(acc_list)] &lt;- "ZZZ"</w:t>
      </w:r>
    </w:p>
    <w:p w14:paraId="3CF3DF79" w14:textId="77777777" w:rsidR="00ED525D" w:rsidRDefault="00ED525D" w:rsidP="00ED525D">
      <w:r>
        <w:t xml:space="preserve">  </w:t>
      </w:r>
    </w:p>
    <w:p w14:paraId="72D0FC2C" w14:textId="77777777" w:rsidR="00ED525D" w:rsidRDefault="00ED525D" w:rsidP="00ED525D">
      <w:r>
        <w:t xml:space="preserve">  #Non-seasonal ETS ZZN</w:t>
      </w:r>
    </w:p>
    <w:p w14:paraId="56670E4E" w14:textId="77777777" w:rsidR="00ED525D" w:rsidRDefault="00ED525D" w:rsidP="00ED525D">
      <w:r>
        <w:t xml:space="preserve">  es_ZZN &lt;- es(train, model = "ZZN", h = h, silent = TRUE)</w:t>
      </w:r>
    </w:p>
    <w:p w14:paraId="4A9CBCF2" w14:textId="77777777" w:rsidR="00ED525D" w:rsidRDefault="00ED525D" w:rsidP="00ED525D">
      <w:r>
        <w:t xml:space="preserve">  es_ZZN_forecast &lt;- forecast(es_ZZN, h = h)</w:t>
      </w:r>
    </w:p>
    <w:p w14:paraId="7A097E5B" w14:textId="77777777" w:rsidR="00ED525D" w:rsidRDefault="00ED525D" w:rsidP="00ED525D">
      <w:r>
        <w:t xml:space="preserve">  acc_list[[5]] &lt;- accuracy(es_ZZN_forecast$mean, test)</w:t>
      </w:r>
    </w:p>
    <w:p w14:paraId="59415F38" w14:textId="77777777" w:rsidR="00ED525D" w:rsidRDefault="00ED525D" w:rsidP="00ED525D">
      <w:r>
        <w:t xml:space="preserve">  names(acc_list)[length(acc_list)] &lt;- "ZZN"</w:t>
      </w:r>
    </w:p>
    <w:p w14:paraId="3BEED26B" w14:textId="77777777" w:rsidR="00ED525D" w:rsidRDefault="00ED525D" w:rsidP="00ED525D">
      <w:r>
        <w:t xml:space="preserve">  </w:t>
      </w:r>
    </w:p>
    <w:p w14:paraId="540B1C00" w14:textId="77777777" w:rsidR="00ED525D" w:rsidRDefault="00ED525D" w:rsidP="00ED525D">
      <w:r>
        <w:t xml:space="preserve">  # Manual Holt-Winters</w:t>
      </w:r>
    </w:p>
    <w:p w14:paraId="493E10A1" w14:textId="77777777" w:rsidR="00ED525D" w:rsidRDefault="00ED525D" w:rsidP="00ED525D">
      <w:r>
        <w:t xml:space="preserve">  es_manual &lt;- HoltWinters(train, seasonal = "multiplicative")</w:t>
      </w:r>
    </w:p>
    <w:p w14:paraId="6D10C827" w14:textId="77777777" w:rsidR="00ED525D" w:rsidRDefault="00ED525D" w:rsidP="00ED525D">
      <w:r>
        <w:t xml:space="preserve">  es_manual_forecast &lt;- forecast(es_manual, h = h)</w:t>
      </w:r>
    </w:p>
    <w:p w14:paraId="37DB6DF0" w14:textId="77777777" w:rsidR="00ED525D" w:rsidRDefault="00ED525D" w:rsidP="00ED525D">
      <w:r>
        <w:t xml:space="preserve">  acc_list[[6]] &lt;- accuracy(es_manual_forecast$mean, test)</w:t>
      </w:r>
    </w:p>
    <w:p w14:paraId="78156E12" w14:textId="77777777" w:rsidR="00ED525D" w:rsidRDefault="00ED525D" w:rsidP="00ED525D">
      <w:r>
        <w:t xml:space="preserve">  names(acc_list)[length(acc_list)] &lt;- "HW Mult"</w:t>
      </w:r>
    </w:p>
    <w:p w14:paraId="692C993B" w14:textId="77777777" w:rsidR="00ED525D" w:rsidRDefault="00ED525D" w:rsidP="00ED525D"/>
    <w:p w14:paraId="6EFF4D77" w14:textId="77777777" w:rsidR="00ED525D" w:rsidRDefault="00ED525D" w:rsidP="00ED525D">
      <w:r>
        <w:lastRenderedPageBreak/>
        <w:t xml:space="preserve">  #Model 6: Manual Holt-Winters</w:t>
      </w:r>
    </w:p>
    <w:p w14:paraId="534BB0AF" w14:textId="77777777" w:rsidR="00ED525D" w:rsidRDefault="00ED525D" w:rsidP="00ED525D">
      <w:r>
        <w:t xml:space="preserve">  es_manual &lt;- HoltWinters(train, seasonal = "additive")</w:t>
      </w:r>
    </w:p>
    <w:p w14:paraId="19C61D7E" w14:textId="77777777" w:rsidR="00ED525D" w:rsidRDefault="00ED525D" w:rsidP="00ED525D">
      <w:r>
        <w:t xml:space="preserve">  es_manual_forecast &lt;- forecast(es_manual, h = h)</w:t>
      </w:r>
    </w:p>
    <w:p w14:paraId="60661E2C" w14:textId="77777777" w:rsidR="00ED525D" w:rsidRDefault="00ED525D" w:rsidP="00ED525D">
      <w:r>
        <w:t xml:space="preserve">  acc_list[[7]] &lt;- accuracy(es_manual_forecast$mean, test)  </w:t>
      </w:r>
    </w:p>
    <w:p w14:paraId="48A06F0D" w14:textId="77777777" w:rsidR="00ED525D" w:rsidRDefault="00ED525D" w:rsidP="00ED525D">
      <w:r>
        <w:t xml:space="preserve">  names(acc_list)[length(acc_list)] &lt;- "HW add"</w:t>
      </w:r>
    </w:p>
    <w:p w14:paraId="4DD1233C" w14:textId="77777777" w:rsidR="00ED525D" w:rsidRDefault="00ED525D" w:rsidP="00ED525D">
      <w:r>
        <w:t xml:space="preserve">  </w:t>
      </w:r>
    </w:p>
    <w:p w14:paraId="6B4182A5" w14:textId="77777777" w:rsidR="00ED525D" w:rsidRDefault="00ED525D" w:rsidP="00ED525D">
      <w:r>
        <w:t xml:space="preserve">  #Accuracy</w:t>
      </w:r>
    </w:p>
    <w:p w14:paraId="4B3DE994" w14:textId="77777777" w:rsidR="00ED525D" w:rsidRDefault="00ED525D" w:rsidP="00ED525D">
      <w:r>
        <w:t xml:space="preserve">  accuracy_table &lt;- do.call(rbind, acc_list)</w:t>
      </w:r>
    </w:p>
    <w:p w14:paraId="2136B380" w14:textId="77777777" w:rsidR="00ED525D" w:rsidRDefault="00ED525D" w:rsidP="00ED525D">
      <w:r>
        <w:t xml:space="preserve">  rownames(accuracy_table) &lt;- names(acc_list)</w:t>
      </w:r>
    </w:p>
    <w:p w14:paraId="4A90FC15" w14:textId="77777777" w:rsidR="00ED525D" w:rsidRDefault="00ED525D" w:rsidP="00ED525D">
      <w:r>
        <w:t xml:space="preserve">  </w:t>
      </w:r>
    </w:p>
    <w:p w14:paraId="37238F84" w14:textId="77777777" w:rsidR="00ED525D" w:rsidRDefault="00ED525D" w:rsidP="00ED525D">
      <w:r>
        <w:t xml:space="preserve">  cat("\nForecast Accuracy for", ts_name, "\n")</w:t>
      </w:r>
    </w:p>
    <w:p w14:paraId="6A458548" w14:textId="77777777" w:rsidR="00ED525D" w:rsidRDefault="00ED525D" w:rsidP="00ED525D">
      <w:r>
        <w:t xml:space="preserve">  print(accuracy_table)</w:t>
      </w:r>
    </w:p>
    <w:p w14:paraId="0816FC31" w14:textId="77777777" w:rsidR="00ED525D" w:rsidRDefault="00ED525D" w:rsidP="00ED525D">
      <w:r>
        <w:t xml:space="preserve">  </w:t>
      </w:r>
    </w:p>
    <w:p w14:paraId="74D59FE4" w14:textId="77777777" w:rsidR="00ED525D" w:rsidRDefault="00ED525D" w:rsidP="00ED525D">
      <w:r>
        <w:t xml:space="preserve">  return(accuracy_table)</w:t>
      </w:r>
    </w:p>
    <w:p w14:paraId="4263E198" w14:textId="77777777" w:rsidR="00ED525D" w:rsidRDefault="00ED525D" w:rsidP="00ED525D">
      <w:r>
        <w:t>}</w:t>
      </w:r>
    </w:p>
    <w:p w14:paraId="0CD25020" w14:textId="77777777" w:rsidR="00ED525D" w:rsidRDefault="00ED525D" w:rsidP="00ED525D"/>
    <w:p w14:paraId="7B588F2C" w14:textId="77777777" w:rsidR="00ED525D" w:rsidRDefault="00ED525D" w:rsidP="00ED525D">
      <w:r>
        <w:t>acc_ts1 &lt;- run_es_models_on_split(train1, test1, h = 12, ts_name = "ts1")</w:t>
      </w:r>
    </w:p>
    <w:p w14:paraId="0F7989FE" w14:textId="77777777" w:rsidR="00ED525D" w:rsidRDefault="00ED525D" w:rsidP="00ED525D">
      <w:r>
        <w:t>acc_ts2 &lt;- run_es_models_on_split(train2, test2, h = 12, ts_name = "ts2")</w:t>
      </w:r>
    </w:p>
    <w:p w14:paraId="44AF8441" w14:textId="77777777" w:rsidR="00ED525D" w:rsidRDefault="00ED525D" w:rsidP="00ED525D"/>
    <w:p w14:paraId="1C71872F" w14:textId="77777777" w:rsidR="00ED525D" w:rsidRDefault="00ED525D" w:rsidP="00ED525D">
      <w:r>
        <w:t>#FORECAST EXPONENTIAL SMOOTHING MODELS</w:t>
      </w:r>
    </w:p>
    <w:p w14:paraId="4A5BDA2F" w14:textId="77777777" w:rsidR="00ED525D" w:rsidRDefault="00ED525D" w:rsidP="00ED525D"/>
    <w:p w14:paraId="40CE1B2F" w14:textId="77777777" w:rsidR="00ED525D" w:rsidRDefault="00ED525D" w:rsidP="00ED525D">
      <w:r>
        <w:t>#TS1</w:t>
      </w:r>
    </w:p>
    <w:p w14:paraId="3DF5B94F" w14:textId="77777777" w:rsidR="00ED525D" w:rsidRDefault="00ED525D" w:rsidP="00ED525D">
      <w:r>
        <w:t>es_MMM &lt;- ets(train1, model = "MMM")</w:t>
      </w:r>
    </w:p>
    <w:p w14:paraId="16D2E05F" w14:textId="77777777" w:rsidR="00ED525D" w:rsidRDefault="00ED525D" w:rsidP="00ED525D">
      <w:r>
        <w:t>es_AAdN &lt;- es(train1, model = "AAdN", h = 12)</w:t>
      </w:r>
    </w:p>
    <w:p w14:paraId="32F659BB" w14:textId="77777777" w:rsidR="00ED525D" w:rsidRDefault="00ED525D" w:rsidP="00ED525D">
      <w:r>
        <w:t>es_ZZZ &lt;- es(train1, model = "ZZZ", h = 12)</w:t>
      </w:r>
    </w:p>
    <w:p w14:paraId="2FDD1DC5" w14:textId="77777777" w:rsidR="00ED525D" w:rsidRDefault="00ED525D" w:rsidP="00ED525D">
      <w:r>
        <w:t>es_ZZN &lt;- es(train1, model = "ZZN", h = 12)</w:t>
      </w:r>
    </w:p>
    <w:p w14:paraId="50CBE94E" w14:textId="77777777" w:rsidR="00ED525D" w:rsidRDefault="00ED525D" w:rsidP="00ED525D">
      <w:r>
        <w:t>es_manual &lt;- HoltWinters(train1, seasonal = "multiplicative")</w:t>
      </w:r>
    </w:p>
    <w:p w14:paraId="39C22DE7" w14:textId="77777777" w:rsidR="00ED525D" w:rsidRDefault="00ED525D" w:rsidP="00ED525D">
      <w:r>
        <w:t>es_auto &lt;- ets(train1)</w:t>
      </w:r>
    </w:p>
    <w:p w14:paraId="6967C537" w14:textId="77777777" w:rsidR="00ED525D" w:rsidRDefault="00ED525D" w:rsidP="00ED525D"/>
    <w:p w14:paraId="4D05C810" w14:textId="77777777" w:rsidR="00ED525D" w:rsidRDefault="00ED525D" w:rsidP="00ED525D">
      <w:r>
        <w:t>es_MMM_forecast &lt;- forecast(es_MMM, h = 12)</w:t>
      </w:r>
    </w:p>
    <w:p w14:paraId="71D8FC08" w14:textId="77777777" w:rsidR="00ED525D" w:rsidRDefault="00ED525D" w:rsidP="00ED525D">
      <w:r>
        <w:t>es_AAdN_forecast &lt;- forecast(es_AAdN, h = 12)</w:t>
      </w:r>
    </w:p>
    <w:p w14:paraId="2C49A02A" w14:textId="77777777" w:rsidR="00ED525D" w:rsidRDefault="00ED525D" w:rsidP="00ED525D">
      <w:r>
        <w:lastRenderedPageBreak/>
        <w:t>es_ZZZ_forecast &lt;- forecast(es_ZZZ, h = 12)</w:t>
      </w:r>
    </w:p>
    <w:p w14:paraId="1F923C68" w14:textId="77777777" w:rsidR="00ED525D" w:rsidRDefault="00ED525D" w:rsidP="00ED525D">
      <w:r>
        <w:t>es_ZZN_forecast &lt;- forecast(es_ZZN, h = 12)</w:t>
      </w:r>
    </w:p>
    <w:p w14:paraId="482430C1" w14:textId="77777777" w:rsidR="00ED525D" w:rsidRDefault="00ED525D" w:rsidP="00ED525D">
      <w:r>
        <w:t>es_manual_forecast &lt;- forecast(es_manual, h = 12)</w:t>
      </w:r>
    </w:p>
    <w:p w14:paraId="2F6F4730" w14:textId="77777777" w:rsidR="00ED525D" w:rsidRDefault="00ED525D" w:rsidP="00ED525D">
      <w:r>
        <w:t>es_auto_forecast &lt;- forecast(es_auto, h = 12)</w:t>
      </w:r>
    </w:p>
    <w:p w14:paraId="5B0AC591" w14:textId="77777777" w:rsidR="00ED525D" w:rsidRDefault="00ED525D" w:rsidP="00ED525D"/>
    <w:p w14:paraId="474A304E" w14:textId="77777777" w:rsidR="00ED525D" w:rsidRDefault="00ED525D" w:rsidP="00ED525D">
      <w:r>
        <w:t>plot(test1, type = "l", col = "black", lwd = 2,</w:t>
      </w:r>
    </w:p>
    <w:p w14:paraId="042BF802" w14:textId="77777777" w:rsidR="00ED525D" w:rsidRDefault="00ED525D" w:rsidP="00ED525D">
      <w:r>
        <w:t xml:space="preserve">     main = "Exponential Smoothing Forecasts - ts1",</w:t>
      </w:r>
    </w:p>
    <w:p w14:paraId="25D605C6" w14:textId="77777777" w:rsidR="00ED525D" w:rsidRDefault="00ED525D" w:rsidP="00ED525D">
      <w:r>
        <w:t xml:space="preserve">     ylab = "Value", xlab = "Time")</w:t>
      </w:r>
    </w:p>
    <w:p w14:paraId="1EA83461" w14:textId="77777777" w:rsidR="00ED525D" w:rsidRDefault="00ED525D" w:rsidP="00ED525D"/>
    <w:p w14:paraId="35EE309A" w14:textId="77777777" w:rsidR="00ED525D" w:rsidRDefault="00ED525D" w:rsidP="00ED525D">
      <w:r>
        <w:t>lines(es_MMM_forecast$mean, col = "blue", lty = 1)</w:t>
      </w:r>
    </w:p>
    <w:p w14:paraId="0DCB42BD" w14:textId="77777777" w:rsidR="00ED525D" w:rsidRDefault="00ED525D" w:rsidP="00ED525D">
      <w:r>
        <w:t>lines(es_AAdN_forecast$mean, col = "red", lty = 2)</w:t>
      </w:r>
    </w:p>
    <w:p w14:paraId="49CC0861" w14:textId="77777777" w:rsidR="00ED525D" w:rsidRDefault="00ED525D" w:rsidP="00ED525D">
      <w:r>
        <w:t>lines(es_ZZZ_forecast$mean, col = "green", lty = 3)</w:t>
      </w:r>
    </w:p>
    <w:p w14:paraId="336A4229" w14:textId="77777777" w:rsidR="00ED525D" w:rsidRDefault="00ED525D" w:rsidP="00ED525D">
      <w:r>
        <w:t>lines(es_ZZN_forecast$mean, col = "orange", lty = 4)</w:t>
      </w:r>
    </w:p>
    <w:p w14:paraId="0E78FF55" w14:textId="77777777" w:rsidR="00ED525D" w:rsidRDefault="00ED525D" w:rsidP="00ED525D">
      <w:r>
        <w:t>lines(es_manual_forecast$mean, col = "purple", lty = 5)</w:t>
      </w:r>
    </w:p>
    <w:p w14:paraId="52E80A96" w14:textId="77777777" w:rsidR="00ED525D" w:rsidRDefault="00ED525D" w:rsidP="00ED525D">
      <w:r>
        <w:t>lines(es_auto_forecast$mean, col = "brown", lty = 6)</w:t>
      </w:r>
    </w:p>
    <w:p w14:paraId="2AEB0ADD" w14:textId="77777777" w:rsidR="00ED525D" w:rsidRDefault="00ED525D" w:rsidP="00ED525D"/>
    <w:p w14:paraId="160C891E" w14:textId="77777777" w:rsidR="00ED525D" w:rsidRDefault="00ED525D" w:rsidP="00ED525D">
      <w:r>
        <w:t>legend("topleft",</w:t>
      </w:r>
    </w:p>
    <w:p w14:paraId="79F50CA7" w14:textId="77777777" w:rsidR="00ED525D" w:rsidRDefault="00ED525D" w:rsidP="00ED525D">
      <w:r>
        <w:t xml:space="preserve">       legend = c("Test", "MMM", "AAdN", "ZZZ", "ZZN", "Manual HW", "Auto ETS"),</w:t>
      </w:r>
    </w:p>
    <w:p w14:paraId="48F34AD1" w14:textId="77777777" w:rsidR="00ED525D" w:rsidRDefault="00ED525D" w:rsidP="00ED525D">
      <w:r>
        <w:t xml:space="preserve">       col = c("black", "blue", "red", "green", "orange", "purple", "brown"),</w:t>
      </w:r>
    </w:p>
    <w:p w14:paraId="388A2059" w14:textId="77777777" w:rsidR="00ED525D" w:rsidRDefault="00ED525D" w:rsidP="00ED525D">
      <w:r>
        <w:t xml:space="preserve">       lty = c(1,1,2,3,4,5,6), cex = 0.8)</w:t>
      </w:r>
    </w:p>
    <w:p w14:paraId="2607C9CE" w14:textId="77777777" w:rsidR="00ED525D" w:rsidRDefault="00ED525D" w:rsidP="00ED525D"/>
    <w:p w14:paraId="13D5A4A7" w14:textId="77777777" w:rsidR="00ED525D" w:rsidRDefault="00ED525D" w:rsidP="00ED525D">
      <w:r>
        <w:t>#TS2</w:t>
      </w:r>
    </w:p>
    <w:p w14:paraId="061A52B8" w14:textId="77777777" w:rsidR="00ED525D" w:rsidRDefault="00ED525D" w:rsidP="00ED525D"/>
    <w:p w14:paraId="3AE40B3A" w14:textId="77777777" w:rsidR="00ED525D" w:rsidRDefault="00ED525D" w:rsidP="00ED525D">
      <w:r>
        <w:t>es_MMM_2 &lt;- ets(train2, model = "MMM")</w:t>
      </w:r>
    </w:p>
    <w:p w14:paraId="598F7441" w14:textId="77777777" w:rsidR="00ED525D" w:rsidRDefault="00ED525D" w:rsidP="00ED525D">
      <w:r>
        <w:t>es_AAdN_2 &lt;- es(train2, model = "AAdN", h = 12)</w:t>
      </w:r>
    </w:p>
    <w:p w14:paraId="6F6BC6B0" w14:textId="77777777" w:rsidR="00ED525D" w:rsidRDefault="00ED525D" w:rsidP="00ED525D">
      <w:r>
        <w:t>es_ZZZ_2  &lt;- es(train2, model = "ZZZ", h = 12)</w:t>
      </w:r>
    </w:p>
    <w:p w14:paraId="14B24F6B" w14:textId="77777777" w:rsidR="00ED525D" w:rsidRDefault="00ED525D" w:rsidP="00ED525D">
      <w:r>
        <w:t>es_ZZN_2  &lt;- es(train2, model = "ZZN", h = 12)</w:t>
      </w:r>
    </w:p>
    <w:p w14:paraId="179D6A8E" w14:textId="77777777" w:rsidR="00ED525D" w:rsidRDefault="00ED525D" w:rsidP="00ED525D">
      <w:r>
        <w:t>es_manual_2 &lt;- HoltWinters(train2, seasonal = "multiplicative")</w:t>
      </w:r>
    </w:p>
    <w:p w14:paraId="0D0D8349" w14:textId="77777777" w:rsidR="00ED525D" w:rsidRDefault="00ED525D" w:rsidP="00ED525D">
      <w:r>
        <w:t>es_auto_2   &lt;- ets(train2)</w:t>
      </w:r>
    </w:p>
    <w:p w14:paraId="5A7235C0" w14:textId="77777777" w:rsidR="00ED525D" w:rsidRDefault="00ED525D" w:rsidP="00ED525D"/>
    <w:p w14:paraId="6A84E35C" w14:textId="77777777" w:rsidR="00ED525D" w:rsidRDefault="00ED525D" w:rsidP="00ED525D">
      <w:r>
        <w:t>es_MMM_forecast_2    &lt;- forecast(es_MMM_2, h = 12)</w:t>
      </w:r>
    </w:p>
    <w:p w14:paraId="07132DBF" w14:textId="77777777" w:rsidR="00ED525D" w:rsidRDefault="00ED525D" w:rsidP="00ED525D">
      <w:r>
        <w:lastRenderedPageBreak/>
        <w:t>es_AAdN_forecast_2   &lt;- forecast(es_AAdN_2, h = 12)</w:t>
      </w:r>
    </w:p>
    <w:p w14:paraId="05CEAC64" w14:textId="77777777" w:rsidR="00ED525D" w:rsidRDefault="00ED525D" w:rsidP="00ED525D">
      <w:r>
        <w:t>es_ZZZ_forecast_2    &lt;- forecast(es_ZZZ_2, h = 12)</w:t>
      </w:r>
    </w:p>
    <w:p w14:paraId="64B82E0D" w14:textId="77777777" w:rsidR="00ED525D" w:rsidRDefault="00ED525D" w:rsidP="00ED525D">
      <w:r>
        <w:t>es_ZZN_forecast_2    &lt;- forecast(es_ZZN_2, h = 12)</w:t>
      </w:r>
    </w:p>
    <w:p w14:paraId="08CB8BA2" w14:textId="77777777" w:rsidR="00ED525D" w:rsidRDefault="00ED525D" w:rsidP="00ED525D">
      <w:r>
        <w:t>es_manual_forecast_2 &lt;- forecast(es_manual_2, h = 12)</w:t>
      </w:r>
    </w:p>
    <w:p w14:paraId="03B87057" w14:textId="77777777" w:rsidR="00ED525D" w:rsidRDefault="00ED525D" w:rsidP="00ED525D">
      <w:r>
        <w:t>es_auto_forecast_2   &lt;- forecast(es_auto_2, h = 12)</w:t>
      </w:r>
    </w:p>
    <w:p w14:paraId="55BA6CB5" w14:textId="77777777" w:rsidR="00ED525D" w:rsidRDefault="00ED525D" w:rsidP="00ED525D"/>
    <w:p w14:paraId="6BE930F2" w14:textId="77777777" w:rsidR="00ED525D" w:rsidRDefault="00ED525D" w:rsidP="00ED525D">
      <w:r>
        <w:t>plot(test2, type = "l", col = "black", lwd = 2,</w:t>
      </w:r>
    </w:p>
    <w:p w14:paraId="6C07A1E8" w14:textId="77777777" w:rsidR="00ED525D" w:rsidRDefault="00ED525D" w:rsidP="00ED525D">
      <w:r>
        <w:t xml:space="preserve">     main = "Exponential Smoothing Forecasts - ts2",</w:t>
      </w:r>
    </w:p>
    <w:p w14:paraId="7BDB33FE" w14:textId="77777777" w:rsidR="00ED525D" w:rsidRDefault="00ED525D" w:rsidP="00ED525D">
      <w:r>
        <w:t xml:space="preserve">     ylab = "Value", xlab = "Time")</w:t>
      </w:r>
    </w:p>
    <w:p w14:paraId="23669B13" w14:textId="77777777" w:rsidR="00ED525D" w:rsidRDefault="00ED525D" w:rsidP="00ED525D"/>
    <w:p w14:paraId="3257EEDC" w14:textId="77777777" w:rsidR="00ED525D" w:rsidRDefault="00ED525D" w:rsidP="00ED525D">
      <w:r>
        <w:t>lines(es_MMM_forecast_2$mean, col = "blue", lty = 1)</w:t>
      </w:r>
    </w:p>
    <w:p w14:paraId="72734848" w14:textId="77777777" w:rsidR="00ED525D" w:rsidRDefault="00ED525D" w:rsidP="00ED525D">
      <w:r>
        <w:t>lines(es_AAdN_forecast_2$mean, col = "red", lty = 2)</w:t>
      </w:r>
    </w:p>
    <w:p w14:paraId="4BA8F49B" w14:textId="77777777" w:rsidR="00ED525D" w:rsidRDefault="00ED525D" w:rsidP="00ED525D">
      <w:r>
        <w:t>lines(es_ZZZ_forecast_2$mean, col = "green", lty = 3)</w:t>
      </w:r>
    </w:p>
    <w:p w14:paraId="2BBCC14A" w14:textId="77777777" w:rsidR="00ED525D" w:rsidRDefault="00ED525D" w:rsidP="00ED525D">
      <w:r>
        <w:t>lines(es_ZZN_forecast_2$mean, col = "orange", lty = 4)</w:t>
      </w:r>
    </w:p>
    <w:p w14:paraId="03500BB4" w14:textId="77777777" w:rsidR="00ED525D" w:rsidRDefault="00ED525D" w:rsidP="00ED525D">
      <w:r>
        <w:t>lines(es_manual_forecast_2$mean, col = "purple", lty = 5)</w:t>
      </w:r>
    </w:p>
    <w:p w14:paraId="30DDA75F" w14:textId="77777777" w:rsidR="00ED525D" w:rsidRDefault="00ED525D" w:rsidP="00ED525D">
      <w:r>
        <w:t>lines(es_auto_forecast_2$mean, col = "brown", lty = 6)</w:t>
      </w:r>
    </w:p>
    <w:p w14:paraId="426ABD15" w14:textId="77777777" w:rsidR="00ED525D" w:rsidRDefault="00ED525D" w:rsidP="00ED525D"/>
    <w:p w14:paraId="13E4A9BF" w14:textId="77777777" w:rsidR="00ED525D" w:rsidRDefault="00ED525D" w:rsidP="00ED525D">
      <w:r>
        <w:t>legend("topleft",</w:t>
      </w:r>
    </w:p>
    <w:p w14:paraId="4650B311" w14:textId="77777777" w:rsidR="00ED525D" w:rsidRDefault="00ED525D" w:rsidP="00ED525D">
      <w:r>
        <w:t xml:space="preserve">       legend = c("Test", "MMM", "AAdN", "ZZZ", "ZZN", "Manual HW", "Auto ETS"),</w:t>
      </w:r>
    </w:p>
    <w:p w14:paraId="20F2733C" w14:textId="77777777" w:rsidR="00ED525D" w:rsidRDefault="00ED525D" w:rsidP="00ED525D">
      <w:r>
        <w:t xml:space="preserve">       col = c("black", "blue", "red", "green", "orange", "purple", "brown"),</w:t>
      </w:r>
    </w:p>
    <w:p w14:paraId="103B9965" w14:textId="77777777" w:rsidR="00ED525D" w:rsidRDefault="00ED525D" w:rsidP="00ED525D">
      <w:r>
        <w:t xml:space="preserve">       lty = c(1,1,2,3,4,5,6), cex = 0.8)</w:t>
      </w:r>
    </w:p>
    <w:p w14:paraId="59786DF0" w14:textId="77777777" w:rsidR="00ED525D" w:rsidRDefault="00ED525D" w:rsidP="00ED525D"/>
    <w:p w14:paraId="7C1E7D81" w14:textId="77777777" w:rsidR="00ED525D" w:rsidRDefault="00ED525D" w:rsidP="00ED525D"/>
    <w:p w14:paraId="38C1BE97" w14:textId="77777777" w:rsidR="00ED525D" w:rsidRDefault="00ED525D" w:rsidP="00ED525D">
      <w:r>
        <w:t>evaluate_sma_model &lt;- function(train, test, h = 12, k = 3, model_name = "SMA Model") {</w:t>
      </w:r>
    </w:p>
    <w:p w14:paraId="7BB98317" w14:textId="77777777" w:rsidR="00ED525D" w:rsidRDefault="00ED525D" w:rsidP="00ED525D">
      <w:r>
        <w:t xml:space="preserve">  library(forecast)</w:t>
      </w:r>
    </w:p>
    <w:p w14:paraId="16E6FA33" w14:textId="77777777" w:rsidR="00ED525D" w:rsidRDefault="00ED525D" w:rsidP="00ED525D">
      <w:r>
        <w:t xml:space="preserve">  </w:t>
      </w:r>
    </w:p>
    <w:p w14:paraId="36193F49" w14:textId="77777777" w:rsidR="00ED525D" w:rsidRDefault="00ED525D" w:rsidP="00ED525D">
      <w:r>
        <w:t xml:space="preserve">  sma_series &lt;- ma(train, order = k, centre = FALSE)</w:t>
      </w:r>
    </w:p>
    <w:p w14:paraId="019D9550" w14:textId="77777777" w:rsidR="00ED525D" w:rsidRDefault="00ED525D" w:rsidP="00ED525D">
      <w:r>
        <w:t xml:space="preserve">  sma_no_na &lt;- sma_series[!is.na(sma_series)]</w:t>
      </w:r>
    </w:p>
    <w:p w14:paraId="1575BD9C" w14:textId="77777777" w:rsidR="00ED525D" w:rsidRDefault="00ED525D" w:rsidP="00ED525D">
      <w:r>
        <w:t xml:space="preserve">  last_sma &lt;- tail(sma_no_na, 1)</w:t>
      </w:r>
    </w:p>
    <w:p w14:paraId="60F7CF34" w14:textId="77777777" w:rsidR="00ED525D" w:rsidRDefault="00ED525D" w:rsidP="00ED525D">
      <w:r>
        <w:t xml:space="preserve">  </w:t>
      </w:r>
    </w:p>
    <w:p w14:paraId="1DD4F8D0" w14:textId="77777777" w:rsidR="00ED525D" w:rsidRDefault="00ED525D" w:rsidP="00ED525D">
      <w:r>
        <w:t xml:space="preserve">  sma_forecast &lt;- ts(</w:t>
      </w:r>
    </w:p>
    <w:p w14:paraId="0E5A098D" w14:textId="77777777" w:rsidR="00ED525D" w:rsidRDefault="00ED525D" w:rsidP="00ED525D">
      <w:r>
        <w:lastRenderedPageBreak/>
        <w:t xml:space="preserve">    rep(last_sma, h),</w:t>
      </w:r>
    </w:p>
    <w:p w14:paraId="2F2D0C5D" w14:textId="77777777" w:rsidR="00ED525D" w:rsidRDefault="00ED525D" w:rsidP="00ED525D">
      <w:r>
        <w:t xml:space="preserve">    start = start(test),</w:t>
      </w:r>
    </w:p>
    <w:p w14:paraId="6E4010B7" w14:textId="77777777" w:rsidR="00ED525D" w:rsidRDefault="00ED525D" w:rsidP="00ED525D">
      <w:r>
        <w:t xml:space="preserve">    frequency = frequency(test)</w:t>
      </w:r>
    </w:p>
    <w:p w14:paraId="2ACE40E1" w14:textId="77777777" w:rsidR="00ED525D" w:rsidRDefault="00ED525D" w:rsidP="00ED525D">
      <w:r>
        <w:t xml:space="preserve">  )</w:t>
      </w:r>
    </w:p>
    <w:p w14:paraId="459BD014" w14:textId="77777777" w:rsidR="00ED525D" w:rsidRDefault="00ED525D" w:rsidP="00ED525D">
      <w:r>
        <w:t xml:space="preserve">  </w:t>
      </w:r>
    </w:p>
    <w:p w14:paraId="058A6F07" w14:textId="77777777" w:rsidR="00ED525D" w:rsidRDefault="00ED525D" w:rsidP="00ED525D">
      <w:r>
        <w:t xml:space="preserve">  cat("\nForecast Accuracy for", model_name, "(SMA order =", k, ")\n")</w:t>
      </w:r>
    </w:p>
    <w:p w14:paraId="2AD21844" w14:textId="77777777" w:rsidR="00ED525D" w:rsidRDefault="00ED525D" w:rsidP="00ED525D">
      <w:r>
        <w:t xml:space="preserve">  print(accuracy(sma_forecast, test))</w:t>
      </w:r>
    </w:p>
    <w:p w14:paraId="58F9AF6F" w14:textId="77777777" w:rsidR="00ED525D" w:rsidRDefault="00ED525D" w:rsidP="00ED525D">
      <w:r>
        <w:t>}</w:t>
      </w:r>
    </w:p>
    <w:p w14:paraId="7DCC2125" w14:textId="77777777" w:rsidR="00ED525D" w:rsidRDefault="00ED525D" w:rsidP="00ED525D"/>
    <w:p w14:paraId="1B2070E5" w14:textId="77777777" w:rsidR="00ED525D" w:rsidRDefault="00ED525D" w:rsidP="00ED525D">
      <w:r>
        <w:t>acc_sma_ts1 &lt;- evaluate_sma_model(train1, test1, h = 12, k = 3)</w:t>
      </w:r>
    </w:p>
    <w:p w14:paraId="4697BCC2" w14:textId="77777777" w:rsidR="00ED525D" w:rsidRDefault="00ED525D" w:rsidP="00ED525D">
      <w:r>
        <w:t>acc_sma_ts2 &lt;- evaluate_sma_model(train2, test2, h = 12, k = 3)</w:t>
      </w:r>
    </w:p>
    <w:p w14:paraId="463147D3" w14:textId="77777777" w:rsidR="00ED525D" w:rsidRDefault="00ED525D" w:rsidP="00ED525D"/>
    <w:p w14:paraId="6B9D5253" w14:textId="77777777" w:rsidR="00ED525D" w:rsidRDefault="00ED525D" w:rsidP="00ED525D"/>
    <w:p w14:paraId="0D6C30D8" w14:textId="77777777" w:rsidR="00ED525D" w:rsidRDefault="00ED525D" w:rsidP="00ED525D">
      <w:r>
        <w:t>#ARIMA AUTO</w:t>
      </w:r>
    </w:p>
    <w:p w14:paraId="0A9A7729" w14:textId="77777777" w:rsidR="00ED525D" w:rsidRDefault="00ED525D" w:rsidP="00ED525D">
      <w:r>
        <w:t>evaluate_auto_arima &lt;- function(train, test, h = 12, model_name = "Auto ARIMA") {</w:t>
      </w:r>
    </w:p>
    <w:p w14:paraId="62DA0535" w14:textId="77777777" w:rsidR="00ED525D" w:rsidRDefault="00ED525D" w:rsidP="00ED525D">
      <w:r>
        <w:t xml:space="preserve">  library(forecast)</w:t>
      </w:r>
    </w:p>
    <w:p w14:paraId="6106ADA0" w14:textId="77777777" w:rsidR="00ED525D" w:rsidRDefault="00ED525D" w:rsidP="00ED525D">
      <w:r>
        <w:t xml:space="preserve">  </w:t>
      </w:r>
    </w:p>
    <w:p w14:paraId="583FB821" w14:textId="77777777" w:rsidR="00ED525D" w:rsidRDefault="00ED525D" w:rsidP="00ED525D">
      <w:r>
        <w:t xml:space="preserve">  # Fit auto ARIMA model</w:t>
      </w:r>
    </w:p>
    <w:p w14:paraId="1F879E23" w14:textId="77777777" w:rsidR="00ED525D" w:rsidRDefault="00ED525D" w:rsidP="00ED525D">
      <w:r>
        <w:t xml:space="preserve">  model &lt;- auto.arima(train, seasonal = TRUE)</w:t>
      </w:r>
    </w:p>
    <w:p w14:paraId="30CA5784" w14:textId="77777777" w:rsidR="00ED525D" w:rsidRDefault="00ED525D" w:rsidP="00ED525D">
      <w:r>
        <w:t xml:space="preserve">  </w:t>
      </w:r>
    </w:p>
    <w:p w14:paraId="5D8C42A3" w14:textId="77777777" w:rsidR="00ED525D" w:rsidRDefault="00ED525D" w:rsidP="00ED525D">
      <w:r>
        <w:t xml:space="preserve">  # Forecast h steps ahead</w:t>
      </w:r>
    </w:p>
    <w:p w14:paraId="68E53F54" w14:textId="77777777" w:rsidR="00ED525D" w:rsidRDefault="00ED525D" w:rsidP="00ED525D">
      <w:r>
        <w:t xml:space="preserve">  forecast_result &lt;- forecast(model, h = h)</w:t>
      </w:r>
    </w:p>
    <w:p w14:paraId="3DBB6ABC" w14:textId="77777777" w:rsidR="00ED525D" w:rsidRDefault="00ED525D" w:rsidP="00ED525D">
      <w:r>
        <w:t xml:space="preserve">  </w:t>
      </w:r>
    </w:p>
    <w:p w14:paraId="59FA7361" w14:textId="77777777" w:rsidR="00ED525D" w:rsidRDefault="00ED525D" w:rsidP="00ED525D">
      <w:r>
        <w:t xml:space="preserve">  # Print accuracy</w:t>
      </w:r>
    </w:p>
    <w:p w14:paraId="78293C35" w14:textId="77777777" w:rsidR="00ED525D" w:rsidRDefault="00ED525D" w:rsidP="00ED525D">
      <w:r>
        <w:t xml:space="preserve">  cat("\nForecast Accuracy for", model_name, "\n")</w:t>
      </w:r>
    </w:p>
    <w:p w14:paraId="60F7B3A4" w14:textId="77777777" w:rsidR="00ED525D" w:rsidRDefault="00ED525D" w:rsidP="00ED525D">
      <w:r>
        <w:t xml:space="preserve">  print(accuracy(forecast_result$mean, test))</w:t>
      </w:r>
    </w:p>
    <w:p w14:paraId="19B3741F" w14:textId="77777777" w:rsidR="00ED525D" w:rsidRDefault="00ED525D" w:rsidP="00ED525D">
      <w:r>
        <w:t>}</w:t>
      </w:r>
    </w:p>
    <w:p w14:paraId="147A7F10" w14:textId="77777777" w:rsidR="00ED525D" w:rsidRDefault="00ED525D" w:rsidP="00ED525D"/>
    <w:p w14:paraId="3A694C53" w14:textId="77777777" w:rsidR="00ED525D" w:rsidRDefault="00ED525D" w:rsidP="00ED525D">
      <w:r>
        <w:t>evaluate_auto_arima(train1, test1, h = 12, model_name = "Auto ARIMA on ts1")</w:t>
      </w:r>
    </w:p>
    <w:p w14:paraId="74A1D8E0" w14:textId="77777777" w:rsidR="00ED525D" w:rsidRDefault="00ED525D" w:rsidP="00ED525D">
      <w:r>
        <w:t>evaluate_auto_arima(train2, test2, h = 12, model_name = "Auto ARIMA on ts2")</w:t>
      </w:r>
    </w:p>
    <w:p w14:paraId="000A0995" w14:textId="77777777" w:rsidR="00ED525D" w:rsidRDefault="00ED525D" w:rsidP="00ED525D"/>
    <w:p w14:paraId="1C1E4484" w14:textId="77777777" w:rsidR="00ED525D" w:rsidRDefault="00ED525D" w:rsidP="00ED525D">
      <w:r>
        <w:lastRenderedPageBreak/>
        <w:t xml:space="preserve">#Manual Seasonal ARIMA </w:t>
      </w:r>
    </w:p>
    <w:p w14:paraId="503735F3" w14:textId="77777777" w:rsidR="00ED525D" w:rsidRDefault="00ED525D" w:rsidP="00ED525D"/>
    <w:p w14:paraId="711D8304" w14:textId="77777777" w:rsidR="00ED525D" w:rsidRDefault="00ED525D" w:rsidP="00ED525D">
      <w:r>
        <w:t>#ts1</w:t>
      </w:r>
    </w:p>
    <w:p w14:paraId="14382532" w14:textId="77777777" w:rsidR="00ED525D" w:rsidRDefault="00ED525D" w:rsidP="00ED525D"/>
    <w:p w14:paraId="48F7A2A4" w14:textId="77777777" w:rsidR="00ED525D" w:rsidRDefault="00ED525D" w:rsidP="00ED525D">
      <w:r>
        <w:t xml:space="preserve">adf.test(ts1) </w:t>
      </w:r>
    </w:p>
    <w:p w14:paraId="5F273F40" w14:textId="77777777" w:rsidR="00ED525D" w:rsidRDefault="00ED525D" w:rsidP="00ED525D"/>
    <w:p w14:paraId="7FB253A3" w14:textId="77777777" w:rsidR="00ED525D" w:rsidRDefault="00ED525D" w:rsidP="00ED525D">
      <w:r>
        <w:t>tsdisplay(ts1, main = "Raw Series ACF/PACF")</w:t>
      </w:r>
    </w:p>
    <w:p w14:paraId="773F88CD" w14:textId="77777777" w:rsidR="00ED525D" w:rsidRDefault="00ED525D" w:rsidP="00ED525D">
      <w:r>
        <w:t>tsdisplay(diff(ts1, lag = 12), main = "After Seasonal Differencing ts1")</w:t>
      </w:r>
    </w:p>
    <w:p w14:paraId="5B701296" w14:textId="77777777" w:rsidR="00ED525D" w:rsidRDefault="00ED525D" w:rsidP="00ED525D"/>
    <w:p w14:paraId="7585F6E8" w14:textId="77777777" w:rsidR="00ED525D" w:rsidRDefault="00ED525D" w:rsidP="00ED525D">
      <w:r>
        <w:t>arima1_manual &lt;- Arima(train1, order = c(1, 0, 1),</w:t>
      </w:r>
    </w:p>
    <w:p w14:paraId="2F5E0A22" w14:textId="77777777" w:rsidR="00ED525D" w:rsidRDefault="00ED525D" w:rsidP="00ED525D">
      <w:r>
        <w:t xml:space="preserve">                   seasonal = list(order = c(1, 1, 1), period = 12))</w:t>
      </w:r>
    </w:p>
    <w:p w14:paraId="45B78AE6" w14:textId="77777777" w:rsidR="00ED525D" w:rsidRDefault="00ED525D" w:rsidP="00ED525D"/>
    <w:p w14:paraId="2D587D83" w14:textId="77777777" w:rsidR="00ED525D" w:rsidRDefault="00ED525D" w:rsidP="00ED525D">
      <w:r>
        <w:t>summary(arima1_manual)</w:t>
      </w:r>
    </w:p>
    <w:p w14:paraId="36D3C9E8" w14:textId="77777777" w:rsidR="00ED525D" w:rsidRDefault="00ED525D" w:rsidP="00ED525D">
      <w:r>
        <w:t>tsdisplay(residuals(arima1_manual), main = "Residuals: ARIMA(1,0,1)(1,1,1)[12]")</w:t>
      </w:r>
    </w:p>
    <w:p w14:paraId="75F58F69" w14:textId="77777777" w:rsidR="00ED525D" w:rsidRDefault="00ED525D" w:rsidP="00ED525D">
      <w:r>
        <w:t>Box.test(residuals(arima1_manual), lag = 24, type = "Ljung-Box")</w:t>
      </w:r>
    </w:p>
    <w:p w14:paraId="688BAFF2" w14:textId="77777777" w:rsidR="00ED525D" w:rsidRDefault="00ED525D" w:rsidP="00ED525D"/>
    <w:p w14:paraId="51E9BA0B" w14:textId="77777777" w:rsidR="00ED525D" w:rsidRDefault="00ED525D" w:rsidP="00ED525D">
      <w:r>
        <w:t>forecast_arima1 &lt;- forecast(arima1_manual, h = 12)</w:t>
      </w:r>
    </w:p>
    <w:p w14:paraId="0E931DC1" w14:textId="77777777" w:rsidR="00ED525D" w:rsidRDefault="00ED525D" w:rsidP="00ED525D">
      <w:r>
        <w:t>acc1_arima &lt;- accuracy(forecast_arima1$mean, test1)</w:t>
      </w:r>
    </w:p>
    <w:p w14:paraId="3CE91BDA" w14:textId="77777777" w:rsidR="00ED525D" w:rsidRDefault="00ED525D" w:rsidP="00ED525D">
      <w:r>
        <w:t>cat("\nARIMA Model Accuracy ts1 ARIMA(1,0,1)(1,1,1):\n")</w:t>
      </w:r>
    </w:p>
    <w:p w14:paraId="55DE5083" w14:textId="77777777" w:rsidR="00ED525D" w:rsidRDefault="00ED525D" w:rsidP="00ED525D">
      <w:r>
        <w:t>print(acc1_arima)</w:t>
      </w:r>
    </w:p>
    <w:p w14:paraId="4CC39505" w14:textId="77777777" w:rsidR="00ED525D" w:rsidRDefault="00ED525D" w:rsidP="00ED525D"/>
    <w:p w14:paraId="0638BC15" w14:textId="77777777" w:rsidR="00ED525D" w:rsidRDefault="00ED525D" w:rsidP="00ED525D">
      <w:r>
        <w:t>arima1_2_manual &lt;- Arima(train1, order = c(2, 0, 1),</w:t>
      </w:r>
    </w:p>
    <w:p w14:paraId="49942E3F" w14:textId="77777777" w:rsidR="00ED525D" w:rsidRDefault="00ED525D" w:rsidP="00ED525D">
      <w:r>
        <w:t xml:space="preserve">                       seasonal = list(order = c(1, 1, 1), period = 12))</w:t>
      </w:r>
    </w:p>
    <w:p w14:paraId="54BEFEB4" w14:textId="77777777" w:rsidR="00ED525D" w:rsidRDefault="00ED525D" w:rsidP="00ED525D"/>
    <w:p w14:paraId="3E3E14BC" w14:textId="77777777" w:rsidR="00ED525D" w:rsidRDefault="00ED525D" w:rsidP="00ED525D">
      <w:r>
        <w:t>summary(arima1_2_manual)</w:t>
      </w:r>
    </w:p>
    <w:p w14:paraId="6EAE45DD" w14:textId="77777777" w:rsidR="00ED525D" w:rsidRDefault="00ED525D" w:rsidP="00ED525D">
      <w:r>
        <w:t>tsdisplay(residuals(arima1_2_manual), main = "Residuals: ARIMA(2,0,1)(1,1,1)[12]")</w:t>
      </w:r>
    </w:p>
    <w:p w14:paraId="2EBB19C2" w14:textId="77777777" w:rsidR="00ED525D" w:rsidRDefault="00ED525D" w:rsidP="00ED525D">
      <w:r>
        <w:t>Box.test(residuals(arima1_2_manual), lag = 24, type = "Ljung-Box")</w:t>
      </w:r>
    </w:p>
    <w:p w14:paraId="5AD805A9" w14:textId="77777777" w:rsidR="00ED525D" w:rsidRDefault="00ED525D" w:rsidP="00ED525D"/>
    <w:p w14:paraId="2C5E0A99" w14:textId="77777777" w:rsidR="00ED525D" w:rsidRDefault="00ED525D" w:rsidP="00ED525D">
      <w:r>
        <w:t>forecast_arima1_2 &lt;- forecast(arima1_2_manual, h = 12)</w:t>
      </w:r>
    </w:p>
    <w:p w14:paraId="2EC96022" w14:textId="77777777" w:rsidR="00ED525D" w:rsidRDefault="00ED525D" w:rsidP="00ED525D">
      <w:r>
        <w:t>acc1_2_arima &lt;- accuracy(forecast_arima1_2$mean, test1)</w:t>
      </w:r>
    </w:p>
    <w:p w14:paraId="7E79B5F0" w14:textId="77777777" w:rsidR="00ED525D" w:rsidRDefault="00ED525D" w:rsidP="00ED525D">
      <w:r>
        <w:t>cat("\nARIMA Model Accuracy ts1 ARIMA(2,0,1)(1,1,1):\n")</w:t>
      </w:r>
    </w:p>
    <w:p w14:paraId="1E45C43B" w14:textId="77777777" w:rsidR="00ED525D" w:rsidRDefault="00ED525D" w:rsidP="00ED525D">
      <w:r>
        <w:lastRenderedPageBreak/>
        <w:t>print(acc1_2_arima)</w:t>
      </w:r>
    </w:p>
    <w:p w14:paraId="7585D1A3" w14:textId="77777777" w:rsidR="00ED525D" w:rsidRDefault="00ED525D" w:rsidP="00ED525D"/>
    <w:p w14:paraId="29C861FD" w14:textId="77777777" w:rsidR="00ED525D" w:rsidRDefault="00ED525D" w:rsidP="00ED525D">
      <w:r>
        <w:t>cat("\nARIMA Model Accuracy ts1 ARIMA(1,0,1)(1,1,1):\n")</w:t>
      </w:r>
    </w:p>
    <w:p w14:paraId="0763DF7C" w14:textId="77777777" w:rsidR="00ED525D" w:rsidRDefault="00ED525D" w:rsidP="00ED525D">
      <w:r>
        <w:t>print(acc1_arima)</w:t>
      </w:r>
    </w:p>
    <w:p w14:paraId="1D8150D8" w14:textId="77777777" w:rsidR="00ED525D" w:rsidRDefault="00ED525D" w:rsidP="00ED525D"/>
    <w:p w14:paraId="05073C2C" w14:textId="77777777" w:rsidR="00ED525D" w:rsidRDefault="00ED525D" w:rsidP="00ED525D">
      <w:r>
        <w:t>cat("\nARIMA Model Accuracy ts1 ARIMA(2,0,1)(1,1,1):\n")</w:t>
      </w:r>
    </w:p>
    <w:p w14:paraId="019C2553" w14:textId="77777777" w:rsidR="00ED525D" w:rsidRDefault="00ED525D" w:rsidP="00ED525D">
      <w:r>
        <w:t>print(acc1_2_arima)</w:t>
      </w:r>
    </w:p>
    <w:p w14:paraId="5E50A39D" w14:textId="77777777" w:rsidR="00ED525D" w:rsidRDefault="00ED525D" w:rsidP="00ED525D">
      <w:r>
        <w:t>#ts2</w:t>
      </w:r>
    </w:p>
    <w:p w14:paraId="56A19C4C" w14:textId="77777777" w:rsidR="00ED525D" w:rsidRDefault="00ED525D" w:rsidP="00ED525D">
      <w:r>
        <w:t>adf.test(ts2)</w:t>
      </w:r>
    </w:p>
    <w:p w14:paraId="10F5E1E2" w14:textId="77777777" w:rsidR="00ED525D" w:rsidRDefault="00ED525D" w:rsidP="00ED525D">
      <w:r>
        <w:t>tsdisplay(ts2, main = "Raw Series ACF/PACF")</w:t>
      </w:r>
    </w:p>
    <w:p w14:paraId="43E75F83" w14:textId="77777777" w:rsidR="00ED525D" w:rsidRDefault="00ED525D" w:rsidP="00ED525D"/>
    <w:p w14:paraId="1E47F836" w14:textId="77777777" w:rsidR="00ED525D" w:rsidRDefault="00ED525D" w:rsidP="00ED525D">
      <w:r>
        <w:t>tsdisplay(ts2, main = "Raw Series ACF/PACF")</w:t>
      </w:r>
    </w:p>
    <w:p w14:paraId="4A09FE5E" w14:textId="77777777" w:rsidR="00ED525D" w:rsidRDefault="00ED525D" w:rsidP="00ED525D">
      <w:r>
        <w:t>tsdisplay(diff(ts2, lag = 12), main = "After Seasonal Differencing ts2")</w:t>
      </w:r>
    </w:p>
    <w:p w14:paraId="7C703250" w14:textId="77777777" w:rsidR="00ED525D" w:rsidRDefault="00ED525D" w:rsidP="00ED525D"/>
    <w:p w14:paraId="774722EA" w14:textId="77777777" w:rsidR="00ED525D" w:rsidRDefault="00ED525D" w:rsidP="00ED525D"/>
    <w:p w14:paraId="7F1374F3" w14:textId="77777777" w:rsidR="00ED525D" w:rsidRDefault="00ED525D" w:rsidP="00ED525D">
      <w:r>
        <w:t># two models for ts2</w:t>
      </w:r>
    </w:p>
    <w:p w14:paraId="287A778E" w14:textId="77777777" w:rsidR="00ED525D" w:rsidRDefault="00ED525D" w:rsidP="00ED525D">
      <w:r>
        <w:t>arima2_1_manual &lt;- Arima(train2, order = c(1,0, 0),</w:t>
      </w:r>
    </w:p>
    <w:p w14:paraId="7D493E00" w14:textId="77777777" w:rsidR="00ED525D" w:rsidRDefault="00ED525D" w:rsidP="00ED525D">
      <w:r>
        <w:t xml:space="preserve">                       seasonal = list(order = c(0, 1, 1), period = 12))</w:t>
      </w:r>
    </w:p>
    <w:p w14:paraId="7DDC87C6" w14:textId="77777777" w:rsidR="00ED525D" w:rsidRDefault="00ED525D" w:rsidP="00ED525D">
      <w:r>
        <w:t>summary(arima2_1_manual)</w:t>
      </w:r>
    </w:p>
    <w:p w14:paraId="1051A7DA" w14:textId="77777777" w:rsidR="00ED525D" w:rsidRDefault="00ED525D" w:rsidP="00ED525D">
      <w:r>
        <w:t>tsdisplay(residuals(arima2_1_manual), main = "Residuals: ARIMA(1,0,0)(0,1,1)[12]")</w:t>
      </w:r>
    </w:p>
    <w:p w14:paraId="27A0FF7C" w14:textId="77777777" w:rsidR="00ED525D" w:rsidRDefault="00ED525D" w:rsidP="00ED525D">
      <w:r>
        <w:t>Box.test(residuals(arima2_1_manual), lag = 24, type = "Ljung-Box")</w:t>
      </w:r>
    </w:p>
    <w:p w14:paraId="6675EEBE" w14:textId="77777777" w:rsidR="00ED525D" w:rsidRDefault="00ED525D" w:rsidP="00ED525D"/>
    <w:p w14:paraId="5554DFCA" w14:textId="77777777" w:rsidR="00ED525D" w:rsidRDefault="00ED525D" w:rsidP="00ED525D">
      <w:r>
        <w:t>forecast_arima2_1 &lt;- forecast(arima2_1_manual, h = 12)</w:t>
      </w:r>
    </w:p>
    <w:p w14:paraId="341A3062" w14:textId="77777777" w:rsidR="00ED525D" w:rsidRDefault="00ED525D" w:rsidP="00ED525D">
      <w:r>
        <w:t>acc2_1_arima &lt;- accuracy(forecast_arima2_1$mean, test2)</w:t>
      </w:r>
    </w:p>
    <w:p w14:paraId="6BBEFDEF" w14:textId="77777777" w:rsidR="00ED525D" w:rsidRDefault="00ED525D" w:rsidP="00ED525D">
      <w:r>
        <w:t>cat("\nARIMA Model Accuracy ts2 ARIMA(1,0,0)(0,1,1):\n")</w:t>
      </w:r>
    </w:p>
    <w:p w14:paraId="1920ADF7" w14:textId="77777777" w:rsidR="00ED525D" w:rsidRDefault="00ED525D" w:rsidP="00ED525D">
      <w:r>
        <w:t>print(acc2_1_arima)</w:t>
      </w:r>
    </w:p>
    <w:p w14:paraId="15BEA530" w14:textId="77777777" w:rsidR="00ED525D" w:rsidRDefault="00ED525D" w:rsidP="00ED525D"/>
    <w:p w14:paraId="4DD3EEB7" w14:textId="77777777" w:rsidR="00ED525D" w:rsidRDefault="00ED525D" w:rsidP="00ED525D">
      <w:r>
        <w:t>arima2_manual &lt;- Arima(train2, order = c(2,0, 0),</w:t>
      </w:r>
    </w:p>
    <w:p w14:paraId="5679B8DF" w14:textId="77777777" w:rsidR="00ED525D" w:rsidRDefault="00ED525D" w:rsidP="00ED525D">
      <w:r>
        <w:t xml:space="preserve">                       seasonal = list(order = c(0, 1, 1), period = 12))</w:t>
      </w:r>
    </w:p>
    <w:p w14:paraId="16B62D6A" w14:textId="77777777" w:rsidR="00ED525D" w:rsidRDefault="00ED525D" w:rsidP="00ED525D">
      <w:r>
        <w:t>summary(arima2_manual)</w:t>
      </w:r>
    </w:p>
    <w:p w14:paraId="65F8EC49" w14:textId="77777777" w:rsidR="00ED525D" w:rsidRDefault="00ED525D" w:rsidP="00ED525D">
      <w:r>
        <w:t>tsdisplay(residuals(arima2_manual), main = "Residuals: ARIMA(2,0,0)(0,1,1)[12]")</w:t>
      </w:r>
    </w:p>
    <w:p w14:paraId="198D8FE1" w14:textId="77777777" w:rsidR="00ED525D" w:rsidRDefault="00ED525D" w:rsidP="00ED525D">
      <w:r>
        <w:lastRenderedPageBreak/>
        <w:t>Box.test(residuals(arima2_manual), lag = 24, type = "Ljung-Box")</w:t>
      </w:r>
    </w:p>
    <w:p w14:paraId="66D558AB" w14:textId="77777777" w:rsidR="00ED525D" w:rsidRDefault="00ED525D" w:rsidP="00ED525D"/>
    <w:p w14:paraId="21B77F39" w14:textId="77777777" w:rsidR="00ED525D" w:rsidRDefault="00ED525D" w:rsidP="00ED525D">
      <w:r>
        <w:t>forecast_arima2 &lt;- forecast(arima2_manual, h = 12)</w:t>
      </w:r>
    </w:p>
    <w:p w14:paraId="17988527" w14:textId="77777777" w:rsidR="00ED525D" w:rsidRDefault="00ED525D" w:rsidP="00ED525D">
      <w:r>
        <w:t>acc2_arima &lt;- accuracy(forecast_arima2$mean, test2)</w:t>
      </w:r>
    </w:p>
    <w:p w14:paraId="5138DBAB" w14:textId="77777777" w:rsidR="00ED525D" w:rsidRDefault="00ED525D" w:rsidP="00ED525D">
      <w:r>
        <w:t>cat("\nARIMA Model Accuracy ts2 ARIMA(2,0,0)(0,1,1) :\n")</w:t>
      </w:r>
    </w:p>
    <w:p w14:paraId="0D50194C" w14:textId="77777777" w:rsidR="00ED525D" w:rsidRDefault="00ED525D" w:rsidP="00ED525D">
      <w:r>
        <w:t>print(acc2_arima)</w:t>
      </w:r>
    </w:p>
    <w:p w14:paraId="54E73AD8" w14:textId="77777777" w:rsidR="00ED525D" w:rsidRDefault="00ED525D" w:rsidP="00ED525D"/>
    <w:p w14:paraId="45C96030" w14:textId="77777777" w:rsidR="00ED525D" w:rsidRDefault="00ED525D" w:rsidP="00ED525D"/>
    <w:p w14:paraId="597BE49B" w14:textId="77777777" w:rsidR="00ED525D" w:rsidRDefault="00ED525D" w:rsidP="00ED525D">
      <w:r>
        <w:t>cat("\nARIMA Model Accuracy ts2 ARIMA(1,0,0)(0,1,1):\n")</w:t>
      </w:r>
    </w:p>
    <w:p w14:paraId="00FDFFFB" w14:textId="77777777" w:rsidR="00ED525D" w:rsidRDefault="00ED525D" w:rsidP="00ED525D">
      <w:r>
        <w:t>print(acc2_1_arima)</w:t>
      </w:r>
    </w:p>
    <w:p w14:paraId="2B51E25A" w14:textId="77777777" w:rsidR="00ED525D" w:rsidRDefault="00ED525D" w:rsidP="00ED525D">
      <w:r>
        <w:t>cat("\nARIMA Model Accuracy ts2 ARIMA(2,0,0)(0,1,1) :\n")</w:t>
      </w:r>
    </w:p>
    <w:p w14:paraId="7F6569F0" w14:textId="77777777" w:rsidR="00ED525D" w:rsidRDefault="00ED525D" w:rsidP="00ED525D">
      <w:r>
        <w:t>print(acc2_arima)</w:t>
      </w:r>
    </w:p>
    <w:p w14:paraId="709E2052" w14:textId="77777777" w:rsidR="00ED525D" w:rsidRDefault="00ED525D" w:rsidP="00ED525D"/>
    <w:p w14:paraId="7D4AE33F" w14:textId="77777777" w:rsidR="00ED525D" w:rsidRDefault="00ED525D" w:rsidP="00ED525D"/>
    <w:p w14:paraId="3CFCD2A9" w14:textId="77777777" w:rsidR="00ED525D" w:rsidRDefault="00ED525D" w:rsidP="00ED525D">
      <w:r>
        <w:t>#REGRESSION</w:t>
      </w:r>
    </w:p>
    <w:p w14:paraId="4A2A7117" w14:textId="77777777" w:rsidR="00ED525D" w:rsidRDefault="00ED525D" w:rsidP="00ED525D"/>
    <w:p w14:paraId="59415512" w14:textId="77777777" w:rsidR="00ED525D" w:rsidRDefault="00ED525D" w:rsidP="00ED525D">
      <w:r>
        <w:t>evaluate_time_series_regression &lt;- function(train, test, h = 12, name = "TS Regression") {</w:t>
      </w:r>
    </w:p>
    <w:p w14:paraId="3A698BF3" w14:textId="77777777" w:rsidR="00ED525D" w:rsidRDefault="00ED525D" w:rsidP="00ED525D">
      <w:r>
        <w:t xml:space="preserve">  </w:t>
      </w:r>
    </w:p>
    <w:p w14:paraId="7E2ABF24" w14:textId="77777777" w:rsidR="00ED525D" w:rsidRDefault="00ED525D" w:rsidP="00ED525D">
      <w:r>
        <w:t xml:space="preserve">  L1 &lt;- lag(train, -1)</w:t>
      </w:r>
    </w:p>
    <w:p w14:paraId="48F3CE6D" w14:textId="77777777" w:rsidR="00ED525D" w:rsidRDefault="00ED525D" w:rsidP="00ED525D">
      <w:r>
        <w:t xml:space="preserve">  L12 &lt;- lag(train, -12)</w:t>
      </w:r>
    </w:p>
    <w:p w14:paraId="4C42F94C" w14:textId="77777777" w:rsidR="00ED525D" w:rsidRDefault="00ED525D" w:rsidP="00ED525D">
      <w:r>
        <w:t xml:space="preserve">  unified_start &lt;- c(start(train)[1] + 1, start(train)[2])</w:t>
      </w:r>
    </w:p>
    <w:p w14:paraId="4062C04F" w14:textId="77777777" w:rsidR="00ED525D" w:rsidRDefault="00ED525D" w:rsidP="00ED525D">
      <w:r>
        <w:t xml:space="preserve">  </w:t>
      </w:r>
    </w:p>
    <w:p w14:paraId="27787F87" w14:textId="77777777" w:rsidR="00ED525D" w:rsidRDefault="00ED525D" w:rsidP="00ED525D">
      <w:r>
        <w:t xml:space="preserve">  Y_trimmed     &lt;- window(train, start = unified_start)</w:t>
      </w:r>
    </w:p>
    <w:p w14:paraId="54C115F0" w14:textId="77777777" w:rsidR="00ED525D" w:rsidRDefault="00ED525D" w:rsidP="00ED525D">
      <w:r>
        <w:t xml:space="preserve">  L1_trimmed    &lt;- window(L1,    start = unified_start)</w:t>
      </w:r>
    </w:p>
    <w:p w14:paraId="0E73855D" w14:textId="77777777" w:rsidR="00ED525D" w:rsidRDefault="00ED525D" w:rsidP="00ED525D">
      <w:r>
        <w:t xml:space="preserve">  L12_trimmed   &lt;- window(L12,   start = unified_start)</w:t>
      </w:r>
    </w:p>
    <w:p w14:paraId="00CFE6DA" w14:textId="77777777" w:rsidR="00ED525D" w:rsidRDefault="00ED525D" w:rsidP="00ED525D">
      <w:r>
        <w:t xml:space="preserve">  min_len &lt;- min(length(Y_trimmed), length(L1_trimmed), length(L12_trimmed))</w:t>
      </w:r>
    </w:p>
    <w:p w14:paraId="42D7F729" w14:textId="77777777" w:rsidR="00ED525D" w:rsidRDefault="00ED525D" w:rsidP="00ED525D">
      <w:r>
        <w:t xml:space="preserve">  </w:t>
      </w:r>
    </w:p>
    <w:p w14:paraId="7231C20D" w14:textId="77777777" w:rsidR="00ED525D" w:rsidRDefault="00ED525D" w:rsidP="00ED525D">
      <w:r>
        <w:t xml:space="preserve">  Y_trimmed     &lt;- window(Y_trimmed,   end = time(Y_trimmed)[min_len])</w:t>
      </w:r>
    </w:p>
    <w:p w14:paraId="79EE5013" w14:textId="77777777" w:rsidR="00ED525D" w:rsidRDefault="00ED525D" w:rsidP="00ED525D">
      <w:r>
        <w:t xml:space="preserve">  L1_trimmed    &lt;- window(L1_trimmed,  end = time(L1_trimmed)[min_len])</w:t>
      </w:r>
    </w:p>
    <w:p w14:paraId="4682E3B6" w14:textId="77777777" w:rsidR="00ED525D" w:rsidRDefault="00ED525D" w:rsidP="00ED525D">
      <w:r>
        <w:t xml:space="preserve">  L12_trimmed   &lt;- window(L12_trimmed, end = time(L12_trimmed)[min_len])</w:t>
      </w:r>
    </w:p>
    <w:p w14:paraId="26668BDE" w14:textId="77777777" w:rsidR="00ED525D" w:rsidRDefault="00ED525D" w:rsidP="00ED525D">
      <w:r>
        <w:t xml:space="preserve">  </w:t>
      </w:r>
    </w:p>
    <w:p w14:paraId="471099D1" w14:textId="77777777" w:rsidR="00ED525D" w:rsidRDefault="00ED525D" w:rsidP="00ED525D">
      <w:r>
        <w:lastRenderedPageBreak/>
        <w:t xml:space="preserve">  trend_vals   &lt;- 1:min_len</w:t>
      </w:r>
    </w:p>
    <w:p w14:paraId="62E9BC6B" w14:textId="77777777" w:rsidR="00ED525D" w:rsidRDefault="00ED525D" w:rsidP="00ED525D">
      <w:r>
        <w:t xml:space="preserve">  season_vals  &lt;- cycle(Y_trimmed)</w:t>
      </w:r>
    </w:p>
    <w:p w14:paraId="3BEE3860" w14:textId="77777777" w:rsidR="00ED525D" w:rsidRDefault="00ED525D" w:rsidP="00ED525D">
      <w:r>
        <w:t xml:space="preserve">  </w:t>
      </w:r>
    </w:p>
    <w:p w14:paraId="3CF59D1B" w14:textId="77777777" w:rsidR="00ED525D" w:rsidRDefault="00ED525D" w:rsidP="00ED525D">
      <w:r>
        <w:t xml:space="preserve">  data_train &lt;- data.frame(</w:t>
      </w:r>
    </w:p>
    <w:p w14:paraId="3598F3AB" w14:textId="77777777" w:rsidR="00ED525D" w:rsidRDefault="00ED525D" w:rsidP="00ED525D">
      <w:r>
        <w:t xml:space="preserve">    Y      = as.numeric(Y_trimmed),</w:t>
      </w:r>
    </w:p>
    <w:p w14:paraId="47C8BF50" w14:textId="77777777" w:rsidR="00ED525D" w:rsidRDefault="00ED525D" w:rsidP="00ED525D">
      <w:r>
        <w:t xml:space="preserve">    L1_Y   = as.numeric(L1_trimmed),</w:t>
      </w:r>
    </w:p>
    <w:p w14:paraId="7B6031E2" w14:textId="77777777" w:rsidR="00ED525D" w:rsidRDefault="00ED525D" w:rsidP="00ED525D">
      <w:r>
        <w:t xml:space="preserve">    L12_Y  = as.numeric(L12_trimmed),</w:t>
      </w:r>
    </w:p>
    <w:p w14:paraId="3466926E" w14:textId="77777777" w:rsidR="00ED525D" w:rsidRDefault="00ED525D" w:rsidP="00ED525D">
      <w:r>
        <w:t xml:space="preserve">    trend  = trend_vals,</w:t>
      </w:r>
    </w:p>
    <w:p w14:paraId="5E0C4C04" w14:textId="77777777" w:rsidR="00ED525D" w:rsidRDefault="00ED525D" w:rsidP="00ED525D">
      <w:r>
        <w:t xml:space="preserve">    season = factor(season_vals)</w:t>
      </w:r>
    </w:p>
    <w:p w14:paraId="18CD2F4A" w14:textId="77777777" w:rsidR="00ED525D" w:rsidRDefault="00ED525D" w:rsidP="00ED525D">
      <w:r>
        <w:t xml:space="preserve">  )</w:t>
      </w:r>
    </w:p>
    <w:p w14:paraId="129BEAB3" w14:textId="77777777" w:rsidR="00ED525D" w:rsidRDefault="00ED525D" w:rsidP="00ED525D">
      <w:r>
        <w:t xml:space="preserve">  </w:t>
      </w:r>
    </w:p>
    <w:p w14:paraId="02878D14" w14:textId="77777777" w:rsidR="00ED525D" w:rsidRDefault="00ED525D" w:rsidP="00ED525D">
      <w:r>
        <w:t xml:space="preserve">  fit &lt;- lm(Y ~ trend + season + L1_Y + L12_Y, data = data_train)</w:t>
      </w:r>
    </w:p>
    <w:p w14:paraId="253BE6A6" w14:textId="77777777" w:rsidR="00ED525D" w:rsidRDefault="00ED525D" w:rsidP="00ED525D">
      <w:r>
        <w:t xml:space="preserve">  </w:t>
      </w:r>
    </w:p>
    <w:p w14:paraId="060C327F" w14:textId="77777777" w:rsidR="00ED525D" w:rsidRDefault="00ED525D" w:rsidP="00ED525D">
      <w:r>
        <w:t xml:space="preserve">  last_L1 &lt;- tail(as.numeric(train), 1)</w:t>
      </w:r>
    </w:p>
    <w:p w14:paraId="1CF9E17E" w14:textId="77777777" w:rsidR="00ED525D" w:rsidRDefault="00ED525D" w:rsidP="00ED525D">
      <w:r>
        <w:t xml:space="preserve">  last_L12 &lt;- as.numeric(train[(length(train) - 12 + 1):(length(train) - 12 + h)])</w:t>
      </w:r>
    </w:p>
    <w:p w14:paraId="394C70D2" w14:textId="77777777" w:rsidR="00ED525D" w:rsidRDefault="00ED525D" w:rsidP="00ED525D">
      <w:r>
        <w:t xml:space="preserve">  trend_future &lt;- (max(trend_vals) + 1):(max(trend_vals) + h)</w:t>
      </w:r>
    </w:p>
    <w:p w14:paraId="4490FE28" w14:textId="77777777" w:rsidR="00ED525D" w:rsidRDefault="00ED525D" w:rsidP="00ED525D">
      <w:r>
        <w:t xml:space="preserve">  season_future &lt;- cycle(ts(rep(NA, h), start = time(test)[1], frequency = frequency(train)))</w:t>
      </w:r>
    </w:p>
    <w:p w14:paraId="09732485" w14:textId="77777777" w:rsidR="00ED525D" w:rsidRDefault="00ED525D" w:rsidP="00ED525D">
      <w:r>
        <w:t xml:space="preserve">  </w:t>
      </w:r>
    </w:p>
    <w:p w14:paraId="214CA995" w14:textId="77777777" w:rsidR="00ED525D" w:rsidRDefault="00ED525D" w:rsidP="00ED525D">
      <w:r>
        <w:t xml:space="preserve">  new_data &lt;- data.frame(</w:t>
      </w:r>
    </w:p>
    <w:p w14:paraId="15127380" w14:textId="77777777" w:rsidR="00ED525D" w:rsidRDefault="00ED525D" w:rsidP="00ED525D">
      <w:r>
        <w:t xml:space="preserve">    trend = trend_future,</w:t>
      </w:r>
    </w:p>
    <w:p w14:paraId="7FE5BC14" w14:textId="77777777" w:rsidR="00ED525D" w:rsidRDefault="00ED525D" w:rsidP="00ED525D">
      <w:r>
        <w:t xml:space="preserve">    season = factor(season_future),</w:t>
      </w:r>
    </w:p>
    <w:p w14:paraId="2B6D4F84" w14:textId="77777777" w:rsidR="00ED525D" w:rsidRDefault="00ED525D" w:rsidP="00ED525D">
      <w:r>
        <w:t xml:space="preserve">    L1_Y = rep(last_L1, h),</w:t>
      </w:r>
    </w:p>
    <w:p w14:paraId="1B90455C" w14:textId="77777777" w:rsidR="00ED525D" w:rsidRDefault="00ED525D" w:rsidP="00ED525D">
      <w:r>
        <w:t xml:space="preserve">    L12_Y = last_L12</w:t>
      </w:r>
    </w:p>
    <w:p w14:paraId="08C19C10" w14:textId="77777777" w:rsidR="00ED525D" w:rsidRDefault="00ED525D" w:rsidP="00ED525D">
      <w:r>
        <w:t xml:space="preserve">  )</w:t>
      </w:r>
    </w:p>
    <w:p w14:paraId="068CC9CA" w14:textId="77777777" w:rsidR="00ED525D" w:rsidRDefault="00ED525D" w:rsidP="00ED525D">
      <w:r>
        <w:t xml:space="preserve">  </w:t>
      </w:r>
    </w:p>
    <w:p w14:paraId="6225F1CB" w14:textId="77777777" w:rsidR="00ED525D" w:rsidRDefault="00ED525D" w:rsidP="00ED525D">
      <w:r>
        <w:t xml:space="preserve">  preds &lt;- predict(fit, newdata = new_data)</w:t>
      </w:r>
    </w:p>
    <w:p w14:paraId="64B9E76A" w14:textId="77777777" w:rsidR="00ED525D" w:rsidRDefault="00ED525D" w:rsidP="00ED525D">
      <w:r>
        <w:t xml:space="preserve">  preds_ts &lt;- ts(preds, start = start(test), frequency = frequency(test))</w:t>
      </w:r>
    </w:p>
    <w:p w14:paraId="4AEFB236" w14:textId="77777777" w:rsidR="00ED525D" w:rsidRDefault="00ED525D" w:rsidP="00ED525D">
      <w:r>
        <w:t xml:space="preserve">  </w:t>
      </w:r>
    </w:p>
    <w:p w14:paraId="6894A040" w14:textId="77777777" w:rsidR="00ED525D" w:rsidRDefault="00ED525D" w:rsidP="00ED525D">
      <w:r>
        <w:t xml:space="preserve">  cat("\nForecast Accuracy for Lag1 and Lag12", name, "\n")</w:t>
      </w:r>
    </w:p>
    <w:p w14:paraId="28D4A0E7" w14:textId="77777777" w:rsidR="00ED525D" w:rsidRDefault="00ED525D" w:rsidP="00ED525D">
      <w:r>
        <w:t xml:space="preserve">  print(accuracy(preds_ts, test))</w:t>
      </w:r>
    </w:p>
    <w:p w14:paraId="002D75BE" w14:textId="77777777" w:rsidR="00ED525D" w:rsidRDefault="00ED525D" w:rsidP="00ED525D">
      <w:r>
        <w:t xml:space="preserve">  </w:t>
      </w:r>
    </w:p>
    <w:p w14:paraId="6B0AB9DC" w14:textId="77777777" w:rsidR="00ED525D" w:rsidRDefault="00ED525D" w:rsidP="00ED525D">
      <w:r>
        <w:lastRenderedPageBreak/>
        <w:t xml:space="preserve">  fit_simpler &lt;- lm(Y ~ trend + season + L12_Y, data = data_train)</w:t>
      </w:r>
    </w:p>
    <w:p w14:paraId="158923D6" w14:textId="77777777" w:rsidR="00ED525D" w:rsidRDefault="00ED525D" w:rsidP="00ED525D">
      <w:r>
        <w:t xml:space="preserve">  forecast_simpler_vals &lt;- predict(fit_simpler, newdata = new_data)</w:t>
      </w:r>
    </w:p>
    <w:p w14:paraId="493094CB" w14:textId="77777777" w:rsidR="00ED525D" w:rsidRDefault="00ED525D" w:rsidP="00ED525D">
      <w:r>
        <w:t xml:space="preserve">  </w:t>
      </w:r>
    </w:p>
    <w:p w14:paraId="67C91798" w14:textId="77777777" w:rsidR="00ED525D" w:rsidRDefault="00ED525D" w:rsidP="00ED525D">
      <w:r>
        <w:t xml:space="preserve">  cat("\nForecast Accuracy for simpler model Lag12", name, "\n")</w:t>
      </w:r>
    </w:p>
    <w:p w14:paraId="289B18FB" w14:textId="77777777" w:rsidR="00ED525D" w:rsidRDefault="00ED525D" w:rsidP="00ED525D">
      <w:r>
        <w:t xml:space="preserve">  print(accuracy(forecast_simpler_vals, test))</w:t>
      </w:r>
    </w:p>
    <w:p w14:paraId="611A2B33" w14:textId="77777777" w:rsidR="00ED525D" w:rsidRDefault="00ED525D" w:rsidP="00ED525D">
      <w:r>
        <w:t xml:space="preserve">  </w:t>
      </w:r>
    </w:p>
    <w:p w14:paraId="43F83172" w14:textId="77777777" w:rsidR="00ED525D" w:rsidRDefault="00ED525D" w:rsidP="00ED525D">
      <w:r>
        <w:t xml:space="preserve">  fit_tslm &lt;- tslm(train ~ trend + season)</w:t>
      </w:r>
    </w:p>
    <w:p w14:paraId="238DCE2A" w14:textId="77777777" w:rsidR="00ED525D" w:rsidRDefault="00ED525D" w:rsidP="00ED525D">
      <w:r>
        <w:t xml:space="preserve">  forecast_tslm &lt;- forecast(fit_tslm, h = h)</w:t>
      </w:r>
    </w:p>
    <w:p w14:paraId="122ADC61" w14:textId="77777777" w:rsidR="00ED525D" w:rsidRDefault="00ED525D" w:rsidP="00ED525D">
      <w:r>
        <w:t xml:space="preserve">  </w:t>
      </w:r>
    </w:p>
    <w:p w14:paraId="115534C8" w14:textId="77777777" w:rsidR="00ED525D" w:rsidRDefault="00ED525D" w:rsidP="00ED525D">
      <w:r>
        <w:t xml:space="preserve">  cat("\nTSLM Accuracy for", name, "\n")</w:t>
      </w:r>
    </w:p>
    <w:p w14:paraId="0CD69156" w14:textId="77777777" w:rsidR="00ED525D" w:rsidRDefault="00ED525D" w:rsidP="00ED525D">
      <w:r>
        <w:t xml:space="preserve">  print(accuracy(forecast_tslm, test))</w:t>
      </w:r>
    </w:p>
    <w:p w14:paraId="1E9237F5" w14:textId="77777777" w:rsidR="00ED525D" w:rsidRDefault="00ED525D" w:rsidP="00ED525D">
      <w:r>
        <w:t>}</w:t>
      </w:r>
    </w:p>
    <w:p w14:paraId="6A796FD1" w14:textId="77777777" w:rsidR="00ED525D" w:rsidRDefault="00ED525D" w:rsidP="00ED525D"/>
    <w:p w14:paraId="4FC39F82" w14:textId="77777777" w:rsidR="00ED525D" w:rsidRDefault="00ED525D" w:rsidP="00ED525D">
      <w:r>
        <w:t>evaluate_time_series_regression(train1, test1, h = 12, name = "Regression on ts1")</w:t>
      </w:r>
    </w:p>
    <w:p w14:paraId="1ECB1E5D" w14:textId="77777777" w:rsidR="00ED525D" w:rsidRDefault="00ED525D" w:rsidP="00ED525D">
      <w:r>
        <w:t>evaluate_time_series_regression(train2, test2, h = 12, name = "Regression on ts2")</w:t>
      </w:r>
    </w:p>
    <w:p w14:paraId="71588AFB" w14:textId="77777777" w:rsidR="00ED525D" w:rsidRDefault="00ED525D" w:rsidP="00ED525D"/>
    <w:p w14:paraId="6CD8BE09" w14:textId="77777777" w:rsidR="00ED525D" w:rsidRDefault="00ED525D" w:rsidP="00ED525D">
      <w:r>
        <w:t># Final accuracy</w:t>
      </w:r>
    </w:p>
    <w:p w14:paraId="51FF4D0A" w14:textId="77777777" w:rsidR="00ED525D" w:rsidRDefault="00ED525D" w:rsidP="00ED525D">
      <w:r>
        <w:t>acc_ts1 &lt;- run_es_models_on_split(train1, test1, h = 12, ts_name = "ts1")</w:t>
      </w:r>
    </w:p>
    <w:p w14:paraId="4A3B5685" w14:textId="77777777" w:rsidR="00ED525D" w:rsidRDefault="00ED525D" w:rsidP="00ED525D">
      <w:r>
        <w:t>acc_sma_ts1 &lt;- evaluate_sma_model(train1, test1, h = 12, k = 3)</w:t>
      </w:r>
    </w:p>
    <w:p w14:paraId="6172F6A5" w14:textId="77777777" w:rsidR="00ED525D" w:rsidRDefault="00ED525D" w:rsidP="00ED525D">
      <w:r>
        <w:t>evaluate_auto_arima(train1, test1, h = 12, model_name = "Auto ARIMA on ts1")</w:t>
      </w:r>
    </w:p>
    <w:p w14:paraId="126CF8FA" w14:textId="77777777" w:rsidR="00ED525D" w:rsidRDefault="00ED525D" w:rsidP="00ED525D">
      <w:r>
        <w:t>evaluate_time_series_regression(train1, test1, h = 12, name = "Regression on ts1")</w:t>
      </w:r>
    </w:p>
    <w:p w14:paraId="79984AE9" w14:textId="77777777" w:rsidR="00ED525D" w:rsidRDefault="00ED525D" w:rsidP="00ED525D">
      <w:r>
        <w:t>accuracy(forecast_arima1$mean, test1)</w:t>
      </w:r>
    </w:p>
    <w:p w14:paraId="627EC068" w14:textId="77777777" w:rsidR="00ED525D" w:rsidRDefault="00ED525D" w:rsidP="00ED525D"/>
    <w:p w14:paraId="33A8480C" w14:textId="77777777" w:rsidR="00ED525D" w:rsidRDefault="00ED525D" w:rsidP="00ED525D">
      <w:r>
        <w:t>acc_ts2 &lt;- run_es_models_on_split(train2, test2, h = 12, ts_name = "ts2")</w:t>
      </w:r>
    </w:p>
    <w:p w14:paraId="59E0CE46" w14:textId="77777777" w:rsidR="00ED525D" w:rsidRDefault="00ED525D" w:rsidP="00ED525D">
      <w:r>
        <w:t>acc_sma_ts2 &lt;- evaluate_sma_model(train2, test2, h = 12, k = 3)</w:t>
      </w:r>
    </w:p>
    <w:p w14:paraId="20562C12" w14:textId="77777777" w:rsidR="00ED525D" w:rsidRDefault="00ED525D" w:rsidP="00ED525D">
      <w:r>
        <w:t>evaluate_auto_arima(train2, test2, h = 12, model_name = "Auto ARIMA on ts2")</w:t>
      </w:r>
    </w:p>
    <w:p w14:paraId="24E583CF" w14:textId="77777777" w:rsidR="00ED525D" w:rsidRDefault="00ED525D" w:rsidP="00ED525D">
      <w:r>
        <w:t>evaluate_time_series_regression(train2, test2, h = 12, name = "Regression on ts2")</w:t>
      </w:r>
    </w:p>
    <w:p w14:paraId="13FE6ACD" w14:textId="77777777" w:rsidR="00ED525D" w:rsidRDefault="00ED525D" w:rsidP="00ED525D">
      <w:r>
        <w:t>accuracy(forecast_arima2$mean, test2)</w:t>
      </w:r>
    </w:p>
    <w:p w14:paraId="225402B5" w14:textId="77777777" w:rsidR="00ED525D" w:rsidRDefault="00ED525D" w:rsidP="00ED525D"/>
    <w:p w14:paraId="0BF89121" w14:textId="77777777" w:rsidR="00ED525D" w:rsidRDefault="00ED525D" w:rsidP="00ED525D">
      <w:r>
        <w:t>#BEST FORECASTS</w:t>
      </w:r>
    </w:p>
    <w:p w14:paraId="59E45B61" w14:textId="77777777" w:rsidR="00ED525D" w:rsidRDefault="00ED525D" w:rsidP="00ED525D">
      <w:r>
        <w:t>arima1_manual_final &lt;- Arima(ts1, order = c(1, 0, 1),</w:t>
      </w:r>
    </w:p>
    <w:p w14:paraId="28928184" w14:textId="77777777" w:rsidR="00ED525D" w:rsidRDefault="00ED525D" w:rsidP="00ED525D">
      <w:r>
        <w:lastRenderedPageBreak/>
        <w:t xml:space="preserve">                       seasonal = list(order = c(1, 1, 1), period = 12))</w:t>
      </w:r>
    </w:p>
    <w:p w14:paraId="177F604D" w14:textId="77777777" w:rsidR="00ED525D" w:rsidRDefault="00ED525D" w:rsidP="00ED525D">
      <w:r>
        <w:t>length(ts1)</w:t>
      </w:r>
    </w:p>
    <w:p w14:paraId="0C9E180F" w14:textId="77777777" w:rsidR="00ED525D" w:rsidRDefault="00ED525D" w:rsidP="00ED525D">
      <w:r>
        <w:t>start(ts1)</w:t>
      </w:r>
    </w:p>
    <w:p w14:paraId="280D9FC3" w14:textId="77777777" w:rsidR="00ED525D" w:rsidRDefault="00ED525D" w:rsidP="00ED525D">
      <w:r>
        <w:t>forecast_arima1_final &lt;- forecast(arima1_manual_final, h = 14)</w:t>
      </w:r>
    </w:p>
    <w:p w14:paraId="2DB6CB0A" w14:textId="77777777" w:rsidR="00ED525D" w:rsidRDefault="00ED525D" w:rsidP="00ED525D">
      <w:r>
        <w:t>print(forecast_arima1_final)</w:t>
      </w:r>
    </w:p>
    <w:p w14:paraId="5898183F" w14:textId="77777777" w:rsidR="00ED525D" w:rsidRDefault="00ED525D" w:rsidP="00ED525D">
      <w:r>
        <w:t>length(forecast_arima1_final)</w:t>
      </w:r>
    </w:p>
    <w:p w14:paraId="5DE70C04" w14:textId="77777777" w:rsidR="00ED525D" w:rsidRDefault="00ED525D" w:rsidP="00ED525D">
      <w:r>
        <w:t>plot(forecast_arima1_final, main = paste("ARIMA Forecast ts1 (h = 14", ")"))</w:t>
      </w:r>
    </w:p>
    <w:p w14:paraId="03C4DB36" w14:textId="77777777" w:rsidR="00ED525D" w:rsidRDefault="00ED525D" w:rsidP="00ED525D"/>
    <w:p w14:paraId="321A4D5B" w14:textId="77777777" w:rsidR="00ED525D" w:rsidRDefault="00ED525D" w:rsidP="00ED525D">
      <w:r>
        <w:t># 4. Holt-Winters Multiplicative</w:t>
      </w:r>
    </w:p>
    <w:p w14:paraId="36167260" w14:textId="77777777" w:rsidR="00ED525D" w:rsidRDefault="00ED525D" w:rsidP="00ED525D">
      <w:r>
        <w:t>hw_model &lt;- HoltWinters(ts2, seasonal = "multiplicative")</w:t>
      </w:r>
    </w:p>
    <w:p w14:paraId="162EB04F" w14:textId="77777777" w:rsidR="00ED525D" w:rsidRDefault="00ED525D" w:rsidP="00ED525D">
      <w:r>
        <w:t>hw_forecast &lt;- forecast(hw_model, h = 14)</w:t>
      </w:r>
    </w:p>
    <w:p w14:paraId="182E7B9A" w14:textId="77777777" w:rsidR="00ED525D" w:rsidRDefault="00ED525D" w:rsidP="00ED525D">
      <w:r>
        <w:t>plot(hw_forecast, main = paste("Holt-Winters Mult ts2 (h=14)"))</w:t>
      </w:r>
    </w:p>
    <w:p w14:paraId="4A487F90" w14:textId="77777777" w:rsidR="00ED525D" w:rsidRDefault="00ED525D" w:rsidP="00ED525D">
      <w:r>
        <w:t>print(hw_forecast)</w:t>
      </w:r>
    </w:p>
    <w:p w14:paraId="5A528F21" w14:textId="77777777" w:rsidR="00ED525D" w:rsidRDefault="00ED525D" w:rsidP="00ED525D"/>
    <w:p w14:paraId="2C49BA55" w14:textId="77777777" w:rsidR="00ED525D" w:rsidRDefault="00ED525D" w:rsidP="00ED525D"/>
    <w:p w14:paraId="237E2473" w14:textId="77777777" w:rsidR="00ED525D" w:rsidRDefault="00ED525D" w:rsidP="00ED525D"/>
    <w:p w14:paraId="394913E3" w14:textId="77777777" w:rsidR="00ED525D" w:rsidRDefault="00ED525D" w:rsidP="00ED525D">
      <w:r>
        <w:t>#FORECASTS OTHERS</w:t>
      </w:r>
    </w:p>
    <w:p w14:paraId="438CC993" w14:textId="77777777" w:rsidR="00ED525D" w:rsidRDefault="00ED525D" w:rsidP="00ED525D">
      <w:r>
        <w:t>run_and_plot_simple &lt;- function(ts_data, ts_name = "Series", h = 12) {</w:t>
      </w:r>
    </w:p>
    <w:p w14:paraId="0B1DEBA4" w14:textId="77777777" w:rsidR="00ED525D" w:rsidRDefault="00ED525D" w:rsidP="00ED525D">
      <w:r>
        <w:t xml:space="preserve">  </w:t>
      </w:r>
    </w:p>
    <w:p w14:paraId="15E5A0E3" w14:textId="77777777" w:rsidR="00ED525D" w:rsidRDefault="00ED525D" w:rsidP="00ED525D">
      <w:r>
        <w:t xml:space="preserve">  # 1. Naive</w:t>
      </w:r>
    </w:p>
    <w:p w14:paraId="2559E1AF" w14:textId="77777777" w:rsidR="00ED525D" w:rsidRDefault="00ED525D" w:rsidP="00ED525D">
      <w:r>
        <w:t xml:space="preserve">  naive_model &lt;- naive(ts_data, h = h)</w:t>
      </w:r>
    </w:p>
    <w:p w14:paraId="0433B96A" w14:textId="77777777" w:rsidR="00ED525D" w:rsidRDefault="00ED525D" w:rsidP="00ED525D">
      <w:r>
        <w:t xml:space="preserve">  plot(naive_model, main = paste(ts_name, "- Naive"))</w:t>
      </w:r>
    </w:p>
    <w:p w14:paraId="4F5CCBE2" w14:textId="77777777" w:rsidR="00ED525D" w:rsidRDefault="00ED525D" w:rsidP="00ED525D">
      <w:r>
        <w:t xml:space="preserve">  lines(ts_data, col = "blue", lty = 2)</w:t>
      </w:r>
    </w:p>
    <w:p w14:paraId="360675AB" w14:textId="77777777" w:rsidR="00ED525D" w:rsidRDefault="00ED525D" w:rsidP="00ED525D">
      <w:r>
        <w:t xml:space="preserve">  </w:t>
      </w:r>
    </w:p>
    <w:p w14:paraId="30DCEF6C" w14:textId="77777777" w:rsidR="00ED525D" w:rsidRDefault="00ED525D" w:rsidP="00ED525D">
      <w:r>
        <w:t xml:space="preserve">  # 2. Seasonal Naive</w:t>
      </w:r>
    </w:p>
    <w:p w14:paraId="26D9D4F5" w14:textId="77777777" w:rsidR="00ED525D" w:rsidRDefault="00ED525D" w:rsidP="00ED525D">
      <w:r>
        <w:t xml:space="preserve">  snaive_model &lt;- snaive(ts_data, h = h)</w:t>
      </w:r>
    </w:p>
    <w:p w14:paraId="0DCB82DD" w14:textId="77777777" w:rsidR="00ED525D" w:rsidRDefault="00ED525D" w:rsidP="00ED525D">
      <w:r>
        <w:t xml:space="preserve">  plot(snaive_model, main = paste(ts_name, "- Seasonal Naive"))</w:t>
      </w:r>
    </w:p>
    <w:p w14:paraId="5368132E" w14:textId="77777777" w:rsidR="00ED525D" w:rsidRDefault="00ED525D" w:rsidP="00ED525D">
      <w:r>
        <w:t xml:space="preserve">  lines(ts_data, col = "blue", lty = 2)</w:t>
      </w:r>
    </w:p>
    <w:p w14:paraId="5AB49CB5" w14:textId="77777777" w:rsidR="00ED525D" w:rsidRDefault="00ED525D" w:rsidP="00ED525D">
      <w:r>
        <w:t xml:space="preserve">  </w:t>
      </w:r>
    </w:p>
    <w:p w14:paraId="5DECB327" w14:textId="77777777" w:rsidR="00ED525D" w:rsidRDefault="00ED525D" w:rsidP="00ED525D">
      <w:r>
        <w:t xml:space="preserve">  # 3. ETS (MMM)</w:t>
      </w:r>
    </w:p>
    <w:p w14:paraId="5CA1D27B" w14:textId="77777777" w:rsidR="00ED525D" w:rsidRDefault="00ED525D" w:rsidP="00ED525D">
      <w:r>
        <w:t xml:space="preserve">  ets_model &lt;- ets(ts_data, model = "MMM")</w:t>
      </w:r>
    </w:p>
    <w:p w14:paraId="4714A76D" w14:textId="77777777" w:rsidR="00ED525D" w:rsidRDefault="00ED525D" w:rsidP="00ED525D">
      <w:r>
        <w:lastRenderedPageBreak/>
        <w:t xml:space="preserve">  ets_forecast &lt;- forecast(ets_model, h = h)</w:t>
      </w:r>
    </w:p>
    <w:p w14:paraId="7E67EC44" w14:textId="77777777" w:rsidR="00ED525D" w:rsidRDefault="00ED525D" w:rsidP="00ED525D">
      <w:r>
        <w:t xml:space="preserve">  plot(ets_forecast, main = paste(ts_name, "- ETS (MMM)"))</w:t>
      </w:r>
    </w:p>
    <w:p w14:paraId="73DFED94" w14:textId="77777777" w:rsidR="00ED525D" w:rsidRDefault="00ED525D" w:rsidP="00ED525D">
      <w:r>
        <w:t xml:space="preserve">  lines(ts_data, col = "blue", lty = 2)</w:t>
      </w:r>
    </w:p>
    <w:p w14:paraId="70AA30C9" w14:textId="77777777" w:rsidR="00ED525D" w:rsidRDefault="00ED525D" w:rsidP="00ED525D">
      <w:r>
        <w:t xml:space="preserve">  </w:t>
      </w:r>
    </w:p>
    <w:p w14:paraId="4C1E901F" w14:textId="77777777" w:rsidR="00ED525D" w:rsidRDefault="00ED525D" w:rsidP="00ED525D">
      <w:r>
        <w:t xml:space="preserve">  # 4. Holt-Winters Multiplicative</w:t>
      </w:r>
    </w:p>
    <w:p w14:paraId="4B8BCDE7" w14:textId="77777777" w:rsidR="00ED525D" w:rsidRDefault="00ED525D" w:rsidP="00ED525D">
      <w:r>
        <w:t xml:space="preserve">  hw_model &lt;- HoltWinters(ts_data, seasonal = "multiplicative")</w:t>
      </w:r>
    </w:p>
    <w:p w14:paraId="4D66EC30" w14:textId="77777777" w:rsidR="00ED525D" w:rsidRDefault="00ED525D" w:rsidP="00ED525D">
      <w:r>
        <w:t xml:space="preserve">  hw_forecast &lt;- forecast(hw_model, h = h)</w:t>
      </w:r>
    </w:p>
    <w:p w14:paraId="007FBC0B" w14:textId="77777777" w:rsidR="00ED525D" w:rsidRDefault="00ED525D" w:rsidP="00ED525D">
      <w:r>
        <w:t xml:space="preserve">  plot(hw_forecast, main = paste(ts_name, "- Holt-Winters Mult"))</w:t>
      </w:r>
    </w:p>
    <w:p w14:paraId="3F5D93DD" w14:textId="77777777" w:rsidR="00ED525D" w:rsidRDefault="00ED525D" w:rsidP="00ED525D">
      <w:r>
        <w:t xml:space="preserve">  lines(ts_data, col = "blue", lty = 2)</w:t>
      </w:r>
    </w:p>
    <w:p w14:paraId="03FE6307" w14:textId="77777777" w:rsidR="00ED525D" w:rsidRDefault="00ED525D" w:rsidP="00ED525D">
      <w:r>
        <w:t xml:space="preserve">  </w:t>
      </w:r>
    </w:p>
    <w:p w14:paraId="5129A509" w14:textId="77777777" w:rsidR="00ED525D" w:rsidRDefault="00ED525D" w:rsidP="00ED525D">
      <w:r>
        <w:t xml:space="preserve">  # 5. Time Series Regression (TSLM)</w:t>
      </w:r>
    </w:p>
    <w:p w14:paraId="45AD2B87" w14:textId="77777777" w:rsidR="00ED525D" w:rsidRDefault="00ED525D" w:rsidP="00ED525D">
      <w:r>
        <w:t xml:space="preserve">  tslm_model &lt;- tslm(ts_data ~ trend + season)</w:t>
      </w:r>
    </w:p>
    <w:p w14:paraId="1F6BAB0B" w14:textId="77777777" w:rsidR="00ED525D" w:rsidRDefault="00ED525D" w:rsidP="00ED525D">
      <w:r>
        <w:t xml:space="preserve">  tslm_forecast &lt;- forecast(tslm_model, h = h)</w:t>
      </w:r>
    </w:p>
    <w:p w14:paraId="008D860A" w14:textId="77777777" w:rsidR="00ED525D" w:rsidRDefault="00ED525D" w:rsidP="00ED525D">
      <w:r>
        <w:t xml:space="preserve">  plot(tslm_forecast, main = paste(ts_name, "- Time Series Regression"))</w:t>
      </w:r>
    </w:p>
    <w:p w14:paraId="505BD438" w14:textId="77777777" w:rsidR="00ED525D" w:rsidRDefault="00ED525D" w:rsidP="00ED525D">
      <w:r>
        <w:t xml:space="preserve">  lines(ts_data, col = "blue", lty = 2)</w:t>
      </w:r>
    </w:p>
    <w:p w14:paraId="6DE95716" w14:textId="77777777" w:rsidR="00ED525D" w:rsidRDefault="00ED525D" w:rsidP="00ED525D">
      <w:r>
        <w:t xml:space="preserve">  </w:t>
      </w:r>
    </w:p>
    <w:p w14:paraId="2BBEDE21" w14:textId="77777777" w:rsidR="00ED525D" w:rsidRDefault="00ED525D" w:rsidP="00ED525D">
      <w:r>
        <w:t xml:space="preserve">  # 6. Auto ARIMA</w:t>
      </w:r>
    </w:p>
    <w:p w14:paraId="545C6AA2" w14:textId="77777777" w:rsidR="00ED525D" w:rsidRDefault="00ED525D" w:rsidP="00ED525D">
      <w:r>
        <w:t xml:space="preserve">  arima_model &lt;- auto.arima(ts_data)</w:t>
      </w:r>
    </w:p>
    <w:p w14:paraId="7873B01A" w14:textId="77777777" w:rsidR="00ED525D" w:rsidRDefault="00ED525D" w:rsidP="00ED525D">
      <w:r>
        <w:t xml:space="preserve">  arima_forecast &lt;- forecast(arima_model, h = h)</w:t>
      </w:r>
    </w:p>
    <w:p w14:paraId="0937BAD4" w14:textId="77777777" w:rsidR="00ED525D" w:rsidRDefault="00ED525D" w:rsidP="00ED525D">
      <w:r>
        <w:t xml:space="preserve">  plot(arima_forecast, main = paste(ts_name, "- Auto ARIMA"))</w:t>
      </w:r>
    </w:p>
    <w:p w14:paraId="3A07015A" w14:textId="77777777" w:rsidR="00ED525D" w:rsidRDefault="00ED525D" w:rsidP="00ED525D">
      <w:r>
        <w:t xml:space="preserve">  lines(ts_data, col = "blue", lty = 2)</w:t>
      </w:r>
    </w:p>
    <w:p w14:paraId="39CBA539" w14:textId="77777777" w:rsidR="00ED525D" w:rsidRDefault="00ED525D" w:rsidP="00ED525D">
      <w:r>
        <w:t>}</w:t>
      </w:r>
    </w:p>
    <w:p w14:paraId="548E5924" w14:textId="77777777" w:rsidR="00ED525D" w:rsidRDefault="00ED525D" w:rsidP="00ED525D"/>
    <w:p w14:paraId="73FEA752" w14:textId="77777777" w:rsidR="00ED525D" w:rsidRDefault="00ED525D" w:rsidP="00ED525D">
      <w:r>
        <w:t># --- Run for ts1 ---</w:t>
      </w:r>
    </w:p>
    <w:p w14:paraId="0B65EE8D" w14:textId="77777777" w:rsidR="00ED525D" w:rsidRDefault="00ED525D" w:rsidP="00ED525D">
      <w:r>
        <w:t>run_and_plot_simple(ts1, ts_name = "ts1", h = 14)</w:t>
      </w:r>
    </w:p>
    <w:p w14:paraId="607D5124" w14:textId="77777777" w:rsidR="00ED525D" w:rsidRDefault="00ED525D" w:rsidP="00ED525D"/>
    <w:p w14:paraId="429EBB94" w14:textId="77777777" w:rsidR="00ED525D" w:rsidRDefault="00ED525D" w:rsidP="00ED525D">
      <w:r>
        <w:t># --- Run for ts2 ---</w:t>
      </w:r>
    </w:p>
    <w:p w14:paraId="5E8EED03" w14:textId="77777777" w:rsidR="00ED525D" w:rsidRDefault="00ED525D" w:rsidP="00ED525D">
      <w:r>
        <w:t>run_and_plot_simple(ts2, ts_name = "ts2", h = 14)</w:t>
      </w:r>
    </w:p>
    <w:p w14:paraId="2C277A89" w14:textId="77777777" w:rsidR="00ED525D" w:rsidRDefault="00ED525D" w:rsidP="00ED525D"/>
    <w:p w14:paraId="1E47F9F2" w14:textId="77777777" w:rsidR="006A01A8" w:rsidRPr="006A01A8" w:rsidRDefault="006A01A8" w:rsidP="006A01A8"/>
    <w:sectPr w:rsidR="006A01A8" w:rsidRPr="006A01A8" w:rsidSect="00554E6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7B6C0" w14:textId="77777777" w:rsidR="00864951" w:rsidRDefault="00864951" w:rsidP="0011380D">
      <w:pPr>
        <w:spacing w:after="0" w:line="240" w:lineRule="auto"/>
      </w:pPr>
      <w:r>
        <w:separator/>
      </w:r>
    </w:p>
  </w:endnote>
  <w:endnote w:type="continuationSeparator" w:id="0">
    <w:p w14:paraId="27FF163E" w14:textId="77777777" w:rsidR="00864951" w:rsidRDefault="00864951" w:rsidP="00113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BoldM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147AB" w14:textId="77777777" w:rsidR="00864951" w:rsidRDefault="00864951" w:rsidP="0011380D">
      <w:pPr>
        <w:spacing w:after="0" w:line="240" w:lineRule="auto"/>
      </w:pPr>
      <w:r>
        <w:separator/>
      </w:r>
    </w:p>
  </w:footnote>
  <w:footnote w:type="continuationSeparator" w:id="0">
    <w:p w14:paraId="24AF8451" w14:textId="77777777" w:rsidR="00864951" w:rsidRDefault="00864951" w:rsidP="00113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D52ACA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2B005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E4A3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312B97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2AE2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5CE8F0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B6F65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AE0A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DC20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12AA0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EE4805"/>
    <w:multiLevelType w:val="multilevel"/>
    <w:tmpl w:val="5580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0A0767"/>
    <w:multiLevelType w:val="multilevel"/>
    <w:tmpl w:val="41780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438CF"/>
    <w:multiLevelType w:val="multilevel"/>
    <w:tmpl w:val="5D3E8B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085E25BF"/>
    <w:multiLevelType w:val="multilevel"/>
    <w:tmpl w:val="B66E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3296D"/>
    <w:multiLevelType w:val="hybridMultilevel"/>
    <w:tmpl w:val="DB167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F80517B"/>
    <w:multiLevelType w:val="hybridMultilevel"/>
    <w:tmpl w:val="65B2F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A62FDD"/>
    <w:multiLevelType w:val="multilevel"/>
    <w:tmpl w:val="CE04F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D7412A"/>
    <w:multiLevelType w:val="multilevel"/>
    <w:tmpl w:val="750C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72439F"/>
    <w:multiLevelType w:val="multilevel"/>
    <w:tmpl w:val="B8682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140C37"/>
    <w:multiLevelType w:val="hybridMultilevel"/>
    <w:tmpl w:val="9B8263E6"/>
    <w:lvl w:ilvl="0" w:tplc="7DB8A30C">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0894D34"/>
    <w:multiLevelType w:val="multilevel"/>
    <w:tmpl w:val="0FF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2A4D19"/>
    <w:multiLevelType w:val="multilevel"/>
    <w:tmpl w:val="E9CE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01F07"/>
    <w:multiLevelType w:val="hybridMultilevel"/>
    <w:tmpl w:val="274AA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62642EF"/>
    <w:multiLevelType w:val="multilevel"/>
    <w:tmpl w:val="FB3C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620EB3"/>
    <w:multiLevelType w:val="multilevel"/>
    <w:tmpl w:val="4F9C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FC5F60"/>
    <w:multiLevelType w:val="multilevel"/>
    <w:tmpl w:val="42EA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A4386D"/>
    <w:multiLevelType w:val="multilevel"/>
    <w:tmpl w:val="F682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2553C2"/>
    <w:multiLevelType w:val="multilevel"/>
    <w:tmpl w:val="1440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3957B2"/>
    <w:multiLevelType w:val="multilevel"/>
    <w:tmpl w:val="367A6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0F2B6D"/>
    <w:multiLevelType w:val="multilevel"/>
    <w:tmpl w:val="578E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5652CF"/>
    <w:multiLevelType w:val="multilevel"/>
    <w:tmpl w:val="36C2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7E62E1"/>
    <w:multiLevelType w:val="multilevel"/>
    <w:tmpl w:val="17603DEC"/>
    <w:lvl w:ilvl="0">
      <w:start w:val="4"/>
      <w:numFmt w:val="decimal"/>
      <w:lvlText w:val="%1"/>
      <w:lvlJc w:val="left"/>
      <w:pPr>
        <w:ind w:left="576" w:hanging="576"/>
      </w:pPr>
      <w:rPr>
        <w:rFonts w:hint="default"/>
      </w:rPr>
    </w:lvl>
    <w:lvl w:ilvl="1">
      <w:start w:val="6"/>
      <w:numFmt w:val="decimal"/>
      <w:lvlText w:val="%1.%2"/>
      <w:lvlJc w:val="left"/>
      <w:pPr>
        <w:ind w:left="822" w:hanging="576"/>
      </w:pPr>
      <w:rPr>
        <w:rFonts w:hint="default"/>
      </w:rPr>
    </w:lvl>
    <w:lvl w:ilvl="2">
      <w:start w:val="2"/>
      <w:numFmt w:val="decimal"/>
      <w:lvlText w:val="%1.%2.%3"/>
      <w:lvlJc w:val="left"/>
      <w:pPr>
        <w:ind w:left="1212" w:hanging="720"/>
      </w:pPr>
      <w:rPr>
        <w:rFonts w:hint="default"/>
      </w:rPr>
    </w:lvl>
    <w:lvl w:ilvl="3">
      <w:start w:val="1"/>
      <w:numFmt w:val="decimal"/>
      <w:lvlText w:val="%1.%2.%3.%4"/>
      <w:lvlJc w:val="left"/>
      <w:pPr>
        <w:ind w:left="1458" w:hanging="720"/>
      </w:pPr>
      <w:rPr>
        <w:rFonts w:hint="default"/>
      </w:rPr>
    </w:lvl>
    <w:lvl w:ilvl="4">
      <w:start w:val="1"/>
      <w:numFmt w:val="decimal"/>
      <w:lvlText w:val="%1.%2.%3.%4.%5"/>
      <w:lvlJc w:val="left"/>
      <w:pPr>
        <w:ind w:left="2064" w:hanging="1080"/>
      </w:pPr>
      <w:rPr>
        <w:rFonts w:hint="default"/>
      </w:rPr>
    </w:lvl>
    <w:lvl w:ilvl="5">
      <w:start w:val="1"/>
      <w:numFmt w:val="decimal"/>
      <w:lvlText w:val="%1.%2.%3.%4.%5.%6"/>
      <w:lvlJc w:val="left"/>
      <w:pPr>
        <w:ind w:left="2310" w:hanging="1080"/>
      </w:pPr>
      <w:rPr>
        <w:rFonts w:hint="default"/>
      </w:rPr>
    </w:lvl>
    <w:lvl w:ilvl="6">
      <w:start w:val="1"/>
      <w:numFmt w:val="decimal"/>
      <w:lvlText w:val="%1.%2.%3.%4.%5.%6.%7"/>
      <w:lvlJc w:val="left"/>
      <w:pPr>
        <w:ind w:left="2916" w:hanging="1440"/>
      </w:pPr>
      <w:rPr>
        <w:rFonts w:hint="default"/>
      </w:rPr>
    </w:lvl>
    <w:lvl w:ilvl="7">
      <w:start w:val="1"/>
      <w:numFmt w:val="decimal"/>
      <w:lvlText w:val="%1.%2.%3.%4.%5.%6.%7.%8"/>
      <w:lvlJc w:val="left"/>
      <w:pPr>
        <w:ind w:left="3162" w:hanging="1440"/>
      </w:pPr>
      <w:rPr>
        <w:rFonts w:hint="default"/>
      </w:rPr>
    </w:lvl>
    <w:lvl w:ilvl="8">
      <w:start w:val="1"/>
      <w:numFmt w:val="decimal"/>
      <w:lvlText w:val="%1.%2.%3.%4.%5.%6.%7.%8.%9"/>
      <w:lvlJc w:val="left"/>
      <w:pPr>
        <w:ind w:left="3768" w:hanging="1800"/>
      </w:pPr>
      <w:rPr>
        <w:rFonts w:hint="default"/>
      </w:rPr>
    </w:lvl>
  </w:abstractNum>
  <w:abstractNum w:abstractNumId="32" w15:restartNumberingAfterBreak="0">
    <w:nsid w:val="4FD26FA1"/>
    <w:multiLevelType w:val="multilevel"/>
    <w:tmpl w:val="A34C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1724A0"/>
    <w:multiLevelType w:val="multilevel"/>
    <w:tmpl w:val="A5E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81BDE"/>
    <w:multiLevelType w:val="multilevel"/>
    <w:tmpl w:val="B22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832AB9"/>
    <w:multiLevelType w:val="multilevel"/>
    <w:tmpl w:val="8D02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A23A36"/>
    <w:multiLevelType w:val="multilevel"/>
    <w:tmpl w:val="E4CC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3F4CE2"/>
    <w:multiLevelType w:val="multilevel"/>
    <w:tmpl w:val="6CB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F6474E"/>
    <w:multiLevelType w:val="multilevel"/>
    <w:tmpl w:val="5E42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190703"/>
    <w:multiLevelType w:val="multilevel"/>
    <w:tmpl w:val="7294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67EA4"/>
    <w:multiLevelType w:val="multilevel"/>
    <w:tmpl w:val="80C6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0F779A"/>
    <w:multiLevelType w:val="multilevel"/>
    <w:tmpl w:val="684EFEDC"/>
    <w:lvl w:ilvl="0">
      <w:start w:val="7"/>
      <w:numFmt w:val="decimal"/>
      <w:lvlText w:val="%1"/>
      <w:lvlJc w:val="left"/>
      <w:pPr>
        <w:ind w:left="420" w:hanging="420"/>
      </w:pPr>
      <w:rPr>
        <w:rFonts w:hint="default"/>
      </w:rPr>
    </w:lvl>
    <w:lvl w:ilvl="1">
      <w:start w:val="3"/>
      <w:numFmt w:val="decimal"/>
      <w:lvlText w:val="%1.%2"/>
      <w:lvlJc w:val="left"/>
      <w:pPr>
        <w:ind w:left="660" w:hanging="4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2" w15:restartNumberingAfterBreak="0">
    <w:nsid w:val="773750C0"/>
    <w:multiLevelType w:val="multilevel"/>
    <w:tmpl w:val="17B8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1B2EE9"/>
    <w:multiLevelType w:val="multilevel"/>
    <w:tmpl w:val="D99A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F9727A"/>
    <w:multiLevelType w:val="multilevel"/>
    <w:tmpl w:val="EEDE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664FA7"/>
    <w:multiLevelType w:val="multilevel"/>
    <w:tmpl w:val="E72A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639428">
    <w:abstractNumId w:val="17"/>
  </w:num>
  <w:num w:numId="2" w16cid:durableId="1859346441">
    <w:abstractNumId w:val="12"/>
  </w:num>
  <w:num w:numId="3" w16cid:durableId="847720376">
    <w:abstractNumId w:val="32"/>
  </w:num>
  <w:num w:numId="4" w16cid:durableId="1483277161">
    <w:abstractNumId w:val="20"/>
  </w:num>
  <w:num w:numId="5" w16cid:durableId="1041053314">
    <w:abstractNumId w:val="28"/>
  </w:num>
  <w:num w:numId="6" w16cid:durableId="1156917449">
    <w:abstractNumId w:val="39"/>
  </w:num>
  <w:num w:numId="7" w16cid:durableId="1705055439">
    <w:abstractNumId w:val="18"/>
  </w:num>
  <w:num w:numId="8" w16cid:durableId="1442410385">
    <w:abstractNumId w:val="13"/>
  </w:num>
  <w:num w:numId="9" w16cid:durableId="1755518089">
    <w:abstractNumId w:val="15"/>
  </w:num>
  <w:num w:numId="10" w16cid:durableId="1887838034">
    <w:abstractNumId w:val="19"/>
  </w:num>
  <w:num w:numId="11" w16cid:durableId="558128439">
    <w:abstractNumId w:val="44"/>
  </w:num>
  <w:num w:numId="12" w16cid:durableId="310646872">
    <w:abstractNumId w:val="16"/>
  </w:num>
  <w:num w:numId="13" w16cid:durableId="926692260">
    <w:abstractNumId w:val="26"/>
  </w:num>
  <w:num w:numId="14" w16cid:durableId="257641525">
    <w:abstractNumId w:val="27"/>
  </w:num>
  <w:num w:numId="15" w16cid:durableId="1404795093">
    <w:abstractNumId w:val="38"/>
  </w:num>
  <w:num w:numId="16" w16cid:durableId="1660114003">
    <w:abstractNumId w:val="45"/>
  </w:num>
  <w:num w:numId="17" w16cid:durableId="1081020883">
    <w:abstractNumId w:val="21"/>
  </w:num>
  <w:num w:numId="18" w16cid:durableId="955601626">
    <w:abstractNumId w:val="36"/>
  </w:num>
  <w:num w:numId="19" w16cid:durableId="43605487">
    <w:abstractNumId w:val="24"/>
  </w:num>
  <w:num w:numId="20" w16cid:durableId="1619217753">
    <w:abstractNumId w:val="37"/>
  </w:num>
  <w:num w:numId="21" w16cid:durableId="1618443522">
    <w:abstractNumId w:val="40"/>
  </w:num>
  <w:num w:numId="22" w16cid:durableId="237180157">
    <w:abstractNumId w:val="43"/>
  </w:num>
  <w:num w:numId="23" w16cid:durableId="264968207">
    <w:abstractNumId w:val="22"/>
  </w:num>
  <w:num w:numId="24" w16cid:durableId="718557915">
    <w:abstractNumId w:val="42"/>
  </w:num>
  <w:num w:numId="25" w16cid:durableId="1896039996">
    <w:abstractNumId w:val="10"/>
  </w:num>
  <w:num w:numId="26" w16cid:durableId="1789470783">
    <w:abstractNumId w:val="33"/>
  </w:num>
  <w:num w:numId="27" w16cid:durableId="718624463">
    <w:abstractNumId w:val="34"/>
  </w:num>
  <w:num w:numId="28" w16cid:durableId="2010938917">
    <w:abstractNumId w:val="30"/>
  </w:num>
  <w:num w:numId="29" w16cid:durableId="128863645">
    <w:abstractNumId w:val="23"/>
  </w:num>
  <w:num w:numId="30" w16cid:durableId="1470855239">
    <w:abstractNumId w:val="35"/>
  </w:num>
  <w:num w:numId="31" w16cid:durableId="1353336624">
    <w:abstractNumId w:val="29"/>
  </w:num>
  <w:num w:numId="32" w16cid:durableId="555434298">
    <w:abstractNumId w:val="25"/>
  </w:num>
  <w:num w:numId="33" w16cid:durableId="1874538236">
    <w:abstractNumId w:val="31"/>
  </w:num>
  <w:num w:numId="34" w16cid:durableId="1944260919">
    <w:abstractNumId w:val="41"/>
  </w:num>
  <w:num w:numId="35" w16cid:durableId="1923833387">
    <w:abstractNumId w:val="11"/>
  </w:num>
  <w:num w:numId="36" w16cid:durableId="1717242640">
    <w:abstractNumId w:val="14"/>
  </w:num>
  <w:num w:numId="37" w16cid:durableId="282270738">
    <w:abstractNumId w:val="9"/>
  </w:num>
  <w:num w:numId="38" w16cid:durableId="1363477897">
    <w:abstractNumId w:val="7"/>
  </w:num>
  <w:num w:numId="39" w16cid:durableId="817185571">
    <w:abstractNumId w:val="6"/>
  </w:num>
  <w:num w:numId="40" w16cid:durableId="1518425770">
    <w:abstractNumId w:val="5"/>
  </w:num>
  <w:num w:numId="41" w16cid:durableId="1745452723">
    <w:abstractNumId w:val="4"/>
  </w:num>
  <w:num w:numId="42" w16cid:durableId="277952567">
    <w:abstractNumId w:val="8"/>
  </w:num>
  <w:num w:numId="43" w16cid:durableId="452746102">
    <w:abstractNumId w:val="3"/>
  </w:num>
  <w:num w:numId="44" w16cid:durableId="1889755914">
    <w:abstractNumId w:val="2"/>
  </w:num>
  <w:num w:numId="45" w16cid:durableId="368184596">
    <w:abstractNumId w:val="1"/>
  </w:num>
  <w:num w:numId="46" w16cid:durableId="63742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E2"/>
    <w:rsid w:val="00002A7C"/>
    <w:rsid w:val="00004898"/>
    <w:rsid w:val="00010817"/>
    <w:rsid w:val="00012078"/>
    <w:rsid w:val="00021D73"/>
    <w:rsid w:val="000258E0"/>
    <w:rsid w:val="0002798B"/>
    <w:rsid w:val="00031AE7"/>
    <w:rsid w:val="0003233A"/>
    <w:rsid w:val="00032E38"/>
    <w:rsid w:val="00033258"/>
    <w:rsid w:val="00034F21"/>
    <w:rsid w:val="000370DF"/>
    <w:rsid w:val="00050324"/>
    <w:rsid w:val="00060466"/>
    <w:rsid w:val="00061CE6"/>
    <w:rsid w:val="000620F7"/>
    <w:rsid w:val="00062A79"/>
    <w:rsid w:val="00072273"/>
    <w:rsid w:val="00073255"/>
    <w:rsid w:val="000745E7"/>
    <w:rsid w:val="00074C4D"/>
    <w:rsid w:val="00080B3F"/>
    <w:rsid w:val="00091A7C"/>
    <w:rsid w:val="00096DC8"/>
    <w:rsid w:val="000A648B"/>
    <w:rsid w:val="000B18C1"/>
    <w:rsid w:val="000B32DE"/>
    <w:rsid w:val="000B34A8"/>
    <w:rsid w:val="000B5936"/>
    <w:rsid w:val="000C2191"/>
    <w:rsid w:val="000C2346"/>
    <w:rsid w:val="000C5F4A"/>
    <w:rsid w:val="000C7968"/>
    <w:rsid w:val="000C7F45"/>
    <w:rsid w:val="000D10D8"/>
    <w:rsid w:val="000D1865"/>
    <w:rsid w:val="000D360C"/>
    <w:rsid w:val="000F110A"/>
    <w:rsid w:val="000F1D2C"/>
    <w:rsid w:val="000F3DFB"/>
    <w:rsid w:val="000F6667"/>
    <w:rsid w:val="001004FC"/>
    <w:rsid w:val="0011279C"/>
    <w:rsid w:val="0011380D"/>
    <w:rsid w:val="001213A3"/>
    <w:rsid w:val="001233F9"/>
    <w:rsid w:val="001309C9"/>
    <w:rsid w:val="00131342"/>
    <w:rsid w:val="001355FA"/>
    <w:rsid w:val="0014039C"/>
    <w:rsid w:val="001449C8"/>
    <w:rsid w:val="00145BF0"/>
    <w:rsid w:val="00147A00"/>
    <w:rsid w:val="00150CD8"/>
    <w:rsid w:val="00156711"/>
    <w:rsid w:val="0016016F"/>
    <w:rsid w:val="00162464"/>
    <w:rsid w:val="001646C3"/>
    <w:rsid w:val="00170D56"/>
    <w:rsid w:val="001772E5"/>
    <w:rsid w:val="001838F1"/>
    <w:rsid w:val="00183A6A"/>
    <w:rsid w:val="00190559"/>
    <w:rsid w:val="00190FB0"/>
    <w:rsid w:val="0019434F"/>
    <w:rsid w:val="001A2633"/>
    <w:rsid w:val="001A3EDD"/>
    <w:rsid w:val="001A4A07"/>
    <w:rsid w:val="001A4BCB"/>
    <w:rsid w:val="001C2DF6"/>
    <w:rsid w:val="001C5F53"/>
    <w:rsid w:val="001C6FBB"/>
    <w:rsid w:val="001C7ED0"/>
    <w:rsid w:val="001D4ACF"/>
    <w:rsid w:val="001E03C3"/>
    <w:rsid w:val="001E0C0C"/>
    <w:rsid w:val="001E6535"/>
    <w:rsid w:val="001E7A45"/>
    <w:rsid w:val="001F1268"/>
    <w:rsid w:val="001F3586"/>
    <w:rsid w:val="001F6D3C"/>
    <w:rsid w:val="00201DFB"/>
    <w:rsid w:val="00207B04"/>
    <w:rsid w:val="002124DF"/>
    <w:rsid w:val="0021257C"/>
    <w:rsid w:val="002158F4"/>
    <w:rsid w:val="00220703"/>
    <w:rsid w:val="00222161"/>
    <w:rsid w:val="002222B9"/>
    <w:rsid w:val="00223D0D"/>
    <w:rsid w:val="0022424F"/>
    <w:rsid w:val="00226363"/>
    <w:rsid w:val="002274CB"/>
    <w:rsid w:val="00233878"/>
    <w:rsid w:val="00243D48"/>
    <w:rsid w:val="00243E21"/>
    <w:rsid w:val="00244B34"/>
    <w:rsid w:val="0025426F"/>
    <w:rsid w:val="002552FE"/>
    <w:rsid w:val="00262AD5"/>
    <w:rsid w:val="00263736"/>
    <w:rsid w:val="00264687"/>
    <w:rsid w:val="0026594B"/>
    <w:rsid w:val="00267199"/>
    <w:rsid w:val="00270511"/>
    <w:rsid w:val="002719A4"/>
    <w:rsid w:val="00281DC0"/>
    <w:rsid w:val="00285E9C"/>
    <w:rsid w:val="00285F4B"/>
    <w:rsid w:val="00286EF4"/>
    <w:rsid w:val="002A1A32"/>
    <w:rsid w:val="002A4787"/>
    <w:rsid w:val="002B5F43"/>
    <w:rsid w:val="002B7498"/>
    <w:rsid w:val="002D1D2C"/>
    <w:rsid w:val="002D322B"/>
    <w:rsid w:val="002D32DC"/>
    <w:rsid w:val="002E5ABD"/>
    <w:rsid w:val="002E7F02"/>
    <w:rsid w:val="002F313F"/>
    <w:rsid w:val="002F365C"/>
    <w:rsid w:val="002F6CEF"/>
    <w:rsid w:val="00302EAC"/>
    <w:rsid w:val="0030568E"/>
    <w:rsid w:val="00305D1E"/>
    <w:rsid w:val="00310765"/>
    <w:rsid w:val="00314ED5"/>
    <w:rsid w:val="003174B9"/>
    <w:rsid w:val="00321BDF"/>
    <w:rsid w:val="00330FC2"/>
    <w:rsid w:val="00333F2D"/>
    <w:rsid w:val="00335D7C"/>
    <w:rsid w:val="00336859"/>
    <w:rsid w:val="00343302"/>
    <w:rsid w:val="00347EBE"/>
    <w:rsid w:val="00350639"/>
    <w:rsid w:val="00353AA0"/>
    <w:rsid w:val="003616FB"/>
    <w:rsid w:val="003619F4"/>
    <w:rsid w:val="003634F8"/>
    <w:rsid w:val="0036571E"/>
    <w:rsid w:val="00386AA2"/>
    <w:rsid w:val="00390EBD"/>
    <w:rsid w:val="00392C8B"/>
    <w:rsid w:val="0039376F"/>
    <w:rsid w:val="003A4EBE"/>
    <w:rsid w:val="003A7FF6"/>
    <w:rsid w:val="003B1F59"/>
    <w:rsid w:val="003B2360"/>
    <w:rsid w:val="003B487A"/>
    <w:rsid w:val="003B4BBA"/>
    <w:rsid w:val="003B6A9C"/>
    <w:rsid w:val="003C2C95"/>
    <w:rsid w:val="003D515E"/>
    <w:rsid w:val="003D62E0"/>
    <w:rsid w:val="003D7FD2"/>
    <w:rsid w:val="003E3B0A"/>
    <w:rsid w:val="003F185F"/>
    <w:rsid w:val="00402225"/>
    <w:rsid w:val="00410C86"/>
    <w:rsid w:val="00412025"/>
    <w:rsid w:val="00421B73"/>
    <w:rsid w:val="00422DC3"/>
    <w:rsid w:val="00424E95"/>
    <w:rsid w:val="00426BE6"/>
    <w:rsid w:val="00427884"/>
    <w:rsid w:val="00433528"/>
    <w:rsid w:val="00434F87"/>
    <w:rsid w:val="004357A6"/>
    <w:rsid w:val="00436359"/>
    <w:rsid w:val="00436E52"/>
    <w:rsid w:val="00444056"/>
    <w:rsid w:val="00447802"/>
    <w:rsid w:val="00451F03"/>
    <w:rsid w:val="00453E91"/>
    <w:rsid w:val="00461206"/>
    <w:rsid w:val="004760D5"/>
    <w:rsid w:val="00476A99"/>
    <w:rsid w:val="0048020C"/>
    <w:rsid w:val="00483BE2"/>
    <w:rsid w:val="00490116"/>
    <w:rsid w:val="00491626"/>
    <w:rsid w:val="004934D0"/>
    <w:rsid w:val="004A0699"/>
    <w:rsid w:val="004A2DAB"/>
    <w:rsid w:val="004A5D23"/>
    <w:rsid w:val="004A6B78"/>
    <w:rsid w:val="004B1C6A"/>
    <w:rsid w:val="004B4245"/>
    <w:rsid w:val="004B4CDB"/>
    <w:rsid w:val="004B691D"/>
    <w:rsid w:val="004C7C0F"/>
    <w:rsid w:val="004D797F"/>
    <w:rsid w:val="004E174B"/>
    <w:rsid w:val="004E3133"/>
    <w:rsid w:val="004E4BA0"/>
    <w:rsid w:val="004F5CC5"/>
    <w:rsid w:val="004F799C"/>
    <w:rsid w:val="0050240E"/>
    <w:rsid w:val="0050387B"/>
    <w:rsid w:val="00507AD1"/>
    <w:rsid w:val="00521E1C"/>
    <w:rsid w:val="005270FF"/>
    <w:rsid w:val="00531E25"/>
    <w:rsid w:val="00532279"/>
    <w:rsid w:val="00533613"/>
    <w:rsid w:val="00533C80"/>
    <w:rsid w:val="00534B8E"/>
    <w:rsid w:val="0053779D"/>
    <w:rsid w:val="00540C71"/>
    <w:rsid w:val="00541979"/>
    <w:rsid w:val="00543DF4"/>
    <w:rsid w:val="00545383"/>
    <w:rsid w:val="005464AB"/>
    <w:rsid w:val="00547DCA"/>
    <w:rsid w:val="00553A65"/>
    <w:rsid w:val="00554E64"/>
    <w:rsid w:val="00556A82"/>
    <w:rsid w:val="00562A79"/>
    <w:rsid w:val="00565302"/>
    <w:rsid w:val="00566F95"/>
    <w:rsid w:val="00587CAF"/>
    <w:rsid w:val="00592F0F"/>
    <w:rsid w:val="00593AFE"/>
    <w:rsid w:val="00595BB4"/>
    <w:rsid w:val="005963F2"/>
    <w:rsid w:val="005B071B"/>
    <w:rsid w:val="005B70E5"/>
    <w:rsid w:val="005C2877"/>
    <w:rsid w:val="005C4EEE"/>
    <w:rsid w:val="005C504F"/>
    <w:rsid w:val="005C7471"/>
    <w:rsid w:val="005D21B4"/>
    <w:rsid w:val="005D72B7"/>
    <w:rsid w:val="005E1937"/>
    <w:rsid w:val="005E1CBB"/>
    <w:rsid w:val="005E457E"/>
    <w:rsid w:val="005F6B39"/>
    <w:rsid w:val="005F6E13"/>
    <w:rsid w:val="005F7498"/>
    <w:rsid w:val="00605E16"/>
    <w:rsid w:val="00607558"/>
    <w:rsid w:val="006115F3"/>
    <w:rsid w:val="00613C0D"/>
    <w:rsid w:val="00645E8B"/>
    <w:rsid w:val="0064625E"/>
    <w:rsid w:val="00646F74"/>
    <w:rsid w:val="00655DD4"/>
    <w:rsid w:val="0065646A"/>
    <w:rsid w:val="006578EF"/>
    <w:rsid w:val="006628ED"/>
    <w:rsid w:val="006654E3"/>
    <w:rsid w:val="00677A14"/>
    <w:rsid w:val="00680A40"/>
    <w:rsid w:val="006864F9"/>
    <w:rsid w:val="00686BF0"/>
    <w:rsid w:val="0069270F"/>
    <w:rsid w:val="006A01A8"/>
    <w:rsid w:val="006A3D31"/>
    <w:rsid w:val="006A7A9F"/>
    <w:rsid w:val="006B0859"/>
    <w:rsid w:val="006B0C97"/>
    <w:rsid w:val="006B1FD6"/>
    <w:rsid w:val="006B2EB1"/>
    <w:rsid w:val="006B724E"/>
    <w:rsid w:val="006D0E54"/>
    <w:rsid w:val="006D198D"/>
    <w:rsid w:val="006D29D7"/>
    <w:rsid w:val="006D4730"/>
    <w:rsid w:val="006E03CA"/>
    <w:rsid w:val="006F048E"/>
    <w:rsid w:val="00703243"/>
    <w:rsid w:val="00704DEB"/>
    <w:rsid w:val="0071096F"/>
    <w:rsid w:val="007148D9"/>
    <w:rsid w:val="00726C99"/>
    <w:rsid w:val="00730D09"/>
    <w:rsid w:val="00730E54"/>
    <w:rsid w:val="0073197A"/>
    <w:rsid w:val="007323B9"/>
    <w:rsid w:val="00732ADE"/>
    <w:rsid w:val="00745039"/>
    <w:rsid w:val="0074792E"/>
    <w:rsid w:val="00763174"/>
    <w:rsid w:val="00763A44"/>
    <w:rsid w:val="00764ADA"/>
    <w:rsid w:val="00775393"/>
    <w:rsid w:val="007804F5"/>
    <w:rsid w:val="00784264"/>
    <w:rsid w:val="00784359"/>
    <w:rsid w:val="00784C1E"/>
    <w:rsid w:val="00784D89"/>
    <w:rsid w:val="00786FDB"/>
    <w:rsid w:val="00794D43"/>
    <w:rsid w:val="00794F8F"/>
    <w:rsid w:val="00795EF3"/>
    <w:rsid w:val="007A3F14"/>
    <w:rsid w:val="007B10D8"/>
    <w:rsid w:val="007B1979"/>
    <w:rsid w:val="007B4247"/>
    <w:rsid w:val="007B6914"/>
    <w:rsid w:val="007C6166"/>
    <w:rsid w:val="007D4633"/>
    <w:rsid w:val="007E6ADE"/>
    <w:rsid w:val="007E7790"/>
    <w:rsid w:val="007F04C4"/>
    <w:rsid w:val="007F1CDB"/>
    <w:rsid w:val="007F22A2"/>
    <w:rsid w:val="007F52F9"/>
    <w:rsid w:val="007F6513"/>
    <w:rsid w:val="00802CB8"/>
    <w:rsid w:val="008136EC"/>
    <w:rsid w:val="00813A2E"/>
    <w:rsid w:val="00820176"/>
    <w:rsid w:val="0082585C"/>
    <w:rsid w:val="00826C84"/>
    <w:rsid w:val="008304AF"/>
    <w:rsid w:val="00836341"/>
    <w:rsid w:val="008413F1"/>
    <w:rsid w:val="00841BE8"/>
    <w:rsid w:val="00844BEA"/>
    <w:rsid w:val="00854CAE"/>
    <w:rsid w:val="00855D66"/>
    <w:rsid w:val="008562F2"/>
    <w:rsid w:val="008563CD"/>
    <w:rsid w:val="00861B93"/>
    <w:rsid w:val="00864951"/>
    <w:rsid w:val="00872DFF"/>
    <w:rsid w:val="0087387C"/>
    <w:rsid w:val="00874E53"/>
    <w:rsid w:val="00876EA2"/>
    <w:rsid w:val="00877984"/>
    <w:rsid w:val="00877EAC"/>
    <w:rsid w:val="00881F7F"/>
    <w:rsid w:val="00883D3A"/>
    <w:rsid w:val="008871C5"/>
    <w:rsid w:val="00892FA5"/>
    <w:rsid w:val="0089633C"/>
    <w:rsid w:val="00896674"/>
    <w:rsid w:val="008A0875"/>
    <w:rsid w:val="008A608F"/>
    <w:rsid w:val="008B1E61"/>
    <w:rsid w:val="008B3C79"/>
    <w:rsid w:val="008B50F8"/>
    <w:rsid w:val="008C266D"/>
    <w:rsid w:val="008C42FC"/>
    <w:rsid w:val="008D7165"/>
    <w:rsid w:val="008E62F3"/>
    <w:rsid w:val="008F293E"/>
    <w:rsid w:val="008F5A0A"/>
    <w:rsid w:val="008F5B10"/>
    <w:rsid w:val="008F6F87"/>
    <w:rsid w:val="00900CC3"/>
    <w:rsid w:val="0090207C"/>
    <w:rsid w:val="00912DC2"/>
    <w:rsid w:val="00915751"/>
    <w:rsid w:val="00921B1A"/>
    <w:rsid w:val="00922B79"/>
    <w:rsid w:val="00925194"/>
    <w:rsid w:val="00930764"/>
    <w:rsid w:val="00931E2E"/>
    <w:rsid w:val="009346D1"/>
    <w:rsid w:val="009378E7"/>
    <w:rsid w:val="00940DC1"/>
    <w:rsid w:val="00941DEA"/>
    <w:rsid w:val="009428B2"/>
    <w:rsid w:val="0095630C"/>
    <w:rsid w:val="00962D2A"/>
    <w:rsid w:val="00975D24"/>
    <w:rsid w:val="00977349"/>
    <w:rsid w:val="00983E85"/>
    <w:rsid w:val="00994313"/>
    <w:rsid w:val="009A188F"/>
    <w:rsid w:val="009A3C34"/>
    <w:rsid w:val="009A4FEB"/>
    <w:rsid w:val="009A7C11"/>
    <w:rsid w:val="009B023A"/>
    <w:rsid w:val="009B2204"/>
    <w:rsid w:val="009B22B3"/>
    <w:rsid w:val="009D2077"/>
    <w:rsid w:val="009D4BAE"/>
    <w:rsid w:val="009D65E1"/>
    <w:rsid w:val="009D71A3"/>
    <w:rsid w:val="009E1C94"/>
    <w:rsid w:val="00A01D48"/>
    <w:rsid w:val="00A0244D"/>
    <w:rsid w:val="00A032B1"/>
    <w:rsid w:val="00A12039"/>
    <w:rsid w:val="00A1783E"/>
    <w:rsid w:val="00A27008"/>
    <w:rsid w:val="00A27D96"/>
    <w:rsid w:val="00A36D52"/>
    <w:rsid w:val="00A42C4F"/>
    <w:rsid w:val="00A45DB9"/>
    <w:rsid w:val="00A46B8E"/>
    <w:rsid w:val="00A60F73"/>
    <w:rsid w:val="00A62136"/>
    <w:rsid w:val="00A65943"/>
    <w:rsid w:val="00A838F3"/>
    <w:rsid w:val="00A83F46"/>
    <w:rsid w:val="00A84581"/>
    <w:rsid w:val="00A848E8"/>
    <w:rsid w:val="00A86CCA"/>
    <w:rsid w:val="00A979C2"/>
    <w:rsid w:val="00AA0668"/>
    <w:rsid w:val="00AA1B86"/>
    <w:rsid w:val="00AA7274"/>
    <w:rsid w:val="00AB1D03"/>
    <w:rsid w:val="00AC1377"/>
    <w:rsid w:val="00AC1E71"/>
    <w:rsid w:val="00AC6C23"/>
    <w:rsid w:val="00AD0756"/>
    <w:rsid w:val="00AD09E7"/>
    <w:rsid w:val="00AD0C9F"/>
    <w:rsid w:val="00AD4A9A"/>
    <w:rsid w:val="00AD505F"/>
    <w:rsid w:val="00AD5EA4"/>
    <w:rsid w:val="00AD65E8"/>
    <w:rsid w:val="00AE11C3"/>
    <w:rsid w:val="00AE6055"/>
    <w:rsid w:val="00AF16C8"/>
    <w:rsid w:val="00AF23CC"/>
    <w:rsid w:val="00AF5ABA"/>
    <w:rsid w:val="00AF5B57"/>
    <w:rsid w:val="00AF5C43"/>
    <w:rsid w:val="00B018BC"/>
    <w:rsid w:val="00B01C8B"/>
    <w:rsid w:val="00B03F1C"/>
    <w:rsid w:val="00B04CB9"/>
    <w:rsid w:val="00B05BBC"/>
    <w:rsid w:val="00B10443"/>
    <w:rsid w:val="00B11EEE"/>
    <w:rsid w:val="00B13989"/>
    <w:rsid w:val="00B159E7"/>
    <w:rsid w:val="00B240E1"/>
    <w:rsid w:val="00B2477B"/>
    <w:rsid w:val="00B27125"/>
    <w:rsid w:val="00B311EC"/>
    <w:rsid w:val="00B3480F"/>
    <w:rsid w:val="00B44D06"/>
    <w:rsid w:val="00B50B14"/>
    <w:rsid w:val="00B53892"/>
    <w:rsid w:val="00B6015C"/>
    <w:rsid w:val="00B61355"/>
    <w:rsid w:val="00B73976"/>
    <w:rsid w:val="00B73A11"/>
    <w:rsid w:val="00B756CE"/>
    <w:rsid w:val="00B7606C"/>
    <w:rsid w:val="00B83179"/>
    <w:rsid w:val="00B9054F"/>
    <w:rsid w:val="00BA02D4"/>
    <w:rsid w:val="00BA59B5"/>
    <w:rsid w:val="00BA5B07"/>
    <w:rsid w:val="00BA6465"/>
    <w:rsid w:val="00BB40CF"/>
    <w:rsid w:val="00BC126A"/>
    <w:rsid w:val="00BC15EE"/>
    <w:rsid w:val="00BC1BB4"/>
    <w:rsid w:val="00BC6E3C"/>
    <w:rsid w:val="00BD25DE"/>
    <w:rsid w:val="00BD35A9"/>
    <w:rsid w:val="00BE27DA"/>
    <w:rsid w:val="00BF21C8"/>
    <w:rsid w:val="00BF4D29"/>
    <w:rsid w:val="00C02B6A"/>
    <w:rsid w:val="00C10427"/>
    <w:rsid w:val="00C14661"/>
    <w:rsid w:val="00C20E46"/>
    <w:rsid w:val="00C21B47"/>
    <w:rsid w:val="00C21DCA"/>
    <w:rsid w:val="00C254E8"/>
    <w:rsid w:val="00C3001A"/>
    <w:rsid w:val="00C30468"/>
    <w:rsid w:val="00C377B8"/>
    <w:rsid w:val="00C437AC"/>
    <w:rsid w:val="00C51DBB"/>
    <w:rsid w:val="00C550FC"/>
    <w:rsid w:val="00C55D91"/>
    <w:rsid w:val="00C562F8"/>
    <w:rsid w:val="00C633A5"/>
    <w:rsid w:val="00C63D0B"/>
    <w:rsid w:val="00C710DD"/>
    <w:rsid w:val="00C72028"/>
    <w:rsid w:val="00C73184"/>
    <w:rsid w:val="00C7490A"/>
    <w:rsid w:val="00C81052"/>
    <w:rsid w:val="00C8677B"/>
    <w:rsid w:val="00C9644E"/>
    <w:rsid w:val="00CA74E0"/>
    <w:rsid w:val="00CB2E52"/>
    <w:rsid w:val="00CB78BB"/>
    <w:rsid w:val="00CC0AB9"/>
    <w:rsid w:val="00CC388A"/>
    <w:rsid w:val="00CC3D89"/>
    <w:rsid w:val="00CC3E11"/>
    <w:rsid w:val="00CC572A"/>
    <w:rsid w:val="00CD648E"/>
    <w:rsid w:val="00CD7EF1"/>
    <w:rsid w:val="00CE37A0"/>
    <w:rsid w:val="00CE3BB5"/>
    <w:rsid w:val="00CE5B42"/>
    <w:rsid w:val="00CF2339"/>
    <w:rsid w:val="00D02F36"/>
    <w:rsid w:val="00D04DF7"/>
    <w:rsid w:val="00D07511"/>
    <w:rsid w:val="00D20451"/>
    <w:rsid w:val="00D21F22"/>
    <w:rsid w:val="00D24AA4"/>
    <w:rsid w:val="00D3335C"/>
    <w:rsid w:val="00D33AAE"/>
    <w:rsid w:val="00D40529"/>
    <w:rsid w:val="00D40F64"/>
    <w:rsid w:val="00D42DAA"/>
    <w:rsid w:val="00D434A3"/>
    <w:rsid w:val="00D4463B"/>
    <w:rsid w:val="00D578A7"/>
    <w:rsid w:val="00D648A1"/>
    <w:rsid w:val="00D65AA9"/>
    <w:rsid w:val="00D75F59"/>
    <w:rsid w:val="00D91FCF"/>
    <w:rsid w:val="00D96C91"/>
    <w:rsid w:val="00DA3018"/>
    <w:rsid w:val="00DC4583"/>
    <w:rsid w:val="00DC7427"/>
    <w:rsid w:val="00DC7622"/>
    <w:rsid w:val="00DD0409"/>
    <w:rsid w:val="00DD0F82"/>
    <w:rsid w:val="00DD36CA"/>
    <w:rsid w:val="00DD3FD6"/>
    <w:rsid w:val="00DF2359"/>
    <w:rsid w:val="00E0757B"/>
    <w:rsid w:val="00E3514E"/>
    <w:rsid w:val="00E40901"/>
    <w:rsid w:val="00E43330"/>
    <w:rsid w:val="00E479AA"/>
    <w:rsid w:val="00E6036A"/>
    <w:rsid w:val="00E7361A"/>
    <w:rsid w:val="00E7715C"/>
    <w:rsid w:val="00E8326A"/>
    <w:rsid w:val="00E83E20"/>
    <w:rsid w:val="00E84108"/>
    <w:rsid w:val="00E90D22"/>
    <w:rsid w:val="00E943E5"/>
    <w:rsid w:val="00E9581D"/>
    <w:rsid w:val="00E96B41"/>
    <w:rsid w:val="00EA5900"/>
    <w:rsid w:val="00EA5FBC"/>
    <w:rsid w:val="00EA6F2D"/>
    <w:rsid w:val="00EB36CF"/>
    <w:rsid w:val="00ED1B2B"/>
    <w:rsid w:val="00ED2AC8"/>
    <w:rsid w:val="00ED525D"/>
    <w:rsid w:val="00EE2ABC"/>
    <w:rsid w:val="00EE3610"/>
    <w:rsid w:val="00EE4486"/>
    <w:rsid w:val="00EE77DD"/>
    <w:rsid w:val="00F02B09"/>
    <w:rsid w:val="00F06120"/>
    <w:rsid w:val="00F111E2"/>
    <w:rsid w:val="00F1401D"/>
    <w:rsid w:val="00F23BDC"/>
    <w:rsid w:val="00F33772"/>
    <w:rsid w:val="00F442EB"/>
    <w:rsid w:val="00F51EF8"/>
    <w:rsid w:val="00F550A4"/>
    <w:rsid w:val="00F55396"/>
    <w:rsid w:val="00F55EB4"/>
    <w:rsid w:val="00F57550"/>
    <w:rsid w:val="00F623E7"/>
    <w:rsid w:val="00F665F0"/>
    <w:rsid w:val="00F67727"/>
    <w:rsid w:val="00F67949"/>
    <w:rsid w:val="00F87FAC"/>
    <w:rsid w:val="00F933DB"/>
    <w:rsid w:val="00FA1727"/>
    <w:rsid w:val="00FA327C"/>
    <w:rsid w:val="00FA45EE"/>
    <w:rsid w:val="00FB3573"/>
    <w:rsid w:val="00FB6004"/>
    <w:rsid w:val="00FC7B8F"/>
    <w:rsid w:val="00FE2A18"/>
    <w:rsid w:val="00FE32A7"/>
    <w:rsid w:val="00FE5F49"/>
    <w:rsid w:val="00FE7D8B"/>
    <w:rsid w:val="00FF1050"/>
    <w:rsid w:val="00FF133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2C530"/>
  <w15:chartTrackingRefBased/>
  <w15:docId w15:val="{45EB768D-C9B0-4809-8163-B0206E8F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2FE"/>
  </w:style>
  <w:style w:type="paragraph" w:styleId="Heading1">
    <w:name w:val="heading 1"/>
    <w:basedOn w:val="Normal"/>
    <w:next w:val="Normal"/>
    <w:link w:val="Heading1Char"/>
    <w:uiPriority w:val="9"/>
    <w:qFormat/>
    <w:rsid w:val="00F11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1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11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1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1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1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1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1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1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1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11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11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1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1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1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1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1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1E2"/>
    <w:rPr>
      <w:rFonts w:eastAsiaTheme="majorEastAsia" w:cstheme="majorBidi"/>
      <w:color w:val="272727" w:themeColor="text1" w:themeTint="D8"/>
    </w:rPr>
  </w:style>
  <w:style w:type="paragraph" w:styleId="Title">
    <w:name w:val="Title"/>
    <w:basedOn w:val="Normal"/>
    <w:next w:val="Normal"/>
    <w:link w:val="TitleChar"/>
    <w:uiPriority w:val="10"/>
    <w:qFormat/>
    <w:rsid w:val="00F11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1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1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1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1E2"/>
    <w:pPr>
      <w:spacing w:before="160"/>
      <w:jc w:val="center"/>
    </w:pPr>
    <w:rPr>
      <w:i/>
      <w:iCs/>
      <w:color w:val="404040" w:themeColor="text1" w:themeTint="BF"/>
    </w:rPr>
  </w:style>
  <w:style w:type="character" w:customStyle="1" w:styleId="QuoteChar">
    <w:name w:val="Quote Char"/>
    <w:basedOn w:val="DefaultParagraphFont"/>
    <w:link w:val="Quote"/>
    <w:uiPriority w:val="29"/>
    <w:rsid w:val="00F111E2"/>
    <w:rPr>
      <w:i/>
      <w:iCs/>
      <w:color w:val="404040" w:themeColor="text1" w:themeTint="BF"/>
    </w:rPr>
  </w:style>
  <w:style w:type="paragraph" w:styleId="ListParagraph">
    <w:name w:val="List Paragraph"/>
    <w:basedOn w:val="Normal"/>
    <w:uiPriority w:val="34"/>
    <w:qFormat/>
    <w:rsid w:val="00F111E2"/>
    <w:pPr>
      <w:ind w:left="720"/>
      <w:contextualSpacing/>
    </w:pPr>
  </w:style>
  <w:style w:type="character" w:styleId="IntenseEmphasis">
    <w:name w:val="Intense Emphasis"/>
    <w:basedOn w:val="DefaultParagraphFont"/>
    <w:uiPriority w:val="21"/>
    <w:qFormat/>
    <w:rsid w:val="00F111E2"/>
    <w:rPr>
      <w:i/>
      <w:iCs/>
      <w:color w:val="0F4761" w:themeColor="accent1" w:themeShade="BF"/>
    </w:rPr>
  </w:style>
  <w:style w:type="paragraph" w:styleId="IntenseQuote">
    <w:name w:val="Intense Quote"/>
    <w:basedOn w:val="Normal"/>
    <w:next w:val="Normal"/>
    <w:link w:val="IntenseQuoteChar"/>
    <w:uiPriority w:val="30"/>
    <w:qFormat/>
    <w:rsid w:val="00F11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1E2"/>
    <w:rPr>
      <w:i/>
      <w:iCs/>
      <w:color w:val="0F4761" w:themeColor="accent1" w:themeShade="BF"/>
    </w:rPr>
  </w:style>
  <w:style w:type="character" w:styleId="IntenseReference">
    <w:name w:val="Intense Reference"/>
    <w:basedOn w:val="DefaultParagraphFont"/>
    <w:uiPriority w:val="32"/>
    <w:qFormat/>
    <w:rsid w:val="00F111E2"/>
    <w:rPr>
      <w:b/>
      <w:bCs/>
      <w:smallCaps/>
      <w:color w:val="0F4761" w:themeColor="accent1" w:themeShade="BF"/>
      <w:spacing w:val="5"/>
    </w:rPr>
  </w:style>
  <w:style w:type="table" w:styleId="TableGrid">
    <w:name w:val="Table Grid"/>
    <w:basedOn w:val="TableNormal"/>
    <w:uiPriority w:val="39"/>
    <w:rsid w:val="007B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40DC1"/>
    <w:rPr>
      <w:rFonts w:ascii="TimesNewRomanPS-BoldMT" w:hAnsi="TimesNewRomanPS-BoldMT" w:hint="default"/>
      <w:b/>
      <w:bCs/>
      <w:i w:val="0"/>
      <w:iCs w:val="0"/>
      <w:color w:val="000000"/>
      <w:sz w:val="20"/>
      <w:szCs w:val="20"/>
    </w:rPr>
  </w:style>
  <w:style w:type="character" w:styleId="Hyperlink">
    <w:name w:val="Hyperlink"/>
    <w:basedOn w:val="DefaultParagraphFont"/>
    <w:uiPriority w:val="99"/>
    <w:unhideWhenUsed/>
    <w:rsid w:val="00703243"/>
    <w:rPr>
      <w:color w:val="467886" w:themeColor="hyperlink"/>
      <w:u w:val="single"/>
    </w:rPr>
  </w:style>
  <w:style w:type="paragraph" w:styleId="TOCHeading">
    <w:name w:val="TOC Heading"/>
    <w:basedOn w:val="Heading1"/>
    <w:next w:val="Normal"/>
    <w:uiPriority w:val="39"/>
    <w:unhideWhenUsed/>
    <w:qFormat/>
    <w:rsid w:val="0070324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703243"/>
    <w:pPr>
      <w:spacing w:after="100" w:line="259" w:lineRule="auto"/>
      <w:ind w:left="220"/>
    </w:pPr>
    <w:rPr>
      <w:sz w:val="22"/>
      <w:szCs w:val="22"/>
      <w:lang w:val="ru-RU"/>
    </w:rPr>
  </w:style>
  <w:style w:type="paragraph" w:styleId="TOC3">
    <w:name w:val="toc 3"/>
    <w:basedOn w:val="Normal"/>
    <w:next w:val="Normal"/>
    <w:autoRedefine/>
    <w:uiPriority w:val="39"/>
    <w:unhideWhenUsed/>
    <w:rsid w:val="00703243"/>
    <w:pPr>
      <w:spacing w:after="100" w:line="259" w:lineRule="auto"/>
      <w:ind w:left="440"/>
    </w:pPr>
    <w:rPr>
      <w:sz w:val="22"/>
      <w:szCs w:val="22"/>
      <w:lang w:val="ru-RU"/>
    </w:rPr>
  </w:style>
  <w:style w:type="paragraph" w:styleId="TOC1">
    <w:name w:val="toc 1"/>
    <w:basedOn w:val="Normal"/>
    <w:next w:val="Normal"/>
    <w:autoRedefine/>
    <w:uiPriority w:val="39"/>
    <w:unhideWhenUsed/>
    <w:rsid w:val="00AD65E8"/>
    <w:pPr>
      <w:spacing w:after="100" w:line="259" w:lineRule="auto"/>
    </w:pPr>
    <w:rPr>
      <w:rFonts w:eastAsiaTheme="minorEastAsia" w:cs="Times New Roman"/>
      <w:kern w:val="0"/>
      <w:sz w:val="22"/>
      <w:szCs w:val="22"/>
      <w:lang w:val="en-US"/>
      <w14:ligatures w14:val="none"/>
    </w:rPr>
  </w:style>
  <w:style w:type="paragraph" w:styleId="BodyText">
    <w:name w:val="Body Text"/>
    <w:basedOn w:val="Normal"/>
    <w:link w:val="BodyTextChar"/>
    <w:rsid w:val="00305D1E"/>
    <w:pPr>
      <w:suppressAutoHyphens/>
      <w:spacing w:after="140" w:line="276" w:lineRule="auto"/>
    </w:pPr>
    <w:rPr>
      <w:rFonts w:ascii="Liberation Serif" w:eastAsia="NSimSun" w:hAnsi="Liberation Serif" w:cs="Lucida Sans"/>
      <w:lang w:eastAsia="zh-CN" w:bidi="hi-IN"/>
      <w14:ligatures w14:val="none"/>
    </w:rPr>
  </w:style>
  <w:style w:type="character" w:customStyle="1" w:styleId="BodyTextChar">
    <w:name w:val="Body Text Char"/>
    <w:basedOn w:val="DefaultParagraphFont"/>
    <w:link w:val="BodyText"/>
    <w:rsid w:val="00305D1E"/>
    <w:rPr>
      <w:rFonts w:ascii="Liberation Serif" w:eastAsia="NSimSun" w:hAnsi="Liberation Serif" w:cs="Lucida Sans"/>
      <w:lang w:eastAsia="zh-CN" w:bidi="hi-IN"/>
      <w14:ligatures w14:val="none"/>
    </w:rPr>
  </w:style>
  <w:style w:type="paragraph" w:customStyle="1" w:styleId="Essaycovertext">
    <w:name w:val="Essay cover text"/>
    <w:basedOn w:val="Normal"/>
    <w:qFormat/>
    <w:rsid w:val="00305D1E"/>
    <w:pPr>
      <w:suppressAutoHyphens/>
      <w:spacing w:after="0" w:line="360" w:lineRule="auto"/>
    </w:pPr>
    <w:rPr>
      <w:rFonts w:ascii="Trebuchet MS" w:eastAsia="NSimSun" w:hAnsi="Trebuchet MS" w:cs="Trebuchet MS"/>
      <w:b/>
      <w:sz w:val="28"/>
      <w:lang w:eastAsia="zh-CN" w:bidi="hi-IN"/>
      <w14:ligatures w14:val="none"/>
    </w:rPr>
  </w:style>
  <w:style w:type="character" w:styleId="CommentReference">
    <w:name w:val="annotation reference"/>
    <w:basedOn w:val="DefaultParagraphFont"/>
    <w:uiPriority w:val="99"/>
    <w:semiHidden/>
    <w:unhideWhenUsed/>
    <w:rsid w:val="00826C84"/>
    <w:rPr>
      <w:sz w:val="16"/>
      <w:szCs w:val="16"/>
    </w:rPr>
  </w:style>
  <w:style w:type="paragraph" w:styleId="CommentText">
    <w:name w:val="annotation text"/>
    <w:basedOn w:val="Normal"/>
    <w:link w:val="CommentTextChar"/>
    <w:uiPriority w:val="99"/>
    <w:unhideWhenUsed/>
    <w:rsid w:val="00826C84"/>
    <w:pPr>
      <w:spacing w:line="240" w:lineRule="auto"/>
    </w:pPr>
    <w:rPr>
      <w:sz w:val="20"/>
      <w:szCs w:val="20"/>
    </w:rPr>
  </w:style>
  <w:style w:type="character" w:customStyle="1" w:styleId="CommentTextChar">
    <w:name w:val="Comment Text Char"/>
    <w:basedOn w:val="DefaultParagraphFont"/>
    <w:link w:val="CommentText"/>
    <w:uiPriority w:val="99"/>
    <w:rsid w:val="00826C84"/>
    <w:rPr>
      <w:sz w:val="20"/>
      <w:szCs w:val="20"/>
    </w:rPr>
  </w:style>
  <w:style w:type="paragraph" w:styleId="CommentSubject">
    <w:name w:val="annotation subject"/>
    <w:basedOn w:val="CommentText"/>
    <w:next w:val="CommentText"/>
    <w:link w:val="CommentSubjectChar"/>
    <w:uiPriority w:val="99"/>
    <w:semiHidden/>
    <w:unhideWhenUsed/>
    <w:rsid w:val="00826C84"/>
    <w:rPr>
      <w:b/>
      <w:bCs/>
    </w:rPr>
  </w:style>
  <w:style w:type="character" w:customStyle="1" w:styleId="CommentSubjectChar">
    <w:name w:val="Comment Subject Char"/>
    <w:basedOn w:val="CommentTextChar"/>
    <w:link w:val="CommentSubject"/>
    <w:uiPriority w:val="99"/>
    <w:semiHidden/>
    <w:rsid w:val="00826C84"/>
    <w:rPr>
      <w:b/>
      <w:bCs/>
      <w:sz w:val="20"/>
      <w:szCs w:val="20"/>
    </w:rPr>
  </w:style>
  <w:style w:type="paragraph" w:styleId="Revision">
    <w:name w:val="Revision"/>
    <w:hidden/>
    <w:uiPriority w:val="99"/>
    <w:semiHidden/>
    <w:rsid w:val="00491626"/>
    <w:pPr>
      <w:spacing w:after="0" w:line="240" w:lineRule="auto"/>
    </w:pPr>
  </w:style>
  <w:style w:type="character" w:styleId="HTMLCode">
    <w:name w:val="HTML Code"/>
    <w:basedOn w:val="DefaultParagraphFont"/>
    <w:uiPriority w:val="99"/>
    <w:semiHidden/>
    <w:unhideWhenUsed/>
    <w:rsid w:val="00402225"/>
    <w:rPr>
      <w:rFonts w:ascii="Courier New" w:eastAsia="Times New Roman" w:hAnsi="Courier New" w:cs="Courier New"/>
      <w:sz w:val="20"/>
      <w:szCs w:val="20"/>
    </w:rPr>
  </w:style>
  <w:style w:type="character" w:styleId="Strong">
    <w:name w:val="Strong"/>
    <w:basedOn w:val="DefaultParagraphFont"/>
    <w:uiPriority w:val="22"/>
    <w:qFormat/>
    <w:rsid w:val="00402225"/>
    <w:rPr>
      <w:b/>
      <w:bCs/>
    </w:rPr>
  </w:style>
  <w:style w:type="paragraph" w:styleId="BalloonText">
    <w:name w:val="Balloon Text"/>
    <w:basedOn w:val="Normal"/>
    <w:link w:val="BalloonTextChar"/>
    <w:uiPriority w:val="99"/>
    <w:semiHidden/>
    <w:unhideWhenUsed/>
    <w:rsid w:val="001138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80D"/>
    <w:rPr>
      <w:rFonts w:ascii="Segoe UI" w:hAnsi="Segoe UI" w:cs="Segoe UI"/>
      <w:sz w:val="18"/>
      <w:szCs w:val="18"/>
    </w:rPr>
  </w:style>
  <w:style w:type="paragraph" w:styleId="Bibliography">
    <w:name w:val="Bibliography"/>
    <w:basedOn w:val="Normal"/>
    <w:next w:val="Normal"/>
    <w:uiPriority w:val="37"/>
    <w:semiHidden/>
    <w:unhideWhenUsed/>
    <w:rsid w:val="0011380D"/>
  </w:style>
  <w:style w:type="paragraph" w:styleId="BlockText">
    <w:name w:val="Block Text"/>
    <w:basedOn w:val="Normal"/>
    <w:uiPriority w:val="99"/>
    <w:semiHidden/>
    <w:unhideWhenUsed/>
    <w:rsid w:val="0011380D"/>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paragraph" w:styleId="BodyText2">
    <w:name w:val="Body Text 2"/>
    <w:basedOn w:val="Normal"/>
    <w:link w:val="BodyText2Char"/>
    <w:uiPriority w:val="99"/>
    <w:semiHidden/>
    <w:unhideWhenUsed/>
    <w:rsid w:val="0011380D"/>
    <w:pPr>
      <w:spacing w:after="120" w:line="480" w:lineRule="auto"/>
    </w:pPr>
  </w:style>
  <w:style w:type="character" w:customStyle="1" w:styleId="BodyText2Char">
    <w:name w:val="Body Text 2 Char"/>
    <w:basedOn w:val="DefaultParagraphFont"/>
    <w:link w:val="BodyText2"/>
    <w:uiPriority w:val="99"/>
    <w:semiHidden/>
    <w:rsid w:val="0011380D"/>
  </w:style>
  <w:style w:type="paragraph" w:styleId="BodyText3">
    <w:name w:val="Body Text 3"/>
    <w:basedOn w:val="Normal"/>
    <w:link w:val="BodyText3Char"/>
    <w:uiPriority w:val="99"/>
    <w:semiHidden/>
    <w:unhideWhenUsed/>
    <w:rsid w:val="0011380D"/>
    <w:pPr>
      <w:spacing w:after="120"/>
    </w:pPr>
    <w:rPr>
      <w:sz w:val="16"/>
      <w:szCs w:val="16"/>
    </w:rPr>
  </w:style>
  <w:style w:type="character" w:customStyle="1" w:styleId="BodyText3Char">
    <w:name w:val="Body Text 3 Char"/>
    <w:basedOn w:val="DefaultParagraphFont"/>
    <w:link w:val="BodyText3"/>
    <w:uiPriority w:val="99"/>
    <w:semiHidden/>
    <w:rsid w:val="0011380D"/>
    <w:rPr>
      <w:sz w:val="16"/>
      <w:szCs w:val="16"/>
    </w:rPr>
  </w:style>
  <w:style w:type="paragraph" w:styleId="BodyTextFirstIndent">
    <w:name w:val="Body Text First Indent"/>
    <w:basedOn w:val="BodyText"/>
    <w:link w:val="BodyTextFirstIndentChar"/>
    <w:uiPriority w:val="99"/>
    <w:semiHidden/>
    <w:unhideWhenUsed/>
    <w:rsid w:val="0011380D"/>
    <w:pPr>
      <w:suppressAutoHyphens w:val="0"/>
      <w:spacing w:after="160" w:line="278" w:lineRule="auto"/>
      <w:ind w:firstLine="360"/>
    </w:pPr>
    <w:rPr>
      <w:rFonts w:asciiTheme="minorHAnsi" w:eastAsiaTheme="minorHAnsi" w:hAnsiTheme="minorHAnsi" w:cstheme="minorBidi"/>
      <w:lang w:eastAsia="en-US" w:bidi="ar-SA"/>
      <w14:ligatures w14:val="standardContextual"/>
    </w:rPr>
  </w:style>
  <w:style w:type="character" w:customStyle="1" w:styleId="BodyTextFirstIndentChar">
    <w:name w:val="Body Text First Indent Char"/>
    <w:basedOn w:val="BodyTextChar"/>
    <w:link w:val="BodyTextFirstIndent"/>
    <w:uiPriority w:val="99"/>
    <w:semiHidden/>
    <w:rsid w:val="0011380D"/>
    <w:rPr>
      <w:rFonts w:ascii="Liberation Serif" w:eastAsia="NSimSun" w:hAnsi="Liberation Serif" w:cs="Lucida Sans"/>
      <w:lang w:eastAsia="zh-CN" w:bidi="hi-IN"/>
      <w14:ligatures w14:val="none"/>
    </w:rPr>
  </w:style>
  <w:style w:type="paragraph" w:styleId="BodyTextIndent">
    <w:name w:val="Body Text Indent"/>
    <w:basedOn w:val="Normal"/>
    <w:link w:val="BodyTextIndentChar"/>
    <w:uiPriority w:val="99"/>
    <w:semiHidden/>
    <w:unhideWhenUsed/>
    <w:rsid w:val="0011380D"/>
    <w:pPr>
      <w:spacing w:after="120"/>
      <w:ind w:left="360"/>
    </w:pPr>
  </w:style>
  <w:style w:type="character" w:customStyle="1" w:styleId="BodyTextIndentChar">
    <w:name w:val="Body Text Indent Char"/>
    <w:basedOn w:val="DefaultParagraphFont"/>
    <w:link w:val="BodyTextIndent"/>
    <w:uiPriority w:val="99"/>
    <w:semiHidden/>
    <w:rsid w:val="0011380D"/>
  </w:style>
  <w:style w:type="paragraph" w:styleId="BodyTextFirstIndent2">
    <w:name w:val="Body Text First Indent 2"/>
    <w:basedOn w:val="BodyTextIndent"/>
    <w:link w:val="BodyTextFirstIndent2Char"/>
    <w:uiPriority w:val="99"/>
    <w:semiHidden/>
    <w:unhideWhenUsed/>
    <w:rsid w:val="0011380D"/>
    <w:pPr>
      <w:spacing w:after="160"/>
      <w:ind w:firstLine="360"/>
    </w:pPr>
  </w:style>
  <w:style w:type="character" w:customStyle="1" w:styleId="BodyTextFirstIndent2Char">
    <w:name w:val="Body Text First Indent 2 Char"/>
    <w:basedOn w:val="BodyTextIndentChar"/>
    <w:link w:val="BodyTextFirstIndent2"/>
    <w:uiPriority w:val="99"/>
    <w:semiHidden/>
    <w:rsid w:val="0011380D"/>
  </w:style>
  <w:style w:type="paragraph" w:styleId="BodyTextIndent2">
    <w:name w:val="Body Text Indent 2"/>
    <w:basedOn w:val="Normal"/>
    <w:link w:val="BodyTextIndent2Char"/>
    <w:uiPriority w:val="99"/>
    <w:semiHidden/>
    <w:unhideWhenUsed/>
    <w:rsid w:val="0011380D"/>
    <w:pPr>
      <w:spacing w:after="120" w:line="480" w:lineRule="auto"/>
      <w:ind w:left="360"/>
    </w:pPr>
  </w:style>
  <w:style w:type="character" w:customStyle="1" w:styleId="BodyTextIndent2Char">
    <w:name w:val="Body Text Indent 2 Char"/>
    <w:basedOn w:val="DefaultParagraphFont"/>
    <w:link w:val="BodyTextIndent2"/>
    <w:uiPriority w:val="99"/>
    <w:semiHidden/>
    <w:rsid w:val="0011380D"/>
  </w:style>
  <w:style w:type="paragraph" w:styleId="BodyTextIndent3">
    <w:name w:val="Body Text Indent 3"/>
    <w:basedOn w:val="Normal"/>
    <w:link w:val="BodyTextIndent3Char"/>
    <w:uiPriority w:val="99"/>
    <w:semiHidden/>
    <w:unhideWhenUsed/>
    <w:rsid w:val="0011380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1380D"/>
    <w:rPr>
      <w:sz w:val="16"/>
      <w:szCs w:val="16"/>
    </w:rPr>
  </w:style>
  <w:style w:type="paragraph" w:styleId="Caption">
    <w:name w:val="caption"/>
    <w:basedOn w:val="Normal"/>
    <w:next w:val="Normal"/>
    <w:uiPriority w:val="35"/>
    <w:semiHidden/>
    <w:unhideWhenUsed/>
    <w:qFormat/>
    <w:rsid w:val="0011380D"/>
    <w:pPr>
      <w:spacing w:after="200" w:line="240" w:lineRule="auto"/>
    </w:pPr>
    <w:rPr>
      <w:i/>
      <w:iCs/>
      <w:color w:val="0E2841" w:themeColor="text2"/>
      <w:sz w:val="18"/>
      <w:szCs w:val="18"/>
    </w:rPr>
  </w:style>
  <w:style w:type="paragraph" w:styleId="Closing">
    <w:name w:val="Closing"/>
    <w:basedOn w:val="Normal"/>
    <w:link w:val="ClosingChar"/>
    <w:uiPriority w:val="99"/>
    <w:semiHidden/>
    <w:unhideWhenUsed/>
    <w:rsid w:val="0011380D"/>
    <w:pPr>
      <w:spacing w:after="0" w:line="240" w:lineRule="auto"/>
      <w:ind w:left="4320"/>
    </w:pPr>
  </w:style>
  <w:style w:type="character" w:customStyle="1" w:styleId="ClosingChar">
    <w:name w:val="Closing Char"/>
    <w:basedOn w:val="DefaultParagraphFont"/>
    <w:link w:val="Closing"/>
    <w:uiPriority w:val="99"/>
    <w:semiHidden/>
    <w:rsid w:val="0011380D"/>
  </w:style>
  <w:style w:type="paragraph" w:styleId="Date">
    <w:name w:val="Date"/>
    <w:basedOn w:val="Normal"/>
    <w:next w:val="Normal"/>
    <w:link w:val="DateChar"/>
    <w:uiPriority w:val="99"/>
    <w:semiHidden/>
    <w:unhideWhenUsed/>
    <w:rsid w:val="0011380D"/>
  </w:style>
  <w:style w:type="character" w:customStyle="1" w:styleId="DateChar">
    <w:name w:val="Date Char"/>
    <w:basedOn w:val="DefaultParagraphFont"/>
    <w:link w:val="Date"/>
    <w:uiPriority w:val="99"/>
    <w:semiHidden/>
    <w:rsid w:val="0011380D"/>
  </w:style>
  <w:style w:type="paragraph" w:styleId="DocumentMap">
    <w:name w:val="Document Map"/>
    <w:basedOn w:val="Normal"/>
    <w:link w:val="DocumentMapChar"/>
    <w:uiPriority w:val="99"/>
    <w:semiHidden/>
    <w:unhideWhenUsed/>
    <w:rsid w:val="0011380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1380D"/>
    <w:rPr>
      <w:rFonts w:ascii="Segoe UI" w:hAnsi="Segoe UI" w:cs="Segoe UI"/>
      <w:sz w:val="16"/>
      <w:szCs w:val="16"/>
    </w:rPr>
  </w:style>
  <w:style w:type="paragraph" w:styleId="E-mailSignature">
    <w:name w:val="E-mail Signature"/>
    <w:basedOn w:val="Normal"/>
    <w:link w:val="E-mailSignatureChar"/>
    <w:uiPriority w:val="99"/>
    <w:semiHidden/>
    <w:unhideWhenUsed/>
    <w:rsid w:val="0011380D"/>
    <w:pPr>
      <w:spacing w:after="0" w:line="240" w:lineRule="auto"/>
    </w:pPr>
  </w:style>
  <w:style w:type="character" w:customStyle="1" w:styleId="E-mailSignatureChar">
    <w:name w:val="E-mail Signature Char"/>
    <w:basedOn w:val="DefaultParagraphFont"/>
    <w:link w:val="E-mailSignature"/>
    <w:uiPriority w:val="99"/>
    <w:semiHidden/>
    <w:rsid w:val="0011380D"/>
  </w:style>
  <w:style w:type="paragraph" w:styleId="EndnoteText">
    <w:name w:val="endnote text"/>
    <w:basedOn w:val="Normal"/>
    <w:link w:val="EndnoteTextChar"/>
    <w:uiPriority w:val="99"/>
    <w:semiHidden/>
    <w:unhideWhenUsed/>
    <w:rsid w:val="001138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380D"/>
    <w:rPr>
      <w:sz w:val="20"/>
      <w:szCs w:val="20"/>
    </w:rPr>
  </w:style>
  <w:style w:type="paragraph" w:styleId="EnvelopeAddress">
    <w:name w:val="envelope address"/>
    <w:basedOn w:val="Normal"/>
    <w:uiPriority w:val="99"/>
    <w:semiHidden/>
    <w:unhideWhenUsed/>
    <w:rsid w:val="0011380D"/>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11380D"/>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1380D"/>
    <w:pPr>
      <w:tabs>
        <w:tab w:val="center" w:pos="4677"/>
        <w:tab w:val="right" w:pos="9355"/>
      </w:tabs>
      <w:spacing w:after="0" w:line="240" w:lineRule="auto"/>
    </w:pPr>
  </w:style>
  <w:style w:type="character" w:customStyle="1" w:styleId="FooterChar">
    <w:name w:val="Footer Char"/>
    <w:basedOn w:val="DefaultParagraphFont"/>
    <w:link w:val="Footer"/>
    <w:uiPriority w:val="99"/>
    <w:rsid w:val="0011380D"/>
  </w:style>
  <w:style w:type="paragraph" w:styleId="FootnoteText">
    <w:name w:val="footnote text"/>
    <w:basedOn w:val="Normal"/>
    <w:link w:val="FootnoteTextChar"/>
    <w:uiPriority w:val="99"/>
    <w:semiHidden/>
    <w:unhideWhenUsed/>
    <w:rsid w:val="001138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380D"/>
    <w:rPr>
      <w:sz w:val="20"/>
      <w:szCs w:val="20"/>
    </w:rPr>
  </w:style>
  <w:style w:type="paragraph" w:styleId="Header">
    <w:name w:val="header"/>
    <w:basedOn w:val="Normal"/>
    <w:link w:val="HeaderChar"/>
    <w:uiPriority w:val="99"/>
    <w:unhideWhenUsed/>
    <w:rsid w:val="0011380D"/>
    <w:pPr>
      <w:tabs>
        <w:tab w:val="center" w:pos="4677"/>
        <w:tab w:val="right" w:pos="9355"/>
      </w:tabs>
      <w:spacing w:after="0" w:line="240" w:lineRule="auto"/>
    </w:pPr>
  </w:style>
  <w:style w:type="character" w:customStyle="1" w:styleId="HeaderChar">
    <w:name w:val="Header Char"/>
    <w:basedOn w:val="DefaultParagraphFont"/>
    <w:link w:val="Header"/>
    <w:uiPriority w:val="99"/>
    <w:rsid w:val="0011380D"/>
  </w:style>
  <w:style w:type="paragraph" w:styleId="HTMLAddress">
    <w:name w:val="HTML Address"/>
    <w:basedOn w:val="Normal"/>
    <w:link w:val="HTMLAddressChar"/>
    <w:uiPriority w:val="99"/>
    <w:semiHidden/>
    <w:unhideWhenUsed/>
    <w:rsid w:val="0011380D"/>
    <w:pPr>
      <w:spacing w:after="0" w:line="240" w:lineRule="auto"/>
    </w:pPr>
    <w:rPr>
      <w:i/>
      <w:iCs/>
    </w:rPr>
  </w:style>
  <w:style w:type="character" w:customStyle="1" w:styleId="HTMLAddressChar">
    <w:name w:val="HTML Address Char"/>
    <w:basedOn w:val="DefaultParagraphFont"/>
    <w:link w:val="HTMLAddress"/>
    <w:uiPriority w:val="99"/>
    <w:semiHidden/>
    <w:rsid w:val="0011380D"/>
    <w:rPr>
      <w:i/>
      <w:iCs/>
    </w:rPr>
  </w:style>
  <w:style w:type="paragraph" w:styleId="HTMLPreformatted">
    <w:name w:val="HTML Preformatted"/>
    <w:basedOn w:val="Normal"/>
    <w:link w:val="HTMLPreformattedChar"/>
    <w:uiPriority w:val="99"/>
    <w:semiHidden/>
    <w:unhideWhenUsed/>
    <w:rsid w:val="0011380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1380D"/>
    <w:rPr>
      <w:rFonts w:ascii="Consolas" w:hAnsi="Consolas"/>
      <w:sz w:val="20"/>
      <w:szCs w:val="20"/>
    </w:rPr>
  </w:style>
  <w:style w:type="paragraph" w:styleId="Index1">
    <w:name w:val="index 1"/>
    <w:basedOn w:val="Normal"/>
    <w:next w:val="Normal"/>
    <w:autoRedefine/>
    <w:uiPriority w:val="99"/>
    <w:semiHidden/>
    <w:unhideWhenUsed/>
    <w:rsid w:val="0011380D"/>
    <w:pPr>
      <w:spacing w:after="0" w:line="240" w:lineRule="auto"/>
      <w:ind w:left="240" w:hanging="240"/>
    </w:pPr>
  </w:style>
  <w:style w:type="paragraph" w:styleId="Index2">
    <w:name w:val="index 2"/>
    <w:basedOn w:val="Normal"/>
    <w:next w:val="Normal"/>
    <w:autoRedefine/>
    <w:uiPriority w:val="99"/>
    <w:semiHidden/>
    <w:unhideWhenUsed/>
    <w:rsid w:val="0011380D"/>
    <w:pPr>
      <w:spacing w:after="0" w:line="240" w:lineRule="auto"/>
      <w:ind w:left="480" w:hanging="240"/>
    </w:pPr>
  </w:style>
  <w:style w:type="paragraph" w:styleId="Index3">
    <w:name w:val="index 3"/>
    <w:basedOn w:val="Normal"/>
    <w:next w:val="Normal"/>
    <w:autoRedefine/>
    <w:uiPriority w:val="99"/>
    <w:semiHidden/>
    <w:unhideWhenUsed/>
    <w:rsid w:val="0011380D"/>
    <w:pPr>
      <w:spacing w:after="0" w:line="240" w:lineRule="auto"/>
      <w:ind w:left="720" w:hanging="240"/>
    </w:pPr>
  </w:style>
  <w:style w:type="paragraph" w:styleId="Index4">
    <w:name w:val="index 4"/>
    <w:basedOn w:val="Normal"/>
    <w:next w:val="Normal"/>
    <w:autoRedefine/>
    <w:uiPriority w:val="99"/>
    <w:semiHidden/>
    <w:unhideWhenUsed/>
    <w:rsid w:val="0011380D"/>
    <w:pPr>
      <w:spacing w:after="0" w:line="240" w:lineRule="auto"/>
      <w:ind w:left="960" w:hanging="240"/>
    </w:pPr>
  </w:style>
  <w:style w:type="paragraph" w:styleId="Index5">
    <w:name w:val="index 5"/>
    <w:basedOn w:val="Normal"/>
    <w:next w:val="Normal"/>
    <w:autoRedefine/>
    <w:uiPriority w:val="99"/>
    <w:semiHidden/>
    <w:unhideWhenUsed/>
    <w:rsid w:val="0011380D"/>
    <w:pPr>
      <w:spacing w:after="0" w:line="240" w:lineRule="auto"/>
      <w:ind w:left="1200" w:hanging="240"/>
    </w:pPr>
  </w:style>
  <w:style w:type="paragraph" w:styleId="Index6">
    <w:name w:val="index 6"/>
    <w:basedOn w:val="Normal"/>
    <w:next w:val="Normal"/>
    <w:autoRedefine/>
    <w:uiPriority w:val="99"/>
    <w:semiHidden/>
    <w:unhideWhenUsed/>
    <w:rsid w:val="0011380D"/>
    <w:pPr>
      <w:spacing w:after="0" w:line="240" w:lineRule="auto"/>
      <w:ind w:left="1440" w:hanging="240"/>
    </w:pPr>
  </w:style>
  <w:style w:type="paragraph" w:styleId="Index7">
    <w:name w:val="index 7"/>
    <w:basedOn w:val="Normal"/>
    <w:next w:val="Normal"/>
    <w:autoRedefine/>
    <w:uiPriority w:val="99"/>
    <w:semiHidden/>
    <w:unhideWhenUsed/>
    <w:rsid w:val="0011380D"/>
    <w:pPr>
      <w:spacing w:after="0" w:line="240" w:lineRule="auto"/>
      <w:ind w:left="1680" w:hanging="240"/>
    </w:pPr>
  </w:style>
  <w:style w:type="paragraph" w:styleId="Index8">
    <w:name w:val="index 8"/>
    <w:basedOn w:val="Normal"/>
    <w:next w:val="Normal"/>
    <w:autoRedefine/>
    <w:uiPriority w:val="99"/>
    <w:semiHidden/>
    <w:unhideWhenUsed/>
    <w:rsid w:val="0011380D"/>
    <w:pPr>
      <w:spacing w:after="0" w:line="240" w:lineRule="auto"/>
      <w:ind w:left="1920" w:hanging="240"/>
    </w:pPr>
  </w:style>
  <w:style w:type="paragraph" w:styleId="Index9">
    <w:name w:val="index 9"/>
    <w:basedOn w:val="Normal"/>
    <w:next w:val="Normal"/>
    <w:autoRedefine/>
    <w:uiPriority w:val="99"/>
    <w:semiHidden/>
    <w:unhideWhenUsed/>
    <w:rsid w:val="0011380D"/>
    <w:pPr>
      <w:spacing w:after="0" w:line="240" w:lineRule="auto"/>
      <w:ind w:left="2160" w:hanging="240"/>
    </w:pPr>
  </w:style>
  <w:style w:type="paragraph" w:styleId="IndexHeading">
    <w:name w:val="index heading"/>
    <w:basedOn w:val="Normal"/>
    <w:next w:val="Index1"/>
    <w:uiPriority w:val="99"/>
    <w:semiHidden/>
    <w:unhideWhenUsed/>
    <w:rsid w:val="0011380D"/>
    <w:rPr>
      <w:rFonts w:asciiTheme="majorHAnsi" w:eastAsiaTheme="majorEastAsia" w:hAnsiTheme="majorHAnsi" w:cstheme="majorBidi"/>
      <w:b/>
      <w:bCs/>
    </w:rPr>
  </w:style>
  <w:style w:type="paragraph" w:styleId="List">
    <w:name w:val="List"/>
    <w:basedOn w:val="Normal"/>
    <w:uiPriority w:val="99"/>
    <w:semiHidden/>
    <w:unhideWhenUsed/>
    <w:rsid w:val="0011380D"/>
    <w:pPr>
      <w:ind w:left="360" w:hanging="360"/>
      <w:contextualSpacing/>
    </w:pPr>
  </w:style>
  <w:style w:type="paragraph" w:styleId="List2">
    <w:name w:val="List 2"/>
    <w:basedOn w:val="Normal"/>
    <w:uiPriority w:val="99"/>
    <w:semiHidden/>
    <w:unhideWhenUsed/>
    <w:rsid w:val="0011380D"/>
    <w:pPr>
      <w:ind w:left="720" w:hanging="360"/>
      <w:contextualSpacing/>
    </w:pPr>
  </w:style>
  <w:style w:type="paragraph" w:styleId="List3">
    <w:name w:val="List 3"/>
    <w:basedOn w:val="Normal"/>
    <w:uiPriority w:val="99"/>
    <w:semiHidden/>
    <w:unhideWhenUsed/>
    <w:rsid w:val="0011380D"/>
    <w:pPr>
      <w:ind w:left="1080" w:hanging="360"/>
      <w:contextualSpacing/>
    </w:pPr>
  </w:style>
  <w:style w:type="paragraph" w:styleId="List4">
    <w:name w:val="List 4"/>
    <w:basedOn w:val="Normal"/>
    <w:uiPriority w:val="99"/>
    <w:semiHidden/>
    <w:unhideWhenUsed/>
    <w:rsid w:val="0011380D"/>
    <w:pPr>
      <w:ind w:left="1440" w:hanging="360"/>
      <w:contextualSpacing/>
    </w:pPr>
  </w:style>
  <w:style w:type="paragraph" w:styleId="List5">
    <w:name w:val="List 5"/>
    <w:basedOn w:val="Normal"/>
    <w:uiPriority w:val="99"/>
    <w:semiHidden/>
    <w:unhideWhenUsed/>
    <w:rsid w:val="0011380D"/>
    <w:pPr>
      <w:ind w:left="1800" w:hanging="360"/>
      <w:contextualSpacing/>
    </w:pPr>
  </w:style>
  <w:style w:type="paragraph" w:styleId="ListBullet">
    <w:name w:val="List Bullet"/>
    <w:basedOn w:val="Normal"/>
    <w:uiPriority w:val="99"/>
    <w:semiHidden/>
    <w:unhideWhenUsed/>
    <w:rsid w:val="0011380D"/>
    <w:pPr>
      <w:numPr>
        <w:numId w:val="37"/>
      </w:numPr>
      <w:contextualSpacing/>
    </w:pPr>
  </w:style>
  <w:style w:type="paragraph" w:styleId="ListBullet2">
    <w:name w:val="List Bullet 2"/>
    <w:basedOn w:val="Normal"/>
    <w:uiPriority w:val="99"/>
    <w:semiHidden/>
    <w:unhideWhenUsed/>
    <w:rsid w:val="0011380D"/>
    <w:pPr>
      <w:numPr>
        <w:numId w:val="38"/>
      </w:numPr>
      <w:contextualSpacing/>
    </w:pPr>
  </w:style>
  <w:style w:type="paragraph" w:styleId="ListBullet3">
    <w:name w:val="List Bullet 3"/>
    <w:basedOn w:val="Normal"/>
    <w:uiPriority w:val="99"/>
    <w:semiHidden/>
    <w:unhideWhenUsed/>
    <w:rsid w:val="0011380D"/>
    <w:pPr>
      <w:numPr>
        <w:numId w:val="39"/>
      </w:numPr>
      <w:contextualSpacing/>
    </w:pPr>
  </w:style>
  <w:style w:type="paragraph" w:styleId="ListBullet4">
    <w:name w:val="List Bullet 4"/>
    <w:basedOn w:val="Normal"/>
    <w:uiPriority w:val="99"/>
    <w:semiHidden/>
    <w:unhideWhenUsed/>
    <w:rsid w:val="0011380D"/>
    <w:pPr>
      <w:numPr>
        <w:numId w:val="40"/>
      </w:numPr>
      <w:contextualSpacing/>
    </w:pPr>
  </w:style>
  <w:style w:type="paragraph" w:styleId="ListBullet5">
    <w:name w:val="List Bullet 5"/>
    <w:basedOn w:val="Normal"/>
    <w:uiPriority w:val="99"/>
    <w:semiHidden/>
    <w:unhideWhenUsed/>
    <w:rsid w:val="0011380D"/>
    <w:pPr>
      <w:numPr>
        <w:numId w:val="41"/>
      </w:numPr>
      <w:contextualSpacing/>
    </w:pPr>
  </w:style>
  <w:style w:type="paragraph" w:styleId="ListContinue">
    <w:name w:val="List Continue"/>
    <w:basedOn w:val="Normal"/>
    <w:uiPriority w:val="99"/>
    <w:semiHidden/>
    <w:unhideWhenUsed/>
    <w:rsid w:val="0011380D"/>
    <w:pPr>
      <w:spacing w:after="120"/>
      <w:ind w:left="360"/>
      <w:contextualSpacing/>
    </w:pPr>
  </w:style>
  <w:style w:type="paragraph" w:styleId="ListContinue2">
    <w:name w:val="List Continue 2"/>
    <w:basedOn w:val="Normal"/>
    <w:uiPriority w:val="99"/>
    <w:semiHidden/>
    <w:unhideWhenUsed/>
    <w:rsid w:val="0011380D"/>
    <w:pPr>
      <w:spacing w:after="120"/>
      <w:ind w:left="720"/>
      <w:contextualSpacing/>
    </w:pPr>
  </w:style>
  <w:style w:type="paragraph" w:styleId="ListContinue3">
    <w:name w:val="List Continue 3"/>
    <w:basedOn w:val="Normal"/>
    <w:uiPriority w:val="99"/>
    <w:semiHidden/>
    <w:unhideWhenUsed/>
    <w:rsid w:val="0011380D"/>
    <w:pPr>
      <w:spacing w:after="120"/>
      <w:ind w:left="1080"/>
      <w:contextualSpacing/>
    </w:pPr>
  </w:style>
  <w:style w:type="paragraph" w:styleId="ListContinue4">
    <w:name w:val="List Continue 4"/>
    <w:basedOn w:val="Normal"/>
    <w:uiPriority w:val="99"/>
    <w:semiHidden/>
    <w:unhideWhenUsed/>
    <w:rsid w:val="0011380D"/>
    <w:pPr>
      <w:spacing w:after="120"/>
      <w:ind w:left="1440"/>
      <w:contextualSpacing/>
    </w:pPr>
  </w:style>
  <w:style w:type="paragraph" w:styleId="ListContinue5">
    <w:name w:val="List Continue 5"/>
    <w:basedOn w:val="Normal"/>
    <w:uiPriority w:val="99"/>
    <w:semiHidden/>
    <w:unhideWhenUsed/>
    <w:rsid w:val="0011380D"/>
    <w:pPr>
      <w:spacing w:after="120"/>
      <w:ind w:left="1800"/>
      <w:contextualSpacing/>
    </w:pPr>
  </w:style>
  <w:style w:type="paragraph" w:styleId="ListNumber">
    <w:name w:val="List Number"/>
    <w:basedOn w:val="Normal"/>
    <w:uiPriority w:val="99"/>
    <w:semiHidden/>
    <w:unhideWhenUsed/>
    <w:rsid w:val="0011380D"/>
    <w:pPr>
      <w:numPr>
        <w:numId w:val="42"/>
      </w:numPr>
      <w:contextualSpacing/>
    </w:pPr>
  </w:style>
  <w:style w:type="paragraph" w:styleId="ListNumber2">
    <w:name w:val="List Number 2"/>
    <w:basedOn w:val="Normal"/>
    <w:uiPriority w:val="99"/>
    <w:semiHidden/>
    <w:unhideWhenUsed/>
    <w:rsid w:val="0011380D"/>
    <w:pPr>
      <w:numPr>
        <w:numId w:val="43"/>
      </w:numPr>
      <w:contextualSpacing/>
    </w:pPr>
  </w:style>
  <w:style w:type="paragraph" w:styleId="ListNumber3">
    <w:name w:val="List Number 3"/>
    <w:basedOn w:val="Normal"/>
    <w:uiPriority w:val="99"/>
    <w:semiHidden/>
    <w:unhideWhenUsed/>
    <w:rsid w:val="0011380D"/>
    <w:pPr>
      <w:numPr>
        <w:numId w:val="44"/>
      </w:numPr>
      <w:contextualSpacing/>
    </w:pPr>
  </w:style>
  <w:style w:type="paragraph" w:styleId="ListNumber4">
    <w:name w:val="List Number 4"/>
    <w:basedOn w:val="Normal"/>
    <w:uiPriority w:val="99"/>
    <w:semiHidden/>
    <w:unhideWhenUsed/>
    <w:rsid w:val="0011380D"/>
    <w:pPr>
      <w:numPr>
        <w:numId w:val="45"/>
      </w:numPr>
      <w:contextualSpacing/>
    </w:pPr>
  </w:style>
  <w:style w:type="paragraph" w:styleId="ListNumber5">
    <w:name w:val="List Number 5"/>
    <w:basedOn w:val="Normal"/>
    <w:uiPriority w:val="99"/>
    <w:semiHidden/>
    <w:unhideWhenUsed/>
    <w:rsid w:val="0011380D"/>
    <w:pPr>
      <w:numPr>
        <w:numId w:val="46"/>
      </w:numPr>
      <w:contextualSpacing/>
    </w:pPr>
  </w:style>
  <w:style w:type="paragraph" w:styleId="MacroText">
    <w:name w:val="macro"/>
    <w:link w:val="MacroTextChar"/>
    <w:uiPriority w:val="99"/>
    <w:semiHidden/>
    <w:unhideWhenUsed/>
    <w:rsid w:val="001138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11380D"/>
    <w:rPr>
      <w:rFonts w:ascii="Consolas" w:hAnsi="Consolas"/>
      <w:sz w:val="20"/>
      <w:szCs w:val="20"/>
    </w:rPr>
  </w:style>
  <w:style w:type="paragraph" w:styleId="MessageHeader">
    <w:name w:val="Message Header"/>
    <w:basedOn w:val="Normal"/>
    <w:link w:val="MessageHeaderChar"/>
    <w:uiPriority w:val="99"/>
    <w:semiHidden/>
    <w:unhideWhenUsed/>
    <w:rsid w:val="0011380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11380D"/>
    <w:rPr>
      <w:rFonts w:asciiTheme="majorHAnsi" w:eastAsiaTheme="majorEastAsia" w:hAnsiTheme="majorHAnsi" w:cstheme="majorBidi"/>
      <w:shd w:val="pct20" w:color="auto" w:fill="auto"/>
    </w:rPr>
  </w:style>
  <w:style w:type="paragraph" w:styleId="NoSpacing">
    <w:name w:val="No Spacing"/>
    <w:uiPriority w:val="1"/>
    <w:qFormat/>
    <w:rsid w:val="0011380D"/>
    <w:pPr>
      <w:spacing w:after="0" w:line="240" w:lineRule="auto"/>
    </w:pPr>
  </w:style>
  <w:style w:type="paragraph" w:styleId="NormalWeb">
    <w:name w:val="Normal (Web)"/>
    <w:basedOn w:val="Normal"/>
    <w:uiPriority w:val="99"/>
    <w:semiHidden/>
    <w:unhideWhenUsed/>
    <w:rsid w:val="0011380D"/>
    <w:rPr>
      <w:rFonts w:ascii="Times New Roman" w:hAnsi="Times New Roman" w:cs="Times New Roman"/>
    </w:rPr>
  </w:style>
  <w:style w:type="paragraph" w:styleId="NormalIndent">
    <w:name w:val="Normal Indent"/>
    <w:basedOn w:val="Normal"/>
    <w:uiPriority w:val="99"/>
    <w:semiHidden/>
    <w:unhideWhenUsed/>
    <w:rsid w:val="0011380D"/>
    <w:pPr>
      <w:ind w:left="708"/>
    </w:pPr>
  </w:style>
  <w:style w:type="paragraph" w:styleId="NoteHeading">
    <w:name w:val="Note Heading"/>
    <w:basedOn w:val="Normal"/>
    <w:next w:val="Normal"/>
    <w:link w:val="NoteHeadingChar"/>
    <w:uiPriority w:val="99"/>
    <w:semiHidden/>
    <w:unhideWhenUsed/>
    <w:rsid w:val="0011380D"/>
    <w:pPr>
      <w:spacing w:after="0" w:line="240" w:lineRule="auto"/>
    </w:pPr>
  </w:style>
  <w:style w:type="character" w:customStyle="1" w:styleId="NoteHeadingChar">
    <w:name w:val="Note Heading Char"/>
    <w:basedOn w:val="DefaultParagraphFont"/>
    <w:link w:val="NoteHeading"/>
    <w:uiPriority w:val="99"/>
    <w:semiHidden/>
    <w:rsid w:val="0011380D"/>
  </w:style>
  <w:style w:type="paragraph" w:styleId="PlainText">
    <w:name w:val="Plain Text"/>
    <w:basedOn w:val="Normal"/>
    <w:link w:val="PlainTextChar"/>
    <w:uiPriority w:val="99"/>
    <w:semiHidden/>
    <w:unhideWhenUsed/>
    <w:rsid w:val="0011380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1380D"/>
    <w:rPr>
      <w:rFonts w:ascii="Consolas" w:hAnsi="Consolas"/>
      <w:sz w:val="21"/>
      <w:szCs w:val="21"/>
    </w:rPr>
  </w:style>
  <w:style w:type="paragraph" w:styleId="Salutation">
    <w:name w:val="Salutation"/>
    <w:basedOn w:val="Normal"/>
    <w:next w:val="Normal"/>
    <w:link w:val="SalutationChar"/>
    <w:uiPriority w:val="99"/>
    <w:semiHidden/>
    <w:unhideWhenUsed/>
    <w:rsid w:val="0011380D"/>
  </w:style>
  <w:style w:type="character" w:customStyle="1" w:styleId="SalutationChar">
    <w:name w:val="Salutation Char"/>
    <w:basedOn w:val="DefaultParagraphFont"/>
    <w:link w:val="Salutation"/>
    <w:uiPriority w:val="99"/>
    <w:semiHidden/>
    <w:rsid w:val="0011380D"/>
  </w:style>
  <w:style w:type="paragraph" w:styleId="Signature">
    <w:name w:val="Signature"/>
    <w:basedOn w:val="Normal"/>
    <w:link w:val="SignatureChar"/>
    <w:uiPriority w:val="99"/>
    <w:semiHidden/>
    <w:unhideWhenUsed/>
    <w:rsid w:val="0011380D"/>
    <w:pPr>
      <w:spacing w:after="0" w:line="240" w:lineRule="auto"/>
      <w:ind w:left="4320"/>
    </w:pPr>
  </w:style>
  <w:style w:type="character" w:customStyle="1" w:styleId="SignatureChar">
    <w:name w:val="Signature Char"/>
    <w:basedOn w:val="DefaultParagraphFont"/>
    <w:link w:val="Signature"/>
    <w:uiPriority w:val="99"/>
    <w:semiHidden/>
    <w:rsid w:val="0011380D"/>
  </w:style>
  <w:style w:type="paragraph" w:styleId="TableofAuthorities">
    <w:name w:val="table of authorities"/>
    <w:basedOn w:val="Normal"/>
    <w:next w:val="Normal"/>
    <w:uiPriority w:val="99"/>
    <w:semiHidden/>
    <w:unhideWhenUsed/>
    <w:rsid w:val="0011380D"/>
    <w:pPr>
      <w:spacing w:after="0"/>
      <w:ind w:left="240" w:hanging="240"/>
    </w:pPr>
  </w:style>
  <w:style w:type="paragraph" w:styleId="TableofFigures">
    <w:name w:val="table of figures"/>
    <w:basedOn w:val="Normal"/>
    <w:next w:val="Normal"/>
    <w:uiPriority w:val="99"/>
    <w:semiHidden/>
    <w:unhideWhenUsed/>
    <w:rsid w:val="0011380D"/>
    <w:pPr>
      <w:spacing w:after="0"/>
    </w:pPr>
  </w:style>
  <w:style w:type="paragraph" w:styleId="TOAHeading">
    <w:name w:val="toa heading"/>
    <w:basedOn w:val="Normal"/>
    <w:next w:val="Normal"/>
    <w:uiPriority w:val="99"/>
    <w:semiHidden/>
    <w:unhideWhenUsed/>
    <w:rsid w:val="0011380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11380D"/>
    <w:pPr>
      <w:spacing w:after="100"/>
      <w:ind w:left="720"/>
    </w:pPr>
  </w:style>
  <w:style w:type="paragraph" w:styleId="TOC5">
    <w:name w:val="toc 5"/>
    <w:basedOn w:val="Normal"/>
    <w:next w:val="Normal"/>
    <w:autoRedefine/>
    <w:uiPriority w:val="39"/>
    <w:semiHidden/>
    <w:unhideWhenUsed/>
    <w:rsid w:val="0011380D"/>
    <w:pPr>
      <w:spacing w:after="100"/>
      <w:ind w:left="960"/>
    </w:pPr>
  </w:style>
  <w:style w:type="paragraph" w:styleId="TOC6">
    <w:name w:val="toc 6"/>
    <w:basedOn w:val="Normal"/>
    <w:next w:val="Normal"/>
    <w:autoRedefine/>
    <w:uiPriority w:val="39"/>
    <w:semiHidden/>
    <w:unhideWhenUsed/>
    <w:rsid w:val="0011380D"/>
    <w:pPr>
      <w:spacing w:after="100"/>
      <w:ind w:left="1200"/>
    </w:pPr>
  </w:style>
  <w:style w:type="paragraph" w:styleId="TOC7">
    <w:name w:val="toc 7"/>
    <w:basedOn w:val="Normal"/>
    <w:next w:val="Normal"/>
    <w:autoRedefine/>
    <w:uiPriority w:val="39"/>
    <w:semiHidden/>
    <w:unhideWhenUsed/>
    <w:rsid w:val="0011380D"/>
    <w:pPr>
      <w:spacing w:after="100"/>
      <w:ind w:left="1440"/>
    </w:pPr>
  </w:style>
  <w:style w:type="paragraph" w:styleId="TOC8">
    <w:name w:val="toc 8"/>
    <w:basedOn w:val="Normal"/>
    <w:next w:val="Normal"/>
    <w:autoRedefine/>
    <w:uiPriority w:val="39"/>
    <w:semiHidden/>
    <w:unhideWhenUsed/>
    <w:rsid w:val="0011380D"/>
    <w:pPr>
      <w:spacing w:after="100"/>
      <w:ind w:left="1680"/>
    </w:pPr>
  </w:style>
  <w:style w:type="paragraph" w:styleId="TOC9">
    <w:name w:val="toc 9"/>
    <w:basedOn w:val="Normal"/>
    <w:next w:val="Normal"/>
    <w:autoRedefine/>
    <w:uiPriority w:val="39"/>
    <w:semiHidden/>
    <w:unhideWhenUsed/>
    <w:rsid w:val="0011380D"/>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45007">
      <w:bodyDiv w:val="1"/>
      <w:marLeft w:val="0"/>
      <w:marRight w:val="0"/>
      <w:marTop w:val="0"/>
      <w:marBottom w:val="0"/>
      <w:divBdr>
        <w:top w:val="none" w:sz="0" w:space="0" w:color="auto"/>
        <w:left w:val="none" w:sz="0" w:space="0" w:color="auto"/>
        <w:bottom w:val="none" w:sz="0" w:space="0" w:color="auto"/>
        <w:right w:val="none" w:sz="0" w:space="0" w:color="auto"/>
      </w:divBdr>
    </w:div>
    <w:div w:id="61800982">
      <w:bodyDiv w:val="1"/>
      <w:marLeft w:val="0"/>
      <w:marRight w:val="0"/>
      <w:marTop w:val="0"/>
      <w:marBottom w:val="0"/>
      <w:divBdr>
        <w:top w:val="none" w:sz="0" w:space="0" w:color="auto"/>
        <w:left w:val="none" w:sz="0" w:space="0" w:color="auto"/>
        <w:bottom w:val="none" w:sz="0" w:space="0" w:color="auto"/>
        <w:right w:val="none" w:sz="0" w:space="0" w:color="auto"/>
      </w:divBdr>
    </w:div>
    <w:div w:id="69040569">
      <w:bodyDiv w:val="1"/>
      <w:marLeft w:val="0"/>
      <w:marRight w:val="0"/>
      <w:marTop w:val="0"/>
      <w:marBottom w:val="0"/>
      <w:divBdr>
        <w:top w:val="none" w:sz="0" w:space="0" w:color="auto"/>
        <w:left w:val="none" w:sz="0" w:space="0" w:color="auto"/>
        <w:bottom w:val="none" w:sz="0" w:space="0" w:color="auto"/>
        <w:right w:val="none" w:sz="0" w:space="0" w:color="auto"/>
      </w:divBdr>
      <w:divsChild>
        <w:div w:id="1045253086">
          <w:marLeft w:val="0"/>
          <w:marRight w:val="0"/>
          <w:marTop w:val="0"/>
          <w:marBottom w:val="0"/>
          <w:divBdr>
            <w:top w:val="none" w:sz="0" w:space="0" w:color="auto"/>
            <w:left w:val="none" w:sz="0" w:space="0" w:color="auto"/>
            <w:bottom w:val="none" w:sz="0" w:space="0" w:color="auto"/>
            <w:right w:val="none" w:sz="0" w:space="0" w:color="auto"/>
          </w:divBdr>
          <w:divsChild>
            <w:div w:id="97023280">
              <w:marLeft w:val="0"/>
              <w:marRight w:val="0"/>
              <w:marTop w:val="0"/>
              <w:marBottom w:val="0"/>
              <w:divBdr>
                <w:top w:val="none" w:sz="0" w:space="0" w:color="auto"/>
                <w:left w:val="none" w:sz="0" w:space="0" w:color="auto"/>
                <w:bottom w:val="none" w:sz="0" w:space="0" w:color="auto"/>
                <w:right w:val="none" w:sz="0" w:space="0" w:color="auto"/>
              </w:divBdr>
              <w:divsChild>
                <w:div w:id="1745830460">
                  <w:marLeft w:val="0"/>
                  <w:marRight w:val="0"/>
                  <w:marTop w:val="0"/>
                  <w:marBottom w:val="0"/>
                  <w:divBdr>
                    <w:top w:val="none" w:sz="0" w:space="0" w:color="auto"/>
                    <w:left w:val="none" w:sz="0" w:space="0" w:color="auto"/>
                    <w:bottom w:val="none" w:sz="0" w:space="0" w:color="auto"/>
                    <w:right w:val="none" w:sz="0" w:space="0" w:color="auto"/>
                  </w:divBdr>
                  <w:divsChild>
                    <w:div w:id="20445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1034">
              <w:marLeft w:val="0"/>
              <w:marRight w:val="0"/>
              <w:marTop w:val="0"/>
              <w:marBottom w:val="0"/>
              <w:divBdr>
                <w:top w:val="none" w:sz="0" w:space="0" w:color="auto"/>
                <w:left w:val="none" w:sz="0" w:space="0" w:color="auto"/>
                <w:bottom w:val="none" w:sz="0" w:space="0" w:color="auto"/>
                <w:right w:val="none" w:sz="0" w:space="0" w:color="auto"/>
              </w:divBdr>
            </w:div>
            <w:div w:id="1429158067">
              <w:marLeft w:val="0"/>
              <w:marRight w:val="0"/>
              <w:marTop w:val="0"/>
              <w:marBottom w:val="0"/>
              <w:divBdr>
                <w:top w:val="none" w:sz="0" w:space="0" w:color="auto"/>
                <w:left w:val="none" w:sz="0" w:space="0" w:color="auto"/>
                <w:bottom w:val="none" w:sz="0" w:space="0" w:color="auto"/>
                <w:right w:val="none" w:sz="0" w:space="0" w:color="auto"/>
              </w:divBdr>
            </w:div>
          </w:divsChild>
        </w:div>
        <w:div w:id="1163546213">
          <w:marLeft w:val="0"/>
          <w:marRight w:val="0"/>
          <w:marTop w:val="0"/>
          <w:marBottom w:val="0"/>
          <w:divBdr>
            <w:top w:val="none" w:sz="0" w:space="0" w:color="auto"/>
            <w:left w:val="none" w:sz="0" w:space="0" w:color="auto"/>
            <w:bottom w:val="none" w:sz="0" w:space="0" w:color="auto"/>
            <w:right w:val="none" w:sz="0" w:space="0" w:color="auto"/>
          </w:divBdr>
          <w:divsChild>
            <w:div w:id="434134639">
              <w:marLeft w:val="0"/>
              <w:marRight w:val="0"/>
              <w:marTop w:val="0"/>
              <w:marBottom w:val="0"/>
              <w:divBdr>
                <w:top w:val="none" w:sz="0" w:space="0" w:color="auto"/>
                <w:left w:val="none" w:sz="0" w:space="0" w:color="auto"/>
                <w:bottom w:val="none" w:sz="0" w:space="0" w:color="auto"/>
                <w:right w:val="none" w:sz="0" w:space="0" w:color="auto"/>
              </w:divBdr>
            </w:div>
            <w:div w:id="703167719">
              <w:marLeft w:val="0"/>
              <w:marRight w:val="0"/>
              <w:marTop w:val="0"/>
              <w:marBottom w:val="0"/>
              <w:divBdr>
                <w:top w:val="none" w:sz="0" w:space="0" w:color="auto"/>
                <w:left w:val="none" w:sz="0" w:space="0" w:color="auto"/>
                <w:bottom w:val="none" w:sz="0" w:space="0" w:color="auto"/>
                <w:right w:val="none" w:sz="0" w:space="0" w:color="auto"/>
              </w:divBdr>
            </w:div>
            <w:div w:id="1606771670">
              <w:marLeft w:val="0"/>
              <w:marRight w:val="0"/>
              <w:marTop w:val="0"/>
              <w:marBottom w:val="0"/>
              <w:divBdr>
                <w:top w:val="none" w:sz="0" w:space="0" w:color="auto"/>
                <w:left w:val="none" w:sz="0" w:space="0" w:color="auto"/>
                <w:bottom w:val="none" w:sz="0" w:space="0" w:color="auto"/>
                <w:right w:val="none" w:sz="0" w:space="0" w:color="auto"/>
              </w:divBdr>
              <w:divsChild>
                <w:div w:id="1769961092">
                  <w:marLeft w:val="0"/>
                  <w:marRight w:val="0"/>
                  <w:marTop w:val="0"/>
                  <w:marBottom w:val="0"/>
                  <w:divBdr>
                    <w:top w:val="none" w:sz="0" w:space="0" w:color="auto"/>
                    <w:left w:val="none" w:sz="0" w:space="0" w:color="auto"/>
                    <w:bottom w:val="none" w:sz="0" w:space="0" w:color="auto"/>
                    <w:right w:val="none" w:sz="0" w:space="0" w:color="auto"/>
                  </w:divBdr>
                  <w:divsChild>
                    <w:div w:id="20364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90212">
          <w:marLeft w:val="0"/>
          <w:marRight w:val="0"/>
          <w:marTop w:val="0"/>
          <w:marBottom w:val="0"/>
          <w:divBdr>
            <w:top w:val="none" w:sz="0" w:space="0" w:color="auto"/>
            <w:left w:val="none" w:sz="0" w:space="0" w:color="auto"/>
            <w:bottom w:val="none" w:sz="0" w:space="0" w:color="auto"/>
            <w:right w:val="none" w:sz="0" w:space="0" w:color="auto"/>
          </w:divBdr>
          <w:divsChild>
            <w:div w:id="103765810">
              <w:marLeft w:val="0"/>
              <w:marRight w:val="0"/>
              <w:marTop w:val="0"/>
              <w:marBottom w:val="0"/>
              <w:divBdr>
                <w:top w:val="none" w:sz="0" w:space="0" w:color="auto"/>
                <w:left w:val="none" w:sz="0" w:space="0" w:color="auto"/>
                <w:bottom w:val="none" w:sz="0" w:space="0" w:color="auto"/>
                <w:right w:val="none" w:sz="0" w:space="0" w:color="auto"/>
              </w:divBdr>
            </w:div>
            <w:div w:id="1651060365">
              <w:marLeft w:val="0"/>
              <w:marRight w:val="0"/>
              <w:marTop w:val="0"/>
              <w:marBottom w:val="0"/>
              <w:divBdr>
                <w:top w:val="none" w:sz="0" w:space="0" w:color="auto"/>
                <w:left w:val="none" w:sz="0" w:space="0" w:color="auto"/>
                <w:bottom w:val="none" w:sz="0" w:space="0" w:color="auto"/>
                <w:right w:val="none" w:sz="0" w:space="0" w:color="auto"/>
              </w:divBdr>
              <w:divsChild>
                <w:div w:id="31073976">
                  <w:marLeft w:val="0"/>
                  <w:marRight w:val="0"/>
                  <w:marTop w:val="0"/>
                  <w:marBottom w:val="0"/>
                  <w:divBdr>
                    <w:top w:val="none" w:sz="0" w:space="0" w:color="auto"/>
                    <w:left w:val="none" w:sz="0" w:space="0" w:color="auto"/>
                    <w:bottom w:val="none" w:sz="0" w:space="0" w:color="auto"/>
                    <w:right w:val="none" w:sz="0" w:space="0" w:color="auto"/>
                  </w:divBdr>
                  <w:divsChild>
                    <w:div w:id="8949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858">
      <w:bodyDiv w:val="1"/>
      <w:marLeft w:val="0"/>
      <w:marRight w:val="0"/>
      <w:marTop w:val="0"/>
      <w:marBottom w:val="0"/>
      <w:divBdr>
        <w:top w:val="none" w:sz="0" w:space="0" w:color="auto"/>
        <w:left w:val="none" w:sz="0" w:space="0" w:color="auto"/>
        <w:bottom w:val="none" w:sz="0" w:space="0" w:color="auto"/>
        <w:right w:val="none" w:sz="0" w:space="0" w:color="auto"/>
      </w:divBdr>
    </w:div>
    <w:div w:id="123043725">
      <w:bodyDiv w:val="1"/>
      <w:marLeft w:val="0"/>
      <w:marRight w:val="0"/>
      <w:marTop w:val="0"/>
      <w:marBottom w:val="0"/>
      <w:divBdr>
        <w:top w:val="none" w:sz="0" w:space="0" w:color="auto"/>
        <w:left w:val="none" w:sz="0" w:space="0" w:color="auto"/>
        <w:bottom w:val="none" w:sz="0" w:space="0" w:color="auto"/>
        <w:right w:val="none" w:sz="0" w:space="0" w:color="auto"/>
      </w:divBdr>
      <w:divsChild>
        <w:div w:id="2094735409">
          <w:marLeft w:val="0"/>
          <w:marRight w:val="0"/>
          <w:marTop w:val="0"/>
          <w:marBottom w:val="0"/>
          <w:divBdr>
            <w:top w:val="none" w:sz="0" w:space="0" w:color="auto"/>
            <w:left w:val="none" w:sz="0" w:space="0" w:color="auto"/>
            <w:bottom w:val="none" w:sz="0" w:space="0" w:color="auto"/>
            <w:right w:val="none" w:sz="0" w:space="0" w:color="auto"/>
          </w:divBdr>
          <w:divsChild>
            <w:div w:id="1284071337">
              <w:marLeft w:val="0"/>
              <w:marRight w:val="0"/>
              <w:marTop w:val="0"/>
              <w:marBottom w:val="0"/>
              <w:divBdr>
                <w:top w:val="none" w:sz="0" w:space="0" w:color="auto"/>
                <w:left w:val="none" w:sz="0" w:space="0" w:color="auto"/>
                <w:bottom w:val="none" w:sz="0" w:space="0" w:color="auto"/>
                <w:right w:val="none" w:sz="0" w:space="0" w:color="auto"/>
              </w:divBdr>
            </w:div>
            <w:div w:id="1514688089">
              <w:marLeft w:val="0"/>
              <w:marRight w:val="0"/>
              <w:marTop w:val="0"/>
              <w:marBottom w:val="0"/>
              <w:divBdr>
                <w:top w:val="none" w:sz="0" w:space="0" w:color="auto"/>
                <w:left w:val="none" w:sz="0" w:space="0" w:color="auto"/>
                <w:bottom w:val="none" w:sz="0" w:space="0" w:color="auto"/>
                <w:right w:val="none" w:sz="0" w:space="0" w:color="auto"/>
              </w:divBdr>
              <w:divsChild>
                <w:div w:id="280307610">
                  <w:marLeft w:val="0"/>
                  <w:marRight w:val="0"/>
                  <w:marTop w:val="0"/>
                  <w:marBottom w:val="0"/>
                  <w:divBdr>
                    <w:top w:val="none" w:sz="0" w:space="0" w:color="auto"/>
                    <w:left w:val="none" w:sz="0" w:space="0" w:color="auto"/>
                    <w:bottom w:val="none" w:sz="0" w:space="0" w:color="auto"/>
                    <w:right w:val="none" w:sz="0" w:space="0" w:color="auto"/>
                  </w:divBdr>
                  <w:divsChild>
                    <w:div w:id="4904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6921">
      <w:bodyDiv w:val="1"/>
      <w:marLeft w:val="0"/>
      <w:marRight w:val="0"/>
      <w:marTop w:val="0"/>
      <w:marBottom w:val="0"/>
      <w:divBdr>
        <w:top w:val="none" w:sz="0" w:space="0" w:color="auto"/>
        <w:left w:val="none" w:sz="0" w:space="0" w:color="auto"/>
        <w:bottom w:val="none" w:sz="0" w:space="0" w:color="auto"/>
        <w:right w:val="none" w:sz="0" w:space="0" w:color="auto"/>
      </w:divBdr>
      <w:divsChild>
        <w:div w:id="3477526">
          <w:marLeft w:val="0"/>
          <w:marRight w:val="0"/>
          <w:marTop w:val="0"/>
          <w:marBottom w:val="0"/>
          <w:divBdr>
            <w:top w:val="none" w:sz="0" w:space="0" w:color="auto"/>
            <w:left w:val="none" w:sz="0" w:space="0" w:color="auto"/>
            <w:bottom w:val="none" w:sz="0" w:space="0" w:color="auto"/>
            <w:right w:val="none" w:sz="0" w:space="0" w:color="auto"/>
          </w:divBdr>
          <w:divsChild>
            <w:div w:id="130830322">
              <w:marLeft w:val="0"/>
              <w:marRight w:val="0"/>
              <w:marTop w:val="0"/>
              <w:marBottom w:val="0"/>
              <w:divBdr>
                <w:top w:val="none" w:sz="0" w:space="0" w:color="auto"/>
                <w:left w:val="none" w:sz="0" w:space="0" w:color="auto"/>
                <w:bottom w:val="none" w:sz="0" w:space="0" w:color="auto"/>
                <w:right w:val="none" w:sz="0" w:space="0" w:color="auto"/>
              </w:divBdr>
            </w:div>
            <w:div w:id="1167866893">
              <w:marLeft w:val="0"/>
              <w:marRight w:val="0"/>
              <w:marTop w:val="0"/>
              <w:marBottom w:val="0"/>
              <w:divBdr>
                <w:top w:val="none" w:sz="0" w:space="0" w:color="auto"/>
                <w:left w:val="none" w:sz="0" w:space="0" w:color="auto"/>
                <w:bottom w:val="none" w:sz="0" w:space="0" w:color="auto"/>
                <w:right w:val="none" w:sz="0" w:space="0" w:color="auto"/>
              </w:divBdr>
              <w:divsChild>
                <w:div w:id="1169638420">
                  <w:marLeft w:val="0"/>
                  <w:marRight w:val="0"/>
                  <w:marTop w:val="0"/>
                  <w:marBottom w:val="0"/>
                  <w:divBdr>
                    <w:top w:val="none" w:sz="0" w:space="0" w:color="auto"/>
                    <w:left w:val="none" w:sz="0" w:space="0" w:color="auto"/>
                    <w:bottom w:val="none" w:sz="0" w:space="0" w:color="auto"/>
                    <w:right w:val="none" w:sz="0" w:space="0" w:color="auto"/>
                  </w:divBdr>
                  <w:divsChild>
                    <w:div w:id="6348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4451">
              <w:marLeft w:val="0"/>
              <w:marRight w:val="0"/>
              <w:marTop w:val="0"/>
              <w:marBottom w:val="0"/>
              <w:divBdr>
                <w:top w:val="none" w:sz="0" w:space="0" w:color="auto"/>
                <w:left w:val="none" w:sz="0" w:space="0" w:color="auto"/>
                <w:bottom w:val="none" w:sz="0" w:space="0" w:color="auto"/>
                <w:right w:val="none" w:sz="0" w:space="0" w:color="auto"/>
              </w:divBdr>
            </w:div>
          </w:divsChild>
        </w:div>
        <w:div w:id="1174302945">
          <w:marLeft w:val="0"/>
          <w:marRight w:val="0"/>
          <w:marTop w:val="0"/>
          <w:marBottom w:val="0"/>
          <w:divBdr>
            <w:top w:val="none" w:sz="0" w:space="0" w:color="auto"/>
            <w:left w:val="none" w:sz="0" w:space="0" w:color="auto"/>
            <w:bottom w:val="none" w:sz="0" w:space="0" w:color="auto"/>
            <w:right w:val="none" w:sz="0" w:space="0" w:color="auto"/>
          </w:divBdr>
          <w:divsChild>
            <w:div w:id="899051580">
              <w:marLeft w:val="0"/>
              <w:marRight w:val="0"/>
              <w:marTop w:val="0"/>
              <w:marBottom w:val="0"/>
              <w:divBdr>
                <w:top w:val="none" w:sz="0" w:space="0" w:color="auto"/>
                <w:left w:val="none" w:sz="0" w:space="0" w:color="auto"/>
                <w:bottom w:val="none" w:sz="0" w:space="0" w:color="auto"/>
                <w:right w:val="none" w:sz="0" w:space="0" w:color="auto"/>
              </w:divBdr>
            </w:div>
            <w:div w:id="1197430321">
              <w:marLeft w:val="0"/>
              <w:marRight w:val="0"/>
              <w:marTop w:val="0"/>
              <w:marBottom w:val="0"/>
              <w:divBdr>
                <w:top w:val="none" w:sz="0" w:space="0" w:color="auto"/>
                <w:left w:val="none" w:sz="0" w:space="0" w:color="auto"/>
                <w:bottom w:val="none" w:sz="0" w:space="0" w:color="auto"/>
                <w:right w:val="none" w:sz="0" w:space="0" w:color="auto"/>
              </w:divBdr>
              <w:divsChild>
                <w:div w:id="541407431">
                  <w:marLeft w:val="0"/>
                  <w:marRight w:val="0"/>
                  <w:marTop w:val="0"/>
                  <w:marBottom w:val="0"/>
                  <w:divBdr>
                    <w:top w:val="none" w:sz="0" w:space="0" w:color="auto"/>
                    <w:left w:val="none" w:sz="0" w:space="0" w:color="auto"/>
                    <w:bottom w:val="none" w:sz="0" w:space="0" w:color="auto"/>
                    <w:right w:val="none" w:sz="0" w:space="0" w:color="auto"/>
                  </w:divBdr>
                  <w:divsChild>
                    <w:div w:id="17360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9233">
              <w:marLeft w:val="0"/>
              <w:marRight w:val="0"/>
              <w:marTop w:val="0"/>
              <w:marBottom w:val="0"/>
              <w:divBdr>
                <w:top w:val="none" w:sz="0" w:space="0" w:color="auto"/>
                <w:left w:val="none" w:sz="0" w:space="0" w:color="auto"/>
                <w:bottom w:val="none" w:sz="0" w:space="0" w:color="auto"/>
                <w:right w:val="none" w:sz="0" w:space="0" w:color="auto"/>
              </w:divBdr>
            </w:div>
          </w:divsChild>
        </w:div>
        <w:div w:id="1689942501">
          <w:marLeft w:val="0"/>
          <w:marRight w:val="0"/>
          <w:marTop w:val="0"/>
          <w:marBottom w:val="0"/>
          <w:divBdr>
            <w:top w:val="none" w:sz="0" w:space="0" w:color="auto"/>
            <w:left w:val="none" w:sz="0" w:space="0" w:color="auto"/>
            <w:bottom w:val="none" w:sz="0" w:space="0" w:color="auto"/>
            <w:right w:val="none" w:sz="0" w:space="0" w:color="auto"/>
          </w:divBdr>
          <w:divsChild>
            <w:div w:id="639842911">
              <w:marLeft w:val="0"/>
              <w:marRight w:val="0"/>
              <w:marTop w:val="0"/>
              <w:marBottom w:val="0"/>
              <w:divBdr>
                <w:top w:val="none" w:sz="0" w:space="0" w:color="auto"/>
                <w:left w:val="none" w:sz="0" w:space="0" w:color="auto"/>
                <w:bottom w:val="none" w:sz="0" w:space="0" w:color="auto"/>
                <w:right w:val="none" w:sz="0" w:space="0" w:color="auto"/>
              </w:divBdr>
            </w:div>
            <w:div w:id="1236159045">
              <w:marLeft w:val="0"/>
              <w:marRight w:val="0"/>
              <w:marTop w:val="0"/>
              <w:marBottom w:val="0"/>
              <w:divBdr>
                <w:top w:val="none" w:sz="0" w:space="0" w:color="auto"/>
                <w:left w:val="none" w:sz="0" w:space="0" w:color="auto"/>
                <w:bottom w:val="none" w:sz="0" w:space="0" w:color="auto"/>
                <w:right w:val="none" w:sz="0" w:space="0" w:color="auto"/>
              </w:divBdr>
            </w:div>
            <w:div w:id="1999070090">
              <w:marLeft w:val="0"/>
              <w:marRight w:val="0"/>
              <w:marTop w:val="0"/>
              <w:marBottom w:val="0"/>
              <w:divBdr>
                <w:top w:val="none" w:sz="0" w:space="0" w:color="auto"/>
                <w:left w:val="none" w:sz="0" w:space="0" w:color="auto"/>
                <w:bottom w:val="none" w:sz="0" w:space="0" w:color="auto"/>
                <w:right w:val="none" w:sz="0" w:space="0" w:color="auto"/>
              </w:divBdr>
              <w:divsChild>
                <w:div w:id="1595093155">
                  <w:marLeft w:val="0"/>
                  <w:marRight w:val="0"/>
                  <w:marTop w:val="0"/>
                  <w:marBottom w:val="0"/>
                  <w:divBdr>
                    <w:top w:val="none" w:sz="0" w:space="0" w:color="auto"/>
                    <w:left w:val="none" w:sz="0" w:space="0" w:color="auto"/>
                    <w:bottom w:val="none" w:sz="0" w:space="0" w:color="auto"/>
                    <w:right w:val="none" w:sz="0" w:space="0" w:color="auto"/>
                  </w:divBdr>
                  <w:divsChild>
                    <w:div w:id="17321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1819">
      <w:bodyDiv w:val="1"/>
      <w:marLeft w:val="0"/>
      <w:marRight w:val="0"/>
      <w:marTop w:val="0"/>
      <w:marBottom w:val="0"/>
      <w:divBdr>
        <w:top w:val="none" w:sz="0" w:space="0" w:color="auto"/>
        <w:left w:val="none" w:sz="0" w:space="0" w:color="auto"/>
        <w:bottom w:val="none" w:sz="0" w:space="0" w:color="auto"/>
        <w:right w:val="none" w:sz="0" w:space="0" w:color="auto"/>
      </w:divBdr>
    </w:div>
    <w:div w:id="213547125">
      <w:bodyDiv w:val="1"/>
      <w:marLeft w:val="0"/>
      <w:marRight w:val="0"/>
      <w:marTop w:val="0"/>
      <w:marBottom w:val="0"/>
      <w:divBdr>
        <w:top w:val="none" w:sz="0" w:space="0" w:color="auto"/>
        <w:left w:val="none" w:sz="0" w:space="0" w:color="auto"/>
        <w:bottom w:val="none" w:sz="0" w:space="0" w:color="auto"/>
        <w:right w:val="none" w:sz="0" w:space="0" w:color="auto"/>
      </w:divBdr>
    </w:div>
    <w:div w:id="251088618">
      <w:bodyDiv w:val="1"/>
      <w:marLeft w:val="0"/>
      <w:marRight w:val="0"/>
      <w:marTop w:val="0"/>
      <w:marBottom w:val="0"/>
      <w:divBdr>
        <w:top w:val="none" w:sz="0" w:space="0" w:color="auto"/>
        <w:left w:val="none" w:sz="0" w:space="0" w:color="auto"/>
        <w:bottom w:val="none" w:sz="0" w:space="0" w:color="auto"/>
        <w:right w:val="none" w:sz="0" w:space="0" w:color="auto"/>
      </w:divBdr>
    </w:div>
    <w:div w:id="262694292">
      <w:bodyDiv w:val="1"/>
      <w:marLeft w:val="0"/>
      <w:marRight w:val="0"/>
      <w:marTop w:val="0"/>
      <w:marBottom w:val="0"/>
      <w:divBdr>
        <w:top w:val="none" w:sz="0" w:space="0" w:color="auto"/>
        <w:left w:val="none" w:sz="0" w:space="0" w:color="auto"/>
        <w:bottom w:val="none" w:sz="0" w:space="0" w:color="auto"/>
        <w:right w:val="none" w:sz="0" w:space="0" w:color="auto"/>
      </w:divBdr>
    </w:div>
    <w:div w:id="263617513">
      <w:bodyDiv w:val="1"/>
      <w:marLeft w:val="0"/>
      <w:marRight w:val="0"/>
      <w:marTop w:val="0"/>
      <w:marBottom w:val="0"/>
      <w:divBdr>
        <w:top w:val="none" w:sz="0" w:space="0" w:color="auto"/>
        <w:left w:val="none" w:sz="0" w:space="0" w:color="auto"/>
        <w:bottom w:val="none" w:sz="0" w:space="0" w:color="auto"/>
        <w:right w:val="none" w:sz="0" w:space="0" w:color="auto"/>
      </w:divBdr>
    </w:div>
    <w:div w:id="266736046">
      <w:bodyDiv w:val="1"/>
      <w:marLeft w:val="0"/>
      <w:marRight w:val="0"/>
      <w:marTop w:val="0"/>
      <w:marBottom w:val="0"/>
      <w:divBdr>
        <w:top w:val="none" w:sz="0" w:space="0" w:color="auto"/>
        <w:left w:val="none" w:sz="0" w:space="0" w:color="auto"/>
        <w:bottom w:val="none" w:sz="0" w:space="0" w:color="auto"/>
        <w:right w:val="none" w:sz="0" w:space="0" w:color="auto"/>
      </w:divBdr>
    </w:div>
    <w:div w:id="286592588">
      <w:bodyDiv w:val="1"/>
      <w:marLeft w:val="0"/>
      <w:marRight w:val="0"/>
      <w:marTop w:val="0"/>
      <w:marBottom w:val="0"/>
      <w:divBdr>
        <w:top w:val="none" w:sz="0" w:space="0" w:color="auto"/>
        <w:left w:val="none" w:sz="0" w:space="0" w:color="auto"/>
        <w:bottom w:val="none" w:sz="0" w:space="0" w:color="auto"/>
        <w:right w:val="none" w:sz="0" w:space="0" w:color="auto"/>
      </w:divBdr>
    </w:div>
    <w:div w:id="292516449">
      <w:bodyDiv w:val="1"/>
      <w:marLeft w:val="0"/>
      <w:marRight w:val="0"/>
      <w:marTop w:val="0"/>
      <w:marBottom w:val="0"/>
      <w:divBdr>
        <w:top w:val="none" w:sz="0" w:space="0" w:color="auto"/>
        <w:left w:val="none" w:sz="0" w:space="0" w:color="auto"/>
        <w:bottom w:val="none" w:sz="0" w:space="0" w:color="auto"/>
        <w:right w:val="none" w:sz="0" w:space="0" w:color="auto"/>
      </w:divBdr>
    </w:div>
    <w:div w:id="305821711">
      <w:bodyDiv w:val="1"/>
      <w:marLeft w:val="0"/>
      <w:marRight w:val="0"/>
      <w:marTop w:val="0"/>
      <w:marBottom w:val="0"/>
      <w:divBdr>
        <w:top w:val="none" w:sz="0" w:space="0" w:color="auto"/>
        <w:left w:val="none" w:sz="0" w:space="0" w:color="auto"/>
        <w:bottom w:val="none" w:sz="0" w:space="0" w:color="auto"/>
        <w:right w:val="none" w:sz="0" w:space="0" w:color="auto"/>
      </w:divBdr>
    </w:div>
    <w:div w:id="328218190">
      <w:bodyDiv w:val="1"/>
      <w:marLeft w:val="0"/>
      <w:marRight w:val="0"/>
      <w:marTop w:val="0"/>
      <w:marBottom w:val="0"/>
      <w:divBdr>
        <w:top w:val="none" w:sz="0" w:space="0" w:color="auto"/>
        <w:left w:val="none" w:sz="0" w:space="0" w:color="auto"/>
        <w:bottom w:val="none" w:sz="0" w:space="0" w:color="auto"/>
        <w:right w:val="none" w:sz="0" w:space="0" w:color="auto"/>
      </w:divBdr>
    </w:div>
    <w:div w:id="344669630">
      <w:bodyDiv w:val="1"/>
      <w:marLeft w:val="0"/>
      <w:marRight w:val="0"/>
      <w:marTop w:val="0"/>
      <w:marBottom w:val="0"/>
      <w:divBdr>
        <w:top w:val="none" w:sz="0" w:space="0" w:color="auto"/>
        <w:left w:val="none" w:sz="0" w:space="0" w:color="auto"/>
        <w:bottom w:val="none" w:sz="0" w:space="0" w:color="auto"/>
        <w:right w:val="none" w:sz="0" w:space="0" w:color="auto"/>
      </w:divBdr>
    </w:div>
    <w:div w:id="353267491">
      <w:bodyDiv w:val="1"/>
      <w:marLeft w:val="0"/>
      <w:marRight w:val="0"/>
      <w:marTop w:val="0"/>
      <w:marBottom w:val="0"/>
      <w:divBdr>
        <w:top w:val="none" w:sz="0" w:space="0" w:color="auto"/>
        <w:left w:val="none" w:sz="0" w:space="0" w:color="auto"/>
        <w:bottom w:val="none" w:sz="0" w:space="0" w:color="auto"/>
        <w:right w:val="none" w:sz="0" w:space="0" w:color="auto"/>
      </w:divBdr>
      <w:divsChild>
        <w:div w:id="49497831">
          <w:marLeft w:val="0"/>
          <w:marRight w:val="0"/>
          <w:marTop w:val="0"/>
          <w:marBottom w:val="0"/>
          <w:divBdr>
            <w:top w:val="none" w:sz="0" w:space="0" w:color="auto"/>
            <w:left w:val="none" w:sz="0" w:space="0" w:color="auto"/>
            <w:bottom w:val="none" w:sz="0" w:space="0" w:color="auto"/>
            <w:right w:val="none" w:sz="0" w:space="0" w:color="auto"/>
          </w:divBdr>
          <w:divsChild>
            <w:div w:id="120079702">
              <w:marLeft w:val="0"/>
              <w:marRight w:val="0"/>
              <w:marTop w:val="0"/>
              <w:marBottom w:val="0"/>
              <w:divBdr>
                <w:top w:val="none" w:sz="0" w:space="0" w:color="auto"/>
                <w:left w:val="none" w:sz="0" w:space="0" w:color="auto"/>
                <w:bottom w:val="none" w:sz="0" w:space="0" w:color="auto"/>
                <w:right w:val="none" w:sz="0" w:space="0" w:color="auto"/>
              </w:divBdr>
            </w:div>
            <w:div w:id="454951551">
              <w:marLeft w:val="0"/>
              <w:marRight w:val="0"/>
              <w:marTop w:val="0"/>
              <w:marBottom w:val="0"/>
              <w:divBdr>
                <w:top w:val="none" w:sz="0" w:space="0" w:color="auto"/>
                <w:left w:val="none" w:sz="0" w:space="0" w:color="auto"/>
                <w:bottom w:val="none" w:sz="0" w:space="0" w:color="auto"/>
                <w:right w:val="none" w:sz="0" w:space="0" w:color="auto"/>
              </w:divBdr>
            </w:div>
            <w:div w:id="647787358">
              <w:marLeft w:val="0"/>
              <w:marRight w:val="0"/>
              <w:marTop w:val="0"/>
              <w:marBottom w:val="0"/>
              <w:divBdr>
                <w:top w:val="none" w:sz="0" w:space="0" w:color="auto"/>
                <w:left w:val="none" w:sz="0" w:space="0" w:color="auto"/>
                <w:bottom w:val="none" w:sz="0" w:space="0" w:color="auto"/>
                <w:right w:val="none" w:sz="0" w:space="0" w:color="auto"/>
              </w:divBdr>
              <w:divsChild>
                <w:div w:id="582953464">
                  <w:marLeft w:val="0"/>
                  <w:marRight w:val="0"/>
                  <w:marTop w:val="0"/>
                  <w:marBottom w:val="0"/>
                  <w:divBdr>
                    <w:top w:val="none" w:sz="0" w:space="0" w:color="auto"/>
                    <w:left w:val="none" w:sz="0" w:space="0" w:color="auto"/>
                    <w:bottom w:val="none" w:sz="0" w:space="0" w:color="auto"/>
                    <w:right w:val="none" w:sz="0" w:space="0" w:color="auto"/>
                  </w:divBdr>
                  <w:divsChild>
                    <w:div w:id="11190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4435">
          <w:marLeft w:val="0"/>
          <w:marRight w:val="0"/>
          <w:marTop w:val="0"/>
          <w:marBottom w:val="0"/>
          <w:divBdr>
            <w:top w:val="none" w:sz="0" w:space="0" w:color="auto"/>
            <w:left w:val="none" w:sz="0" w:space="0" w:color="auto"/>
            <w:bottom w:val="none" w:sz="0" w:space="0" w:color="auto"/>
            <w:right w:val="none" w:sz="0" w:space="0" w:color="auto"/>
          </w:divBdr>
          <w:divsChild>
            <w:div w:id="57555999">
              <w:marLeft w:val="0"/>
              <w:marRight w:val="0"/>
              <w:marTop w:val="0"/>
              <w:marBottom w:val="0"/>
              <w:divBdr>
                <w:top w:val="none" w:sz="0" w:space="0" w:color="auto"/>
                <w:left w:val="none" w:sz="0" w:space="0" w:color="auto"/>
                <w:bottom w:val="none" w:sz="0" w:space="0" w:color="auto"/>
                <w:right w:val="none" w:sz="0" w:space="0" w:color="auto"/>
              </w:divBdr>
            </w:div>
            <w:div w:id="863177605">
              <w:marLeft w:val="0"/>
              <w:marRight w:val="0"/>
              <w:marTop w:val="0"/>
              <w:marBottom w:val="0"/>
              <w:divBdr>
                <w:top w:val="none" w:sz="0" w:space="0" w:color="auto"/>
                <w:left w:val="none" w:sz="0" w:space="0" w:color="auto"/>
                <w:bottom w:val="none" w:sz="0" w:space="0" w:color="auto"/>
                <w:right w:val="none" w:sz="0" w:space="0" w:color="auto"/>
              </w:divBdr>
              <w:divsChild>
                <w:div w:id="1015762937">
                  <w:marLeft w:val="0"/>
                  <w:marRight w:val="0"/>
                  <w:marTop w:val="0"/>
                  <w:marBottom w:val="0"/>
                  <w:divBdr>
                    <w:top w:val="none" w:sz="0" w:space="0" w:color="auto"/>
                    <w:left w:val="none" w:sz="0" w:space="0" w:color="auto"/>
                    <w:bottom w:val="none" w:sz="0" w:space="0" w:color="auto"/>
                    <w:right w:val="none" w:sz="0" w:space="0" w:color="auto"/>
                  </w:divBdr>
                  <w:divsChild>
                    <w:div w:id="14918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968">
              <w:marLeft w:val="0"/>
              <w:marRight w:val="0"/>
              <w:marTop w:val="0"/>
              <w:marBottom w:val="0"/>
              <w:divBdr>
                <w:top w:val="none" w:sz="0" w:space="0" w:color="auto"/>
                <w:left w:val="none" w:sz="0" w:space="0" w:color="auto"/>
                <w:bottom w:val="none" w:sz="0" w:space="0" w:color="auto"/>
                <w:right w:val="none" w:sz="0" w:space="0" w:color="auto"/>
              </w:divBdr>
            </w:div>
          </w:divsChild>
        </w:div>
        <w:div w:id="880441748">
          <w:marLeft w:val="0"/>
          <w:marRight w:val="0"/>
          <w:marTop w:val="0"/>
          <w:marBottom w:val="0"/>
          <w:divBdr>
            <w:top w:val="none" w:sz="0" w:space="0" w:color="auto"/>
            <w:left w:val="none" w:sz="0" w:space="0" w:color="auto"/>
            <w:bottom w:val="none" w:sz="0" w:space="0" w:color="auto"/>
            <w:right w:val="none" w:sz="0" w:space="0" w:color="auto"/>
          </w:divBdr>
          <w:divsChild>
            <w:div w:id="250741692">
              <w:marLeft w:val="0"/>
              <w:marRight w:val="0"/>
              <w:marTop w:val="0"/>
              <w:marBottom w:val="0"/>
              <w:divBdr>
                <w:top w:val="none" w:sz="0" w:space="0" w:color="auto"/>
                <w:left w:val="none" w:sz="0" w:space="0" w:color="auto"/>
                <w:bottom w:val="none" w:sz="0" w:space="0" w:color="auto"/>
                <w:right w:val="none" w:sz="0" w:space="0" w:color="auto"/>
              </w:divBdr>
            </w:div>
            <w:div w:id="697900486">
              <w:marLeft w:val="0"/>
              <w:marRight w:val="0"/>
              <w:marTop w:val="0"/>
              <w:marBottom w:val="0"/>
              <w:divBdr>
                <w:top w:val="none" w:sz="0" w:space="0" w:color="auto"/>
                <w:left w:val="none" w:sz="0" w:space="0" w:color="auto"/>
                <w:bottom w:val="none" w:sz="0" w:space="0" w:color="auto"/>
                <w:right w:val="none" w:sz="0" w:space="0" w:color="auto"/>
              </w:divBdr>
            </w:div>
            <w:div w:id="1464348600">
              <w:marLeft w:val="0"/>
              <w:marRight w:val="0"/>
              <w:marTop w:val="0"/>
              <w:marBottom w:val="0"/>
              <w:divBdr>
                <w:top w:val="none" w:sz="0" w:space="0" w:color="auto"/>
                <w:left w:val="none" w:sz="0" w:space="0" w:color="auto"/>
                <w:bottom w:val="none" w:sz="0" w:space="0" w:color="auto"/>
                <w:right w:val="none" w:sz="0" w:space="0" w:color="auto"/>
              </w:divBdr>
              <w:divsChild>
                <w:div w:id="1791240894">
                  <w:marLeft w:val="0"/>
                  <w:marRight w:val="0"/>
                  <w:marTop w:val="0"/>
                  <w:marBottom w:val="0"/>
                  <w:divBdr>
                    <w:top w:val="none" w:sz="0" w:space="0" w:color="auto"/>
                    <w:left w:val="none" w:sz="0" w:space="0" w:color="auto"/>
                    <w:bottom w:val="none" w:sz="0" w:space="0" w:color="auto"/>
                    <w:right w:val="none" w:sz="0" w:space="0" w:color="auto"/>
                  </w:divBdr>
                  <w:divsChild>
                    <w:div w:id="15530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9978">
          <w:marLeft w:val="0"/>
          <w:marRight w:val="0"/>
          <w:marTop w:val="0"/>
          <w:marBottom w:val="0"/>
          <w:divBdr>
            <w:top w:val="none" w:sz="0" w:space="0" w:color="auto"/>
            <w:left w:val="none" w:sz="0" w:space="0" w:color="auto"/>
            <w:bottom w:val="none" w:sz="0" w:space="0" w:color="auto"/>
            <w:right w:val="none" w:sz="0" w:space="0" w:color="auto"/>
          </w:divBdr>
          <w:divsChild>
            <w:div w:id="387921388">
              <w:marLeft w:val="0"/>
              <w:marRight w:val="0"/>
              <w:marTop w:val="0"/>
              <w:marBottom w:val="0"/>
              <w:divBdr>
                <w:top w:val="none" w:sz="0" w:space="0" w:color="auto"/>
                <w:left w:val="none" w:sz="0" w:space="0" w:color="auto"/>
                <w:bottom w:val="none" w:sz="0" w:space="0" w:color="auto"/>
                <w:right w:val="none" w:sz="0" w:space="0" w:color="auto"/>
              </w:divBdr>
              <w:divsChild>
                <w:div w:id="74203848">
                  <w:marLeft w:val="0"/>
                  <w:marRight w:val="0"/>
                  <w:marTop w:val="0"/>
                  <w:marBottom w:val="0"/>
                  <w:divBdr>
                    <w:top w:val="none" w:sz="0" w:space="0" w:color="auto"/>
                    <w:left w:val="none" w:sz="0" w:space="0" w:color="auto"/>
                    <w:bottom w:val="none" w:sz="0" w:space="0" w:color="auto"/>
                    <w:right w:val="none" w:sz="0" w:space="0" w:color="auto"/>
                  </w:divBdr>
                  <w:divsChild>
                    <w:div w:id="4714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2953">
              <w:marLeft w:val="0"/>
              <w:marRight w:val="0"/>
              <w:marTop w:val="0"/>
              <w:marBottom w:val="0"/>
              <w:divBdr>
                <w:top w:val="none" w:sz="0" w:space="0" w:color="auto"/>
                <w:left w:val="none" w:sz="0" w:space="0" w:color="auto"/>
                <w:bottom w:val="none" w:sz="0" w:space="0" w:color="auto"/>
                <w:right w:val="none" w:sz="0" w:space="0" w:color="auto"/>
              </w:divBdr>
            </w:div>
            <w:div w:id="1002706980">
              <w:marLeft w:val="0"/>
              <w:marRight w:val="0"/>
              <w:marTop w:val="0"/>
              <w:marBottom w:val="0"/>
              <w:divBdr>
                <w:top w:val="none" w:sz="0" w:space="0" w:color="auto"/>
                <w:left w:val="none" w:sz="0" w:space="0" w:color="auto"/>
                <w:bottom w:val="none" w:sz="0" w:space="0" w:color="auto"/>
                <w:right w:val="none" w:sz="0" w:space="0" w:color="auto"/>
              </w:divBdr>
            </w:div>
          </w:divsChild>
        </w:div>
        <w:div w:id="981080740">
          <w:marLeft w:val="0"/>
          <w:marRight w:val="0"/>
          <w:marTop w:val="0"/>
          <w:marBottom w:val="0"/>
          <w:divBdr>
            <w:top w:val="none" w:sz="0" w:space="0" w:color="auto"/>
            <w:left w:val="none" w:sz="0" w:space="0" w:color="auto"/>
            <w:bottom w:val="none" w:sz="0" w:space="0" w:color="auto"/>
            <w:right w:val="none" w:sz="0" w:space="0" w:color="auto"/>
          </w:divBdr>
          <w:divsChild>
            <w:div w:id="707487831">
              <w:marLeft w:val="0"/>
              <w:marRight w:val="0"/>
              <w:marTop w:val="0"/>
              <w:marBottom w:val="0"/>
              <w:divBdr>
                <w:top w:val="none" w:sz="0" w:space="0" w:color="auto"/>
                <w:left w:val="none" w:sz="0" w:space="0" w:color="auto"/>
                <w:bottom w:val="none" w:sz="0" w:space="0" w:color="auto"/>
                <w:right w:val="none" w:sz="0" w:space="0" w:color="auto"/>
              </w:divBdr>
              <w:divsChild>
                <w:div w:id="1122458912">
                  <w:marLeft w:val="0"/>
                  <w:marRight w:val="0"/>
                  <w:marTop w:val="0"/>
                  <w:marBottom w:val="0"/>
                  <w:divBdr>
                    <w:top w:val="none" w:sz="0" w:space="0" w:color="auto"/>
                    <w:left w:val="none" w:sz="0" w:space="0" w:color="auto"/>
                    <w:bottom w:val="none" w:sz="0" w:space="0" w:color="auto"/>
                    <w:right w:val="none" w:sz="0" w:space="0" w:color="auto"/>
                  </w:divBdr>
                  <w:divsChild>
                    <w:div w:id="843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7710">
              <w:marLeft w:val="0"/>
              <w:marRight w:val="0"/>
              <w:marTop w:val="0"/>
              <w:marBottom w:val="0"/>
              <w:divBdr>
                <w:top w:val="none" w:sz="0" w:space="0" w:color="auto"/>
                <w:left w:val="none" w:sz="0" w:space="0" w:color="auto"/>
                <w:bottom w:val="none" w:sz="0" w:space="0" w:color="auto"/>
                <w:right w:val="none" w:sz="0" w:space="0" w:color="auto"/>
              </w:divBdr>
            </w:div>
            <w:div w:id="2135906355">
              <w:marLeft w:val="0"/>
              <w:marRight w:val="0"/>
              <w:marTop w:val="0"/>
              <w:marBottom w:val="0"/>
              <w:divBdr>
                <w:top w:val="none" w:sz="0" w:space="0" w:color="auto"/>
                <w:left w:val="none" w:sz="0" w:space="0" w:color="auto"/>
                <w:bottom w:val="none" w:sz="0" w:space="0" w:color="auto"/>
                <w:right w:val="none" w:sz="0" w:space="0" w:color="auto"/>
              </w:divBdr>
            </w:div>
          </w:divsChild>
        </w:div>
        <w:div w:id="1097679273">
          <w:marLeft w:val="0"/>
          <w:marRight w:val="0"/>
          <w:marTop w:val="0"/>
          <w:marBottom w:val="0"/>
          <w:divBdr>
            <w:top w:val="none" w:sz="0" w:space="0" w:color="auto"/>
            <w:left w:val="none" w:sz="0" w:space="0" w:color="auto"/>
            <w:bottom w:val="none" w:sz="0" w:space="0" w:color="auto"/>
            <w:right w:val="none" w:sz="0" w:space="0" w:color="auto"/>
          </w:divBdr>
          <w:divsChild>
            <w:div w:id="79302675">
              <w:marLeft w:val="0"/>
              <w:marRight w:val="0"/>
              <w:marTop w:val="0"/>
              <w:marBottom w:val="0"/>
              <w:divBdr>
                <w:top w:val="none" w:sz="0" w:space="0" w:color="auto"/>
                <w:left w:val="none" w:sz="0" w:space="0" w:color="auto"/>
                <w:bottom w:val="none" w:sz="0" w:space="0" w:color="auto"/>
                <w:right w:val="none" w:sz="0" w:space="0" w:color="auto"/>
              </w:divBdr>
              <w:divsChild>
                <w:div w:id="1994064946">
                  <w:marLeft w:val="0"/>
                  <w:marRight w:val="0"/>
                  <w:marTop w:val="0"/>
                  <w:marBottom w:val="0"/>
                  <w:divBdr>
                    <w:top w:val="none" w:sz="0" w:space="0" w:color="auto"/>
                    <w:left w:val="none" w:sz="0" w:space="0" w:color="auto"/>
                    <w:bottom w:val="none" w:sz="0" w:space="0" w:color="auto"/>
                    <w:right w:val="none" w:sz="0" w:space="0" w:color="auto"/>
                  </w:divBdr>
                  <w:divsChild>
                    <w:div w:id="894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20796">
              <w:marLeft w:val="0"/>
              <w:marRight w:val="0"/>
              <w:marTop w:val="0"/>
              <w:marBottom w:val="0"/>
              <w:divBdr>
                <w:top w:val="none" w:sz="0" w:space="0" w:color="auto"/>
                <w:left w:val="none" w:sz="0" w:space="0" w:color="auto"/>
                <w:bottom w:val="none" w:sz="0" w:space="0" w:color="auto"/>
                <w:right w:val="none" w:sz="0" w:space="0" w:color="auto"/>
              </w:divBdr>
            </w:div>
            <w:div w:id="15757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1789">
      <w:bodyDiv w:val="1"/>
      <w:marLeft w:val="0"/>
      <w:marRight w:val="0"/>
      <w:marTop w:val="0"/>
      <w:marBottom w:val="0"/>
      <w:divBdr>
        <w:top w:val="none" w:sz="0" w:space="0" w:color="auto"/>
        <w:left w:val="none" w:sz="0" w:space="0" w:color="auto"/>
        <w:bottom w:val="none" w:sz="0" w:space="0" w:color="auto"/>
        <w:right w:val="none" w:sz="0" w:space="0" w:color="auto"/>
      </w:divBdr>
    </w:div>
    <w:div w:id="397823233">
      <w:bodyDiv w:val="1"/>
      <w:marLeft w:val="0"/>
      <w:marRight w:val="0"/>
      <w:marTop w:val="0"/>
      <w:marBottom w:val="0"/>
      <w:divBdr>
        <w:top w:val="none" w:sz="0" w:space="0" w:color="auto"/>
        <w:left w:val="none" w:sz="0" w:space="0" w:color="auto"/>
        <w:bottom w:val="none" w:sz="0" w:space="0" w:color="auto"/>
        <w:right w:val="none" w:sz="0" w:space="0" w:color="auto"/>
      </w:divBdr>
    </w:div>
    <w:div w:id="467672582">
      <w:bodyDiv w:val="1"/>
      <w:marLeft w:val="0"/>
      <w:marRight w:val="0"/>
      <w:marTop w:val="0"/>
      <w:marBottom w:val="0"/>
      <w:divBdr>
        <w:top w:val="none" w:sz="0" w:space="0" w:color="auto"/>
        <w:left w:val="none" w:sz="0" w:space="0" w:color="auto"/>
        <w:bottom w:val="none" w:sz="0" w:space="0" w:color="auto"/>
        <w:right w:val="none" w:sz="0" w:space="0" w:color="auto"/>
      </w:divBdr>
      <w:divsChild>
        <w:div w:id="1320621652">
          <w:marLeft w:val="0"/>
          <w:marRight w:val="0"/>
          <w:marTop w:val="0"/>
          <w:marBottom w:val="0"/>
          <w:divBdr>
            <w:top w:val="none" w:sz="0" w:space="0" w:color="auto"/>
            <w:left w:val="none" w:sz="0" w:space="0" w:color="auto"/>
            <w:bottom w:val="none" w:sz="0" w:space="0" w:color="auto"/>
            <w:right w:val="none" w:sz="0" w:space="0" w:color="auto"/>
          </w:divBdr>
          <w:divsChild>
            <w:div w:id="18156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4591">
      <w:bodyDiv w:val="1"/>
      <w:marLeft w:val="0"/>
      <w:marRight w:val="0"/>
      <w:marTop w:val="0"/>
      <w:marBottom w:val="0"/>
      <w:divBdr>
        <w:top w:val="none" w:sz="0" w:space="0" w:color="auto"/>
        <w:left w:val="none" w:sz="0" w:space="0" w:color="auto"/>
        <w:bottom w:val="none" w:sz="0" w:space="0" w:color="auto"/>
        <w:right w:val="none" w:sz="0" w:space="0" w:color="auto"/>
      </w:divBdr>
    </w:div>
    <w:div w:id="508713677">
      <w:bodyDiv w:val="1"/>
      <w:marLeft w:val="0"/>
      <w:marRight w:val="0"/>
      <w:marTop w:val="0"/>
      <w:marBottom w:val="0"/>
      <w:divBdr>
        <w:top w:val="none" w:sz="0" w:space="0" w:color="auto"/>
        <w:left w:val="none" w:sz="0" w:space="0" w:color="auto"/>
        <w:bottom w:val="none" w:sz="0" w:space="0" w:color="auto"/>
        <w:right w:val="none" w:sz="0" w:space="0" w:color="auto"/>
      </w:divBdr>
    </w:div>
    <w:div w:id="521359803">
      <w:bodyDiv w:val="1"/>
      <w:marLeft w:val="0"/>
      <w:marRight w:val="0"/>
      <w:marTop w:val="0"/>
      <w:marBottom w:val="0"/>
      <w:divBdr>
        <w:top w:val="none" w:sz="0" w:space="0" w:color="auto"/>
        <w:left w:val="none" w:sz="0" w:space="0" w:color="auto"/>
        <w:bottom w:val="none" w:sz="0" w:space="0" w:color="auto"/>
        <w:right w:val="none" w:sz="0" w:space="0" w:color="auto"/>
      </w:divBdr>
    </w:div>
    <w:div w:id="531964752">
      <w:bodyDiv w:val="1"/>
      <w:marLeft w:val="0"/>
      <w:marRight w:val="0"/>
      <w:marTop w:val="0"/>
      <w:marBottom w:val="0"/>
      <w:divBdr>
        <w:top w:val="none" w:sz="0" w:space="0" w:color="auto"/>
        <w:left w:val="none" w:sz="0" w:space="0" w:color="auto"/>
        <w:bottom w:val="none" w:sz="0" w:space="0" w:color="auto"/>
        <w:right w:val="none" w:sz="0" w:space="0" w:color="auto"/>
      </w:divBdr>
    </w:div>
    <w:div w:id="541745077">
      <w:bodyDiv w:val="1"/>
      <w:marLeft w:val="0"/>
      <w:marRight w:val="0"/>
      <w:marTop w:val="0"/>
      <w:marBottom w:val="0"/>
      <w:divBdr>
        <w:top w:val="none" w:sz="0" w:space="0" w:color="auto"/>
        <w:left w:val="none" w:sz="0" w:space="0" w:color="auto"/>
        <w:bottom w:val="none" w:sz="0" w:space="0" w:color="auto"/>
        <w:right w:val="none" w:sz="0" w:space="0" w:color="auto"/>
      </w:divBdr>
    </w:div>
    <w:div w:id="591935214">
      <w:bodyDiv w:val="1"/>
      <w:marLeft w:val="0"/>
      <w:marRight w:val="0"/>
      <w:marTop w:val="0"/>
      <w:marBottom w:val="0"/>
      <w:divBdr>
        <w:top w:val="none" w:sz="0" w:space="0" w:color="auto"/>
        <w:left w:val="none" w:sz="0" w:space="0" w:color="auto"/>
        <w:bottom w:val="none" w:sz="0" w:space="0" w:color="auto"/>
        <w:right w:val="none" w:sz="0" w:space="0" w:color="auto"/>
      </w:divBdr>
    </w:div>
    <w:div w:id="605308918">
      <w:bodyDiv w:val="1"/>
      <w:marLeft w:val="0"/>
      <w:marRight w:val="0"/>
      <w:marTop w:val="0"/>
      <w:marBottom w:val="0"/>
      <w:divBdr>
        <w:top w:val="none" w:sz="0" w:space="0" w:color="auto"/>
        <w:left w:val="none" w:sz="0" w:space="0" w:color="auto"/>
        <w:bottom w:val="none" w:sz="0" w:space="0" w:color="auto"/>
        <w:right w:val="none" w:sz="0" w:space="0" w:color="auto"/>
      </w:divBdr>
    </w:div>
    <w:div w:id="644824158">
      <w:bodyDiv w:val="1"/>
      <w:marLeft w:val="0"/>
      <w:marRight w:val="0"/>
      <w:marTop w:val="0"/>
      <w:marBottom w:val="0"/>
      <w:divBdr>
        <w:top w:val="none" w:sz="0" w:space="0" w:color="auto"/>
        <w:left w:val="none" w:sz="0" w:space="0" w:color="auto"/>
        <w:bottom w:val="none" w:sz="0" w:space="0" w:color="auto"/>
        <w:right w:val="none" w:sz="0" w:space="0" w:color="auto"/>
      </w:divBdr>
    </w:div>
    <w:div w:id="653797708">
      <w:bodyDiv w:val="1"/>
      <w:marLeft w:val="0"/>
      <w:marRight w:val="0"/>
      <w:marTop w:val="0"/>
      <w:marBottom w:val="0"/>
      <w:divBdr>
        <w:top w:val="none" w:sz="0" w:space="0" w:color="auto"/>
        <w:left w:val="none" w:sz="0" w:space="0" w:color="auto"/>
        <w:bottom w:val="none" w:sz="0" w:space="0" w:color="auto"/>
        <w:right w:val="none" w:sz="0" w:space="0" w:color="auto"/>
      </w:divBdr>
    </w:div>
    <w:div w:id="696614197">
      <w:bodyDiv w:val="1"/>
      <w:marLeft w:val="0"/>
      <w:marRight w:val="0"/>
      <w:marTop w:val="0"/>
      <w:marBottom w:val="0"/>
      <w:divBdr>
        <w:top w:val="none" w:sz="0" w:space="0" w:color="auto"/>
        <w:left w:val="none" w:sz="0" w:space="0" w:color="auto"/>
        <w:bottom w:val="none" w:sz="0" w:space="0" w:color="auto"/>
        <w:right w:val="none" w:sz="0" w:space="0" w:color="auto"/>
      </w:divBdr>
    </w:div>
    <w:div w:id="697850035">
      <w:bodyDiv w:val="1"/>
      <w:marLeft w:val="0"/>
      <w:marRight w:val="0"/>
      <w:marTop w:val="0"/>
      <w:marBottom w:val="0"/>
      <w:divBdr>
        <w:top w:val="none" w:sz="0" w:space="0" w:color="auto"/>
        <w:left w:val="none" w:sz="0" w:space="0" w:color="auto"/>
        <w:bottom w:val="none" w:sz="0" w:space="0" w:color="auto"/>
        <w:right w:val="none" w:sz="0" w:space="0" w:color="auto"/>
      </w:divBdr>
    </w:div>
    <w:div w:id="705715094">
      <w:bodyDiv w:val="1"/>
      <w:marLeft w:val="0"/>
      <w:marRight w:val="0"/>
      <w:marTop w:val="0"/>
      <w:marBottom w:val="0"/>
      <w:divBdr>
        <w:top w:val="none" w:sz="0" w:space="0" w:color="auto"/>
        <w:left w:val="none" w:sz="0" w:space="0" w:color="auto"/>
        <w:bottom w:val="none" w:sz="0" w:space="0" w:color="auto"/>
        <w:right w:val="none" w:sz="0" w:space="0" w:color="auto"/>
      </w:divBdr>
    </w:div>
    <w:div w:id="748426543">
      <w:bodyDiv w:val="1"/>
      <w:marLeft w:val="0"/>
      <w:marRight w:val="0"/>
      <w:marTop w:val="0"/>
      <w:marBottom w:val="0"/>
      <w:divBdr>
        <w:top w:val="none" w:sz="0" w:space="0" w:color="auto"/>
        <w:left w:val="none" w:sz="0" w:space="0" w:color="auto"/>
        <w:bottom w:val="none" w:sz="0" w:space="0" w:color="auto"/>
        <w:right w:val="none" w:sz="0" w:space="0" w:color="auto"/>
      </w:divBdr>
    </w:div>
    <w:div w:id="754742150">
      <w:bodyDiv w:val="1"/>
      <w:marLeft w:val="0"/>
      <w:marRight w:val="0"/>
      <w:marTop w:val="0"/>
      <w:marBottom w:val="0"/>
      <w:divBdr>
        <w:top w:val="none" w:sz="0" w:space="0" w:color="auto"/>
        <w:left w:val="none" w:sz="0" w:space="0" w:color="auto"/>
        <w:bottom w:val="none" w:sz="0" w:space="0" w:color="auto"/>
        <w:right w:val="none" w:sz="0" w:space="0" w:color="auto"/>
      </w:divBdr>
    </w:div>
    <w:div w:id="833037240">
      <w:bodyDiv w:val="1"/>
      <w:marLeft w:val="0"/>
      <w:marRight w:val="0"/>
      <w:marTop w:val="0"/>
      <w:marBottom w:val="0"/>
      <w:divBdr>
        <w:top w:val="none" w:sz="0" w:space="0" w:color="auto"/>
        <w:left w:val="none" w:sz="0" w:space="0" w:color="auto"/>
        <w:bottom w:val="none" w:sz="0" w:space="0" w:color="auto"/>
        <w:right w:val="none" w:sz="0" w:space="0" w:color="auto"/>
      </w:divBdr>
    </w:div>
    <w:div w:id="839077971">
      <w:bodyDiv w:val="1"/>
      <w:marLeft w:val="0"/>
      <w:marRight w:val="0"/>
      <w:marTop w:val="0"/>
      <w:marBottom w:val="0"/>
      <w:divBdr>
        <w:top w:val="none" w:sz="0" w:space="0" w:color="auto"/>
        <w:left w:val="none" w:sz="0" w:space="0" w:color="auto"/>
        <w:bottom w:val="none" w:sz="0" w:space="0" w:color="auto"/>
        <w:right w:val="none" w:sz="0" w:space="0" w:color="auto"/>
      </w:divBdr>
    </w:div>
    <w:div w:id="858278937">
      <w:bodyDiv w:val="1"/>
      <w:marLeft w:val="0"/>
      <w:marRight w:val="0"/>
      <w:marTop w:val="0"/>
      <w:marBottom w:val="0"/>
      <w:divBdr>
        <w:top w:val="none" w:sz="0" w:space="0" w:color="auto"/>
        <w:left w:val="none" w:sz="0" w:space="0" w:color="auto"/>
        <w:bottom w:val="none" w:sz="0" w:space="0" w:color="auto"/>
        <w:right w:val="none" w:sz="0" w:space="0" w:color="auto"/>
      </w:divBdr>
    </w:div>
    <w:div w:id="888416494">
      <w:bodyDiv w:val="1"/>
      <w:marLeft w:val="0"/>
      <w:marRight w:val="0"/>
      <w:marTop w:val="0"/>
      <w:marBottom w:val="0"/>
      <w:divBdr>
        <w:top w:val="none" w:sz="0" w:space="0" w:color="auto"/>
        <w:left w:val="none" w:sz="0" w:space="0" w:color="auto"/>
        <w:bottom w:val="none" w:sz="0" w:space="0" w:color="auto"/>
        <w:right w:val="none" w:sz="0" w:space="0" w:color="auto"/>
      </w:divBdr>
      <w:divsChild>
        <w:div w:id="1055590765">
          <w:marLeft w:val="0"/>
          <w:marRight w:val="0"/>
          <w:marTop w:val="0"/>
          <w:marBottom w:val="0"/>
          <w:divBdr>
            <w:top w:val="none" w:sz="0" w:space="0" w:color="auto"/>
            <w:left w:val="none" w:sz="0" w:space="0" w:color="auto"/>
            <w:bottom w:val="none" w:sz="0" w:space="0" w:color="auto"/>
            <w:right w:val="none" w:sz="0" w:space="0" w:color="auto"/>
          </w:divBdr>
          <w:divsChild>
            <w:div w:id="544870703">
              <w:marLeft w:val="0"/>
              <w:marRight w:val="0"/>
              <w:marTop w:val="0"/>
              <w:marBottom w:val="0"/>
              <w:divBdr>
                <w:top w:val="none" w:sz="0" w:space="0" w:color="auto"/>
                <w:left w:val="none" w:sz="0" w:space="0" w:color="auto"/>
                <w:bottom w:val="none" w:sz="0" w:space="0" w:color="auto"/>
                <w:right w:val="none" w:sz="0" w:space="0" w:color="auto"/>
              </w:divBdr>
            </w:div>
            <w:div w:id="1619023476">
              <w:marLeft w:val="0"/>
              <w:marRight w:val="0"/>
              <w:marTop w:val="0"/>
              <w:marBottom w:val="0"/>
              <w:divBdr>
                <w:top w:val="none" w:sz="0" w:space="0" w:color="auto"/>
                <w:left w:val="none" w:sz="0" w:space="0" w:color="auto"/>
                <w:bottom w:val="none" w:sz="0" w:space="0" w:color="auto"/>
                <w:right w:val="none" w:sz="0" w:space="0" w:color="auto"/>
              </w:divBdr>
            </w:div>
            <w:div w:id="1946769115">
              <w:marLeft w:val="0"/>
              <w:marRight w:val="0"/>
              <w:marTop w:val="0"/>
              <w:marBottom w:val="0"/>
              <w:divBdr>
                <w:top w:val="none" w:sz="0" w:space="0" w:color="auto"/>
                <w:left w:val="none" w:sz="0" w:space="0" w:color="auto"/>
                <w:bottom w:val="none" w:sz="0" w:space="0" w:color="auto"/>
                <w:right w:val="none" w:sz="0" w:space="0" w:color="auto"/>
              </w:divBdr>
              <w:divsChild>
                <w:div w:id="1740441603">
                  <w:marLeft w:val="0"/>
                  <w:marRight w:val="0"/>
                  <w:marTop w:val="0"/>
                  <w:marBottom w:val="0"/>
                  <w:divBdr>
                    <w:top w:val="none" w:sz="0" w:space="0" w:color="auto"/>
                    <w:left w:val="none" w:sz="0" w:space="0" w:color="auto"/>
                    <w:bottom w:val="none" w:sz="0" w:space="0" w:color="auto"/>
                    <w:right w:val="none" w:sz="0" w:space="0" w:color="auto"/>
                  </w:divBdr>
                  <w:divsChild>
                    <w:div w:id="8848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02290">
      <w:bodyDiv w:val="1"/>
      <w:marLeft w:val="0"/>
      <w:marRight w:val="0"/>
      <w:marTop w:val="0"/>
      <w:marBottom w:val="0"/>
      <w:divBdr>
        <w:top w:val="none" w:sz="0" w:space="0" w:color="auto"/>
        <w:left w:val="none" w:sz="0" w:space="0" w:color="auto"/>
        <w:bottom w:val="none" w:sz="0" w:space="0" w:color="auto"/>
        <w:right w:val="none" w:sz="0" w:space="0" w:color="auto"/>
      </w:divBdr>
      <w:divsChild>
        <w:div w:id="78828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181952">
      <w:bodyDiv w:val="1"/>
      <w:marLeft w:val="0"/>
      <w:marRight w:val="0"/>
      <w:marTop w:val="0"/>
      <w:marBottom w:val="0"/>
      <w:divBdr>
        <w:top w:val="none" w:sz="0" w:space="0" w:color="auto"/>
        <w:left w:val="none" w:sz="0" w:space="0" w:color="auto"/>
        <w:bottom w:val="none" w:sz="0" w:space="0" w:color="auto"/>
        <w:right w:val="none" w:sz="0" w:space="0" w:color="auto"/>
      </w:divBdr>
    </w:div>
    <w:div w:id="981889501">
      <w:bodyDiv w:val="1"/>
      <w:marLeft w:val="0"/>
      <w:marRight w:val="0"/>
      <w:marTop w:val="0"/>
      <w:marBottom w:val="0"/>
      <w:divBdr>
        <w:top w:val="none" w:sz="0" w:space="0" w:color="auto"/>
        <w:left w:val="none" w:sz="0" w:space="0" w:color="auto"/>
        <w:bottom w:val="none" w:sz="0" w:space="0" w:color="auto"/>
        <w:right w:val="none" w:sz="0" w:space="0" w:color="auto"/>
      </w:divBdr>
    </w:div>
    <w:div w:id="992027824">
      <w:bodyDiv w:val="1"/>
      <w:marLeft w:val="0"/>
      <w:marRight w:val="0"/>
      <w:marTop w:val="0"/>
      <w:marBottom w:val="0"/>
      <w:divBdr>
        <w:top w:val="none" w:sz="0" w:space="0" w:color="auto"/>
        <w:left w:val="none" w:sz="0" w:space="0" w:color="auto"/>
        <w:bottom w:val="none" w:sz="0" w:space="0" w:color="auto"/>
        <w:right w:val="none" w:sz="0" w:space="0" w:color="auto"/>
      </w:divBdr>
    </w:div>
    <w:div w:id="1013535562">
      <w:bodyDiv w:val="1"/>
      <w:marLeft w:val="0"/>
      <w:marRight w:val="0"/>
      <w:marTop w:val="0"/>
      <w:marBottom w:val="0"/>
      <w:divBdr>
        <w:top w:val="none" w:sz="0" w:space="0" w:color="auto"/>
        <w:left w:val="none" w:sz="0" w:space="0" w:color="auto"/>
        <w:bottom w:val="none" w:sz="0" w:space="0" w:color="auto"/>
        <w:right w:val="none" w:sz="0" w:space="0" w:color="auto"/>
      </w:divBdr>
    </w:div>
    <w:div w:id="1056977324">
      <w:bodyDiv w:val="1"/>
      <w:marLeft w:val="0"/>
      <w:marRight w:val="0"/>
      <w:marTop w:val="0"/>
      <w:marBottom w:val="0"/>
      <w:divBdr>
        <w:top w:val="none" w:sz="0" w:space="0" w:color="auto"/>
        <w:left w:val="none" w:sz="0" w:space="0" w:color="auto"/>
        <w:bottom w:val="none" w:sz="0" w:space="0" w:color="auto"/>
        <w:right w:val="none" w:sz="0" w:space="0" w:color="auto"/>
      </w:divBdr>
      <w:divsChild>
        <w:div w:id="630475825">
          <w:marLeft w:val="0"/>
          <w:marRight w:val="0"/>
          <w:marTop w:val="0"/>
          <w:marBottom w:val="0"/>
          <w:divBdr>
            <w:top w:val="none" w:sz="0" w:space="0" w:color="auto"/>
            <w:left w:val="none" w:sz="0" w:space="0" w:color="auto"/>
            <w:bottom w:val="none" w:sz="0" w:space="0" w:color="auto"/>
            <w:right w:val="none" w:sz="0" w:space="0" w:color="auto"/>
          </w:divBdr>
          <w:divsChild>
            <w:div w:id="1338195218">
              <w:marLeft w:val="0"/>
              <w:marRight w:val="0"/>
              <w:marTop w:val="0"/>
              <w:marBottom w:val="0"/>
              <w:divBdr>
                <w:top w:val="none" w:sz="0" w:space="0" w:color="auto"/>
                <w:left w:val="none" w:sz="0" w:space="0" w:color="auto"/>
                <w:bottom w:val="none" w:sz="0" w:space="0" w:color="auto"/>
                <w:right w:val="none" w:sz="0" w:space="0" w:color="auto"/>
              </w:divBdr>
              <w:divsChild>
                <w:div w:id="1591504605">
                  <w:marLeft w:val="0"/>
                  <w:marRight w:val="0"/>
                  <w:marTop w:val="0"/>
                  <w:marBottom w:val="0"/>
                  <w:divBdr>
                    <w:top w:val="none" w:sz="0" w:space="0" w:color="auto"/>
                    <w:left w:val="none" w:sz="0" w:space="0" w:color="auto"/>
                    <w:bottom w:val="none" w:sz="0" w:space="0" w:color="auto"/>
                    <w:right w:val="none" w:sz="0" w:space="0" w:color="auto"/>
                  </w:divBdr>
                  <w:divsChild>
                    <w:div w:id="11918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7739">
              <w:marLeft w:val="0"/>
              <w:marRight w:val="0"/>
              <w:marTop w:val="0"/>
              <w:marBottom w:val="0"/>
              <w:divBdr>
                <w:top w:val="none" w:sz="0" w:space="0" w:color="auto"/>
                <w:left w:val="none" w:sz="0" w:space="0" w:color="auto"/>
                <w:bottom w:val="none" w:sz="0" w:space="0" w:color="auto"/>
                <w:right w:val="none" w:sz="0" w:space="0" w:color="auto"/>
              </w:divBdr>
            </w:div>
            <w:div w:id="1949963056">
              <w:marLeft w:val="0"/>
              <w:marRight w:val="0"/>
              <w:marTop w:val="0"/>
              <w:marBottom w:val="0"/>
              <w:divBdr>
                <w:top w:val="none" w:sz="0" w:space="0" w:color="auto"/>
                <w:left w:val="none" w:sz="0" w:space="0" w:color="auto"/>
                <w:bottom w:val="none" w:sz="0" w:space="0" w:color="auto"/>
                <w:right w:val="none" w:sz="0" w:space="0" w:color="auto"/>
              </w:divBdr>
            </w:div>
          </w:divsChild>
        </w:div>
        <w:div w:id="1116557840">
          <w:marLeft w:val="0"/>
          <w:marRight w:val="0"/>
          <w:marTop w:val="0"/>
          <w:marBottom w:val="0"/>
          <w:divBdr>
            <w:top w:val="none" w:sz="0" w:space="0" w:color="auto"/>
            <w:left w:val="none" w:sz="0" w:space="0" w:color="auto"/>
            <w:bottom w:val="none" w:sz="0" w:space="0" w:color="auto"/>
            <w:right w:val="none" w:sz="0" w:space="0" w:color="auto"/>
          </w:divBdr>
          <w:divsChild>
            <w:div w:id="1017389103">
              <w:marLeft w:val="0"/>
              <w:marRight w:val="0"/>
              <w:marTop w:val="0"/>
              <w:marBottom w:val="0"/>
              <w:divBdr>
                <w:top w:val="none" w:sz="0" w:space="0" w:color="auto"/>
                <w:left w:val="none" w:sz="0" w:space="0" w:color="auto"/>
                <w:bottom w:val="none" w:sz="0" w:space="0" w:color="auto"/>
                <w:right w:val="none" w:sz="0" w:space="0" w:color="auto"/>
              </w:divBdr>
            </w:div>
            <w:div w:id="1614282820">
              <w:marLeft w:val="0"/>
              <w:marRight w:val="0"/>
              <w:marTop w:val="0"/>
              <w:marBottom w:val="0"/>
              <w:divBdr>
                <w:top w:val="none" w:sz="0" w:space="0" w:color="auto"/>
                <w:left w:val="none" w:sz="0" w:space="0" w:color="auto"/>
                <w:bottom w:val="none" w:sz="0" w:space="0" w:color="auto"/>
                <w:right w:val="none" w:sz="0" w:space="0" w:color="auto"/>
              </w:divBdr>
            </w:div>
            <w:div w:id="1933902189">
              <w:marLeft w:val="0"/>
              <w:marRight w:val="0"/>
              <w:marTop w:val="0"/>
              <w:marBottom w:val="0"/>
              <w:divBdr>
                <w:top w:val="none" w:sz="0" w:space="0" w:color="auto"/>
                <w:left w:val="none" w:sz="0" w:space="0" w:color="auto"/>
                <w:bottom w:val="none" w:sz="0" w:space="0" w:color="auto"/>
                <w:right w:val="none" w:sz="0" w:space="0" w:color="auto"/>
              </w:divBdr>
              <w:divsChild>
                <w:div w:id="973750780">
                  <w:marLeft w:val="0"/>
                  <w:marRight w:val="0"/>
                  <w:marTop w:val="0"/>
                  <w:marBottom w:val="0"/>
                  <w:divBdr>
                    <w:top w:val="none" w:sz="0" w:space="0" w:color="auto"/>
                    <w:left w:val="none" w:sz="0" w:space="0" w:color="auto"/>
                    <w:bottom w:val="none" w:sz="0" w:space="0" w:color="auto"/>
                    <w:right w:val="none" w:sz="0" w:space="0" w:color="auto"/>
                  </w:divBdr>
                  <w:divsChild>
                    <w:div w:id="9372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7840">
          <w:marLeft w:val="0"/>
          <w:marRight w:val="0"/>
          <w:marTop w:val="0"/>
          <w:marBottom w:val="0"/>
          <w:divBdr>
            <w:top w:val="none" w:sz="0" w:space="0" w:color="auto"/>
            <w:left w:val="none" w:sz="0" w:space="0" w:color="auto"/>
            <w:bottom w:val="none" w:sz="0" w:space="0" w:color="auto"/>
            <w:right w:val="none" w:sz="0" w:space="0" w:color="auto"/>
          </w:divBdr>
          <w:divsChild>
            <w:div w:id="1059940951">
              <w:marLeft w:val="0"/>
              <w:marRight w:val="0"/>
              <w:marTop w:val="0"/>
              <w:marBottom w:val="0"/>
              <w:divBdr>
                <w:top w:val="none" w:sz="0" w:space="0" w:color="auto"/>
                <w:left w:val="none" w:sz="0" w:space="0" w:color="auto"/>
                <w:bottom w:val="none" w:sz="0" w:space="0" w:color="auto"/>
                <w:right w:val="none" w:sz="0" w:space="0" w:color="auto"/>
              </w:divBdr>
            </w:div>
            <w:div w:id="1427454862">
              <w:marLeft w:val="0"/>
              <w:marRight w:val="0"/>
              <w:marTop w:val="0"/>
              <w:marBottom w:val="0"/>
              <w:divBdr>
                <w:top w:val="none" w:sz="0" w:space="0" w:color="auto"/>
                <w:left w:val="none" w:sz="0" w:space="0" w:color="auto"/>
                <w:bottom w:val="none" w:sz="0" w:space="0" w:color="auto"/>
                <w:right w:val="none" w:sz="0" w:space="0" w:color="auto"/>
              </w:divBdr>
              <w:divsChild>
                <w:div w:id="812332108">
                  <w:marLeft w:val="0"/>
                  <w:marRight w:val="0"/>
                  <w:marTop w:val="0"/>
                  <w:marBottom w:val="0"/>
                  <w:divBdr>
                    <w:top w:val="none" w:sz="0" w:space="0" w:color="auto"/>
                    <w:left w:val="none" w:sz="0" w:space="0" w:color="auto"/>
                    <w:bottom w:val="none" w:sz="0" w:space="0" w:color="auto"/>
                    <w:right w:val="none" w:sz="0" w:space="0" w:color="auto"/>
                  </w:divBdr>
                  <w:divsChild>
                    <w:div w:id="9779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7475">
              <w:marLeft w:val="0"/>
              <w:marRight w:val="0"/>
              <w:marTop w:val="0"/>
              <w:marBottom w:val="0"/>
              <w:divBdr>
                <w:top w:val="none" w:sz="0" w:space="0" w:color="auto"/>
                <w:left w:val="none" w:sz="0" w:space="0" w:color="auto"/>
                <w:bottom w:val="none" w:sz="0" w:space="0" w:color="auto"/>
                <w:right w:val="none" w:sz="0" w:space="0" w:color="auto"/>
              </w:divBdr>
            </w:div>
          </w:divsChild>
        </w:div>
        <w:div w:id="1692876185">
          <w:marLeft w:val="0"/>
          <w:marRight w:val="0"/>
          <w:marTop w:val="0"/>
          <w:marBottom w:val="0"/>
          <w:divBdr>
            <w:top w:val="none" w:sz="0" w:space="0" w:color="auto"/>
            <w:left w:val="none" w:sz="0" w:space="0" w:color="auto"/>
            <w:bottom w:val="none" w:sz="0" w:space="0" w:color="auto"/>
            <w:right w:val="none" w:sz="0" w:space="0" w:color="auto"/>
          </w:divBdr>
          <w:divsChild>
            <w:div w:id="193033645">
              <w:marLeft w:val="0"/>
              <w:marRight w:val="0"/>
              <w:marTop w:val="0"/>
              <w:marBottom w:val="0"/>
              <w:divBdr>
                <w:top w:val="none" w:sz="0" w:space="0" w:color="auto"/>
                <w:left w:val="none" w:sz="0" w:space="0" w:color="auto"/>
                <w:bottom w:val="none" w:sz="0" w:space="0" w:color="auto"/>
                <w:right w:val="none" w:sz="0" w:space="0" w:color="auto"/>
              </w:divBdr>
              <w:divsChild>
                <w:div w:id="433867034">
                  <w:marLeft w:val="0"/>
                  <w:marRight w:val="0"/>
                  <w:marTop w:val="0"/>
                  <w:marBottom w:val="0"/>
                  <w:divBdr>
                    <w:top w:val="none" w:sz="0" w:space="0" w:color="auto"/>
                    <w:left w:val="none" w:sz="0" w:space="0" w:color="auto"/>
                    <w:bottom w:val="none" w:sz="0" w:space="0" w:color="auto"/>
                    <w:right w:val="none" w:sz="0" w:space="0" w:color="auto"/>
                  </w:divBdr>
                  <w:divsChild>
                    <w:div w:id="11833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3462">
              <w:marLeft w:val="0"/>
              <w:marRight w:val="0"/>
              <w:marTop w:val="0"/>
              <w:marBottom w:val="0"/>
              <w:divBdr>
                <w:top w:val="none" w:sz="0" w:space="0" w:color="auto"/>
                <w:left w:val="none" w:sz="0" w:space="0" w:color="auto"/>
                <w:bottom w:val="none" w:sz="0" w:space="0" w:color="auto"/>
                <w:right w:val="none" w:sz="0" w:space="0" w:color="auto"/>
              </w:divBdr>
            </w:div>
            <w:div w:id="1431853194">
              <w:marLeft w:val="0"/>
              <w:marRight w:val="0"/>
              <w:marTop w:val="0"/>
              <w:marBottom w:val="0"/>
              <w:divBdr>
                <w:top w:val="none" w:sz="0" w:space="0" w:color="auto"/>
                <w:left w:val="none" w:sz="0" w:space="0" w:color="auto"/>
                <w:bottom w:val="none" w:sz="0" w:space="0" w:color="auto"/>
                <w:right w:val="none" w:sz="0" w:space="0" w:color="auto"/>
              </w:divBdr>
            </w:div>
          </w:divsChild>
        </w:div>
        <w:div w:id="1984889723">
          <w:marLeft w:val="0"/>
          <w:marRight w:val="0"/>
          <w:marTop w:val="0"/>
          <w:marBottom w:val="0"/>
          <w:divBdr>
            <w:top w:val="none" w:sz="0" w:space="0" w:color="auto"/>
            <w:left w:val="none" w:sz="0" w:space="0" w:color="auto"/>
            <w:bottom w:val="none" w:sz="0" w:space="0" w:color="auto"/>
            <w:right w:val="none" w:sz="0" w:space="0" w:color="auto"/>
          </w:divBdr>
          <w:divsChild>
            <w:div w:id="1061900073">
              <w:marLeft w:val="0"/>
              <w:marRight w:val="0"/>
              <w:marTop w:val="0"/>
              <w:marBottom w:val="0"/>
              <w:divBdr>
                <w:top w:val="none" w:sz="0" w:space="0" w:color="auto"/>
                <w:left w:val="none" w:sz="0" w:space="0" w:color="auto"/>
                <w:bottom w:val="none" w:sz="0" w:space="0" w:color="auto"/>
                <w:right w:val="none" w:sz="0" w:space="0" w:color="auto"/>
              </w:divBdr>
            </w:div>
            <w:div w:id="1211111909">
              <w:marLeft w:val="0"/>
              <w:marRight w:val="0"/>
              <w:marTop w:val="0"/>
              <w:marBottom w:val="0"/>
              <w:divBdr>
                <w:top w:val="none" w:sz="0" w:space="0" w:color="auto"/>
                <w:left w:val="none" w:sz="0" w:space="0" w:color="auto"/>
                <w:bottom w:val="none" w:sz="0" w:space="0" w:color="auto"/>
                <w:right w:val="none" w:sz="0" w:space="0" w:color="auto"/>
              </w:divBdr>
            </w:div>
            <w:div w:id="1418790541">
              <w:marLeft w:val="0"/>
              <w:marRight w:val="0"/>
              <w:marTop w:val="0"/>
              <w:marBottom w:val="0"/>
              <w:divBdr>
                <w:top w:val="none" w:sz="0" w:space="0" w:color="auto"/>
                <w:left w:val="none" w:sz="0" w:space="0" w:color="auto"/>
                <w:bottom w:val="none" w:sz="0" w:space="0" w:color="auto"/>
                <w:right w:val="none" w:sz="0" w:space="0" w:color="auto"/>
              </w:divBdr>
              <w:divsChild>
                <w:div w:id="18630333">
                  <w:marLeft w:val="0"/>
                  <w:marRight w:val="0"/>
                  <w:marTop w:val="0"/>
                  <w:marBottom w:val="0"/>
                  <w:divBdr>
                    <w:top w:val="none" w:sz="0" w:space="0" w:color="auto"/>
                    <w:left w:val="none" w:sz="0" w:space="0" w:color="auto"/>
                    <w:bottom w:val="none" w:sz="0" w:space="0" w:color="auto"/>
                    <w:right w:val="none" w:sz="0" w:space="0" w:color="auto"/>
                  </w:divBdr>
                  <w:divsChild>
                    <w:div w:id="17885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0403">
          <w:marLeft w:val="0"/>
          <w:marRight w:val="0"/>
          <w:marTop w:val="0"/>
          <w:marBottom w:val="0"/>
          <w:divBdr>
            <w:top w:val="none" w:sz="0" w:space="0" w:color="auto"/>
            <w:left w:val="none" w:sz="0" w:space="0" w:color="auto"/>
            <w:bottom w:val="none" w:sz="0" w:space="0" w:color="auto"/>
            <w:right w:val="none" w:sz="0" w:space="0" w:color="auto"/>
          </w:divBdr>
          <w:divsChild>
            <w:div w:id="247428663">
              <w:marLeft w:val="0"/>
              <w:marRight w:val="0"/>
              <w:marTop w:val="0"/>
              <w:marBottom w:val="0"/>
              <w:divBdr>
                <w:top w:val="none" w:sz="0" w:space="0" w:color="auto"/>
                <w:left w:val="none" w:sz="0" w:space="0" w:color="auto"/>
                <w:bottom w:val="none" w:sz="0" w:space="0" w:color="auto"/>
                <w:right w:val="none" w:sz="0" w:space="0" w:color="auto"/>
              </w:divBdr>
              <w:divsChild>
                <w:div w:id="1925986802">
                  <w:marLeft w:val="0"/>
                  <w:marRight w:val="0"/>
                  <w:marTop w:val="0"/>
                  <w:marBottom w:val="0"/>
                  <w:divBdr>
                    <w:top w:val="none" w:sz="0" w:space="0" w:color="auto"/>
                    <w:left w:val="none" w:sz="0" w:space="0" w:color="auto"/>
                    <w:bottom w:val="none" w:sz="0" w:space="0" w:color="auto"/>
                    <w:right w:val="none" w:sz="0" w:space="0" w:color="auto"/>
                  </w:divBdr>
                  <w:divsChild>
                    <w:div w:id="11055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1920">
              <w:marLeft w:val="0"/>
              <w:marRight w:val="0"/>
              <w:marTop w:val="0"/>
              <w:marBottom w:val="0"/>
              <w:divBdr>
                <w:top w:val="none" w:sz="0" w:space="0" w:color="auto"/>
                <w:left w:val="none" w:sz="0" w:space="0" w:color="auto"/>
                <w:bottom w:val="none" w:sz="0" w:space="0" w:color="auto"/>
                <w:right w:val="none" w:sz="0" w:space="0" w:color="auto"/>
              </w:divBdr>
            </w:div>
            <w:div w:id="14656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1612">
      <w:bodyDiv w:val="1"/>
      <w:marLeft w:val="0"/>
      <w:marRight w:val="0"/>
      <w:marTop w:val="0"/>
      <w:marBottom w:val="0"/>
      <w:divBdr>
        <w:top w:val="none" w:sz="0" w:space="0" w:color="auto"/>
        <w:left w:val="none" w:sz="0" w:space="0" w:color="auto"/>
        <w:bottom w:val="none" w:sz="0" w:space="0" w:color="auto"/>
        <w:right w:val="none" w:sz="0" w:space="0" w:color="auto"/>
      </w:divBdr>
    </w:div>
    <w:div w:id="1115364001">
      <w:bodyDiv w:val="1"/>
      <w:marLeft w:val="0"/>
      <w:marRight w:val="0"/>
      <w:marTop w:val="0"/>
      <w:marBottom w:val="0"/>
      <w:divBdr>
        <w:top w:val="none" w:sz="0" w:space="0" w:color="auto"/>
        <w:left w:val="none" w:sz="0" w:space="0" w:color="auto"/>
        <w:bottom w:val="none" w:sz="0" w:space="0" w:color="auto"/>
        <w:right w:val="none" w:sz="0" w:space="0" w:color="auto"/>
      </w:divBdr>
    </w:div>
    <w:div w:id="1145050911">
      <w:bodyDiv w:val="1"/>
      <w:marLeft w:val="0"/>
      <w:marRight w:val="0"/>
      <w:marTop w:val="0"/>
      <w:marBottom w:val="0"/>
      <w:divBdr>
        <w:top w:val="none" w:sz="0" w:space="0" w:color="auto"/>
        <w:left w:val="none" w:sz="0" w:space="0" w:color="auto"/>
        <w:bottom w:val="none" w:sz="0" w:space="0" w:color="auto"/>
        <w:right w:val="none" w:sz="0" w:space="0" w:color="auto"/>
      </w:divBdr>
    </w:div>
    <w:div w:id="1149901844">
      <w:bodyDiv w:val="1"/>
      <w:marLeft w:val="0"/>
      <w:marRight w:val="0"/>
      <w:marTop w:val="0"/>
      <w:marBottom w:val="0"/>
      <w:divBdr>
        <w:top w:val="none" w:sz="0" w:space="0" w:color="auto"/>
        <w:left w:val="none" w:sz="0" w:space="0" w:color="auto"/>
        <w:bottom w:val="none" w:sz="0" w:space="0" w:color="auto"/>
        <w:right w:val="none" w:sz="0" w:space="0" w:color="auto"/>
      </w:divBdr>
    </w:div>
    <w:div w:id="1188788032">
      <w:bodyDiv w:val="1"/>
      <w:marLeft w:val="0"/>
      <w:marRight w:val="0"/>
      <w:marTop w:val="0"/>
      <w:marBottom w:val="0"/>
      <w:divBdr>
        <w:top w:val="none" w:sz="0" w:space="0" w:color="auto"/>
        <w:left w:val="none" w:sz="0" w:space="0" w:color="auto"/>
        <w:bottom w:val="none" w:sz="0" w:space="0" w:color="auto"/>
        <w:right w:val="none" w:sz="0" w:space="0" w:color="auto"/>
      </w:divBdr>
    </w:div>
    <w:div w:id="1212695705">
      <w:bodyDiv w:val="1"/>
      <w:marLeft w:val="0"/>
      <w:marRight w:val="0"/>
      <w:marTop w:val="0"/>
      <w:marBottom w:val="0"/>
      <w:divBdr>
        <w:top w:val="none" w:sz="0" w:space="0" w:color="auto"/>
        <w:left w:val="none" w:sz="0" w:space="0" w:color="auto"/>
        <w:bottom w:val="none" w:sz="0" w:space="0" w:color="auto"/>
        <w:right w:val="none" w:sz="0" w:space="0" w:color="auto"/>
      </w:divBdr>
    </w:div>
    <w:div w:id="1222671470">
      <w:bodyDiv w:val="1"/>
      <w:marLeft w:val="0"/>
      <w:marRight w:val="0"/>
      <w:marTop w:val="0"/>
      <w:marBottom w:val="0"/>
      <w:divBdr>
        <w:top w:val="none" w:sz="0" w:space="0" w:color="auto"/>
        <w:left w:val="none" w:sz="0" w:space="0" w:color="auto"/>
        <w:bottom w:val="none" w:sz="0" w:space="0" w:color="auto"/>
        <w:right w:val="none" w:sz="0" w:space="0" w:color="auto"/>
      </w:divBdr>
    </w:div>
    <w:div w:id="1231960325">
      <w:bodyDiv w:val="1"/>
      <w:marLeft w:val="0"/>
      <w:marRight w:val="0"/>
      <w:marTop w:val="0"/>
      <w:marBottom w:val="0"/>
      <w:divBdr>
        <w:top w:val="none" w:sz="0" w:space="0" w:color="auto"/>
        <w:left w:val="none" w:sz="0" w:space="0" w:color="auto"/>
        <w:bottom w:val="none" w:sz="0" w:space="0" w:color="auto"/>
        <w:right w:val="none" w:sz="0" w:space="0" w:color="auto"/>
      </w:divBdr>
    </w:div>
    <w:div w:id="1239169695">
      <w:bodyDiv w:val="1"/>
      <w:marLeft w:val="0"/>
      <w:marRight w:val="0"/>
      <w:marTop w:val="0"/>
      <w:marBottom w:val="0"/>
      <w:divBdr>
        <w:top w:val="none" w:sz="0" w:space="0" w:color="auto"/>
        <w:left w:val="none" w:sz="0" w:space="0" w:color="auto"/>
        <w:bottom w:val="none" w:sz="0" w:space="0" w:color="auto"/>
        <w:right w:val="none" w:sz="0" w:space="0" w:color="auto"/>
      </w:divBdr>
    </w:div>
    <w:div w:id="1259673958">
      <w:bodyDiv w:val="1"/>
      <w:marLeft w:val="0"/>
      <w:marRight w:val="0"/>
      <w:marTop w:val="0"/>
      <w:marBottom w:val="0"/>
      <w:divBdr>
        <w:top w:val="none" w:sz="0" w:space="0" w:color="auto"/>
        <w:left w:val="none" w:sz="0" w:space="0" w:color="auto"/>
        <w:bottom w:val="none" w:sz="0" w:space="0" w:color="auto"/>
        <w:right w:val="none" w:sz="0" w:space="0" w:color="auto"/>
      </w:divBdr>
    </w:div>
    <w:div w:id="1287928981">
      <w:bodyDiv w:val="1"/>
      <w:marLeft w:val="0"/>
      <w:marRight w:val="0"/>
      <w:marTop w:val="0"/>
      <w:marBottom w:val="0"/>
      <w:divBdr>
        <w:top w:val="none" w:sz="0" w:space="0" w:color="auto"/>
        <w:left w:val="none" w:sz="0" w:space="0" w:color="auto"/>
        <w:bottom w:val="none" w:sz="0" w:space="0" w:color="auto"/>
        <w:right w:val="none" w:sz="0" w:space="0" w:color="auto"/>
      </w:divBdr>
    </w:div>
    <w:div w:id="1349597503">
      <w:bodyDiv w:val="1"/>
      <w:marLeft w:val="0"/>
      <w:marRight w:val="0"/>
      <w:marTop w:val="0"/>
      <w:marBottom w:val="0"/>
      <w:divBdr>
        <w:top w:val="none" w:sz="0" w:space="0" w:color="auto"/>
        <w:left w:val="none" w:sz="0" w:space="0" w:color="auto"/>
        <w:bottom w:val="none" w:sz="0" w:space="0" w:color="auto"/>
        <w:right w:val="none" w:sz="0" w:space="0" w:color="auto"/>
      </w:divBdr>
    </w:div>
    <w:div w:id="1386174319">
      <w:bodyDiv w:val="1"/>
      <w:marLeft w:val="0"/>
      <w:marRight w:val="0"/>
      <w:marTop w:val="0"/>
      <w:marBottom w:val="0"/>
      <w:divBdr>
        <w:top w:val="none" w:sz="0" w:space="0" w:color="auto"/>
        <w:left w:val="none" w:sz="0" w:space="0" w:color="auto"/>
        <w:bottom w:val="none" w:sz="0" w:space="0" w:color="auto"/>
        <w:right w:val="none" w:sz="0" w:space="0" w:color="auto"/>
      </w:divBdr>
    </w:div>
    <w:div w:id="1395619861">
      <w:bodyDiv w:val="1"/>
      <w:marLeft w:val="0"/>
      <w:marRight w:val="0"/>
      <w:marTop w:val="0"/>
      <w:marBottom w:val="0"/>
      <w:divBdr>
        <w:top w:val="none" w:sz="0" w:space="0" w:color="auto"/>
        <w:left w:val="none" w:sz="0" w:space="0" w:color="auto"/>
        <w:bottom w:val="none" w:sz="0" w:space="0" w:color="auto"/>
        <w:right w:val="none" w:sz="0" w:space="0" w:color="auto"/>
      </w:divBdr>
      <w:divsChild>
        <w:div w:id="1698503816">
          <w:marLeft w:val="0"/>
          <w:marRight w:val="0"/>
          <w:marTop w:val="0"/>
          <w:marBottom w:val="0"/>
          <w:divBdr>
            <w:top w:val="none" w:sz="0" w:space="0" w:color="auto"/>
            <w:left w:val="none" w:sz="0" w:space="0" w:color="auto"/>
            <w:bottom w:val="none" w:sz="0" w:space="0" w:color="auto"/>
            <w:right w:val="none" w:sz="0" w:space="0" w:color="auto"/>
          </w:divBdr>
          <w:divsChild>
            <w:div w:id="8971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1104">
      <w:bodyDiv w:val="1"/>
      <w:marLeft w:val="0"/>
      <w:marRight w:val="0"/>
      <w:marTop w:val="0"/>
      <w:marBottom w:val="0"/>
      <w:divBdr>
        <w:top w:val="none" w:sz="0" w:space="0" w:color="auto"/>
        <w:left w:val="none" w:sz="0" w:space="0" w:color="auto"/>
        <w:bottom w:val="none" w:sz="0" w:space="0" w:color="auto"/>
        <w:right w:val="none" w:sz="0" w:space="0" w:color="auto"/>
      </w:divBdr>
      <w:divsChild>
        <w:div w:id="1224024022">
          <w:marLeft w:val="0"/>
          <w:marRight w:val="0"/>
          <w:marTop w:val="0"/>
          <w:marBottom w:val="0"/>
          <w:divBdr>
            <w:top w:val="none" w:sz="0" w:space="0" w:color="auto"/>
            <w:left w:val="none" w:sz="0" w:space="0" w:color="auto"/>
            <w:bottom w:val="none" w:sz="0" w:space="0" w:color="auto"/>
            <w:right w:val="none" w:sz="0" w:space="0" w:color="auto"/>
          </w:divBdr>
          <w:divsChild>
            <w:div w:id="16040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8940">
      <w:bodyDiv w:val="1"/>
      <w:marLeft w:val="0"/>
      <w:marRight w:val="0"/>
      <w:marTop w:val="0"/>
      <w:marBottom w:val="0"/>
      <w:divBdr>
        <w:top w:val="none" w:sz="0" w:space="0" w:color="auto"/>
        <w:left w:val="none" w:sz="0" w:space="0" w:color="auto"/>
        <w:bottom w:val="none" w:sz="0" w:space="0" w:color="auto"/>
        <w:right w:val="none" w:sz="0" w:space="0" w:color="auto"/>
      </w:divBdr>
    </w:div>
    <w:div w:id="1516991815">
      <w:bodyDiv w:val="1"/>
      <w:marLeft w:val="0"/>
      <w:marRight w:val="0"/>
      <w:marTop w:val="0"/>
      <w:marBottom w:val="0"/>
      <w:divBdr>
        <w:top w:val="none" w:sz="0" w:space="0" w:color="auto"/>
        <w:left w:val="none" w:sz="0" w:space="0" w:color="auto"/>
        <w:bottom w:val="none" w:sz="0" w:space="0" w:color="auto"/>
        <w:right w:val="none" w:sz="0" w:space="0" w:color="auto"/>
      </w:divBdr>
    </w:div>
    <w:div w:id="1525245106">
      <w:bodyDiv w:val="1"/>
      <w:marLeft w:val="0"/>
      <w:marRight w:val="0"/>
      <w:marTop w:val="0"/>
      <w:marBottom w:val="0"/>
      <w:divBdr>
        <w:top w:val="none" w:sz="0" w:space="0" w:color="auto"/>
        <w:left w:val="none" w:sz="0" w:space="0" w:color="auto"/>
        <w:bottom w:val="none" w:sz="0" w:space="0" w:color="auto"/>
        <w:right w:val="none" w:sz="0" w:space="0" w:color="auto"/>
      </w:divBdr>
    </w:div>
    <w:div w:id="1644382413">
      <w:bodyDiv w:val="1"/>
      <w:marLeft w:val="0"/>
      <w:marRight w:val="0"/>
      <w:marTop w:val="0"/>
      <w:marBottom w:val="0"/>
      <w:divBdr>
        <w:top w:val="none" w:sz="0" w:space="0" w:color="auto"/>
        <w:left w:val="none" w:sz="0" w:space="0" w:color="auto"/>
        <w:bottom w:val="none" w:sz="0" w:space="0" w:color="auto"/>
        <w:right w:val="none" w:sz="0" w:space="0" w:color="auto"/>
      </w:divBdr>
      <w:divsChild>
        <w:div w:id="2147121520">
          <w:marLeft w:val="0"/>
          <w:marRight w:val="0"/>
          <w:marTop w:val="0"/>
          <w:marBottom w:val="0"/>
          <w:divBdr>
            <w:top w:val="none" w:sz="0" w:space="0" w:color="auto"/>
            <w:left w:val="none" w:sz="0" w:space="0" w:color="auto"/>
            <w:bottom w:val="none" w:sz="0" w:space="0" w:color="auto"/>
            <w:right w:val="none" w:sz="0" w:space="0" w:color="auto"/>
          </w:divBdr>
          <w:divsChild>
            <w:div w:id="2107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4042">
      <w:bodyDiv w:val="1"/>
      <w:marLeft w:val="0"/>
      <w:marRight w:val="0"/>
      <w:marTop w:val="0"/>
      <w:marBottom w:val="0"/>
      <w:divBdr>
        <w:top w:val="none" w:sz="0" w:space="0" w:color="auto"/>
        <w:left w:val="none" w:sz="0" w:space="0" w:color="auto"/>
        <w:bottom w:val="none" w:sz="0" w:space="0" w:color="auto"/>
        <w:right w:val="none" w:sz="0" w:space="0" w:color="auto"/>
      </w:divBdr>
    </w:div>
    <w:div w:id="1692878184">
      <w:bodyDiv w:val="1"/>
      <w:marLeft w:val="0"/>
      <w:marRight w:val="0"/>
      <w:marTop w:val="0"/>
      <w:marBottom w:val="0"/>
      <w:divBdr>
        <w:top w:val="none" w:sz="0" w:space="0" w:color="auto"/>
        <w:left w:val="none" w:sz="0" w:space="0" w:color="auto"/>
        <w:bottom w:val="none" w:sz="0" w:space="0" w:color="auto"/>
        <w:right w:val="none" w:sz="0" w:space="0" w:color="auto"/>
      </w:divBdr>
    </w:div>
    <w:div w:id="1706829339">
      <w:bodyDiv w:val="1"/>
      <w:marLeft w:val="0"/>
      <w:marRight w:val="0"/>
      <w:marTop w:val="0"/>
      <w:marBottom w:val="0"/>
      <w:divBdr>
        <w:top w:val="none" w:sz="0" w:space="0" w:color="auto"/>
        <w:left w:val="none" w:sz="0" w:space="0" w:color="auto"/>
        <w:bottom w:val="none" w:sz="0" w:space="0" w:color="auto"/>
        <w:right w:val="none" w:sz="0" w:space="0" w:color="auto"/>
      </w:divBdr>
    </w:div>
    <w:div w:id="1720477908">
      <w:bodyDiv w:val="1"/>
      <w:marLeft w:val="0"/>
      <w:marRight w:val="0"/>
      <w:marTop w:val="0"/>
      <w:marBottom w:val="0"/>
      <w:divBdr>
        <w:top w:val="none" w:sz="0" w:space="0" w:color="auto"/>
        <w:left w:val="none" w:sz="0" w:space="0" w:color="auto"/>
        <w:bottom w:val="none" w:sz="0" w:space="0" w:color="auto"/>
        <w:right w:val="none" w:sz="0" w:space="0" w:color="auto"/>
      </w:divBdr>
    </w:div>
    <w:div w:id="1743409011">
      <w:bodyDiv w:val="1"/>
      <w:marLeft w:val="0"/>
      <w:marRight w:val="0"/>
      <w:marTop w:val="0"/>
      <w:marBottom w:val="0"/>
      <w:divBdr>
        <w:top w:val="none" w:sz="0" w:space="0" w:color="auto"/>
        <w:left w:val="none" w:sz="0" w:space="0" w:color="auto"/>
        <w:bottom w:val="none" w:sz="0" w:space="0" w:color="auto"/>
        <w:right w:val="none" w:sz="0" w:space="0" w:color="auto"/>
      </w:divBdr>
    </w:div>
    <w:div w:id="1751656730">
      <w:bodyDiv w:val="1"/>
      <w:marLeft w:val="0"/>
      <w:marRight w:val="0"/>
      <w:marTop w:val="0"/>
      <w:marBottom w:val="0"/>
      <w:divBdr>
        <w:top w:val="none" w:sz="0" w:space="0" w:color="auto"/>
        <w:left w:val="none" w:sz="0" w:space="0" w:color="auto"/>
        <w:bottom w:val="none" w:sz="0" w:space="0" w:color="auto"/>
        <w:right w:val="none" w:sz="0" w:space="0" w:color="auto"/>
      </w:divBdr>
    </w:div>
    <w:div w:id="1765344732">
      <w:bodyDiv w:val="1"/>
      <w:marLeft w:val="0"/>
      <w:marRight w:val="0"/>
      <w:marTop w:val="0"/>
      <w:marBottom w:val="0"/>
      <w:divBdr>
        <w:top w:val="none" w:sz="0" w:space="0" w:color="auto"/>
        <w:left w:val="none" w:sz="0" w:space="0" w:color="auto"/>
        <w:bottom w:val="none" w:sz="0" w:space="0" w:color="auto"/>
        <w:right w:val="none" w:sz="0" w:space="0" w:color="auto"/>
      </w:divBdr>
    </w:div>
    <w:div w:id="1780635787">
      <w:bodyDiv w:val="1"/>
      <w:marLeft w:val="0"/>
      <w:marRight w:val="0"/>
      <w:marTop w:val="0"/>
      <w:marBottom w:val="0"/>
      <w:divBdr>
        <w:top w:val="none" w:sz="0" w:space="0" w:color="auto"/>
        <w:left w:val="none" w:sz="0" w:space="0" w:color="auto"/>
        <w:bottom w:val="none" w:sz="0" w:space="0" w:color="auto"/>
        <w:right w:val="none" w:sz="0" w:space="0" w:color="auto"/>
      </w:divBdr>
    </w:div>
    <w:div w:id="1871188680">
      <w:bodyDiv w:val="1"/>
      <w:marLeft w:val="0"/>
      <w:marRight w:val="0"/>
      <w:marTop w:val="0"/>
      <w:marBottom w:val="0"/>
      <w:divBdr>
        <w:top w:val="none" w:sz="0" w:space="0" w:color="auto"/>
        <w:left w:val="none" w:sz="0" w:space="0" w:color="auto"/>
        <w:bottom w:val="none" w:sz="0" w:space="0" w:color="auto"/>
        <w:right w:val="none" w:sz="0" w:space="0" w:color="auto"/>
      </w:divBdr>
    </w:div>
    <w:div w:id="1897202763">
      <w:bodyDiv w:val="1"/>
      <w:marLeft w:val="0"/>
      <w:marRight w:val="0"/>
      <w:marTop w:val="0"/>
      <w:marBottom w:val="0"/>
      <w:divBdr>
        <w:top w:val="none" w:sz="0" w:space="0" w:color="auto"/>
        <w:left w:val="none" w:sz="0" w:space="0" w:color="auto"/>
        <w:bottom w:val="none" w:sz="0" w:space="0" w:color="auto"/>
        <w:right w:val="none" w:sz="0" w:space="0" w:color="auto"/>
      </w:divBdr>
    </w:div>
    <w:div w:id="1912887218">
      <w:bodyDiv w:val="1"/>
      <w:marLeft w:val="0"/>
      <w:marRight w:val="0"/>
      <w:marTop w:val="0"/>
      <w:marBottom w:val="0"/>
      <w:divBdr>
        <w:top w:val="none" w:sz="0" w:space="0" w:color="auto"/>
        <w:left w:val="none" w:sz="0" w:space="0" w:color="auto"/>
        <w:bottom w:val="none" w:sz="0" w:space="0" w:color="auto"/>
        <w:right w:val="none" w:sz="0" w:space="0" w:color="auto"/>
      </w:divBdr>
    </w:div>
    <w:div w:id="1916083395">
      <w:bodyDiv w:val="1"/>
      <w:marLeft w:val="0"/>
      <w:marRight w:val="0"/>
      <w:marTop w:val="0"/>
      <w:marBottom w:val="0"/>
      <w:divBdr>
        <w:top w:val="none" w:sz="0" w:space="0" w:color="auto"/>
        <w:left w:val="none" w:sz="0" w:space="0" w:color="auto"/>
        <w:bottom w:val="none" w:sz="0" w:space="0" w:color="auto"/>
        <w:right w:val="none" w:sz="0" w:space="0" w:color="auto"/>
      </w:divBdr>
    </w:div>
    <w:div w:id="1924485908">
      <w:bodyDiv w:val="1"/>
      <w:marLeft w:val="0"/>
      <w:marRight w:val="0"/>
      <w:marTop w:val="0"/>
      <w:marBottom w:val="0"/>
      <w:divBdr>
        <w:top w:val="none" w:sz="0" w:space="0" w:color="auto"/>
        <w:left w:val="none" w:sz="0" w:space="0" w:color="auto"/>
        <w:bottom w:val="none" w:sz="0" w:space="0" w:color="auto"/>
        <w:right w:val="none" w:sz="0" w:space="0" w:color="auto"/>
      </w:divBdr>
    </w:div>
    <w:div w:id="1929532609">
      <w:bodyDiv w:val="1"/>
      <w:marLeft w:val="0"/>
      <w:marRight w:val="0"/>
      <w:marTop w:val="0"/>
      <w:marBottom w:val="0"/>
      <w:divBdr>
        <w:top w:val="none" w:sz="0" w:space="0" w:color="auto"/>
        <w:left w:val="none" w:sz="0" w:space="0" w:color="auto"/>
        <w:bottom w:val="none" w:sz="0" w:space="0" w:color="auto"/>
        <w:right w:val="none" w:sz="0" w:space="0" w:color="auto"/>
      </w:divBdr>
    </w:div>
    <w:div w:id="2036080203">
      <w:bodyDiv w:val="1"/>
      <w:marLeft w:val="0"/>
      <w:marRight w:val="0"/>
      <w:marTop w:val="0"/>
      <w:marBottom w:val="0"/>
      <w:divBdr>
        <w:top w:val="none" w:sz="0" w:space="0" w:color="auto"/>
        <w:left w:val="none" w:sz="0" w:space="0" w:color="auto"/>
        <w:bottom w:val="none" w:sz="0" w:space="0" w:color="auto"/>
        <w:right w:val="none" w:sz="0" w:space="0" w:color="auto"/>
      </w:divBdr>
    </w:div>
    <w:div w:id="2069767379">
      <w:bodyDiv w:val="1"/>
      <w:marLeft w:val="0"/>
      <w:marRight w:val="0"/>
      <w:marTop w:val="0"/>
      <w:marBottom w:val="0"/>
      <w:divBdr>
        <w:top w:val="none" w:sz="0" w:space="0" w:color="auto"/>
        <w:left w:val="none" w:sz="0" w:space="0" w:color="auto"/>
        <w:bottom w:val="none" w:sz="0" w:space="0" w:color="auto"/>
        <w:right w:val="none" w:sz="0" w:space="0" w:color="auto"/>
      </w:divBdr>
    </w:div>
    <w:div w:id="2086105390">
      <w:bodyDiv w:val="1"/>
      <w:marLeft w:val="0"/>
      <w:marRight w:val="0"/>
      <w:marTop w:val="0"/>
      <w:marBottom w:val="0"/>
      <w:divBdr>
        <w:top w:val="none" w:sz="0" w:space="0" w:color="auto"/>
        <w:left w:val="none" w:sz="0" w:space="0" w:color="auto"/>
        <w:bottom w:val="none" w:sz="0" w:space="0" w:color="auto"/>
        <w:right w:val="none" w:sz="0" w:space="0" w:color="auto"/>
      </w:divBdr>
      <w:divsChild>
        <w:div w:id="2118062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7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4773</Words>
  <Characters>27207</Characters>
  <Application>Microsoft Office Word</Application>
  <DocSecurity>0</DocSecurity>
  <Lines>226</Lines>
  <Paragraphs>63</Paragraphs>
  <ScaleCrop>false</ScaleCrop>
  <Company/>
  <LinksUpToDate>false</LinksUpToDate>
  <CharactersWithSpaces>31917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Rubinov (lr3g20)</dc:creator>
  <cp:keywords/>
  <dc:description/>
  <cp:lastModifiedBy>Lev Rubinov (lr3g20)</cp:lastModifiedBy>
  <cp:revision>245</cp:revision>
  <cp:lastPrinted>2025-05-16T14:53:00Z</cp:lastPrinted>
  <dcterms:created xsi:type="dcterms:W3CDTF">2025-05-16T14:06:00Z</dcterms:created>
  <dcterms:modified xsi:type="dcterms:W3CDTF">2025-06-11T19:24:00Z</dcterms:modified>
</cp:coreProperties>
</file>