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10" w:rsidRDefault="00CD42EF" w:rsidP="00CD42EF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CD42EF">
        <w:rPr>
          <w:rFonts w:ascii="Times New Roman" w:eastAsia="標楷體" w:hAnsi="Times New Roman" w:cs="Times New Roman"/>
          <w:sz w:val="32"/>
          <w:szCs w:val="32"/>
        </w:rPr>
        <w:t xml:space="preserve">E14056114 </w:t>
      </w:r>
      <w:r w:rsidRPr="00CD42EF">
        <w:rPr>
          <w:rFonts w:ascii="Times New Roman" w:eastAsia="標楷體" w:hAnsi="Times New Roman" w:cs="Times New Roman"/>
          <w:sz w:val="32"/>
          <w:szCs w:val="32"/>
        </w:rPr>
        <w:t>徐顯舜</w:t>
      </w:r>
      <w:r w:rsidRPr="00CD42E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CD42EF">
        <w:rPr>
          <w:rFonts w:ascii="Times New Roman" w:eastAsia="標楷體" w:hAnsi="Times New Roman" w:cs="Times New Roman"/>
          <w:sz w:val="32"/>
          <w:szCs w:val="32"/>
        </w:rPr>
        <w:t>機械</w:t>
      </w:r>
      <w:r w:rsidRPr="00CD42EF">
        <w:rPr>
          <w:rFonts w:ascii="Times New Roman" w:eastAsia="標楷體" w:hAnsi="Times New Roman" w:cs="Times New Roman"/>
          <w:sz w:val="32"/>
          <w:szCs w:val="32"/>
        </w:rPr>
        <w:t>109</w:t>
      </w:r>
    </w:p>
    <w:p w:rsidR="00CD42EF" w:rsidRDefault="00CD42EF" w:rsidP="00CD42EF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1.</w:t>
      </w:r>
      <w:r>
        <w:rPr>
          <w:rFonts w:ascii="Times New Roman" w:eastAsia="標楷體" w:hAnsi="Times New Roman" w:cs="Times New Roman" w:hint="eastAsia"/>
          <w:sz w:val="32"/>
          <w:szCs w:val="32"/>
        </w:rPr>
        <w:t>結果呈現</w:t>
      </w:r>
    </w:p>
    <w:p w:rsidR="00CD42EF" w:rsidRDefault="00CD42EF" w:rsidP="00851F6F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D50D07" wp14:editId="5CC70AC3">
            <wp:extent cx="4074228" cy="2718749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562" cy="27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F" w:rsidRDefault="00CD42EF" w:rsidP="00CD42EF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雖然一開始的正確率不高，但經過幾次的</w:t>
      </w:r>
      <w:r w:rsidR="00851F6F">
        <w:rPr>
          <w:rFonts w:ascii="Times New Roman" w:eastAsia="標楷體" w:hAnsi="Times New Roman" w:cs="Times New Roman" w:hint="eastAsia"/>
          <w:sz w:val="32"/>
          <w:szCs w:val="32"/>
        </w:rPr>
        <w:t>訓練過程</w:t>
      </w:r>
      <w:r>
        <w:rPr>
          <w:rFonts w:ascii="Times New Roman" w:eastAsia="標楷體" w:hAnsi="Times New Roman" w:cs="Times New Roman" w:hint="eastAsia"/>
          <w:sz w:val="32"/>
          <w:szCs w:val="32"/>
        </w:rPr>
        <w:t>後越來越趨近於</w:t>
      </w:r>
      <w:r w:rsidRPr="001462B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7</w:t>
      </w:r>
      <w:r w:rsidR="00851F6F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6</w:t>
      </w:r>
      <w:r w:rsidRPr="001462B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%</w:t>
      </w:r>
    </w:p>
    <w:p w:rsidR="00851F6F" w:rsidRPr="00851F6F" w:rsidRDefault="00851F6F" w:rsidP="00851F6F">
      <w:pPr>
        <w:jc w:val="center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8AAA93" wp14:editId="055C569D">
            <wp:extent cx="4246245" cy="91440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80" t="35135"/>
                    <a:stretch/>
                  </pic:blipFill>
                  <pic:spPr bwMode="auto">
                    <a:xfrm>
                      <a:off x="0" y="0"/>
                      <a:ext cx="4246838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EF" w:rsidRDefault="00CD42EF" w:rsidP="00851F6F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9A5AF2" wp14:editId="1BA37044">
            <wp:extent cx="4246245" cy="2962897"/>
            <wp:effectExtent l="0" t="0" r="190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516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F" w:rsidRDefault="00CD42EF" w:rsidP="00CD42EF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可以發現</w:t>
      </w:r>
      <w:r w:rsidR="00851F6F">
        <w:rPr>
          <w:rFonts w:ascii="Times New Roman" w:eastAsia="標楷體" w:hAnsi="Times New Roman" w:cs="Times New Roman" w:hint="eastAsia"/>
          <w:sz w:val="32"/>
          <w:szCs w:val="32"/>
        </w:rPr>
        <w:t>l</w:t>
      </w:r>
      <w:r w:rsidR="00851F6F">
        <w:rPr>
          <w:rFonts w:ascii="Times New Roman" w:eastAsia="標楷體" w:hAnsi="Times New Roman" w:cs="Times New Roman"/>
          <w:sz w:val="32"/>
          <w:szCs w:val="32"/>
        </w:rPr>
        <w:t>oss</w:t>
      </w:r>
      <w:r w:rsidR="00851F6F">
        <w:rPr>
          <w:rFonts w:ascii="Times New Roman" w:eastAsia="標楷體" w:hAnsi="Times New Roman" w:cs="Times New Roman" w:hint="eastAsia"/>
          <w:sz w:val="32"/>
          <w:szCs w:val="32"/>
        </w:rPr>
        <w:t>越低，準確率越高，</w:t>
      </w:r>
      <w:r w:rsidR="0072647A">
        <w:rPr>
          <w:rFonts w:ascii="Times New Roman" w:eastAsia="標楷體" w:hAnsi="Times New Roman" w:cs="Times New Roman" w:hint="eastAsia"/>
          <w:sz w:val="32"/>
          <w:szCs w:val="32"/>
        </w:rPr>
        <w:t>而</w:t>
      </w:r>
      <w:r>
        <w:rPr>
          <w:rFonts w:ascii="Times New Roman" w:eastAsia="標楷體" w:hAnsi="Times New Roman" w:cs="Times New Roman" w:hint="eastAsia"/>
          <w:sz w:val="32"/>
          <w:szCs w:val="32"/>
        </w:rPr>
        <w:t>最後的</w:t>
      </w:r>
      <w:r>
        <w:rPr>
          <w:rFonts w:ascii="Times New Roman" w:eastAsia="標楷體" w:hAnsi="Times New Roman" w:cs="Times New Roman" w:hint="eastAsia"/>
          <w:sz w:val="32"/>
          <w:szCs w:val="32"/>
        </w:rPr>
        <w:t>loss</w:t>
      </w:r>
      <w:r>
        <w:rPr>
          <w:rFonts w:ascii="Times New Roman" w:eastAsia="標楷體" w:hAnsi="Times New Roman" w:cs="Times New Roman" w:hint="eastAsia"/>
          <w:sz w:val="32"/>
          <w:szCs w:val="32"/>
        </w:rPr>
        <w:t>還是些微</w:t>
      </w: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的上升，但跟原始</w:t>
      </w:r>
      <w:r>
        <w:rPr>
          <w:rFonts w:ascii="Times New Roman" w:eastAsia="標楷體" w:hAnsi="Times New Roman" w:cs="Times New Roman"/>
          <w:sz w:val="32"/>
          <w:szCs w:val="32"/>
        </w:rPr>
        <w:t>cnn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程式相比好了一些。</w:t>
      </w:r>
    </w:p>
    <w:p w:rsidR="00154966" w:rsidRDefault="00154966" w:rsidP="00CD42EF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259EF9" wp14:editId="7B478709">
            <wp:extent cx="5274310" cy="2189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66" w:rsidRDefault="00154966" w:rsidP="00154966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訓練過程擷取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154966" w:rsidRDefault="00154966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2.</w:t>
      </w:r>
      <w:r>
        <w:rPr>
          <w:rFonts w:ascii="Times New Roman" w:eastAsia="標楷體" w:hAnsi="Times New Roman" w:cs="Times New Roman" w:hint="eastAsia"/>
          <w:sz w:val="32"/>
          <w:szCs w:val="32"/>
        </w:rPr>
        <w:t>討論</w:t>
      </w:r>
    </w:p>
    <w:p w:rsidR="00CD732F" w:rsidRDefault="0013145D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>
        <w:rPr>
          <w:rFonts w:ascii="Times New Roman" w:eastAsia="標楷體" w:hAnsi="Times New Roman" w:cs="Times New Roman"/>
          <w:sz w:val="32"/>
          <w:szCs w:val="32"/>
        </w:rPr>
        <w:t>Google colab</w:t>
      </w:r>
    </w:p>
    <w:p w:rsidR="0013145D" w:rsidRDefault="0013145D" w:rsidP="0013145D">
      <w:pPr>
        <w:widowControl/>
        <w:shd w:val="clear" w:color="auto" w:fill="FFFFFE"/>
        <w:spacing w:line="285" w:lineRule="atLeast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前置設定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sz w:val="32"/>
          <w:szCs w:val="32"/>
        </w:rPr>
        <w:t>在一開始執行以下程式</w:t>
      </w:r>
    </w:p>
    <w:p w:rsidR="0013145D" w:rsidRPr="0013145D" w:rsidRDefault="0013145D" w:rsidP="0013145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13145D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 install tensorflow==</w:t>
      </w:r>
      <w:r w:rsidRPr="0013145D">
        <w:rPr>
          <w:rFonts w:ascii="Courier New" w:eastAsia="新細明體" w:hAnsi="Courier New" w:cs="Courier New"/>
          <w:color w:val="098658"/>
          <w:kern w:val="0"/>
          <w:sz w:val="21"/>
          <w:szCs w:val="21"/>
        </w:rPr>
        <w:t>1.14.0</w:t>
      </w:r>
    </w:p>
    <w:p w:rsidR="0013145D" w:rsidRPr="0013145D" w:rsidRDefault="0013145D" w:rsidP="0013145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13145D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tensorflow </w:t>
      </w:r>
      <w:r w:rsidRPr="0013145D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tf</w:t>
      </w:r>
    </w:p>
    <w:p w:rsidR="0013145D" w:rsidRPr="0013145D" w:rsidRDefault="0013145D" w:rsidP="0013145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13145D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(tf.__version__)</w:t>
      </w:r>
    </w:p>
    <w:p w:rsidR="0013145D" w:rsidRDefault="0013145D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因為要使用的一些</w:t>
      </w:r>
      <w:r>
        <w:rPr>
          <w:rFonts w:ascii="Times New Roman" w:eastAsia="標楷體" w:hAnsi="Times New Roman" w:cs="Times New Roman" w:hint="eastAsia"/>
          <w:sz w:val="32"/>
          <w:szCs w:val="32"/>
        </w:rPr>
        <w:t>function</w:t>
      </w:r>
      <w:r>
        <w:rPr>
          <w:rFonts w:ascii="Times New Roman" w:eastAsia="標楷體" w:hAnsi="Times New Roman" w:cs="Times New Roman" w:hint="eastAsia"/>
          <w:sz w:val="32"/>
          <w:szCs w:val="32"/>
        </w:rPr>
        <w:t>貌似</w:t>
      </w:r>
      <w:r>
        <w:rPr>
          <w:rFonts w:ascii="Times New Roman" w:eastAsia="標楷體" w:hAnsi="Times New Roman" w:cs="Times New Roman"/>
          <w:sz w:val="32"/>
          <w:szCs w:val="32"/>
        </w:rPr>
        <w:t>Tensorflow 2.20</w:t>
      </w:r>
      <w:r>
        <w:rPr>
          <w:rFonts w:ascii="Times New Roman" w:eastAsia="標楷體" w:hAnsi="Times New Roman" w:cs="Times New Roman" w:hint="eastAsia"/>
          <w:sz w:val="32"/>
          <w:szCs w:val="32"/>
        </w:rPr>
        <w:t>不支援，所以要降版至</w:t>
      </w:r>
      <w:r>
        <w:rPr>
          <w:rFonts w:ascii="Times New Roman" w:eastAsia="標楷體" w:hAnsi="Times New Roman" w:cs="Times New Roman" w:hint="eastAsia"/>
          <w:sz w:val="32"/>
          <w:szCs w:val="32"/>
        </w:rPr>
        <w:t>1.14.0</w:t>
      </w:r>
    </w:p>
    <w:p w:rsidR="0013145D" w:rsidRDefault="0013145D" w:rsidP="00154966">
      <w:pPr>
        <w:rPr>
          <w:rFonts w:ascii="Times New Roman" w:eastAsia="標楷體" w:hAnsi="Times New Roman" w:cs="Times New Roman"/>
          <w:sz w:val="32"/>
          <w:szCs w:val="32"/>
        </w:rPr>
      </w:pPr>
    </w:p>
    <w:p w:rsidR="009A70E1" w:rsidRDefault="009A70E1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整體模型流程</w:t>
      </w:r>
      <w:r w:rsidR="000C3EEA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0C3EEA">
        <w:rPr>
          <w:rFonts w:ascii="Times New Roman" w:eastAsia="標楷體" w:hAnsi="Times New Roman" w:cs="Times New Roman" w:hint="eastAsia"/>
          <w:sz w:val="32"/>
          <w:szCs w:val="32"/>
        </w:rPr>
        <w:t>但看完其他網路文章發現有些層放錯位置</w:t>
      </w:r>
      <w:r w:rsidR="000C3EEA"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:rsidR="009A70E1" w:rsidRDefault="000019E0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  <w:color w:val="FFC00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A9EB2" wp14:editId="29D6D966">
                <wp:simplePos x="0" y="0"/>
                <wp:positionH relativeFrom="column">
                  <wp:posOffset>5181600</wp:posOffset>
                </wp:positionH>
                <wp:positionV relativeFrom="paragraph">
                  <wp:posOffset>4061460</wp:posOffset>
                </wp:positionV>
                <wp:extent cx="975360" cy="998220"/>
                <wp:effectExtent l="0" t="0" r="15240" b="114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9E0" w:rsidRPr="000019E0" w:rsidRDefault="000019E0" w:rsidP="000019E0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神經網路層，其中有兩層隱藏層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9EB2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408pt;margin-top:319.8pt;width:76.8pt;height:7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" fillcolor="white [3201]" strokeweight=".5pt">
                <v:textbox>
                  <w:txbxContent>
                    <w:p w:rsidR="000019E0" w:rsidRPr="000019E0" w:rsidRDefault="000019E0" w:rsidP="000019E0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神經網路層，其中有兩層隱藏層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A9EB2" wp14:editId="29D6D966">
                <wp:simplePos x="0" y="0"/>
                <wp:positionH relativeFrom="rightMargin">
                  <wp:posOffset>-15240</wp:posOffset>
                </wp:positionH>
                <wp:positionV relativeFrom="paragraph">
                  <wp:posOffset>5303520</wp:posOffset>
                </wp:positionV>
                <wp:extent cx="975360" cy="495300"/>
                <wp:effectExtent l="0" t="0" r="1524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9E0" w:rsidRPr="000019E0" w:rsidRDefault="000019E0" w:rsidP="000019E0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輸出層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9EB2" id="文字方塊 15" o:spid="_x0000_s1027" type="#_x0000_t202" style="position:absolute;margin-left:-1.2pt;margin-top:417.6pt;width:76.8pt;height:39pt;z-index:25167667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" fillcolor="white [3201]" strokeweight=".5pt">
                <v:textbox>
                  <w:txbxContent>
                    <w:p w:rsidR="000019E0" w:rsidRPr="000019E0" w:rsidRDefault="000019E0" w:rsidP="000019E0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輸出層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3F2AF" wp14:editId="62B1DA0C">
                <wp:simplePos x="0" y="0"/>
                <wp:positionH relativeFrom="column">
                  <wp:posOffset>5212080</wp:posOffset>
                </wp:positionH>
                <wp:positionV relativeFrom="paragraph">
                  <wp:posOffset>2811780</wp:posOffset>
                </wp:positionV>
                <wp:extent cx="975360" cy="1074420"/>
                <wp:effectExtent l="0" t="0" r="15240" b="1143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9E0" w:rsidRPr="000019E0" w:rsidRDefault="000019E0" w:rsidP="000019E0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019E0">
                              <w:rPr>
                                <w:rFonts w:ascii="標楷體" w:eastAsia="標楷體" w:hAnsi="標楷體" w:hint="eastAsia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三</w:t>
                            </w:r>
                            <w:r w:rsidRPr="000019E0">
                              <w:rPr>
                                <w:rFonts w:ascii="標楷體" w:eastAsia="標楷體" w:hAnsi="標楷體" w:hint="eastAsia"/>
                              </w:rPr>
                              <w:t>組卷積+池化層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以及B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N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加快收斂速度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F2AF" id="文字方塊 13" o:spid="_x0000_s1028" type="#_x0000_t202" style="position:absolute;margin-left:410.4pt;margin-top:221.4pt;width:76.8pt;height:8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" fillcolor="white [3201]" strokeweight=".5pt">
                <v:textbox>
                  <w:txbxContent>
                    <w:p w:rsidR="000019E0" w:rsidRPr="000019E0" w:rsidRDefault="000019E0" w:rsidP="000019E0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019E0">
                        <w:rPr>
                          <w:rFonts w:ascii="標楷體" w:eastAsia="標楷體" w:hAnsi="標楷體" w:hint="eastAsia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</w:rPr>
                        <w:t>三</w:t>
                      </w:r>
                      <w:r w:rsidRPr="000019E0">
                        <w:rPr>
                          <w:rFonts w:ascii="標楷體" w:eastAsia="標楷體" w:hAnsi="標楷體" w:hint="eastAsia"/>
                        </w:rPr>
                        <w:t>組卷積+池化層</w:t>
                      </w:r>
                      <w:r>
                        <w:rPr>
                          <w:rFonts w:ascii="標楷體" w:eastAsia="標楷體" w:hAnsi="標楷體" w:hint="eastAsia"/>
                        </w:rPr>
                        <w:t>以及B</w:t>
                      </w:r>
                      <w:r>
                        <w:rPr>
                          <w:rFonts w:ascii="標楷體" w:eastAsia="標楷體" w:hAnsi="標楷體"/>
                        </w:rPr>
                        <w:t>N</w:t>
                      </w:r>
                      <w:r>
                        <w:rPr>
                          <w:rFonts w:ascii="標楷體" w:eastAsia="標楷體" w:hAnsi="標楷體" w:hint="eastAsia"/>
                        </w:rPr>
                        <w:t>加快收斂速度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BAB39" wp14:editId="42C48C2A">
                <wp:simplePos x="0" y="0"/>
                <wp:positionH relativeFrom="column">
                  <wp:posOffset>5204460</wp:posOffset>
                </wp:positionH>
                <wp:positionV relativeFrom="paragraph">
                  <wp:posOffset>1653540</wp:posOffset>
                </wp:positionV>
                <wp:extent cx="975360" cy="853440"/>
                <wp:effectExtent l="0" t="0" r="15240" b="2286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9E0" w:rsidRPr="000019E0" w:rsidRDefault="000019E0" w:rsidP="000019E0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019E0">
                              <w:rPr>
                                <w:rFonts w:ascii="標楷體" w:eastAsia="標楷體" w:hAnsi="標楷體" w:hint="eastAsia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  <w:r w:rsidRPr="000019E0">
                              <w:rPr>
                                <w:rFonts w:ascii="標楷體" w:eastAsia="標楷體" w:hAnsi="標楷體" w:hint="eastAsia"/>
                              </w:rPr>
                              <w:t>組卷積+池化層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BAB39" id="文字方塊 12" o:spid="_x0000_s1029" type="#_x0000_t202" style="position:absolute;margin-left:409.8pt;margin-top:130.2pt;width:76.8pt;height:6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" fillcolor="white [3201]" strokeweight=".5pt">
                <v:textbox>
                  <w:txbxContent>
                    <w:p w:rsidR="000019E0" w:rsidRPr="000019E0" w:rsidRDefault="000019E0" w:rsidP="000019E0">
                      <w:pPr>
                        <w:rPr>
                          <w:rFonts w:ascii="標楷體" w:eastAsia="標楷體" w:hAnsi="標楷體"/>
                        </w:rPr>
                      </w:pPr>
                      <w:r w:rsidRPr="000019E0">
                        <w:rPr>
                          <w:rFonts w:ascii="標楷體" w:eastAsia="標楷體" w:hAnsi="標楷體" w:hint="eastAsia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</w:rPr>
                        <w:t>二</w:t>
                      </w:r>
                      <w:r w:rsidRPr="000019E0">
                        <w:rPr>
                          <w:rFonts w:ascii="標楷體" w:eastAsia="標楷體" w:hAnsi="標楷體" w:hint="eastAsia"/>
                        </w:rPr>
                        <w:t>組卷積+池化層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662940</wp:posOffset>
                </wp:positionV>
                <wp:extent cx="975360" cy="853440"/>
                <wp:effectExtent l="0" t="0" r="15240" b="2286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9E0" w:rsidRPr="000019E0" w:rsidRDefault="000019E0" w:rsidP="000019E0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019E0">
                              <w:rPr>
                                <w:rFonts w:ascii="標楷體" w:eastAsia="標楷體" w:hAnsi="標楷體" w:hint="eastAsia"/>
                              </w:rPr>
                              <w:t>第一組卷積+池化層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0" type="#_x0000_t202" style="position:absolute;margin-left:408.6pt;margin-top:52.2pt;width:76.8pt;height:6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" fillcolor="white [3201]" strokeweight=".5pt">
                <v:textbox>
                  <w:txbxContent>
                    <w:p w:rsidR="000019E0" w:rsidRPr="000019E0" w:rsidRDefault="000019E0" w:rsidP="000019E0">
                      <w:pPr>
                        <w:rPr>
                          <w:rFonts w:ascii="標楷體" w:eastAsia="標楷體" w:hAnsi="標楷體"/>
                        </w:rPr>
                      </w:pPr>
                      <w:r w:rsidRPr="000019E0">
                        <w:rPr>
                          <w:rFonts w:ascii="標楷體" w:eastAsia="標楷體" w:hAnsi="標楷體" w:hint="eastAsia"/>
                        </w:rPr>
                        <w:t>第一組卷積+池化層</w:t>
                      </w:r>
                    </w:p>
                  </w:txbxContent>
                </v:textbox>
              </v:shape>
            </w:pict>
          </mc:Fallback>
        </mc:AlternateContent>
      </w:r>
      <w:r w:rsidR="009A70E1" w:rsidRPr="009A70E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B5E4F" wp14:editId="26FDC1C9">
                <wp:simplePos x="0" y="0"/>
                <wp:positionH relativeFrom="margin">
                  <wp:posOffset>-26670</wp:posOffset>
                </wp:positionH>
                <wp:positionV relativeFrom="paragraph">
                  <wp:posOffset>5334000</wp:posOffset>
                </wp:positionV>
                <wp:extent cx="5036820" cy="392430"/>
                <wp:effectExtent l="19050" t="19050" r="1143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392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6500" id="矩形 9" o:spid="_x0000_s1026" style="position:absolute;margin-left:-2.1pt;margin-top:420pt;width:396.6pt;height:30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" filled="f" strokecolor="#7030a0" strokeweight="3pt">
                <w10:wrap anchorx="margin"/>
              </v:rect>
            </w:pict>
          </mc:Fallback>
        </mc:AlternateContent>
      </w:r>
      <w:r w:rsidR="009A70E1" w:rsidRPr="009A70E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B5E4F" wp14:editId="26FDC1C9">
                <wp:simplePos x="0" y="0"/>
                <wp:positionH relativeFrom="margin">
                  <wp:posOffset>-7620</wp:posOffset>
                </wp:positionH>
                <wp:positionV relativeFrom="paragraph">
                  <wp:posOffset>4004310</wp:posOffset>
                </wp:positionV>
                <wp:extent cx="5036820" cy="1291590"/>
                <wp:effectExtent l="19050" t="1905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12915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2BBB" id="矩形 8" o:spid="_x0000_s1026" style="position:absolute;margin-left:-.6pt;margin-top:315.3pt;width:396.6pt;height:101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" filled="f" strokecolor="#00b0f0" strokeweight="3pt">
                <w10:wrap anchorx="margin"/>
              </v:rect>
            </w:pict>
          </mc:Fallback>
        </mc:AlternateContent>
      </w:r>
      <w:r w:rsidR="009A70E1" w:rsidRPr="009A70E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39AA0" wp14:editId="17AFC046">
                <wp:simplePos x="0" y="0"/>
                <wp:positionH relativeFrom="margin">
                  <wp:posOffset>-26670</wp:posOffset>
                </wp:positionH>
                <wp:positionV relativeFrom="paragraph">
                  <wp:posOffset>2663190</wp:posOffset>
                </wp:positionV>
                <wp:extent cx="5036820" cy="1291590"/>
                <wp:effectExtent l="19050" t="1905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12915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FE94" id="矩形 7" o:spid="_x0000_s1026" style="position:absolute;margin-left:-2.1pt;margin-top:209.7pt;width:396.6pt;height:101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" filled="f" strokecolor="#92d050" strokeweight="3pt">
                <w10:wrap anchorx="margin"/>
              </v:rect>
            </w:pict>
          </mc:Fallback>
        </mc:AlternateContent>
      </w:r>
      <w:r w:rsidR="009A70E1" w:rsidRPr="009A70E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4B41A" wp14:editId="721E1053">
                <wp:simplePos x="0" y="0"/>
                <wp:positionH relativeFrom="margin">
                  <wp:align>left</wp:align>
                </wp:positionH>
                <wp:positionV relativeFrom="paragraph">
                  <wp:posOffset>1664970</wp:posOffset>
                </wp:positionV>
                <wp:extent cx="5036820" cy="918210"/>
                <wp:effectExtent l="19050" t="19050" r="1143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918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FAB7" id="矩形 6" o:spid="_x0000_s1026" style="position:absolute;margin-left:0;margin-top:131.1pt;width:396.6pt;height:72.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" filled="f" strokecolor="#ffc000" strokeweight="3pt">
                <w10:wrap anchorx="margin"/>
              </v:rect>
            </w:pict>
          </mc:Fallback>
        </mc:AlternateContent>
      </w:r>
      <w:r w:rsidR="009A70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5036820" cy="986790"/>
                <wp:effectExtent l="19050" t="1905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9867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B009" id="矩形 5" o:spid="_x0000_s1026" style="position:absolute;margin-left:0;margin-top:48pt;width:396.6pt;height:77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" filled="f" strokecolor="red" strokeweight="3pt">
                <w10:wrap anchorx="margin"/>
              </v:rect>
            </w:pict>
          </mc:Fallback>
        </mc:AlternateContent>
      </w:r>
      <w:r w:rsidR="009A70E1">
        <w:rPr>
          <w:noProof/>
        </w:rPr>
        <w:drawing>
          <wp:inline distT="0" distB="0" distL="0" distR="0" wp14:anchorId="0B2794A0" wp14:editId="115436AC">
            <wp:extent cx="5274310" cy="5698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E1" w:rsidRDefault="009A70E1" w:rsidP="00154966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:rsidR="0013145D" w:rsidRDefault="0013145D" w:rsidP="00154966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這次的話其實設計的過程沒有太大的想法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主要做很多次的</w:t>
      </w:r>
      <w:r>
        <w:rPr>
          <w:rFonts w:ascii="Times New Roman" w:eastAsia="標楷體" w:hAnsi="Times New Roman" w:cs="Times New Roman" w:hint="eastAsia"/>
          <w:sz w:val="32"/>
          <w:szCs w:val="32"/>
        </w:rPr>
        <w:t>convolution</w:t>
      </w:r>
      <w:r>
        <w:rPr>
          <w:rFonts w:ascii="Times New Roman" w:eastAsia="標楷體" w:hAnsi="Times New Roman" w:cs="Times New Roman" w:hint="eastAsia"/>
          <w:sz w:val="32"/>
          <w:szCs w:val="32"/>
        </w:rPr>
        <w:t>和看看其他的優化器和</w:t>
      </w:r>
      <w:r>
        <w:rPr>
          <w:rFonts w:ascii="Times New Roman" w:eastAsia="標楷體" w:hAnsi="Times New Roman" w:cs="Times New Roman" w:hint="eastAsia"/>
          <w:sz w:val="32"/>
          <w:szCs w:val="32"/>
        </w:rPr>
        <w:t>f</w:t>
      </w:r>
      <w:r>
        <w:rPr>
          <w:rFonts w:ascii="Times New Roman" w:eastAsia="標楷體" w:hAnsi="Times New Roman" w:cs="Times New Roman"/>
          <w:sz w:val="32"/>
          <w:szCs w:val="32"/>
        </w:rPr>
        <w:t>unction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，主要是去熟悉這些</w:t>
      </w:r>
      <w:r>
        <w:rPr>
          <w:rFonts w:ascii="Times New Roman" w:eastAsia="標楷體" w:hAnsi="Times New Roman" w:cs="Times New Roman" w:hint="eastAsia"/>
          <w:sz w:val="32"/>
          <w:szCs w:val="32"/>
        </w:rPr>
        <w:t>function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的參數和意義。</w:t>
      </w:r>
    </w:p>
    <w:p w:rsidR="0013145D" w:rsidRDefault="0013145D" w:rsidP="00154966">
      <w:pPr>
        <w:rPr>
          <w:rFonts w:ascii="Times New Roman" w:eastAsia="標楷體" w:hAnsi="Times New Roman" w:cs="Times New Roman"/>
          <w:sz w:val="32"/>
          <w:szCs w:val="32"/>
        </w:rPr>
      </w:pPr>
    </w:p>
    <w:p w:rsidR="0013145D" w:rsidRPr="0013145D" w:rsidRDefault="0013145D" w:rsidP="0013145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model.add(Conv2D(filters=</w:t>
      </w:r>
      <w:r w:rsidRPr="001314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64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kernel_size=</w:t>
      </w:r>
      <w:r w:rsidRPr="001314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input_shape=(</w:t>
      </w:r>
      <w:r w:rsidRPr="001314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32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1314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32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1314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), activation=</w:t>
      </w:r>
      <w:r w:rsidRPr="0013145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'relu'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padding=</w:t>
      </w:r>
      <w:r w:rsidRPr="0013145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'same'</w:t>
      </w:r>
      <w:r w:rsidRPr="001314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13145D" w:rsidRDefault="00771439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此行意思為有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64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filters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（即我們稱的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filter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或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kernel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），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lastRenderedPageBreak/>
        <w:t>kernel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大小為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3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×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3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，卷積後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輸入以及輸出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的圖形大小不變（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p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adding = ‘same’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，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即圖像周圍會補值），輸入的圖形維度為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3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x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32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x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3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，使用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relu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啟動函數。由於定義了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64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filters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，因此本層會輸出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64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</w:t>
      </w:r>
      <w:r w:rsidR="0030364C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16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×</w:t>
      </w:r>
      <w:r w:rsidR="0030364C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16</w:t>
      </w:r>
      <w:r w:rsidR="0013145D" w:rsidRPr="0013145D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的影像。</w:t>
      </w:r>
    </w:p>
    <w:p w:rsidR="00771439" w:rsidRDefault="00771439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30364C" w:rsidRPr="0030364C" w:rsidRDefault="0030364C" w:rsidP="0030364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30364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model.add(MaxPooling2D((</w:t>
      </w:r>
      <w:r w:rsidRPr="0030364C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30364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30364C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30364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), strides=(</w:t>
      </w:r>
      <w:r w:rsidRPr="0030364C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30364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30364C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30364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)))</w:t>
      </w:r>
    </w:p>
    <w:p w:rsidR="009A70E1" w:rsidRPr="0030364C" w:rsidRDefault="0030364C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接下來是池化層，本層參數比較少，我們只要定義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pool size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為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(2,2)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，即尺寸縮小為一半。本層接收了上一層卷積層的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64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32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×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32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影像後，會輸出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16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14×14</w:t>
      </w:r>
      <w:r w:rsidRPr="0030364C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的影像。</w:t>
      </w:r>
    </w:p>
    <w:p w:rsidR="009A70E1" w:rsidRDefault="009A70E1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8D005D" w:rsidRPr="008D005D" w:rsidRDefault="008D005D" w:rsidP="008D005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8D00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model.add(BatchNormalization(axis=</w:t>
      </w:r>
      <w:r w:rsidRPr="008D00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8D00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29234A" w:rsidRPr="008D005D" w:rsidRDefault="008D005D" w:rsidP="008D005D">
      <w:pPr>
        <w:widowControl/>
        <w:shd w:val="clear" w:color="auto" w:fill="FFFFFF"/>
        <w:jc w:val="both"/>
        <w:rPr>
          <w:rFonts w:ascii="Times New Roman" w:eastAsia="標楷體" w:hAnsi="Times New Roman" w:cs="Times New Roman" w:hint="eastAsia"/>
          <w:color w:val="757575"/>
          <w:kern w:val="0"/>
          <w:sz w:val="32"/>
          <w:szCs w:val="32"/>
        </w:rPr>
      </w:pPr>
      <w:r w:rsidRPr="008D005D">
        <w:rPr>
          <w:rFonts w:ascii="標楷體" w:eastAsia="標楷體" w:hAnsi="標楷體"/>
          <w:color w:val="000000"/>
          <w:sz w:val="32"/>
          <w:szCs w:val="32"/>
        </w:rPr>
        <w:t>使得深層神經網絡訓練更加穩定，加快了收斂的速度，甚至同時起到了正則化的作用</w:t>
      </w:r>
      <w:r>
        <w:rPr>
          <w:rFonts w:ascii="標楷體" w:eastAsia="標楷體" w:hAnsi="標楷體" w:hint="eastAsia"/>
          <w:color w:val="000000"/>
          <w:sz w:val="32"/>
          <w:szCs w:val="32"/>
        </w:rPr>
        <w:t>。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可以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training 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加速，可以防止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gradient vanishing 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的問題，可以幫助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sigmoid 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或是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tanh 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這種的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activation function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可以讓參數的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 initialization</w:t>
      </w:r>
      <w:r w:rsidR="0029234A" w:rsidRPr="0029234A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>的影響較小</w:t>
      </w:r>
    </w:p>
    <w:p w:rsidR="0029234A" w:rsidRDefault="0029234A" w:rsidP="0013145D">
      <w:pPr>
        <w:jc w:val="both"/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</w:pPr>
    </w:p>
    <w:p w:rsidR="00CD2A61" w:rsidRPr="00CD2A61" w:rsidRDefault="00CD2A61" w:rsidP="00CD2A6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model.add(Flatten())</w:t>
      </w:r>
    </w:p>
    <w:p w:rsidR="0030364C" w:rsidRPr="00CD2A61" w:rsidRDefault="00CD2A61" w:rsidP="00CD2A61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接著我們需要一個平坦層，將特徵值轉為一維資料以供後續的全連結層使用。本層接收第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三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個池化層傳來的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4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x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4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x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128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（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=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2048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）資料之後，轉為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維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有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2048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的值的矩陣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。</w:t>
      </w:r>
    </w:p>
    <w:p w:rsidR="0030364C" w:rsidRDefault="0030364C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CD2A61" w:rsidRPr="00CD2A61" w:rsidRDefault="00CD2A61" w:rsidP="00CD2A6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model.add(Dense(</w:t>
      </w:r>
      <w:r w:rsidRPr="00CD2A61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120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activation=</w:t>
      </w:r>
      <w:r w:rsidRPr="00CD2A61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'relu'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CD2A61" w:rsidRPr="00CD2A61" w:rsidRDefault="00CD2A61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建立全連結層中的隱藏層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即傳統神經網路中的全連結層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，指定其神經元數目為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1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20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個（此數目可調整），啟用函數使用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Relu</w:t>
      </w:r>
      <w:r w:rsidRPr="00CD2A6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。</w:t>
      </w:r>
    </w:p>
    <w:p w:rsidR="00CD2A61" w:rsidRDefault="00CD2A61" w:rsidP="0013145D">
      <w:pPr>
        <w:jc w:val="both"/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</w:pPr>
    </w:p>
    <w:p w:rsidR="00771439" w:rsidRPr="00771439" w:rsidRDefault="00771439" w:rsidP="00771439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771439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model.add(Dropout(rate=</w:t>
      </w:r>
      <w:r w:rsidRPr="00771439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0.25</w:t>
      </w:r>
      <w:r w:rsidRPr="00771439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771439" w:rsidRDefault="00771439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在各兩層的卷積與池化後，我們加入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Dropout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層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，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它最大的功用是減少過度擬合。在深度學習的訓練過程中，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Dropout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會讓每次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batch run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都依據機率丟棄一定比例的神經元不予計算，使得每一次都好像在訓練不同的神經網路一樣。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上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方的程式中，我們定義該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Dropout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層每次訓練時要丟棄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25%</w:t>
      </w:r>
      <w:r w:rsidRPr="00771439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的神經元。</w:t>
      </w:r>
    </w:p>
    <w:p w:rsidR="00CD2A61" w:rsidRDefault="00CD2A61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CD2A61" w:rsidRPr="00CD2A61" w:rsidRDefault="00CD2A61" w:rsidP="00CD2A6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model.add(Dense(</w:t>
      </w:r>
      <w:r w:rsidRPr="00CD2A61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activation=</w:t>
      </w:r>
      <w:r w:rsidRPr="00CD2A61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'softmax'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CD2A61" w:rsidRDefault="00CD2A61" w:rsidP="0013145D">
      <w:pPr>
        <w:jc w:val="both"/>
        <w:rPr>
          <w:rFonts w:ascii="標楷體" w:eastAsia="標楷體" w:hAnsi="標楷體" w:cs="Arial"/>
          <w:color w:val="000000"/>
          <w:sz w:val="32"/>
          <w:szCs w:val="32"/>
          <w:shd w:val="clear" w:color="auto" w:fill="FFFFFF"/>
        </w:rPr>
      </w:pPr>
      <w:r w:rsidRPr="00CD2A61">
        <w:rPr>
          <w:rFonts w:ascii="標楷體" w:eastAsia="標楷體" w:hAnsi="標楷體" w:cs="Arial"/>
          <w:color w:val="000000"/>
          <w:sz w:val="32"/>
          <w:szCs w:val="32"/>
          <w:shd w:val="clear" w:color="auto" w:fill="FFFFFF"/>
        </w:rPr>
        <w:t>本模型的最後一層是輸出層，也就是要輸出十種0~9的分類值，一般我們都會使用softmax作為分類模型輸出層的啟動函數。</w:t>
      </w:r>
    </w:p>
    <w:p w:rsidR="00D65101" w:rsidRDefault="00D65101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D65101" w:rsidRPr="00D65101" w:rsidRDefault="00D65101" w:rsidP="00D6510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model.</w:t>
      </w:r>
      <w:r w:rsidRPr="00D65101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compile</w:t>
      </w: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(loss=</w:t>
      </w:r>
      <w:r w:rsidRPr="00D65101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'categorical_crossentropy'</w:t>
      </w: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</w:p>
    <w:p w:rsidR="00D65101" w:rsidRPr="00D65101" w:rsidRDefault="00D65101" w:rsidP="00D6510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optimizer=ada(lr=</w:t>
      </w:r>
      <w:r w:rsidRPr="00D65101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0.01</w:t>
      </w: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), </w:t>
      </w:r>
    </w:p>
    <w:p w:rsidR="00D65101" w:rsidRPr="00D65101" w:rsidRDefault="00D65101" w:rsidP="00D65101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metrics=[</w:t>
      </w:r>
      <w:r w:rsidRPr="00D65101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'accuracy'</w:t>
      </w:r>
      <w:r w:rsidRPr="00D6510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D65101" w:rsidRDefault="00D65101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lastRenderedPageBreak/>
        <w:t>模型建立好之後，接下來要準備訓練此模型，在訓練之前，要使用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compile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來定義訓練的參數。損失函數使用深度學習分類模型中最常用的交叉熵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cross entropy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，梯度下降法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使用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A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da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g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rad(learning rate = 0.01</w:t>
      </w:r>
      <w:r w:rsidR="00474144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，但看到網路上很多人建議用</w:t>
      </w:r>
      <w:r w:rsidR="00474144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adam</w:t>
      </w:r>
      <w:r w:rsidR="00474144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，但還沒特別研究這些</w:t>
      </w:r>
      <w:r w:rsidR="00474144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optimizer</w:t>
      </w:r>
      <w:r w:rsidR="00474144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差別</w:t>
      </w:r>
      <w:r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，模型的評估方式則是以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accuracy</w:t>
      </w:r>
      <w:r w:rsidRPr="00D65101"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  <w:t>為優先。</w:t>
      </w:r>
    </w:p>
    <w:p w:rsidR="00772634" w:rsidRDefault="00772634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  <w:shd w:val="clear" w:color="auto" w:fill="FFFFFF"/>
        </w:rPr>
      </w:pPr>
    </w:p>
    <w:p w:rsidR="004E5AE0" w:rsidRDefault="004E5AE0" w:rsidP="0013145D">
      <w:pPr>
        <w:jc w:val="both"/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瑕</w:t>
      </w:r>
      <w:r w:rsidR="00C931AA"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疵與改進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地方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  <w:shd w:val="clear" w:color="auto" w:fill="FFFFFF"/>
        </w:rPr>
        <w:t>:</w:t>
      </w:r>
    </w:p>
    <w:p w:rsidR="00772634" w:rsidRDefault="004E5AE0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查看其他網路文章</w:t>
      </w:r>
      <w:r w:rsidR="00275C27">
        <w:rPr>
          <w:rFonts w:ascii="Times New Roman" w:eastAsia="標楷體" w:hAnsi="Times New Roman" w:cs="Times New Roman" w:hint="eastAsia"/>
          <w:sz w:val="32"/>
          <w:szCs w:val="32"/>
        </w:rPr>
        <w:t>發現</w:t>
      </w:r>
      <w:r w:rsidR="00275C27">
        <w:rPr>
          <w:rFonts w:ascii="Times New Roman" w:eastAsia="標楷體" w:hAnsi="Times New Roman" w:cs="Times New Roman" w:hint="eastAsia"/>
          <w:sz w:val="32"/>
          <w:szCs w:val="32"/>
        </w:rPr>
        <w:t>Dropout</w:t>
      </w:r>
      <w:r w:rsidR="002026EB">
        <w:rPr>
          <w:rFonts w:ascii="Times New Roman" w:eastAsia="標楷體" w:hAnsi="Times New Roman" w:cs="Times New Roman" w:hint="eastAsia"/>
          <w:sz w:val="32"/>
          <w:szCs w:val="32"/>
        </w:rPr>
        <w:t>和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Batch normalization</w:t>
      </w:r>
      <w:r w:rsidR="00275C27">
        <w:rPr>
          <w:rFonts w:ascii="Times New Roman" w:eastAsia="標楷體" w:hAnsi="Times New Roman" w:cs="Times New Roman" w:hint="eastAsia"/>
          <w:sz w:val="32"/>
          <w:szCs w:val="32"/>
        </w:rPr>
        <w:t>層放錯地方，</w:t>
      </w:r>
      <w:r w:rsidR="002026EB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 xml:space="preserve"> 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Dropout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層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一般加在全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連結層</w:t>
      </w:r>
      <w:r w:rsidR="00754EC3">
        <w:rPr>
          <w:rFonts w:ascii="Times New Roman" w:eastAsia="標楷體" w:hAnsi="Times New Roman" w:cs="Times New Roman" w:hint="eastAsia"/>
          <w:sz w:val="32"/>
          <w:szCs w:val="32"/>
          <w:shd w:val="clear" w:color="auto" w:fill="FFFFFF"/>
        </w:rPr>
        <w:t>後以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防止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過度擬合，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提升模型泛化能力。而很少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見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到卷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積層後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接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Dropout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（原因主要是卷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積參數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少，不易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過擬合</w:t>
      </w:r>
      <w:r w:rsidR="00275C27" w:rsidRPr="00275C27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）</w:t>
      </w:r>
      <w:r w:rsidR="002026EB">
        <w:rPr>
          <w:rFonts w:ascii="Times New Roman" w:eastAsia="標楷體" w:hAnsi="Times New Roman" w:cs="Times New Roman" w:hint="eastAsia"/>
          <w:sz w:val="32"/>
          <w:szCs w:val="32"/>
          <w:shd w:val="clear" w:color="auto" w:fill="FFFFFF"/>
        </w:rPr>
        <w:t>，</w:t>
      </w:r>
      <w:r w:rsidR="002026EB" w:rsidRPr="002026EB">
        <w:rPr>
          <w:rFonts w:ascii="Times New Roman" w:eastAsia="標楷體" w:hAnsi="Times New Roman" w:cs="Times New Roman"/>
          <w:sz w:val="32"/>
          <w:szCs w:val="32"/>
          <w:shd w:val="clear" w:color="auto" w:fill="FFFFFF"/>
        </w:rPr>
        <w:t>而且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Batch normalization</w:t>
      </w:r>
      <w:r w:rsidR="002026EB"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>可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替換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D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ropout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，而且表現得更好</w:t>
      </w:r>
      <w:r w:rsidR="002026EB"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>。但兩者放置位置不同</w:t>
      </w:r>
      <w:r w:rsidR="002026EB"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>: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只在有全連接的時候用</w:t>
      </w:r>
      <w:r w:rsidR="002026EB">
        <w:rPr>
          <w:rFonts w:ascii="Times New Roman" w:eastAsia="標楷體" w:hAnsi="Times New Roman" w:cs="Times New Roman"/>
          <w:color w:val="000000"/>
          <w:sz w:val="32"/>
          <w:szCs w:val="32"/>
        </w:rPr>
        <w:t>D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ropout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，在卷積之間使用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r w:rsidR="00FB2156">
        <w:rPr>
          <w:rFonts w:ascii="Times New Roman" w:eastAsia="標楷體" w:hAnsi="Times New Roman" w:cs="Times New Roman"/>
          <w:color w:val="000000"/>
          <w:sz w:val="32"/>
          <w:szCs w:val="32"/>
        </w:rPr>
        <w:t>B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atch normalization</w:t>
      </w:r>
      <w:r w:rsidR="002026EB" w:rsidRPr="002026EB">
        <w:rPr>
          <w:rFonts w:ascii="Times New Roman" w:eastAsia="標楷體" w:hAnsi="Times New Roman" w:cs="Times New Roman"/>
          <w:color w:val="000000"/>
          <w:sz w:val="32"/>
          <w:szCs w:val="32"/>
        </w:rPr>
        <w:t>。</w:t>
      </w:r>
    </w:p>
    <w:p w:rsidR="00754EC3" w:rsidRDefault="00754EC3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:rsidR="00754EC3" w:rsidRDefault="00754EC3" w:rsidP="0013145D">
      <w:pPr>
        <w:jc w:val="both"/>
        <w:rPr>
          <w:rFonts w:ascii="Times New Roman" w:eastAsia="標楷體" w:hAnsi="Times New Roman" w:cs="Times New Roman"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>所以程式碼應該為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>:</w:t>
      </w:r>
    </w:p>
    <w:p w:rsidR="00754EC3" w:rsidRPr="00754EC3" w:rsidRDefault="00754EC3" w:rsidP="00754EC3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model.add(Conv2D(filters=</w:t>
      </w:r>
      <w:r w:rsidRPr="00754EC3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128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kernel_size=</w:t>
      </w:r>
      <w:r w:rsidRPr="00754EC3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activation=</w:t>
      </w:r>
      <w:r w:rsidRPr="00754EC3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'relu'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padding=</w:t>
      </w:r>
      <w:r w:rsidRPr="00754EC3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'same'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754EC3" w:rsidRDefault="00754EC3" w:rsidP="00754EC3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D00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model.add(BatchNormalization(axis=</w:t>
      </w:r>
      <w:r w:rsidRPr="008D005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8D005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754EC3" w:rsidRPr="00754EC3" w:rsidRDefault="00754EC3" w:rsidP="00754EC3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ctivation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(</w:t>
      </w:r>
      <w:r w:rsidRPr="00754EC3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'relu'</w:t>
      </w:r>
      <w:r>
        <w:rPr>
          <w:rFonts w:ascii="Courier New" w:eastAsia="新細明體" w:hAnsi="Courier New" w:cs="Courier New" w:hint="eastAsia"/>
          <w:color w:val="A31515"/>
          <w:kern w:val="0"/>
          <w:sz w:val="21"/>
          <w:szCs w:val="21"/>
        </w:rPr>
        <w:t>)</w:t>
      </w:r>
      <w:r w:rsidRPr="00754EC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754EC3" w:rsidRDefault="00D928A4" w:rsidP="001314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lastRenderedPageBreak/>
        <w:t>或</w:t>
      </w:r>
    </w:p>
    <w:p w:rsidR="00D928A4" w:rsidRPr="00CD2A61" w:rsidRDefault="00D928A4" w:rsidP="00D928A4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model.add(Dense(</w:t>
      </w:r>
      <w:r w:rsidRPr="00CD2A61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120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activation=</w:t>
      </w:r>
      <w:r w:rsidRPr="00CD2A61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'relu'</w:t>
      </w:r>
      <w:r w:rsidRPr="00CD2A61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D928A4" w:rsidRPr="00771439" w:rsidRDefault="00D928A4" w:rsidP="00D928A4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771439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model.add(Dropout(rate=</w:t>
      </w:r>
      <w:r w:rsidRPr="00771439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0.25</w:t>
      </w:r>
      <w:r w:rsidRPr="00771439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D928A4" w:rsidRPr="00D928A4" w:rsidRDefault="00D928A4" w:rsidP="0013145D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sectPr w:rsidR="00D928A4" w:rsidRPr="00D92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EF"/>
    <w:rsid w:val="000019E0"/>
    <w:rsid w:val="000C3EEA"/>
    <w:rsid w:val="0013145D"/>
    <w:rsid w:val="001462B2"/>
    <w:rsid w:val="00154966"/>
    <w:rsid w:val="002026EB"/>
    <w:rsid w:val="00275C27"/>
    <w:rsid w:val="0029234A"/>
    <w:rsid w:val="00295810"/>
    <w:rsid w:val="0030364C"/>
    <w:rsid w:val="00474144"/>
    <w:rsid w:val="004E5AE0"/>
    <w:rsid w:val="006B0616"/>
    <w:rsid w:val="0072647A"/>
    <w:rsid w:val="00754EC3"/>
    <w:rsid w:val="00771439"/>
    <w:rsid w:val="00772634"/>
    <w:rsid w:val="00851F6F"/>
    <w:rsid w:val="008D005D"/>
    <w:rsid w:val="009A70E1"/>
    <w:rsid w:val="00C931AA"/>
    <w:rsid w:val="00CD2A61"/>
    <w:rsid w:val="00CD42EF"/>
    <w:rsid w:val="00CD732F"/>
    <w:rsid w:val="00D65101"/>
    <w:rsid w:val="00D928A4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D49D"/>
  <w15:chartTrackingRefBased/>
  <w15:docId w15:val="{B5C2926B-2762-44B0-9891-176A2A5D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7536-F337-461E-914F-874B6C57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徐顯舜</dc:creator>
  <cp:keywords/>
  <dc:description/>
  <cp:lastModifiedBy>徐顯舜</cp:lastModifiedBy>
  <cp:revision>24</cp:revision>
  <dcterms:created xsi:type="dcterms:W3CDTF">2020-04-06T13:49:00Z</dcterms:created>
  <dcterms:modified xsi:type="dcterms:W3CDTF">2020-04-06T15:15:00Z</dcterms:modified>
</cp:coreProperties>
</file>