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9CD" w:rsidRPr="00C857AF" w:rsidRDefault="00D93344">
      <w:pPr>
        <w:pStyle w:val="Sangradetextonormal"/>
        <w:ind w:left="0"/>
        <w:jc w:val="both"/>
        <w:rPr>
          <w:rFonts w:ascii="Verdana" w:hAnsi="Verdana"/>
          <w:bCs w:val="0"/>
          <w:smallCaps/>
          <w:spacing w:val="20"/>
          <w:sz w:val="22"/>
          <w:szCs w:val="22"/>
        </w:rPr>
      </w:pPr>
      <w:r w:rsidRPr="00C857AF">
        <w:rPr>
          <w:rFonts w:ascii="Verdana" w:hAnsi="Verdana"/>
          <w:bCs w:val="0"/>
          <w:smallCaps/>
          <w:spacing w:val="20"/>
          <w:sz w:val="22"/>
          <w:szCs w:val="22"/>
        </w:rPr>
        <w:t>Control de Cambios</w:t>
      </w:r>
    </w:p>
    <w:p w:rsidR="00D93344" w:rsidRPr="00C857AF" w:rsidRDefault="00D93344">
      <w:pPr>
        <w:pStyle w:val="Sangradetextonormal"/>
        <w:ind w:left="0"/>
        <w:jc w:val="both"/>
        <w:rPr>
          <w:rFonts w:ascii="Verdana" w:hAnsi="Verdana"/>
          <w:bCs w:val="0"/>
          <w:smallCaps/>
          <w:sz w:val="22"/>
          <w:szCs w:val="22"/>
        </w:rPr>
      </w:pPr>
    </w:p>
    <w:tbl>
      <w:tblPr>
        <w:tblW w:w="967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1"/>
        <w:gridCol w:w="1005"/>
        <w:gridCol w:w="3839"/>
        <w:gridCol w:w="1923"/>
        <w:gridCol w:w="1929"/>
      </w:tblGrid>
      <w:tr w:rsidR="00525279" w:rsidRPr="00C857AF" w:rsidTr="008B09CD">
        <w:trPr>
          <w:trHeight w:val="372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Pr="00C857AF" w:rsidRDefault="00D93344" w:rsidP="002B0EEE">
            <w:pPr>
              <w:jc w:val="center"/>
              <w:rPr>
                <w:smallCaps/>
                <w:sz w:val="22"/>
                <w:szCs w:val="22"/>
              </w:rPr>
            </w:pPr>
            <w:r w:rsidRPr="00C857AF">
              <w:rPr>
                <w:smallCaps/>
                <w:sz w:val="22"/>
                <w:szCs w:val="22"/>
              </w:rPr>
              <w:t>Fecha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Pr="00C857AF" w:rsidRDefault="00D93344" w:rsidP="008B09CD">
            <w:pPr>
              <w:rPr>
                <w:smallCaps/>
                <w:sz w:val="22"/>
                <w:szCs w:val="22"/>
              </w:rPr>
            </w:pPr>
            <w:r w:rsidRPr="00C857AF">
              <w:rPr>
                <w:smallCaps/>
                <w:sz w:val="22"/>
                <w:szCs w:val="22"/>
              </w:rPr>
              <w:t>Versión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Pr="00C857AF" w:rsidRDefault="00D93344" w:rsidP="008B09CD">
            <w:pPr>
              <w:rPr>
                <w:smallCaps/>
                <w:sz w:val="22"/>
                <w:szCs w:val="22"/>
              </w:rPr>
            </w:pPr>
            <w:r w:rsidRPr="00C857AF">
              <w:rPr>
                <w:smallCaps/>
                <w:sz w:val="22"/>
                <w:szCs w:val="22"/>
              </w:rPr>
              <w:t>Descripción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Pr="00C857AF" w:rsidRDefault="00D93344" w:rsidP="008B09CD">
            <w:pPr>
              <w:rPr>
                <w:smallCaps/>
                <w:sz w:val="22"/>
                <w:szCs w:val="22"/>
              </w:rPr>
            </w:pPr>
            <w:r w:rsidRPr="00C857AF">
              <w:rPr>
                <w:smallCaps/>
                <w:sz w:val="22"/>
                <w:szCs w:val="22"/>
              </w:rPr>
              <w:t>Autor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Pr="00C857AF" w:rsidRDefault="00D93344" w:rsidP="008B09CD">
            <w:pPr>
              <w:rPr>
                <w:smallCaps/>
                <w:sz w:val="22"/>
                <w:szCs w:val="22"/>
              </w:rPr>
            </w:pPr>
            <w:r w:rsidRPr="00C857AF">
              <w:rPr>
                <w:smallCaps/>
                <w:sz w:val="22"/>
                <w:szCs w:val="22"/>
              </w:rPr>
              <w:t>Aprobó</w:t>
            </w:r>
          </w:p>
        </w:tc>
      </w:tr>
      <w:tr w:rsidR="00525279" w:rsidRPr="00C857AF" w:rsidTr="008B09CD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Pr="00C857AF" w:rsidRDefault="00D93344" w:rsidP="00746233">
            <w:pPr>
              <w:rPr>
                <w:sz w:val="22"/>
                <w:szCs w:val="22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Pr="00C857AF" w:rsidRDefault="00D93344" w:rsidP="008B09CD">
            <w:pPr>
              <w:rPr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Pr="00C857AF" w:rsidRDefault="00D93344" w:rsidP="008B09C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279" w:rsidRPr="00C857AF" w:rsidRDefault="00525279" w:rsidP="008B09C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279" w:rsidRPr="00C857AF" w:rsidRDefault="00525279" w:rsidP="008B09CD">
            <w:pPr>
              <w:rPr>
                <w:sz w:val="22"/>
                <w:szCs w:val="22"/>
              </w:rPr>
            </w:pPr>
          </w:p>
        </w:tc>
      </w:tr>
    </w:tbl>
    <w:p w:rsidR="00D93344" w:rsidRDefault="00D93344">
      <w:pPr>
        <w:pStyle w:val="Sangradetextonormal"/>
        <w:ind w:left="0"/>
        <w:jc w:val="both"/>
        <w:rPr>
          <w:rFonts w:ascii="Verdana" w:hAnsi="Verdana"/>
          <w:bCs w:val="0"/>
          <w:smallCaps/>
          <w:sz w:val="16"/>
        </w:rPr>
      </w:pPr>
    </w:p>
    <w:p w:rsidR="008B09CD" w:rsidRPr="00525279" w:rsidRDefault="00D93344" w:rsidP="00D93344">
      <w:pPr>
        <w:pStyle w:val="Sangradetextonormal"/>
        <w:ind w:left="0"/>
        <w:jc w:val="both"/>
        <w:rPr>
          <w:rFonts w:ascii="TimesNewRoman" w:hAnsi="TimesNewRoman" w:cs="Times New Roman"/>
          <w:spacing w:val="20"/>
          <w:szCs w:val="20"/>
        </w:rPr>
      </w:pPr>
      <w:r w:rsidRPr="00525279">
        <w:rPr>
          <w:szCs w:val="20"/>
        </w:rPr>
        <w:br w:type="page"/>
      </w:r>
      <w:r w:rsidRPr="00525279">
        <w:rPr>
          <w:rFonts w:ascii="Verdana" w:hAnsi="Verdana"/>
          <w:bCs w:val="0"/>
          <w:smallCaps/>
          <w:spacing w:val="20"/>
          <w:szCs w:val="20"/>
        </w:rPr>
        <w:lastRenderedPageBreak/>
        <w:t>Tabla de Contenidos</w:t>
      </w:r>
    </w:p>
    <w:p w:rsidR="002B0EEE" w:rsidRPr="00C857AF" w:rsidRDefault="002B0EEE" w:rsidP="002B0EEE">
      <w:pPr>
        <w:pStyle w:val="Ttulo1"/>
        <w:rPr>
          <w:rFonts w:cs="Times New Roman"/>
          <w:b w:val="0"/>
          <w:smallCaps w:val="0"/>
          <w:spacing w:val="0"/>
        </w:rPr>
      </w:pPr>
    </w:p>
    <w:p w:rsidR="002B0EEE" w:rsidRPr="00C857AF" w:rsidRDefault="002B0EEE">
      <w:pPr>
        <w:pStyle w:val="TDC1"/>
        <w:tabs>
          <w:tab w:val="right" w:leader="dot" w:pos="9628"/>
        </w:tabs>
        <w:rPr>
          <w:noProof/>
          <w:sz w:val="18"/>
        </w:rPr>
      </w:pPr>
      <w:r w:rsidRPr="00C857AF">
        <w:rPr>
          <w:sz w:val="18"/>
        </w:rPr>
        <w:fldChar w:fldCharType="begin"/>
      </w:r>
      <w:r w:rsidRPr="00C857AF">
        <w:rPr>
          <w:sz w:val="18"/>
        </w:rPr>
        <w:instrText xml:space="preserve"> TOC \o "1-3" \h \z \u </w:instrText>
      </w:r>
      <w:r w:rsidRPr="00C857AF">
        <w:rPr>
          <w:sz w:val="18"/>
        </w:rPr>
        <w:fldChar w:fldCharType="separate"/>
      </w:r>
      <w:hyperlink w:anchor="_Toc402815612" w:history="1">
        <w:r w:rsidRPr="00C857AF">
          <w:rPr>
            <w:rStyle w:val="Hipervnculo"/>
            <w:noProof/>
            <w:sz w:val="18"/>
          </w:rPr>
          <w:t>Introducción</w:t>
        </w:r>
        <w:r w:rsidRPr="00C857AF">
          <w:rPr>
            <w:noProof/>
            <w:webHidden/>
            <w:sz w:val="18"/>
          </w:rPr>
          <w:tab/>
        </w:r>
        <w:r w:rsidRPr="00C857AF">
          <w:rPr>
            <w:noProof/>
            <w:webHidden/>
            <w:sz w:val="18"/>
          </w:rPr>
          <w:fldChar w:fldCharType="begin"/>
        </w:r>
        <w:r w:rsidRPr="00C857AF">
          <w:rPr>
            <w:noProof/>
            <w:webHidden/>
            <w:sz w:val="18"/>
          </w:rPr>
          <w:instrText xml:space="preserve"> PAGEREF _Toc402815612 \h </w:instrText>
        </w:r>
        <w:r w:rsidRPr="00C857AF">
          <w:rPr>
            <w:noProof/>
            <w:webHidden/>
            <w:sz w:val="18"/>
          </w:rPr>
        </w:r>
        <w:r w:rsidRPr="00C857AF">
          <w:rPr>
            <w:noProof/>
            <w:webHidden/>
            <w:sz w:val="18"/>
          </w:rPr>
          <w:fldChar w:fldCharType="separate"/>
        </w:r>
        <w:r w:rsidR="00743D7A" w:rsidRPr="00C857AF">
          <w:rPr>
            <w:noProof/>
            <w:webHidden/>
            <w:sz w:val="18"/>
          </w:rPr>
          <w:t>3</w:t>
        </w:r>
        <w:r w:rsidRPr="00C857AF">
          <w:rPr>
            <w:noProof/>
            <w:webHidden/>
            <w:sz w:val="18"/>
          </w:rPr>
          <w:fldChar w:fldCharType="end"/>
        </w:r>
      </w:hyperlink>
    </w:p>
    <w:p w:rsidR="002B0EEE" w:rsidRPr="00C857AF" w:rsidRDefault="003C5C1C">
      <w:pPr>
        <w:pStyle w:val="TDC2"/>
        <w:tabs>
          <w:tab w:val="right" w:leader="dot" w:pos="9628"/>
        </w:tabs>
        <w:rPr>
          <w:noProof/>
          <w:sz w:val="18"/>
        </w:rPr>
      </w:pPr>
      <w:hyperlink w:anchor="_Toc402815613" w:history="1">
        <w:r w:rsidR="002B0EEE" w:rsidRPr="00C857AF">
          <w:rPr>
            <w:rStyle w:val="Hipervnculo"/>
            <w:noProof/>
            <w:sz w:val="18"/>
          </w:rPr>
          <w:t>Objetivos del Documento</w:t>
        </w:r>
        <w:r w:rsidR="002B0EEE" w:rsidRPr="00C857AF">
          <w:rPr>
            <w:noProof/>
            <w:webHidden/>
            <w:sz w:val="18"/>
          </w:rPr>
          <w:tab/>
        </w:r>
        <w:r w:rsidR="002B0EEE" w:rsidRPr="00C857AF">
          <w:rPr>
            <w:noProof/>
            <w:webHidden/>
            <w:sz w:val="18"/>
          </w:rPr>
          <w:fldChar w:fldCharType="begin"/>
        </w:r>
        <w:r w:rsidR="002B0EEE" w:rsidRPr="00C857AF">
          <w:rPr>
            <w:noProof/>
            <w:webHidden/>
            <w:sz w:val="18"/>
          </w:rPr>
          <w:instrText xml:space="preserve"> PAGEREF _Toc402815613 \h </w:instrText>
        </w:r>
        <w:r w:rsidR="002B0EEE" w:rsidRPr="00C857AF">
          <w:rPr>
            <w:noProof/>
            <w:webHidden/>
            <w:sz w:val="18"/>
          </w:rPr>
        </w:r>
        <w:r w:rsidR="002B0EEE" w:rsidRPr="00C857AF">
          <w:rPr>
            <w:noProof/>
            <w:webHidden/>
            <w:sz w:val="18"/>
          </w:rPr>
          <w:fldChar w:fldCharType="separate"/>
        </w:r>
        <w:r w:rsidR="00743D7A" w:rsidRPr="00C857AF">
          <w:rPr>
            <w:noProof/>
            <w:webHidden/>
            <w:sz w:val="18"/>
          </w:rPr>
          <w:t>3</w:t>
        </w:r>
        <w:r w:rsidR="002B0EEE" w:rsidRPr="00C857AF">
          <w:rPr>
            <w:noProof/>
            <w:webHidden/>
            <w:sz w:val="18"/>
          </w:rPr>
          <w:fldChar w:fldCharType="end"/>
        </w:r>
      </w:hyperlink>
    </w:p>
    <w:p w:rsidR="002B0EEE" w:rsidRPr="00C857AF" w:rsidRDefault="003C5C1C">
      <w:pPr>
        <w:pStyle w:val="TDC2"/>
        <w:tabs>
          <w:tab w:val="right" w:leader="dot" w:pos="9628"/>
        </w:tabs>
        <w:rPr>
          <w:noProof/>
          <w:sz w:val="18"/>
        </w:rPr>
      </w:pPr>
      <w:hyperlink w:anchor="_Toc402815614" w:history="1">
        <w:r w:rsidR="002B0EEE" w:rsidRPr="00C857AF">
          <w:rPr>
            <w:rStyle w:val="Hipervnculo"/>
            <w:noProof/>
            <w:sz w:val="18"/>
          </w:rPr>
          <w:t>Definiciones y Abreviaturas</w:t>
        </w:r>
        <w:r w:rsidR="002B0EEE" w:rsidRPr="00C857AF">
          <w:rPr>
            <w:noProof/>
            <w:webHidden/>
            <w:sz w:val="18"/>
          </w:rPr>
          <w:tab/>
        </w:r>
        <w:r w:rsidR="002B0EEE" w:rsidRPr="00C857AF">
          <w:rPr>
            <w:noProof/>
            <w:webHidden/>
            <w:sz w:val="18"/>
          </w:rPr>
          <w:fldChar w:fldCharType="begin"/>
        </w:r>
        <w:r w:rsidR="002B0EEE" w:rsidRPr="00C857AF">
          <w:rPr>
            <w:noProof/>
            <w:webHidden/>
            <w:sz w:val="18"/>
          </w:rPr>
          <w:instrText xml:space="preserve"> PAGEREF _Toc402815614 \h </w:instrText>
        </w:r>
        <w:r w:rsidR="002B0EEE" w:rsidRPr="00C857AF">
          <w:rPr>
            <w:noProof/>
            <w:webHidden/>
            <w:sz w:val="18"/>
          </w:rPr>
        </w:r>
        <w:r w:rsidR="002B0EEE" w:rsidRPr="00C857AF">
          <w:rPr>
            <w:noProof/>
            <w:webHidden/>
            <w:sz w:val="18"/>
          </w:rPr>
          <w:fldChar w:fldCharType="separate"/>
        </w:r>
        <w:r w:rsidR="00743D7A" w:rsidRPr="00C857AF">
          <w:rPr>
            <w:noProof/>
            <w:webHidden/>
            <w:sz w:val="18"/>
          </w:rPr>
          <w:t>3</w:t>
        </w:r>
        <w:r w:rsidR="002B0EEE" w:rsidRPr="00C857AF">
          <w:rPr>
            <w:noProof/>
            <w:webHidden/>
            <w:sz w:val="18"/>
          </w:rPr>
          <w:fldChar w:fldCharType="end"/>
        </w:r>
      </w:hyperlink>
    </w:p>
    <w:p w:rsidR="002B0EEE" w:rsidRPr="00C857AF" w:rsidRDefault="003C5C1C">
      <w:pPr>
        <w:pStyle w:val="TDC1"/>
        <w:tabs>
          <w:tab w:val="right" w:leader="dot" w:pos="9628"/>
        </w:tabs>
        <w:rPr>
          <w:noProof/>
          <w:sz w:val="18"/>
        </w:rPr>
      </w:pPr>
      <w:hyperlink w:anchor="_Toc402815615" w:history="1">
        <w:r w:rsidR="002B0EEE" w:rsidRPr="00C857AF">
          <w:rPr>
            <w:rStyle w:val="Hipervnculo"/>
            <w:noProof/>
            <w:sz w:val="18"/>
          </w:rPr>
          <w:t>Generalidades del Producto</w:t>
        </w:r>
        <w:r w:rsidR="002B0EEE" w:rsidRPr="00C857AF">
          <w:rPr>
            <w:noProof/>
            <w:webHidden/>
            <w:sz w:val="18"/>
          </w:rPr>
          <w:tab/>
        </w:r>
        <w:r w:rsidR="00AA3FB1">
          <w:rPr>
            <w:noProof/>
            <w:webHidden/>
            <w:sz w:val="18"/>
          </w:rPr>
          <w:t>4</w:t>
        </w:r>
      </w:hyperlink>
    </w:p>
    <w:p w:rsidR="002B0EEE" w:rsidRPr="00C857AF" w:rsidRDefault="003C5C1C">
      <w:pPr>
        <w:pStyle w:val="TDC2"/>
        <w:tabs>
          <w:tab w:val="right" w:leader="dot" w:pos="9628"/>
        </w:tabs>
        <w:rPr>
          <w:noProof/>
          <w:sz w:val="18"/>
        </w:rPr>
      </w:pPr>
      <w:hyperlink w:anchor="_Toc402815616" w:history="1">
        <w:r w:rsidR="002B0EEE" w:rsidRPr="00C857AF">
          <w:rPr>
            <w:rStyle w:val="Hipervnculo"/>
            <w:noProof/>
            <w:sz w:val="18"/>
          </w:rPr>
          <w:t>Perspectiva del Producto</w:t>
        </w:r>
        <w:r w:rsidR="002B0EEE" w:rsidRPr="00C857AF">
          <w:rPr>
            <w:noProof/>
            <w:webHidden/>
            <w:sz w:val="18"/>
          </w:rPr>
          <w:tab/>
        </w:r>
        <w:r w:rsidR="00AA3FB1">
          <w:rPr>
            <w:noProof/>
            <w:webHidden/>
            <w:sz w:val="18"/>
          </w:rPr>
          <w:t>4</w:t>
        </w:r>
      </w:hyperlink>
    </w:p>
    <w:p w:rsidR="00EC475F" w:rsidRDefault="00EC475F">
      <w:pPr>
        <w:pStyle w:val="TDC2"/>
        <w:tabs>
          <w:tab w:val="right" w:leader="dot" w:pos="9628"/>
        </w:tabs>
        <w:rPr>
          <w:sz w:val="18"/>
        </w:rPr>
      </w:pPr>
      <w:r>
        <w:rPr>
          <w:sz w:val="18"/>
        </w:rPr>
        <w:t>Requerimientos Globales</w:t>
      </w:r>
      <w:r w:rsidRPr="00EC475F">
        <w:rPr>
          <w:webHidden/>
          <w:sz w:val="18"/>
        </w:rPr>
        <w:tab/>
      </w:r>
      <w:r w:rsidR="00AA3FB1">
        <w:rPr>
          <w:webHidden/>
          <w:sz w:val="18"/>
        </w:rPr>
        <w:t>5</w:t>
      </w:r>
    </w:p>
    <w:p w:rsidR="002B0EEE" w:rsidRPr="00C857AF" w:rsidRDefault="003C5C1C">
      <w:pPr>
        <w:pStyle w:val="TDC2"/>
        <w:tabs>
          <w:tab w:val="right" w:leader="dot" w:pos="9628"/>
        </w:tabs>
        <w:rPr>
          <w:noProof/>
          <w:sz w:val="18"/>
        </w:rPr>
      </w:pPr>
      <w:hyperlink w:anchor="_Toc402815617" w:history="1">
        <w:r w:rsidR="002B0EEE" w:rsidRPr="00C857AF">
          <w:rPr>
            <w:rStyle w:val="Hipervnculo"/>
            <w:noProof/>
            <w:sz w:val="18"/>
          </w:rPr>
          <w:t>Requerimientos Funcionales</w:t>
        </w:r>
        <w:r w:rsidR="002B0EEE" w:rsidRPr="00C857AF">
          <w:rPr>
            <w:noProof/>
            <w:webHidden/>
            <w:sz w:val="18"/>
          </w:rPr>
          <w:tab/>
        </w:r>
      </w:hyperlink>
      <w:r w:rsidR="00675531">
        <w:rPr>
          <w:noProof/>
          <w:sz w:val="18"/>
        </w:rPr>
        <w:t>5</w:t>
      </w:r>
    </w:p>
    <w:p w:rsidR="00675531" w:rsidRDefault="003C5C1C" w:rsidP="00EC475F">
      <w:pPr>
        <w:pStyle w:val="TDC2"/>
        <w:tabs>
          <w:tab w:val="right" w:leader="dot" w:pos="9628"/>
        </w:tabs>
        <w:rPr>
          <w:noProof/>
          <w:sz w:val="18"/>
        </w:rPr>
      </w:pPr>
      <w:hyperlink w:anchor="_Toc402815618" w:history="1">
        <w:r w:rsidR="00675531" w:rsidRPr="00C857AF">
          <w:rPr>
            <w:rStyle w:val="Hipervnculo"/>
            <w:noProof/>
            <w:sz w:val="18"/>
          </w:rPr>
          <w:t>Re</w:t>
        </w:r>
        <w:r w:rsidR="00AA3FB1">
          <w:rPr>
            <w:rStyle w:val="Hipervnculo"/>
            <w:noProof/>
            <w:sz w:val="18"/>
          </w:rPr>
          <w:t>stricciones</w:t>
        </w:r>
        <w:r w:rsidR="00675531" w:rsidRPr="00C857AF">
          <w:rPr>
            <w:noProof/>
            <w:webHidden/>
            <w:sz w:val="18"/>
          </w:rPr>
          <w:tab/>
        </w:r>
        <w:r w:rsidR="00675531">
          <w:rPr>
            <w:noProof/>
            <w:webHidden/>
            <w:sz w:val="18"/>
          </w:rPr>
          <w:t>5</w:t>
        </w:r>
      </w:hyperlink>
    </w:p>
    <w:p w:rsidR="00675531" w:rsidRDefault="003C5C1C" w:rsidP="00675531">
      <w:pPr>
        <w:pStyle w:val="TDC2"/>
        <w:tabs>
          <w:tab w:val="right" w:leader="dot" w:pos="9628"/>
        </w:tabs>
        <w:rPr>
          <w:noProof/>
          <w:sz w:val="18"/>
        </w:rPr>
      </w:pPr>
      <w:hyperlink w:anchor="_Toc402815618" w:history="1">
        <w:r w:rsidR="00AA3FB1">
          <w:rPr>
            <w:rStyle w:val="Hipervnculo"/>
            <w:noProof/>
            <w:sz w:val="18"/>
          </w:rPr>
          <w:t>Casos de uso de soporte</w:t>
        </w:r>
        <w:r w:rsidR="00675531" w:rsidRPr="00C857AF">
          <w:rPr>
            <w:noProof/>
            <w:webHidden/>
            <w:sz w:val="18"/>
          </w:rPr>
          <w:tab/>
        </w:r>
        <w:r w:rsidR="00AA3FB1">
          <w:rPr>
            <w:noProof/>
            <w:webHidden/>
            <w:sz w:val="18"/>
          </w:rPr>
          <w:t>6</w:t>
        </w:r>
      </w:hyperlink>
    </w:p>
    <w:p w:rsidR="00675531" w:rsidRDefault="003C5C1C" w:rsidP="00675531">
      <w:pPr>
        <w:pStyle w:val="TDC2"/>
        <w:tabs>
          <w:tab w:val="right" w:leader="dot" w:pos="9628"/>
        </w:tabs>
        <w:rPr>
          <w:noProof/>
          <w:sz w:val="18"/>
        </w:rPr>
      </w:pPr>
      <w:hyperlink w:anchor="_Toc402815618" w:history="1"/>
    </w:p>
    <w:p w:rsidR="00EC475F" w:rsidRDefault="00EC475F" w:rsidP="00EC475F">
      <w:pPr>
        <w:pStyle w:val="TDC2"/>
        <w:tabs>
          <w:tab w:val="right" w:leader="dot" w:pos="9628"/>
        </w:tabs>
        <w:rPr>
          <w:noProof/>
          <w:sz w:val="18"/>
        </w:rPr>
      </w:pPr>
    </w:p>
    <w:p w:rsidR="00675531" w:rsidRPr="00675531" w:rsidRDefault="00675531" w:rsidP="00675531"/>
    <w:p w:rsidR="00675531" w:rsidRPr="00675531" w:rsidRDefault="00675531" w:rsidP="00675531">
      <w:r>
        <w:t xml:space="preserve">   </w:t>
      </w:r>
    </w:p>
    <w:p w:rsidR="00EC475F" w:rsidRPr="00C857AF" w:rsidRDefault="002B0EEE" w:rsidP="00EC475F">
      <w:pPr>
        <w:pStyle w:val="TDC2"/>
        <w:tabs>
          <w:tab w:val="right" w:leader="dot" w:pos="9628"/>
        </w:tabs>
        <w:rPr>
          <w:noProof/>
          <w:sz w:val="18"/>
        </w:rPr>
      </w:pPr>
      <w:r w:rsidRPr="00C857AF">
        <w:rPr>
          <w:b/>
          <w:bCs/>
          <w:sz w:val="18"/>
        </w:rPr>
        <w:fldChar w:fldCharType="end"/>
      </w:r>
      <w:r w:rsidR="00EC475F" w:rsidRPr="00C857AF">
        <w:rPr>
          <w:noProof/>
          <w:sz w:val="18"/>
        </w:rPr>
        <w:t xml:space="preserve"> </w:t>
      </w:r>
    </w:p>
    <w:p w:rsidR="002B0EEE" w:rsidRPr="00C857AF" w:rsidRDefault="002B0EEE">
      <w:pPr>
        <w:rPr>
          <w:sz w:val="18"/>
        </w:rPr>
      </w:pPr>
    </w:p>
    <w:p w:rsidR="00BB204F" w:rsidRDefault="002B0EEE" w:rsidP="002B0EEE">
      <w:pPr>
        <w:pStyle w:val="Ttulo1"/>
        <w:rPr>
          <w:rFonts w:cs="Times New Roman"/>
        </w:rPr>
      </w:pPr>
      <w:r>
        <w:rPr>
          <w:rFonts w:cs="Times New Roman"/>
        </w:rPr>
        <w:br w:type="page"/>
      </w:r>
      <w:bookmarkStart w:id="0" w:name="_Toc402815224"/>
      <w:bookmarkStart w:id="1" w:name="_Toc402815612"/>
    </w:p>
    <w:p w:rsidR="00BB204F" w:rsidRDefault="00BB204F" w:rsidP="002B0EEE">
      <w:pPr>
        <w:pStyle w:val="Ttulo1"/>
        <w:rPr>
          <w:rFonts w:cs="Times New Roman"/>
        </w:rPr>
      </w:pPr>
    </w:p>
    <w:p w:rsidR="00BB204F" w:rsidRDefault="00BB204F" w:rsidP="002B0EEE">
      <w:pPr>
        <w:pStyle w:val="Ttulo1"/>
        <w:rPr>
          <w:rFonts w:cs="Times New Roman"/>
        </w:rPr>
      </w:pPr>
    </w:p>
    <w:p w:rsidR="002B0EEE" w:rsidRPr="00C857AF" w:rsidRDefault="002B0EEE" w:rsidP="002B0EEE">
      <w:pPr>
        <w:pStyle w:val="Ttulo1"/>
        <w:rPr>
          <w:sz w:val="24"/>
          <w:szCs w:val="24"/>
        </w:rPr>
      </w:pPr>
      <w:r w:rsidRPr="00C857AF">
        <w:rPr>
          <w:sz w:val="24"/>
          <w:szCs w:val="24"/>
        </w:rPr>
        <w:t>Introducción</w:t>
      </w:r>
      <w:bookmarkEnd w:id="0"/>
      <w:bookmarkEnd w:id="1"/>
    </w:p>
    <w:p w:rsidR="002B0EEE" w:rsidRPr="00C857AF" w:rsidRDefault="002B0EEE" w:rsidP="002B0EEE">
      <w:pPr>
        <w:rPr>
          <w:sz w:val="18"/>
          <w:szCs w:val="18"/>
        </w:rPr>
      </w:pPr>
    </w:p>
    <w:p w:rsidR="002B0EEE" w:rsidRPr="00C857AF" w:rsidRDefault="002B0EEE" w:rsidP="002B0EEE">
      <w:pPr>
        <w:pStyle w:val="Ttulo2"/>
        <w:rPr>
          <w:sz w:val="22"/>
          <w:szCs w:val="22"/>
        </w:rPr>
      </w:pPr>
      <w:bookmarkStart w:id="2" w:name="_Toc402815225"/>
      <w:bookmarkStart w:id="3" w:name="_Toc402815613"/>
      <w:r w:rsidRPr="00C857AF">
        <w:rPr>
          <w:sz w:val="22"/>
          <w:szCs w:val="22"/>
        </w:rPr>
        <w:t>Objetivos del Documento</w:t>
      </w:r>
      <w:bookmarkEnd w:id="2"/>
      <w:bookmarkEnd w:id="3"/>
    </w:p>
    <w:p w:rsidR="002B0EEE" w:rsidRPr="00C857AF" w:rsidRDefault="002B0EEE" w:rsidP="002B0EEE">
      <w:pPr>
        <w:rPr>
          <w:rFonts w:cs="Times New Roman"/>
          <w:sz w:val="18"/>
          <w:szCs w:val="18"/>
        </w:rPr>
      </w:pPr>
    </w:p>
    <w:p w:rsidR="000917F1" w:rsidRDefault="000917F1" w:rsidP="000917F1">
      <w:pPr>
        <w:rPr>
          <w:rFonts w:cs="Times New Roman"/>
          <w:sz w:val="18"/>
          <w:szCs w:val="18"/>
        </w:rPr>
      </w:pPr>
      <w:r w:rsidRPr="00C857AF">
        <w:rPr>
          <w:rFonts w:cs="Times New Roman"/>
          <w:sz w:val="18"/>
          <w:szCs w:val="18"/>
        </w:rPr>
        <w:t xml:space="preserve">El presente documento tendrá por objetivo servir a los procesos de </w:t>
      </w:r>
      <w:r w:rsidR="00126706" w:rsidRPr="00C857AF">
        <w:rPr>
          <w:rFonts w:cs="Times New Roman"/>
          <w:sz w:val="18"/>
          <w:szCs w:val="18"/>
        </w:rPr>
        <w:t>elicitación</w:t>
      </w:r>
      <w:r w:rsidRPr="00C857AF">
        <w:rPr>
          <w:rFonts w:cs="Times New Roman"/>
          <w:sz w:val="18"/>
          <w:szCs w:val="18"/>
        </w:rPr>
        <w:t xml:space="preserve"> de requerimientos</w:t>
      </w:r>
      <w:r w:rsidR="009F0135">
        <w:rPr>
          <w:rFonts w:cs="Times New Roman"/>
          <w:sz w:val="18"/>
          <w:szCs w:val="18"/>
        </w:rPr>
        <w:t xml:space="preserve"> como herramienta de</w:t>
      </w:r>
      <w:r w:rsidRPr="00C857AF">
        <w:rPr>
          <w:rFonts w:cs="Times New Roman"/>
          <w:sz w:val="18"/>
          <w:szCs w:val="18"/>
        </w:rPr>
        <w:t>:</w:t>
      </w:r>
    </w:p>
    <w:p w:rsidR="00525279" w:rsidRDefault="00525279" w:rsidP="000917F1">
      <w:pPr>
        <w:rPr>
          <w:rFonts w:cs="Times New Roman"/>
          <w:sz w:val="18"/>
          <w:szCs w:val="18"/>
        </w:rPr>
      </w:pPr>
    </w:p>
    <w:p w:rsidR="00630D03" w:rsidRPr="00C857AF" w:rsidRDefault="00630D03" w:rsidP="00630D03">
      <w:pPr>
        <w:tabs>
          <w:tab w:val="left" w:pos="142"/>
        </w:tabs>
        <w:ind w:left="284"/>
        <w:rPr>
          <w:rFonts w:cs="Times New Roman"/>
          <w:sz w:val="18"/>
          <w:szCs w:val="18"/>
        </w:rPr>
      </w:pPr>
      <w:r w:rsidRPr="00C857AF">
        <w:rPr>
          <w:rFonts w:cs="Times New Roman"/>
          <w:sz w:val="18"/>
          <w:szCs w:val="18"/>
        </w:rPr>
        <w:t>•</w:t>
      </w:r>
      <w:r w:rsidRPr="00C857AF">
        <w:rPr>
          <w:rFonts w:cs="Times New Roman"/>
          <w:sz w:val="18"/>
          <w:szCs w:val="18"/>
        </w:rPr>
        <w:tab/>
      </w:r>
      <w:r w:rsidR="009F0135">
        <w:rPr>
          <w:rFonts w:cs="Times New Roman"/>
          <w:sz w:val="18"/>
          <w:szCs w:val="18"/>
        </w:rPr>
        <w:t>C</w:t>
      </w:r>
      <w:r>
        <w:rPr>
          <w:rFonts w:cs="Times New Roman"/>
          <w:sz w:val="18"/>
          <w:szCs w:val="18"/>
        </w:rPr>
        <w:t>omunicación.</w:t>
      </w:r>
    </w:p>
    <w:p w:rsidR="00630D03" w:rsidRPr="00C857AF" w:rsidRDefault="000917F1" w:rsidP="00630D03">
      <w:pPr>
        <w:tabs>
          <w:tab w:val="left" w:pos="142"/>
        </w:tabs>
        <w:ind w:left="284"/>
        <w:rPr>
          <w:rFonts w:cs="Times New Roman"/>
          <w:sz w:val="18"/>
          <w:szCs w:val="18"/>
        </w:rPr>
      </w:pPr>
      <w:r w:rsidRPr="00C857AF">
        <w:rPr>
          <w:rFonts w:cs="Times New Roman"/>
          <w:sz w:val="18"/>
          <w:szCs w:val="18"/>
        </w:rPr>
        <w:t>•</w:t>
      </w:r>
      <w:r w:rsidRPr="00C857AF">
        <w:rPr>
          <w:rFonts w:cs="Times New Roman"/>
          <w:sz w:val="18"/>
          <w:szCs w:val="18"/>
        </w:rPr>
        <w:tab/>
      </w:r>
      <w:r w:rsidR="009F0135">
        <w:rPr>
          <w:rFonts w:cs="Times New Roman"/>
          <w:sz w:val="18"/>
          <w:szCs w:val="18"/>
        </w:rPr>
        <w:t>V</w:t>
      </w:r>
      <w:r w:rsidRPr="00C857AF">
        <w:rPr>
          <w:rFonts w:cs="Times New Roman"/>
          <w:sz w:val="18"/>
          <w:szCs w:val="18"/>
        </w:rPr>
        <w:t xml:space="preserve">alidación </w:t>
      </w:r>
    </w:p>
    <w:p w:rsidR="000917F1" w:rsidRPr="00C857AF" w:rsidRDefault="000917F1" w:rsidP="00525279">
      <w:pPr>
        <w:tabs>
          <w:tab w:val="left" w:pos="142"/>
        </w:tabs>
        <w:ind w:left="284"/>
        <w:rPr>
          <w:rFonts w:cs="Times New Roman"/>
          <w:sz w:val="18"/>
          <w:szCs w:val="18"/>
        </w:rPr>
      </w:pPr>
      <w:r w:rsidRPr="00C857AF">
        <w:rPr>
          <w:rFonts w:cs="Times New Roman"/>
          <w:sz w:val="18"/>
          <w:szCs w:val="18"/>
        </w:rPr>
        <w:t>•</w:t>
      </w:r>
      <w:r w:rsidRPr="00C857AF">
        <w:rPr>
          <w:rFonts w:cs="Times New Roman"/>
          <w:sz w:val="18"/>
          <w:szCs w:val="18"/>
        </w:rPr>
        <w:tab/>
      </w:r>
      <w:r w:rsidR="009F0135">
        <w:rPr>
          <w:rFonts w:cs="Times New Roman"/>
          <w:sz w:val="18"/>
          <w:szCs w:val="18"/>
        </w:rPr>
        <w:t>S</w:t>
      </w:r>
      <w:r w:rsidRPr="00C857AF">
        <w:rPr>
          <w:rFonts w:cs="Times New Roman"/>
          <w:sz w:val="18"/>
          <w:szCs w:val="18"/>
        </w:rPr>
        <w:t>eguimiento</w:t>
      </w:r>
    </w:p>
    <w:p w:rsidR="000917F1" w:rsidRPr="00C857AF" w:rsidRDefault="000917F1" w:rsidP="00525279">
      <w:pPr>
        <w:tabs>
          <w:tab w:val="left" w:pos="142"/>
        </w:tabs>
        <w:ind w:left="284"/>
        <w:rPr>
          <w:rFonts w:cs="Times New Roman"/>
          <w:sz w:val="18"/>
          <w:szCs w:val="18"/>
        </w:rPr>
      </w:pPr>
      <w:r w:rsidRPr="00C857AF">
        <w:rPr>
          <w:rFonts w:cs="Times New Roman"/>
          <w:sz w:val="18"/>
          <w:szCs w:val="18"/>
        </w:rPr>
        <w:t>•</w:t>
      </w:r>
      <w:r w:rsidRPr="00C857AF">
        <w:rPr>
          <w:rFonts w:cs="Times New Roman"/>
          <w:sz w:val="18"/>
          <w:szCs w:val="18"/>
        </w:rPr>
        <w:tab/>
      </w:r>
      <w:r w:rsidR="009F0135">
        <w:rPr>
          <w:rFonts w:cs="Times New Roman"/>
          <w:sz w:val="18"/>
          <w:szCs w:val="18"/>
        </w:rPr>
        <w:t>S</w:t>
      </w:r>
      <w:r w:rsidR="009047D1">
        <w:rPr>
          <w:rFonts w:cs="Times New Roman"/>
          <w:sz w:val="18"/>
          <w:szCs w:val="18"/>
        </w:rPr>
        <w:t>oporte a</w:t>
      </w:r>
      <w:r w:rsidRPr="00C857AF">
        <w:rPr>
          <w:rFonts w:cs="Times New Roman"/>
          <w:sz w:val="18"/>
          <w:szCs w:val="18"/>
        </w:rPr>
        <w:t xml:space="preserve"> la gestión del cambio</w:t>
      </w:r>
    </w:p>
    <w:p w:rsidR="000917F1" w:rsidRPr="00C857AF" w:rsidRDefault="009F0135" w:rsidP="00525279">
      <w:pPr>
        <w:tabs>
          <w:tab w:val="left" w:pos="142"/>
        </w:tabs>
        <w:ind w:left="284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•</w:t>
      </w:r>
      <w:r>
        <w:rPr>
          <w:rFonts w:cs="Times New Roman"/>
          <w:sz w:val="18"/>
          <w:szCs w:val="18"/>
        </w:rPr>
        <w:tab/>
        <w:t>Descubrimiento de</w:t>
      </w:r>
      <w:r w:rsidR="000917F1" w:rsidRPr="00C857AF">
        <w:rPr>
          <w:rFonts w:cs="Times New Roman"/>
          <w:sz w:val="18"/>
          <w:szCs w:val="18"/>
        </w:rPr>
        <w:t xml:space="preserve"> amenazas</w:t>
      </w:r>
    </w:p>
    <w:p w:rsidR="002B0EEE" w:rsidRDefault="000917F1" w:rsidP="00D03742">
      <w:pPr>
        <w:tabs>
          <w:tab w:val="left" w:pos="142"/>
        </w:tabs>
        <w:ind w:left="284"/>
        <w:rPr>
          <w:rFonts w:cs="Times New Roman"/>
          <w:szCs w:val="20"/>
        </w:rPr>
      </w:pPr>
      <w:r w:rsidRPr="00C857AF">
        <w:rPr>
          <w:rFonts w:cs="Times New Roman"/>
          <w:sz w:val="18"/>
          <w:szCs w:val="18"/>
        </w:rPr>
        <w:t>•</w:t>
      </w:r>
      <w:r w:rsidRPr="00C857AF">
        <w:rPr>
          <w:rFonts w:cs="Times New Roman"/>
          <w:sz w:val="18"/>
          <w:szCs w:val="18"/>
        </w:rPr>
        <w:tab/>
      </w:r>
      <w:r w:rsidR="009F0135">
        <w:rPr>
          <w:rFonts w:cs="Times New Roman"/>
          <w:sz w:val="18"/>
          <w:szCs w:val="18"/>
        </w:rPr>
        <w:t>M</w:t>
      </w:r>
      <w:r w:rsidRPr="00C857AF">
        <w:rPr>
          <w:rFonts w:cs="Times New Roman"/>
          <w:sz w:val="18"/>
          <w:szCs w:val="18"/>
        </w:rPr>
        <w:t>edición de tiempos / esfuerzos</w:t>
      </w:r>
    </w:p>
    <w:p w:rsidR="002B0EEE" w:rsidRPr="00C857AF" w:rsidRDefault="002B0EEE" w:rsidP="002B0EEE">
      <w:pPr>
        <w:rPr>
          <w:rFonts w:cs="Times New Roman"/>
          <w:sz w:val="22"/>
          <w:szCs w:val="22"/>
        </w:rPr>
      </w:pPr>
    </w:p>
    <w:p w:rsidR="002B0EEE" w:rsidRDefault="002B0EEE" w:rsidP="00D03742">
      <w:pPr>
        <w:pStyle w:val="Ttulo2"/>
        <w:rPr>
          <w:sz w:val="22"/>
          <w:szCs w:val="22"/>
        </w:rPr>
      </w:pPr>
      <w:bookmarkStart w:id="4" w:name="_Toc402815226"/>
      <w:bookmarkStart w:id="5" w:name="_Toc402815614"/>
      <w:r w:rsidRPr="00C857AF">
        <w:rPr>
          <w:sz w:val="22"/>
          <w:szCs w:val="22"/>
        </w:rPr>
        <w:t>Definiciones y Abreviaturas</w:t>
      </w:r>
      <w:bookmarkEnd w:id="4"/>
      <w:bookmarkEnd w:id="5"/>
    </w:p>
    <w:p w:rsidR="00825D1C" w:rsidRDefault="00825D1C" w:rsidP="00825D1C">
      <w:pPr>
        <w:rPr>
          <w:lang w:val="es-MX"/>
        </w:rPr>
      </w:pPr>
    </w:p>
    <w:p w:rsidR="00825D1C" w:rsidRPr="00825D1C" w:rsidRDefault="00766A18" w:rsidP="00825D1C">
      <w:pPr>
        <w:rPr>
          <w:sz w:val="18"/>
          <w:szCs w:val="18"/>
          <w:lang w:val="es-MX"/>
        </w:rPr>
      </w:pPr>
      <w:r>
        <w:rPr>
          <w:sz w:val="18"/>
          <w:szCs w:val="18"/>
          <w:u w:val="single"/>
          <w:lang w:val="es-MX"/>
        </w:rPr>
        <w:t>Sucursal</w:t>
      </w:r>
      <w:r w:rsidR="00825D1C">
        <w:rPr>
          <w:sz w:val="18"/>
          <w:szCs w:val="18"/>
          <w:lang w:val="es-MX"/>
        </w:rPr>
        <w:t>: Establecimiento donde se venden productos.</w:t>
      </w:r>
    </w:p>
    <w:p w:rsidR="004B6C02" w:rsidRPr="004B6C02" w:rsidRDefault="004B6C02" w:rsidP="004B6C02">
      <w:pPr>
        <w:rPr>
          <w:u w:val="single"/>
          <w:lang w:val="es-MX"/>
        </w:rPr>
      </w:pPr>
    </w:p>
    <w:p w:rsidR="00E11E41" w:rsidRDefault="00E11E41" w:rsidP="00E11E41">
      <w:pPr>
        <w:rPr>
          <w:sz w:val="18"/>
          <w:szCs w:val="18"/>
          <w:lang w:val="es-MX"/>
        </w:rPr>
      </w:pPr>
      <w:r>
        <w:rPr>
          <w:i/>
          <w:sz w:val="18"/>
          <w:szCs w:val="18"/>
          <w:u w:val="single"/>
          <w:lang w:val="es-MX"/>
        </w:rPr>
        <w:t>Cadena</w:t>
      </w:r>
      <w:r w:rsidR="00601BE3" w:rsidRPr="00B94549">
        <w:rPr>
          <w:sz w:val="18"/>
          <w:szCs w:val="18"/>
          <w:lang w:val="es-MX"/>
        </w:rPr>
        <w:t xml:space="preserve">: </w:t>
      </w:r>
      <w:r>
        <w:rPr>
          <w:sz w:val="18"/>
          <w:szCs w:val="18"/>
          <w:lang w:val="es-MX"/>
        </w:rPr>
        <w:t xml:space="preserve">Es una red de </w:t>
      </w:r>
      <w:r w:rsidR="00CC0A01">
        <w:rPr>
          <w:sz w:val="18"/>
          <w:szCs w:val="18"/>
          <w:lang w:val="es-MX"/>
        </w:rPr>
        <w:t>sucursales</w:t>
      </w:r>
      <w:r>
        <w:rPr>
          <w:sz w:val="18"/>
          <w:szCs w:val="18"/>
          <w:lang w:val="es-MX"/>
        </w:rPr>
        <w:t xml:space="preserve"> pertenecientes a una misma empresa o administración. </w:t>
      </w:r>
    </w:p>
    <w:p w:rsidR="00877771" w:rsidRDefault="00877771" w:rsidP="002B0EEE">
      <w:pPr>
        <w:rPr>
          <w:sz w:val="18"/>
          <w:szCs w:val="18"/>
          <w:lang w:val="es-MX"/>
        </w:rPr>
      </w:pPr>
    </w:p>
    <w:p w:rsidR="00601BE3" w:rsidRDefault="00825D1C" w:rsidP="002B0EEE">
      <w:pPr>
        <w:rPr>
          <w:sz w:val="18"/>
          <w:szCs w:val="18"/>
          <w:lang w:val="es-MX"/>
        </w:rPr>
      </w:pPr>
      <w:r w:rsidRPr="00877771">
        <w:rPr>
          <w:i/>
          <w:sz w:val="18"/>
          <w:szCs w:val="18"/>
          <w:u w:val="single"/>
          <w:lang w:val="es-MX"/>
        </w:rPr>
        <w:t>Canasta Básica Alimentaria</w:t>
      </w:r>
      <w:r w:rsidR="00877771" w:rsidRPr="00877771">
        <w:rPr>
          <w:i/>
          <w:sz w:val="18"/>
          <w:szCs w:val="18"/>
          <w:u w:val="single"/>
          <w:lang w:val="es-MX"/>
        </w:rPr>
        <w:t>:</w:t>
      </w:r>
      <w:r w:rsidR="0087777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877771" w:rsidRPr="00877771">
        <w:rPr>
          <w:sz w:val="18"/>
          <w:szCs w:val="18"/>
          <w:lang w:val="es-MX"/>
        </w:rPr>
        <w:t>C</w:t>
      </w:r>
      <w:r w:rsidRPr="00877771">
        <w:rPr>
          <w:sz w:val="18"/>
          <w:szCs w:val="18"/>
          <w:lang w:val="es-MX"/>
        </w:rPr>
        <w:t>onjunto de diversos alimentos, expresados en cantidades suficientes para satisfacer las necesidades de </w:t>
      </w:r>
      <w:hyperlink r:id="rId8" w:tooltip="Caloría" w:history="1">
        <w:r w:rsidRPr="00877771">
          <w:rPr>
            <w:sz w:val="18"/>
            <w:szCs w:val="18"/>
            <w:lang w:val="es-MX"/>
          </w:rPr>
          <w:t>calorías</w:t>
        </w:r>
      </w:hyperlink>
      <w:r w:rsidR="00877771" w:rsidRPr="00877771">
        <w:rPr>
          <w:sz w:val="18"/>
          <w:szCs w:val="18"/>
          <w:lang w:val="es-MX"/>
        </w:rPr>
        <w:t xml:space="preserve"> </w:t>
      </w:r>
      <w:r w:rsidRPr="00877771">
        <w:rPr>
          <w:sz w:val="18"/>
          <w:szCs w:val="18"/>
          <w:lang w:val="es-MX"/>
        </w:rPr>
        <w:t>de un hogar promedi</w:t>
      </w:r>
      <w:r w:rsidR="00877771" w:rsidRPr="00877771">
        <w:rPr>
          <w:sz w:val="18"/>
          <w:szCs w:val="18"/>
          <w:lang w:val="es-MX"/>
        </w:rPr>
        <w:t>o.</w:t>
      </w:r>
    </w:p>
    <w:p w:rsidR="00877771" w:rsidRDefault="00877771" w:rsidP="002B0EEE">
      <w:pPr>
        <w:rPr>
          <w:sz w:val="18"/>
          <w:szCs w:val="18"/>
          <w:lang w:val="es-MX"/>
        </w:rPr>
      </w:pPr>
    </w:p>
    <w:p w:rsidR="00877771" w:rsidRPr="00877771" w:rsidRDefault="00877771" w:rsidP="002B0EEE">
      <w:pPr>
        <w:rPr>
          <w:sz w:val="18"/>
          <w:szCs w:val="18"/>
          <w:lang w:val="es-MX"/>
        </w:rPr>
      </w:pPr>
      <w:r w:rsidRPr="00877771">
        <w:rPr>
          <w:i/>
          <w:sz w:val="18"/>
          <w:szCs w:val="18"/>
          <w:u w:val="single"/>
          <w:lang w:val="es-MX"/>
        </w:rPr>
        <w:t>Categoría</w:t>
      </w:r>
      <w:r>
        <w:rPr>
          <w:sz w:val="18"/>
          <w:szCs w:val="18"/>
          <w:lang w:val="es-MX"/>
        </w:rPr>
        <w:t>: Conjunto</w:t>
      </w:r>
      <w:r w:rsidRPr="00877771">
        <w:rPr>
          <w:sz w:val="18"/>
          <w:szCs w:val="18"/>
          <w:lang w:val="es-MX"/>
        </w:rPr>
        <w:t xml:space="preserve"> que resulta de </w:t>
      </w:r>
      <w:r>
        <w:rPr>
          <w:sz w:val="18"/>
          <w:szCs w:val="18"/>
          <w:lang w:val="es-MX"/>
        </w:rPr>
        <w:t>la</w:t>
      </w:r>
      <w:r w:rsidRPr="00877771">
        <w:rPr>
          <w:sz w:val="18"/>
          <w:szCs w:val="18"/>
          <w:lang w:val="es-MX"/>
        </w:rPr>
        <w:t xml:space="preserve"> </w:t>
      </w:r>
      <w:r w:rsidR="00532660">
        <w:rPr>
          <w:sz w:val="18"/>
          <w:szCs w:val="18"/>
          <w:lang w:val="es-MX"/>
        </w:rPr>
        <w:t>agrupación</w:t>
      </w:r>
      <w:r w:rsidRPr="00877771">
        <w:rPr>
          <w:sz w:val="18"/>
          <w:szCs w:val="18"/>
          <w:lang w:val="es-MX"/>
        </w:rPr>
        <w:t xml:space="preserve"> de </w:t>
      </w:r>
      <w:r w:rsidRPr="00877771">
        <w:rPr>
          <w:sz w:val="18"/>
          <w:szCs w:val="18"/>
          <w:lang w:val="es-MX"/>
        </w:rPr>
        <w:t>productos</w:t>
      </w:r>
      <w:r w:rsidRPr="00877771">
        <w:rPr>
          <w:sz w:val="18"/>
          <w:szCs w:val="18"/>
          <w:lang w:val="es-MX"/>
        </w:rPr>
        <w:t xml:space="preserve"> según </w:t>
      </w:r>
      <w:r>
        <w:rPr>
          <w:sz w:val="18"/>
          <w:szCs w:val="18"/>
          <w:lang w:val="es-MX"/>
        </w:rPr>
        <w:t>el</w:t>
      </w:r>
      <w:r w:rsidRPr="00877771">
        <w:rPr>
          <w:sz w:val="18"/>
          <w:szCs w:val="18"/>
          <w:lang w:val="es-MX"/>
        </w:rPr>
        <w:t xml:space="preserve"> criterio</w:t>
      </w:r>
      <w:r w:rsidR="00532660">
        <w:rPr>
          <w:sz w:val="18"/>
          <w:szCs w:val="18"/>
          <w:lang w:val="es-MX"/>
        </w:rPr>
        <w:t xml:space="preserve"> </w:t>
      </w:r>
      <w:r w:rsidRPr="00877771">
        <w:rPr>
          <w:sz w:val="18"/>
          <w:szCs w:val="18"/>
          <w:lang w:val="es-MX"/>
        </w:rPr>
        <w:t>del INDEC.</w:t>
      </w:r>
    </w:p>
    <w:p w:rsidR="00877771" w:rsidRDefault="00877771" w:rsidP="002B0EEE">
      <w:pPr>
        <w:rPr>
          <w:sz w:val="18"/>
          <w:szCs w:val="18"/>
          <w:lang w:val="es-MX"/>
        </w:rPr>
      </w:pPr>
    </w:p>
    <w:p w:rsidR="00532660" w:rsidRDefault="00532660" w:rsidP="002B0EEE">
      <w:pPr>
        <w:rPr>
          <w:sz w:val="18"/>
          <w:szCs w:val="18"/>
          <w:lang w:val="es-MX"/>
        </w:rPr>
      </w:pPr>
      <w:r w:rsidRPr="00532660">
        <w:rPr>
          <w:i/>
          <w:sz w:val="18"/>
          <w:szCs w:val="18"/>
          <w:u w:val="single"/>
          <w:lang w:val="es-MX"/>
        </w:rPr>
        <w:t>Marca:</w:t>
      </w:r>
      <w:r>
        <w:rPr>
          <w:sz w:val="18"/>
          <w:szCs w:val="18"/>
          <w:lang w:val="es-MX"/>
        </w:rPr>
        <w:t xml:space="preserve"> I</w:t>
      </w:r>
      <w:r w:rsidRPr="00532660">
        <w:rPr>
          <w:sz w:val="18"/>
          <w:szCs w:val="18"/>
          <w:lang w:val="es-MX"/>
        </w:rPr>
        <w:t>dentificación comercial</w:t>
      </w:r>
      <w:r>
        <w:rPr>
          <w:sz w:val="18"/>
          <w:szCs w:val="18"/>
          <w:lang w:val="es-MX"/>
        </w:rPr>
        <w:t xml:space="preserve"> </w:t>
      </w:r>
      <w:r w:rsidRPr="00532660">
        <w:rPr>
          <w:sz w:val="18"/>
          <w:szCs w:val="18"/>
          <w:lang w:val="es-MX"/>
        </w:rPr>
        <w:t>con los que se ofrece un product</w:t>
      </w:r>
      <w:r w:rsidRPr="00532660">
        <w:rPr>
          <w:sz w:val="18"/>
          <w:szCs w:val="18"/>
          <w:lang w:val="es-MX"/>
        </w:rPr>
        <w:t>o</w:t>
      </w:r>
      <w:r w:rsidRPr="00532660">
        <w:rPr>
          <w:sz w:val="18"/>
          <w:szCs w:val="18"/>
          <w:lang w:val="es-MX"/>
        </w:rPr>
        <w:t>.</w:t>
      </w:r>
    </w:p>
    <w:p w:rsidR="00532660" w:rsidRDefault="00532660" w:rsidP="002B0EEE">
      <w:pPr>
        <w:rPr>
          <w:sz w:val="18"/>
          <w:szCs w:val="18"/>
          <w:lang w:val="es-MX"/>
        </w:rPr>
      </w:pPr>
    </w:p>
    <w:p w:rsidR="00877771" w:rsidRDefault="00532660" w:rsidP="002B0EEE">
      <w:pPr>
        <w:rPr>
          <w:sz w:val="18"/>
          <w:szCs w:val="18"/>
          <w:lang w:val="es-MX"/>
        </w:rPr>
      </w:pPr>
      <w:r w:rsidRPr="00766A18">
        <w:rPr>
          <w:i/>
          <w:sz w:val="18"/>
          <w:szCs w:val="18"/>
          <w:u w:val="single"/>
          <w:lang w:val="es-MX"/>
        </w:rPr>
        <w:t>Carrito</w:t>
      </w:r>
      <w:r>
        <w:rPr>
          <w:sz w:val="18"/>
          <w:szCs w:val="18"/>
          <w:lang w:val="es-MX"/>
        </w:rPr>
        <w:t xml:space="preserve">: </w:t>
      </w:r>
      <w:r w:rsidR="00766A18">
        <w:rPr>
          <w:sz w:val="18"/>
          <w:szCs w:val="18"/>
          <w:lang w:val="es-MX"/>
        </w:rPr>
        <w:t>Contenedor de productos de interés del usuario.</w:t>
      </w:r>
    </w:p>
    <w:p w:rsidR="00766A18" w:rsidRDefault="00766A18" w:rsidP="002B0EEE">
      <w:pPr>
        <w:rPr>
          <w:sz w:val="18"/>
          <w:szCs w:val="18"/>
          <w:lang w:val="es-MX"/>
        </w:rPr>
      </w:pPr>
    </w:p>
    <w:p w:rsidR="00766A18" w:rsidRDefault="00766A18" w:rsidP="002B0EEE">
      <w:pPr>
        <w:rPr>
          <w:sz w:val="18"/>
          <w:szCs w:val="18"/>
          <w:lang w:val="es-MX"/>
        </w:rPr>
      </w:pPr>
      <w:r w:rsidRPr="00B00950">
        <w:rPr>
          <w:i/>
          <w:sz w:val="18"/>
          <w:szCs w:val="18"/>
          <w:u w:val="single"/>
          <w:lang w:val="es-MX"/>
        </w:rPr>
        <w:t>Código de entidad federal</w:t>
      </w:r>
      <w:r>
        <w:rPr>
          <w:sz w:val="18"/>
          <w:szCs w:val="18"/>
          <w:lang w:val="es-MX"/>
        </w:rPr>
        <w:t xml:space="preserve">: Identificadores estandarizados </w:t>
      </w:r>
      <w:r w:rsidRPr="00766A18">
        <w:rPr>
          <w:sz w:val="18"/>
          <w:szCs w:val="18"/>
          <w:lang w:val="es-MX"/>
        </w:rPr>
        <w:t>(</w:t>
      </w:r>
      <w:hyperlink r:id="rId9" w:history="1">
        <w:r w:rsidRPr="00766A18">
          <w:rPr>
            <w:sz w:val="18"/>
            <w:szCs w:val="18"/>
            <w:lang w:val="es-MX"/>
          </w:rPr>
          <w:t>ISO 3166-2</w:t>
        </w:r>
      </w:hyperlink>
      <w:r w:rsidRPr="00766A18">
        <w:rPr>
          <w:sz w:val="18"/>
          <w:szCs w:val="18"/>
          <w:lang w:val="es-MX"/>
        </w:rPr>
        <w:t>)</w:t>
      </w:r>
      <w:r>
        <w:rPr>
          <w:sz w:val="18"/>
          <w:szCs w:val="18"/>
          <w:lang w:val="es-MX"/>
        </w:rPr>
        <w:t>, que representan a cada provincia de Argentina.</w:t>
      </w:r>
    </w:p>
    <w:p w:rsidR="00515814" w:rsidRDefault="00515814" w:rsidP="002B0EEE">
      <w:pPr>
        <w:rPr>
          <w:sz w:val="18"/>
          <w:szCs w:val="18"/>
          <w:lang w:val="es-MX"/>
        </w:rPr>
      </w:pPr>
    </w:p>
    <w:p w:rsidR="00515814" w:rsidRDefault="00515814" w:rsidP="002B0EEE">
      <w:pPr>
        <w:rPr>
          <w:color w:val="000000"/>
          <w:sz w:val="18"/>
          <w:szCs w:val="18"/>
          <w:shd w:val="clear" w:color="auto" w:fill="F8F9FA"/>
        </w:rPr>
      </w:pPr>
      <w:r w:rsidRPr="00B00950">
        <w:rPr>
          <w:i/>
          <w:sz w:val="18"/>
          <w:szCs w:val="18"/>
          <w:u w:val="single"/>
          <w:lang w:val="es-MX"/>
        </w:rPr>
        <w:t>Ubicación</w:t>
      </w:r>
      <w:r w:rsidRPr="00B00950">
        <w:rPr>
          <w:sz w:val="18"/>
          <w:szCs w:val="18"/>
          <w:u w:val="single"/>
          <w:lang w:val="es-MX"/>
        </w:rPr>
        <w:t>:</w:t>
      </w:r>
      <w:r>
        <w:rPr>
          <w:color w:val="000000"/>
          <w:sz w:val="18"/>
          <w:szCs w:val="18"/>
          <w:shd w:val="clear" w:color="auto" w:fill="F8F9FA"/>
        </w:rPr>
        <w:t xml:space="preserve"> </w:t>
      </w:r>
      <w:r w:rsidR="00FF69BE">
        <w:rPr>
          <w:color w:val="000000"/>
          <w:sz w:val="18"/>
          <w:szCs w:val="18"/>
          <w:shd w:val="clear" w:color="auto" w:fill="F8F9FA"/>
        </w:rPr>
        <w:t>R</w:t>
      </w:r>
      <w:r w:rsidR="00B00950">
        <w:rPr>
          <w:color w:val="000000"/>
          <w:sz w:val="18"/>
          <w:szCs w:val="18"/>
          <w:shd w:val="clear" w:color="auto" w:fill="F8F9FA"/>
        </w:rPr>
        <w:t>epresentada con una localidad de una provincia, opcionalmente determinada por coordenadas geográficas.</w:t>
      </w:r>
    </w:p>
    <w:p w:rsidR="00FF69BE" w:rsidRDefault="00FF69BE" w:rsidP="002B0EEE">
      <w:pPr>
        <w:rPr>
          <w:color w:val="000000"/>
          <w:sz w:val="18"/>
          <w:szCs w:val="18"/>
          <w:shd w:val="clear" w:color="auto" w:fill="F8F9FA"/>
        </w:rPr>
      </w:pPr>
    </w:p>
    <w:p w:rsidR="00FF69BE" w:rsidRPr="00FF69BE" w:rsidRDefault="00FF69BE" w:rsidP="002B0EEE">
      <w:pPr>
        <w:rPr>
          <w:color w:val="000000"/>
          <w:sz w:val="18"/>
          <w:szCs w:val="18"/>
          <w:shd w:val="clear" w:color="auto" w:fill="F8F9FA"/>
        </w:rPr>
      </w:pPr>
      <w:r w:rsidRPr="00FF69BE">
        <w:rPr>
          <w:color w:val="000000"/>
          <w:sz w:val="18"/>
          <w:szCs w:val="18"/>
          <w:u w:val="single"/>
          <w:shd w:val="clear" w:color="auto" w:fill="F8F9FA"/>
        </w:rPr>
        <w:t>Identificador Comercial:</w:t>
      </w:r>
      <w:r w:rsidR="00926DC8">
        <w:rPr>
          <w:color w:val="000000"/>
          <w:sz w:val="18"/>
          <w:szCs w:val="18"/>
          <w:shd w:val="clear" w:color="auto" w:fill="F8F9FA"/>
        </w:rPr>
        <w:t xml:space="preserve"> P</w:t>
      </w:r>
      <w:r w:rsidRPr="00FF69BE">
        <w:rPr>
          <w:color w:val="000000"/>
          <w:sz w:val="18"/>
          <w:szCs w:val="18"/>
          <w:shd w:val="clear" w:color="auto" w:fill="F8F9FA"/>
        </w:rPr>
        <w:t>ermite reconocer rápidamente un artículo de forma única, global y no ambigua en un punto de la </w:t>
      </w:r>
      <w:hyperlink r:id="rId10" w:tooltip="Canal de distribución" w:history="1">
        <w:r w:rsidRPr="00FF69BE">
          <w:rPr>
            <w:color w:val="000000"/>
            <w:sz w:val="18"/>
            <w:szCs w:val="18"/>
            <w:shd w:val="clear" w:color="auto" w:fill="F8F9FA"/>
          </w:rPr>
          <w:t>cadena logística</w:t>
        </w:r>
      </w:hyperlink>
      <w:r w:rsidRPr="00FF69BE">
        <w:rPr>
          <w:color w:val="000000"/>
          <w:sz w:val="18"/>
          <w:szCs w:val="18"/>
          <w:shd w:val="clear" w:color="auto" w:fill="F8F9FA"/>
        </w:rPr>
        <w:t> y así poder realizar </w:t>
      </w:r>
      <w:hyperlink r:id="rId11" w:tooltip="Inventario" w:history="1">
        <w:r w:rsidRPr="00FF69BE">
          <w:rPr>
            <w:color w:val="000000"/>
            <w:sz w:val="18"/>
            <w:szCs w:val="18"/>
            <w:shd w:val="clear" w:color="auto" w:fill="F8F9FA"/>
          </w:rPr>
          <w:t>inventario</w:t>
        </w:r>
      </w:hyperlink>
      <w:r w:rsidRPr="00FF69BE">
        <w:rPr>
          <w:color w:val="000000"/>
          <w:sz w:val="18"/>
          <w:szCs w:val="18"/>
          <w:shd w:val="clear" w:color="auto" w:fill="F8F9FA"/>
        </w:rPr>
        <w:t> o consultar sus características asociadas.</w:t>
      </w:r>
    </w:p>
    <w:p w:rsidR="002B0EEE" w:rsidRPr="00926DC8" w:rsidRDefault="002B0EEE" w:rsidP="002B0EEE">
      <w:pPr>
        <w:rPr>
          <w:sz w:val="18"/>
          <w:szCs w:val="18"/>
        </w:rPr>
      </w:pPr>
    </w:p>
    <w:p w:rsidR="00766A18" w:rsidRDefault="00766A18" w:rsidP="002B0EEE">
      <w:pPr>
        <w:rPr>
          <w:rFonts w:cs="Times New Roman"/>
          <w:sz w:val="22"/>
          <w:szCs w:val="22"/>
        </w:rPr>
      </w:pPr>
    </w:p>
    <w:p w:rsidR="00F059EE" w:rsidRDefault="00F059EE" w:rsidP="002B0EEE">
      <w:pPr>
        <w:rPr>
          <w:rFonts w:cs="Times New Roman"/>
          <w:sz w:val="22"/>
          <w:szCs w:val="22"/>
        </w:rPr>
      </w:pPr>
    </w:p>
    <w:p w:rsidR="00F059EE" w:rsidRDefault="00F059EE" w:rsidP="002B0EEE">
      <w:pPr>
        <w:rPr>
          <w:rFonts w:cs="Times New Roman"/>
          <w:sz w:val="22"/>
          <w:szCs w:val="22"/>
        </w:rPr>
      </w:pPr>
    </w:p>
    <w:p w:rsidR="00F059EE" w:rsidRDefault="00F059EE" w:rsidP="002B0EEE">
      <w:pPr>
        <w:rPr>
          <w:rFonts w:cs="Times New Roman"/>
          <w:sz w:val="22"/>
          <w:szCs w:val="22"/>
        </w:rPr>
      </w:pPr>
    </w:p>
    <w:p w:rsidR="00F059EE" w:rsidRDefault="00F059EE" w:rsidP="002B0EEE">
      <w:pPr>
        <w:rPr>
          <w:rFonts w:cs="Times New Roman"/>
          <w:sz w:val="22"/>
          <w:szCs w:val="22"/>
        </w:rPr>
      </w:pPr>
    </w:p>
    <w:p w:rsidR="00F059EE" w:rsidRDefault="00F059EE" w:rsidP="002B0EEE">
      <w:pPr>
        <w:rPr>
          <w:rFonts w:cs="Times New Roman"/>
          <w:sz w:val="22"/>
          <w:szCs w:val="22"/>
        </w:rPr>
      </w:pPr>
    </w:p>
    <w:p w:rsidR="00F059EE" w:rsidRDefault="00F059EE" w:rsidP="002B0EEE">
      <w:pPr>
        <w:rPr>
          <w:rFonts w:cs="Times New Roman"/>
          <w:sz w:val="22"/>
          <w:szCs w:val="22"/>
        </w:rPr>
      </w:pPr>
    </w:p>
    <w:p w:rsidR="00F059EE" w:rsidRDefault="00F059EE" w:rsidP="002B0EEE">
      <w:pPr>
        <w:rPr>
          <w:rFonts w:cs="Times New Roman"/>
          <w:sz w:val="22"/>
          <w:szCs w:val="22"/>
        </w:rPr>
      </w:pPr>
    </w:p>
    <w:p w:rsidR="00F059EE" w:rsidRDefault="00F059EE" w:rsidP="002B0EEE">
      <w:pPr>
        <w:rPr>
          <w:rFonts w:cs="Times New Roman"/>
          <w:sz w:val="22"/>
          <w:szCs w:val="22"/>
        </w:rPr>
      </w:pPr>
    </w:p>
    <w:p w:rsidR="00F059EE" w:rsidRDefault="00F059EE" w:rsidP="002B0EEE">
      <w:pPr>
        <w:rPr>
          <w:rFonts w:cs="Times New Roman"/>
          <w:sz w:val="22"/>
          <w:szCs w:val="22"/>
        </w:rPr>
      </w:pPr>
    </w:p>
    <w:p w:rsidR="00F059EE" w:rsidRDefault="00F059EE" w:rsidP="002B0EEE">
      <w:pPr>
        <w:rPr>
          <w:rFonts w:cs="Times New Roman"/>
          <w:sz w:val="22"/>
          <w:szCs w:val="22"/>
        </w:rPr>
      </w:pPr>
    </w:p>
    <w:p w:rsidR="00F059EE" w:rsidRDefault="00F059EE" w:rsidP="002B0EEE">
      <w:pPr>
        <w:rPr>
          <w:rFonts w:cs="Times New Roman"/>
          <w:sz w:val="22"/>
          <w:szCs w:val="22"/>
        </w:rPr>
      </w:pPr>
    </w:p>
    <w:p w:rsidR="00F059EE" w:rsidRDefault="00F059EE" w:rsidP="002B0EEE">
      <w:pPr>
        <w:rPr>
          <w:rFonts w:cs="Times New Roman"/>
          <w:sz w:val="22"/>
          <w:szCs w:val="22"/>
        </w:rPr>
      </w:pPr>
    </w:p>
    <w:p w:rsidR="00F059EE" w:rsidRDefault="00F059EE" w:rsidP="002B0EEE">
      <w:pPr>
        <w:rPr>
          <w:rFonts w:cs="Times New Roman"/>
          <w:sz w:val="22"/>
          <w:szCs w:val="22"/>
        </w:rPr>
      </w:pPr>
    </w:p>
    <w:p w:rsidR="00F059EE" w:rsidRDefault="00F059EE" w:rsidP="002B0EEE">
      <w:pPr>
        <w:rPr>
          <w:rFonts w:cs="Times New Roman"/>
          <w:sz w:val="22"/>
          <w:szCs w:val="22"/>
        </w:rPr>
      </w:pPr>
    </w:p>
    <w:p w:rsidR="00F059EE" w:rsidRDefault="00F059EE" w:rsidP="002B0EEE">
      <w:pPr>
        <w:rPr>
          <w:rFonts w:cs="Times New Roman"/>
          <w:sz w:val="22"/>
          <w:szCs w:val="22"/>
        </w:rPr>
      </w:pPr>
    </w:p>
    <w:p w:rsidR="00F059EE" w:rsidRDefault="00F059EE" w:rsidP="002B0EEE">
      <w:pPr>
        <w:rPr>
          <w:rFonts w:cs="Times New Roman"/>
          <w:sz w:val="22"/>
          <w:szCs w:val="22"/>
        </w:rPr>
      </w:pPr>
    </w:p>
    <w:p w:rsidR="00393846" w:rsidRDefault="00393846" w:rsidP="00393846">
      <w:pPr>
        <w:rPr>
          <w:rFonts w:cs="Times New Roman"/>
          <w:sz w:val="22"/>
          <w:szCs w:val="22"/>
        </w:rPr>
      </w:pPr>
      <w:bookmarkStart w:id="6" w:name="_Toc402815615"/>
    </w:p>
    <w:p w:rsidR="00BB204F" w:rsidRDefault="00BB204F" w:rsidP="00393846">
      <w:pPr>
        <w:rPr>
          <w:rFonts w:cs="Times New Roman"/>
          <w:sz w:val="22"/>
          <w:szCs w:val="22"/>
        </w:rPr>
      </w:pPr>
    </w:p>
    <w:p w:rsidR="002B0EEE" w:rsidRPr="00C857AF" w:rsidRDefault="002B0EEE" w:rsidP="002B0EEE">
      <w:pPr>
        <w:pStyle w:val="Ttulo1"/>
        <w:rPr>
          <w:sz w:val="22"/>
          <w:szCs w:val="22"/>
        </w:rPr>
      </w:pPr>
      <w:r w:rsidRPr="00C857AF">
        <w:rPr>
          <w:sz w:val="22"/>
          <w:szCs w:val="22"/>
        </w:rPr>
        <w:t>Generalidades del Producto</w:t>
      </w:r>
      <w:bookmarkEnd w:id="6"/>
    </w:p>
    <w:p w:rsidR="001F7EEB" w:rsidRPr="00C857AF" w:rsidRDefault="001F7EEB" w:rsidP="00D44B9C">
      <w:pPr>
        <w:autoSpaceDE w:val="0"/>
        <w:autoSpaceDN w:val="0"/>
        <w:adjustRightInd w:val="0"/>
        <w:rPr>
          <w:rFonts w:cs="Times New Roman"/>
          <w:sz w:val="18"/>
          <w:szCs w:val="18"/>
        </w:rPr>
      </w:pPr>
    </w:p>
    <w:p w:rsidR="002B0EEE" w:rsidRPr="00C857AF" w:rsidRDefault="002B0EEE" w:rsidP="002B0EEE">
      <w:pPr>
        <w:pStyle w:val="Ttulo2"/>
        <w:rPr>
          <w:sz w:val="18"/>
          <w:szCs w:val="18"/>
        </w:rPr>
      </w:pPr>
      <w:bookmarkStart w:id="7" w:name="_Toc402815616"/>
      <w:r w:rsidRPr="00C857AF">
        <w:rPr>
          <w:sz w:val="18"/>
          <w:szCs w:val="18"/>
        </w:rPr>
        <w:t>Perspectiva del Producto</w:t>
      </w:r>
      <w:bookmarkEnd w:id="7"/>
    </w:p>
    <w:p w:rsidR="000C79F4" w:rsidRDefault="00344D27" w:rsidP="00AE477C">
      <w:pPr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El INDEC se propone a desarrollar una solución que asista al usuario a tomar la mejor decisión </w:t>
      </w:r>
      <w:r>
        <w:rPr>
          <w:sz w:val="18"/>
          <w:szCs w:val="18"/>
          <w:lang w:val="es-MX"/>
        </w:rPr>
        <w:t>al momento de realizar una compra</w:t>
      </w:r>
      <w:r>
        <w:rPr>
          <w:sz w:val="18"/>
          <w:szCs w:val="18"/>
          <w:lang w:val="es-MX"/>
        </w:rPr>
        <w:t xml:space="preserve">, considerando </w:t>
      </w:r>
      <w:r>
        <w:rPr>
          <w:sz w:val="18"/>
          <w:szCs w:val="18"/>
          <w:lang w:val="es-MX"/>
        </w:rPr>
        <w:t>en principio</w:t>
      </w:r>
      <w:r>
        <w:rPr>
          <w:sz w:val="18"/>
          <w:szCs w:val="18"/>
          <w:lang w:val="es-MX"/>
        </w:rPr>
        <w:t>: ubicación, precio, cantidad de productos disponibles. P</w:t>
      </w:r>
      <w:r>
        <w:rPr>
          <w:sz w:val="18"/>
          <w:szCs w:val="18"/>
          <w:lang w:val="es-MX"/>
        </w:rPr>
        <w:t>ara dar soporte a la solución</w:t>
      </w:r>
      <w:r>
        <w:rPr>
          <w:sz w:val="18"/>
          <w:szCs w:val="18"/>
          <w:lang w:val="es-MX"/>
        </w:rPr>
        <w:t xml:space="preserve">, las Sucursales deberán exponer </w:t>
      </w:r>
      <w:r w:rsidR="004D4C1D">
        <w:rPr>
          <w:sz w:val="18"/>
          <w:szCs w:val="18"/>
          <w:lang w:val="es-MX"/>
        </w:rPr>
        <w:t>su</w:t>
      </w:r>
      <w:r>
        <w:rPr>
          <w:sz w:val="18"/>
          <w:szCs w:val="18"/>
          <w:lang w:val="es-MX"/>
        </w:rPr>
        <w:t xml:space="preserve"> lista de precios actualizada</w:t>
      </w:r>
      <w:r w:rsidR="004D4C1D">
        <w:rPr>
          <w:sz w:val="18"/>
          <w:szCs w:val="18"/>
          <w:lang w:val="es-MX"/>
        </w:rPr>
        <w:t>.</w:t>
      </w:r>
      <w:r>
        <w:rPr>
          <w:sz w:val="18"/>
          <w:szCs w:val="18"/>
          <w:lang w:val="es-MX"/>
        </w:rPr>
        <w:t xml:space="preserve"> </w:t>
      </w:r>
    </w:p>
    <w:p w:rsidR="00AE477C" w:rsidRPr="00C857AF" w:rsidRDefault="00AE477C" w:rsidP="000917F1">
      <w:pPr>
        <w:rPr>
          <w:sz w:val="18"/>
          <w:szCs w:val="18"/>
          <w:lang w:val="es-MX"/>
        </w:rPr>
      </w:pPr>
    </w:p>
    <w:p w:rsidR="009E02F8" w:rsidRDefault="00F059EE" w:rsidP="00AA3FB1">
      <w:pPr>
        <w:pStyle w:val="Ttulo2"/>
        <w:rPr>
          <w:sz w:val="18"/>
          <w:szCs w:val="18"/>
        </w:rPr>
      </w:pPr>
      <w:r>
        <w:rPr>
          <w:sz w:val="18"/>
          <w:szCs w:val="18"/>
        </w:rPr>
        <w:t>Modelo de negocio</w:t>
      </w:r>
    </w:p>
    <w:p w:rsidR="009E02F8" w:rsidRDefault="009E02F8" w:rsidP="000917F1">
      <w:pPr>
        <w:rPr>
          <w:sz w:val="18"/>
          <w:szCs w:val="18"/>
          <w:lang w:val="es-MX"/>
        </w:rPr>
      </w:pPr>
    </w:p>
    <w:p w:rsidR="009E02F8" w:rsidRDefault="009E02F8" w:rsidP="000917F1">
      <w:pPr>
        <w:rPr>
          <w:sz w:val="18"/>
          <w:szCs w:val="18"/>
          <w:lang w:val="es-MX"/>
        </w:rPr>
      </w:pPr>
    </w:p>
    <w:p w:rsidR="004B6C02" w:rsidRDefault="00D81B4B" w:rsidP="00B94549">
      <w:pPr>
        <w:rPr>
          <w:sz w:val="18"/>
          <w:szCs w:val="18"/>
          <w:lang w:val="es-MX"/>
        </w:rPr>
      </w:pPr>
      <w:r>
        <w:rPr>
          <w:noProof/>
          <w:sz w:val="18"/>
          <w:szCs w:val="18"/>
          <w:lang w:val="es-MX"/>
        </w:rPr>
        <w:drawing>
          <wp:inline distT="0" distB="0" distL="0" distR="0">
            <wp:extent cx="6114415" cy="2879725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61F" w:rsidRDefault="0033261F" w:rsidP="000917F1">
      <w:pPr>
        <w:tabs>
          <w:tab w:val="left" w:pos="2040"/>
        </w:tabs>
        <w:autoSpaceDE w:val="0"/>
        <w:autoSpaceDN w:val="0"/>
        <w:adjustRightInd w:val="0"/>
        <w:rPr>
          <w:rFonts w:cs="Times New Roman"/>
          <w:b/>
          <w:szCs w:val="20"/>
          <w:u w:val="single"/>
        </w:rPr>
      </w:pPr>
    </w:p>
    <w:p w:rsidR="00DF5A31" w:rsidRDefault="00DF5A31" w:rsidP="000917F1">
      <w:pPr>
        <w:tabs>
          <w:tab w:val="left" w:pos="2040"/>
        </w:tabs>
        <w:autoSpaceDE w:val="0"/>
        <w:autoSpaceDN w:val="0"/>
        <w:adjustRightInd w:val="0"/>
        <w:rPr>
          <w:rFonts w:cs="Times New Roman"/>
          <w:b/>
          <w:szCs w:val="20"/>
          <w:u w:val="single"/>
        </w:rPr>
      </w:pPr>
    </w:p>
    <w:p w:rsidR="00DF5A31" w:rsidRDefault="00DF5A31" w:rsidP="000917F1">
      <w:pPr>
        <w:tabs>
          <w:tab w:val="left" w:pos="2040"/>
        </w:tabs>
        <w:autoSpaceDE w:val="0"/>
        <w:autoSpaceDN w:val="0"/>
        <w:adjustRightInd w:val="0"/>
        <w:rPr>
          <w:rFonts w:cs="Times New Roman"/>
          <w:b/>
          <w:szCs w:val="20"/>
          <w:u w:val="single"/>
        </w:rPr>
      </w:pPr>
    </w:p>
    <w:p w:rsidR="00DF5A31" w:rsidRDefault="00DF5A31" w:rsidP="000917F1">
      <w:pPr>
        <w:tabs>
          <w:tab w:val="left" w:pos="2040"/>
        </w:tabs>
        <w:autoSpaceDE w:val="0"/>
        <w:autoSpaceDN w:val="0"/>
        <w:adjustRightInd w:val="0"/>
        <w:rPr>
          <w:rFonts w:cs="Times New Roman"/>
          <w:b/>
          <w:szCs w:val="20"/>
          <w:u w:val="single"/>
        </w:rPr>
      </w:pPr>
    </w:p>
    <w:p w:rsidR="00DF5A31" w:rsidRDefault="00DF5A31" w:rsidP="000917F1">
      <w:pPr>
        <w:tabs>
          <w:tab w:val="left" w:pos="2040"/>
        </w:tabs>
        <w:autoSpaceDE w:val="0"/>
        <w:autoSpaceDN w:val="0"/>
        <w:adjustRightInd w:val="0"/>
        <w:rPr>
          <w:rFonts w:cs="Times New Roman"/>
          <w:b/>
          <w:szCs w:val="20"/>
          <w:u w:val="single"/>
        </w:rPr>
      </w:pPr>
    </w:p>
    <w:p w:rsidR="00DF5A31" w:rsidRDefault="00DF5A31" w:rsidP="000917F1">
      <w:pPr>
        <w:tabs>
          <w:tab w:val="left" w:pos="2040"/>
        </w:tabs>
        <w:autoSpaceDE w:val="0"/>
        <w:autoSpaceDN w:val="0"/>
        <w:adjustRightInd w:val="0"/>
        <w:rPr>
          <w:rFonts w:cs="Times New Roman"/>
          <w:b/>
          <w:szCs w:val="20"/>
          <w:u w:val="single"/>
        </w:rPr>
      </w:pPr>
    </w:p>
    <w:p w:rsidR="00DF5A31" w:rsidRDefault="00DF5A31" w:rsidP="000917F1">
      <w:pPr>
        <w:tabs>
          <w:tab w:val="left" w:pos="2040"/>
        </w:tabs>
        <w:autoSpaceDE w:val="0"/>
        <w:autoSpaceDN w:val="0"/>
        <w:adjustRightInd w:val="0"/>
        <w:rPr>
          <w:rFonts w:cs="Times New Roman"/>
          <w:b/>
          <w:szCs w:val="20"/>
          <w:u w:val="single"/>
        </w:rPr>
      </w:pPr>
    </w:p>
    <w:p w:rsidR="00DF5A31" w:rsidRDefault="00DF5A31" w:rsidP="000917F1">
      <w:pPr>
        <w:tabs>
          <w:tab w:val="left" w:pos="2040"/>
        </w:tabs>
        <w:autoSpaceDE w:val="0"/>
        <w:autoSpaceDN w:val="0"/>
        <w:adjustRightInd w:val="0"/>
        <w:rPr>
          <w:rFonts w:cs="Times New Roman"/>
          <w:b/>
          <w:szCs w:val="20"/>
          <w:u w:val="single"/>
        </w:rPr>
      </w:pPr>
    </w:p>
    <w:p w:rsidR="00DF5A31" w:rsidRDefault="00DF5A31" w:rsidP="000917F1">
      <w:pPr>
        <w:tabs>
          <w:tab w:val="left" w:pos="2040"/>
        </w:tabs>
        <w:autoSpaceDE w:val="0"/>
        <w:autoSpaceDN w:val="0"/>
        <w:adjustRightInd w:val="0"/>
        <w:rPr>
          <w:rFonts w:cs="Times New Roman"/>
          <w:b/>
          <w:szCs w:val="20"/>
          <w:u w:val="single"/>
        </w:rPr>
      </w:pPr>
    </w:p>
    <w:p w:rsidR="00DF5A31" w:rsidRDefault="00DF5A31" w:rsidP="000917F1">
      <w:pPr>
        <w:tabs>
          <w:tab w:val="left" w:pos="2040"/>
        </w:tabs>
        <w:autoSpaceDE w:val="0"/>
        <w:autoSpaceDN w:val="0"/>
        <w:adjustRightInd w:val="0"/>
        <w:rPr>
          <w:rFonts w:cs="Times New Roman"/>
          <w:b/>
          <w:szCs w:val="20"/>
          <w:u w:val="single"/>
        </w:rPr>
      </w:pPr>
    </w:p>
    <w:p w:rsidR="00DF5A31" w:rsidRDefault="00DF5A31" w:rsidP="000917F1">
      <w:pPr>
        <w:tabs>
          <w:tab w:val="left" w:pos="2040"/>
        </w:tabs>
        <w:autoSpaceDE w:val="0"/>
        <w:autoSpaceDN w:val="0"/>
        <w:adjustRightInd w:val="0"/>
        <w:rPr>
          <w:rFonts w:cs="Times New Roman"/>
          <w:b/>
          <w:szCs w:val="20"/>
          <w:u w:val="single"/>
        </w:rPr>
      </w:pPr>
    </w:p>
    <w:p w:rsidR="00DF5A31" w:rsidRDefault="00DF5A31" w:rsidP="000917F1">
      <w:pPr>
        <w:tabs>
          <w:tab w:val="left" w:pos="2040"/>
        </w:tabs>
        <w:autoSpaceDE w:val="0"/>
        <w:autoSpaceDN w:val="0"/>
        <w:adjustRightInd w:val="0"/>
        <w:rPr>
          <w:rFonts w:cs="Times New Roman"/>
          <w:b/>
          <w:szCs w:val="20"/>
          <w:u w:val="single"/>
        </w:rPr>
      </w:pPr>
    </w:p>
    <w:p w:rsidR="00DF5A31" w:rsidRDefault="00DF5A31" w:rsidP="000917F1">
      <w:pPr>
        <w:tabs>
          <w:tab w:val="left" w:pos="2040"/>
        </w:tabs>
        <w:autoSpaceDE w:val="0"/>
        <w:autoSpaceDN w:val="0"/>
        <w:adjustRightInd w:val="0"/>
        <w:rPr>
          <w:rFonts w:cs="Times New Roman"/>
          <w:b/>
          <w:szCs w:val="20"/>
          <w:u w:val="single"/>
        </w:rPr>
      </w:pPr>
    </w:p>
    <w:p w:rsidR="00DF5A31" w:rsidRDefault="00DF5A31" w:rsidP="000917F1">
      <w:pPr>
        <w:tabs>
          <w:tab w:val="left" w:pos="2040"/>
        </w:tabs>
        <w:autoSpaceDE w:val="0"/>
        <w:autoSpaceDN w:val="0"/>
        <w:adjustRightInd w:val="0"/>
        <w:rPr>
          <w:rFonts w:cs="Times New Roman"/>
          <w:b/>
          <w:szCs w:val="20"/>
          <w:u w:val="single"/>
        </w:rPr>
      </w:pPr>
    </w:p>
    <w:p w:rsidR="00DF5A31" w:rsidRDefault="00DF5A31" w:rsidP="000917F1">
      <w:pPr>
        <w:tabs>
          <w:tab w:val="left" w:pos="2040"/>
        </w:tabs>
        <w:autoSpaceDE w:val="0"/>
        <w:autoSpaceDN w:val="0"/>
        <w:adjustRightInd w:val="0"/>
        <w:rPr>
          <w:rFonts w:cs="Times New Roman"/>
          <w:b/>
          <w:szCs w:val="20"/>
          <w:u w:val="single"/>
        </w:rPr>
      </w:pPr>
    </w:p>
    <w:p w:rsidR="00DF5A31" w:rsidRDefault="00DF5A31" w:rsidP="000917F1">
      <w:pPr>
        <w:tabs>
          <w:tab w:val="left" w:pos="2040"/>
        </w:tabs>
        <w:autoSpaceDE w:val="0"/>
        <w:autoSpaceDN w:val="0"/>
        <w:adjustRightInd w:val="0"/>
        <w:rPr>
          <w:rFonts w:cs="Times New Roman"/>
          <w:b/>
          <w:szCs w:val="20"/>
          <w:u w:val="single"/>
        </w:rPr>
      </w:pPr>
    </w:p>
    <w:p w:rsidR="00DF5A31" w:rsidRDefault="00DF5A31" w:rsidP="000917F1">
      <w:pPr>
        <w:tabs>
          <w:tab w:val="left" w:pos="2040"/>
        </w:tabs>
        <w:autoSpaceDE w:val="0"/>
        <w:autoSpaceDN w:val="0"/>
        <w:adjustRightInd w:val="0"/>
        <w:rPr>
          <w:rFonts w:cs="Times New Roman"/>
          <w:b/>
          <w:szCs w:val="20"/>
          <w:u w:val="single"/>
        </w:rPr>
      </w:pPr>
    </w:p>
    <w:p w:rsidR="00DF5A31" w:rsidRDefault="00DF5A31" w:rsidP="000917F1">
      <w:pPr>
        <w:tabs>
          <w:tab w:val="left" w:pos="2040"/>
        </w:tabs>
        <w:autoSpaceDE w:val="0"/>
        <w:autoSpaceDN w:val="0"/>
        <w:adjustRightInd w:val="0"/>
        <w:rPr>
          <w:rFonts w:cs="Times New Roman"/>
          <w:b/>
          <w:szCs w:val="20"/>
          <w:u w:val="single"/>
        </w:rPr>
      </w:pPr>
    </w:p>
    <w:p w:rsidR="00DF5A31" w:rsidRDefault="00DF5A31" w:rsidP="000917F1">
      <w:pPr>
        <w:tabs>
          <w:tab w:val="left" w:pos="2040"/>
        </w:tabs>
        <w:autoSpaceDE w:val="0"/>
        <w:autoSpaceDN w:val="0"/>
        <w:adjustRightInd w:val="0"/>
        <w:rPr>
          <w:rFonts w:cs="Times New Roman"/>
          <w:szCs w:val="20"/>
        </w:rPr>
      </w:pPr>
    </w:p>
    <w:p w:rsidR="0033261F" w:rsidRDefault="0033261F" w:rsidP="0033261F">
      <w:pPr>
        <w:pStyle w:val="Ttulo2"/>
        <w:jc w:val="center"/>
        <w:rPr>
          <w:sz w:val="22"/>
          <w:szCs w:val="24"/>
          <w:u w:val="single"/>
        </w:rPr>
      </w:pPr>
    </w:p>
    <w:p w:rsidR="0033261F" w:rsidRPr="0033261F" w:rsidRDefault="0033261F" w:rsidP="0033261F">
      <w:pPr>
        <w:rPr>
          <w:lang w:val="es-MX"/>
        </w:rPr>
      </w:pPr>
    </w:p>
    <w:p w:rsidR="00EF1851" w:rsidRDefault="00EF1851" w:rsidP="00DF5A31">
      <w:pPr>
        <w:pStyle w:val="Ttulo2"/>
        <w:rPr>
          <w:sz w:val="22"/>
          <w:szCs w:val="24"/>
          <w:u w:val="single"/>
        </w:rPr>
      </w:pPr>
    </w:p>
    <w:p w:rsidR="00EF1851" w:rsidRDefault="00EF1851" w:rsidP="00DF5A31">
      <w:pPr>
        <w:pStyle w:val="Ttulo2"/>
        <w:rPr>
          <w:sz w:val="22"/>
          <w:szCs w:val="24"/>
          <w:u w:val="single"/>
        </w:rPr>
      </w:pPr>
    </w:p>
    <w:p w:rsidR="00EF1851" w:rsidRDefault="00EF1851" w:rsidP="00DF5A31">
      <w:pPr>
        <w:pStyle w:val="Ttulo2"/>
        <w:rPr>
          <w:sz w:val="22"/>
          <w:szCs w:val="24"/>
          <w:u w:val="single"/>
        </w:rPr>
      </w:pPr>
    </w:p>
    <w:p w:rsidR="00EF1851" w:rsidRDefault="00EF1851" w:rsidP="00DF5A31">
      <w:pPr>
        <w:pStyle w:val="Ttulo2"/>
        <w:rPr>
          <w:sz w:val="22"/>
          <w:szCs w:val="24"/>
          <w:u w:val="single"/>
        </w:rPr>
      </w:pPr>
    </w:p>
    <w:p w:rsidR="009F0135" w:rsidRPr="00DF5A31" w:rsidRDefault="000917F1" w:rsidP="00DF5A31">
      <w:pPr>
        <w:pStyle w:val="Ttulo2"/>
        <w:rPr>
          <w:sz w:val="18"/>
          <w:szCs w:val="18"/>
        </w:rPr>
      </w:pPr>
      <w:r w:rsidRPr="00C857AF">
        <w:rPr>
          <w:sz w:val="22"/>
          <w:szCs w:val="24"/>
          <w:u w:val="single"/>
        </w:rPr>
        <w:t>Requerimientos Globales</w:t>
      </w:r>
    </w:p>
    <w:p w:rsidR="00A47021" w:rsidRDefault="00A47021" w:rsidP="003C5C1C">
      <w:pPr>
        <w:pStyle w:val="Prrafodelista"/>
        <w:numPr>
          <w:ilvl w:val="0"/>
          <w:numId w:val="2"/>
        </w:numPr>
        <w:rPr>
          <w:sz w:val="18"/>
          <w:szCs w:val="18"/>
          <w:lang w:val="es-MX"/>
        </w:rPr>
      </w:pPr>
      <w:bookmarkStart w:id="8" w:name="_Toc402815617"/>
      <w:r>
        <w:rPr>
          <w:sz w:val="18"/>
          <w:szCs w:val="18"/>
          <w:lang w:val="es-MX"/>
        </w:rPr>
        <w:t>Buscar productos.</w:t>
      </w:r>
    </w:p>
    <w:p w:rsidR="00A47021" w:rsidRDefault="00A47021" w:rsidP="003C5C1C">
      <w:pPr>
        <w:pStyle w:val="Prrafodelista"/>
        <w:numPr>
          <w:ilvl w:val="0"/>
          <w:numId w:val="2"/>
        </w:numPr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Administrar el carrito.</w:t>
      </w:r>
    </w:p>
    <w:p w:rsidR="00A47021" w:rsidRDefault="00A47021" w:rsidP="003C5C1C">
      <w:pPr>
        <w:pStyle w:val="Prrafodelista"/>
        <w:numPr>
          <w:ilvl w:val="0"/>
          <w:numId w:val="2"/>
        </w:numPr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Gestionar Ubicación.</w:t>
      </w:r>
    </w:p>
    <w:p w:rsidR="00A47021" w:rsidRDefault="00A47021" w:rsidP="003C5C1C">
      <w:pPr>
        <w:pStyle w:val="Prrafodelista"/>
        <w:numPr>
          <w:ilvl w:val="0"/>
          <w:numId w:val="2"/>
        </w:numPr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Comparar productos según un criterio.</w:t>
      </w:r>
    </w:p>
    <w:p w:rsidR="00A47021" w:rsidRDefault="00A47021" w:rsidP="003C5C1C">
      <w:pPr>
        <w:pStyle w:val="Prrafodelista"/>
        <w:numPr>
          <w:ilvl w:val="1"/>
          <w:numId w:val="2"/>
        </w:numPr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Precio por producto.</w:t>
      </w:r>
    </w:p>
    <w:p w:rsidR="00A47021" w:rsidRDefault="00A47021" w:rsidP="003C5C1C">
      <w:pPr>
        <w:pStyle w:val="Prrafodelista"/>
        <w:numPr>
          <w:ilvl w:val="1"/>
          <w:numId w:val="2"/>
        </w:numPr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Disponibilidad.</w:t>
      </w:r>
    </w:p>
    <w:p w:rsidR="00A47021" w:rsidRPr="00173002" w:rsidRDefault="00A47021" w:rsidP="003C5C1C">
      <w:pPr>
        <w:pStyle w:val="Prrafodelista"/>
        <w:numPr>
          <w:ilvl w:val="1"/>
          <w:numId w:val="2"/>
        </w:numPr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Cercanía.</w:t>
      </w:r>
    </w:p>
    <w:p w:rsidR="00A47021" w:rsidRPr="00173002" w:rsidRDefault="00A47021" w:rsidP="003C5C1C">
      <w:pPr>
        <w:pStyle w:val="Prrafodelista"/>
        <w:numPr>
          <w:ilvl w:val="0"/>
          <w:numId w:val="2"/>
        </w:numPr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Consultar Información de una sucursal.</w:t>
      </w:r>
    </w:p>
    <w:p w:rsidR="00EC475F" w:rsidRPr="00EC475F" w:rsidRDefault="00EC475F" w:rsidP="00EC475F">
      <w:pPr>
        <w:rPr>
          <w:lang w:val="es-MX"/>
        </w:rPr>
      </w:pPr>
    </w:p>
    <w:p w:rsidR="00EC475F" w:rsidRDefault="002B0EEE" w:rsidP="004B6C02">
      <w:pPr>
        <w:pStyle w:val="Ttulo2"/>
      </w:pPr>
      <w:r w:rsidRPr="00C857AF">
        <w:rPr>
          <w:sz w:val="22"/>
          <w:szCs w:val="24"/>
          <w:u w:val="single"/>
        </w:rPr>
        <w:t>Requerimientos Funcionales</w:t>
      </w:r>
      <w:bookmarkEnd w:id="8"/>
    </w:p>
    <w:p w:rsidR="00C857AF" w:rsidRPr="00C857AF" w:rsidRDefault="00C857AF" w:rsidP="009F0135">
      <w:pPr>
        <w:rPr>
          <w:b/>
          <w:sz w:val="18"/>
          <w:szCs w:val="18"/>
          <w:u w:val="single"/>
          <w:lang w:val="es-MX"/>
        </w:rPr>
      </w:pPr>
    </w:p>
    <w:p w:rsidR="009D17F4" w:rsidRDefault="00DF5A31" w:rsidP="003C5C1C">
      <w:pPr>
        <w:pStyle w:val="Prrafodelista"/>
        <w:numPr>
          <w:ilvl w:val="0"/>
          <w:numId w:val="6"/>
        </w:numPr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Comparar </w:t>
      </w:r>
      <w:r w:rsidR="00311351">
        <w:rPr>
          <w:sz w:val="18"/>
          <w:szCs w:val="18"/>
          <w:lang w:val="es-MX"/>
        </w:rPr>
        <w:t>productos</w:t>
      </w:r>
      <w:r w:rsidR="008C2427">
        <w:rPr>
          <w:sz w:val="18"/>
          <w:szCs w:val="18"/>
          <w:lang w:val="es-MX"/>
        </w:rPr>
        <w:t xml:space="preserve"> según un criterio</w:t>
      </w:r>
      <w:r>
        <w:rPr>
          <w:sz w:val="18"/>
          <w:szCs w:val="18"/>
          <w:lang w:val="es-MX"/>
        </w:rPr>
        <w:t>.</w:t>
      </w:r>
    </w:p>
    <w:p w:rsidR="00D54CBC" w:rsidRDefault="00D54CBC" w:rsidP="003C5C1C">
      <w:pPr>
        <w:pStyle w:val="Prrafodelista"/>
        <w:numPr>
          <w:ilvl w:val="1"/>
          <w:numId w:val="7"/>
        </w:numPr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Determinar mejor precio de producto</w:t>
      </w:r>
      <w:r>
        <w:rPr>
          <w:sz w:val="18"/>
          <w:szCs w:val="18"/>
          <w:lang w:val="es-MX"/>
        </w:rPr>
        <w:t>.</w:t>
      </w:r>
    </w:p>
    <w:p w:rsidR="00BB204F" w:rsidRPr="00BB204F" w:rsidRDefault="00D54CBC" w:rsidP="003C5C1C">
      <w:pPr>
        <w:pStyle w:val="Prrafodelista"/>
        <w:numPr>
          <w:ilvl w:val="0"/>
          <w:numId w:val="6"/>
        </w:numPr>
        <w:rPr>
          <w:sz w:val="18"/>
          <w:szCs w:val="18"/>
          <w:lang w:val="es-MX"/>
        </w:rPr>
      </w:pPr>
      <w:r w:rsidRPr="00BB204F">
        <w:rPr>
          <w:sz w:val="18"/>
          <w:szCs w:val="18"/>
          <w:lang w:val="es-MX"/>
        </w:rPr>
        <w:t>Determinar mejor opción de sucursal</w:t>
      </w:r>
    </w:p>
    <w:p w:rsidR="00452471" w:rsidRPr="00BB204F" w:rsidRDefault="00452471" w:rsidP="003C5C1C">
      <w:pPr>
        <w:pStyle w:val="Prrafodelista"/>
        <w:numPr>
          <w:ilvl w:val="0"/>
          <w:numId w:val="6"/>
        </w:numPr>
        <w:rPr>
          <w:sz w:val="18"/>
          <w:szCs w:val="18"/>
          <w:lang w:val="es-MX"/>
        </w:rPr>
      </w:pPr>
      <w:r w:rsidRPr="00BB204F">
        <w:rPr>
          <w:sz w:val="18"/>
          <w:szCs w:val="18"/>
          <w:lang w:val="es-MX"/>
        </w:rPr>
        <w:t>Consultar sucursales.</w:t>
      </w:r>
    </w:p>
    <w:p w:rsidR="009031B1" w:rsidRPr="00BB204F" w:rsidRDefault="00452471" w:rsidP="003C5C1C">
      <w:pPr>
        <w:pStyle w:val="Prrafodelista"/>
        <w:numPr>
          <w:ilvl w:val="0"/>
          <w:numId w:val="6"/>
        </w:numPr>
        <w:rPr>
          <w:sz w:val="18"/>
          <w:szCs w:val="18"/>
          <w:lang w:val="es-MX"/>
        </w:rPr>
      </w:pPr>
      <w:r w:rsidRPr="00BB204F">
        <w:rPr>
          <w:sz w:val="18"/>
          <w:szCs w:val="18"/>
          <w:lang w:val="es-MX"/>
        </w:rPr>
        <w:t>Buscar producto por</w:t>
      </w:r>
      <w:r w:rsidR="009031B1" w:rsidRPr="00BB204F">
        <w:rPr>
          <w:sz w:val="18"/>
          <w:szCs w:val="18"/>
          <w:lang w:val="es-MX"/>
        </w:rPr>
        <w:t>:</w:t>
      </w:r>
    </w:p>
    <w:p w:rsidR="00452471" w:rsidRDefault="00452471" w:rsidP="003C5C1C">
      <w:pPr>
        <w:pStyle w:val="Prrafodelista"/>
        <w:numPr>
          <w:ilvl w:val="1"/>
          <w:numId w:val="8"/>
        </w:numPr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 marca</w:t>
      </w:r>
    </w:p>
    <w:p w:rsidR="00452471" w:rsidRDefault="009031B1" w:rsidP="003C5C1C">
      <w:pPr>
        <w:pStyle w:val="Prrafodelista"/>
        <w:numPr>
          <w:ilvl w:val="1"/>
          <w:numId w:val="9"/>
        </w:numPr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 </w:t>
      </w:r>
      <w:r w:rsidR="00452471">
        <w:rPr>
          <w:sz w:val="18"/>
          <w:szCs w:val="18"/>
          <w:lang w:val="es-MX"/>
        </w:rPr>
        <w:t>nombre.</w:t>
      </w:r>
    </w:p>
    <w:p w:rsidR="00452471" w:rsidRDefault="009031B1" w:rsidP="003C5C1C">
      <w:pPr>
        <w:pStyle w:val="Prrafodelista"/>
        <w:numPr>
          <w:ilvl w:val="1"/>
          <w:numId w:val="1"/>
        </w:numPr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 </w:t>
      </w:r>
      <w:r w:rsidR="00452471">
        <w:rPr>
          <w:sz w:val="18"/>
          <w:szCs w:val="18"/>
          <w:lang w:val="es-MX"/>
        </w:rPr>
        <w:t>categoría.</w:t>
      </w:r>
    </w:p>
    <w:p w:rsidR="00BB204F" w:rsidRDefault="00C8605B" w:rsidP="003C5C1C">
      <w:pPr>
        <w:pStyle w:val="Prrafodelista"/>
        <w:numPr>
          <w:ilvl w:val="1"/>
          <w:numId w:val="1"/>
        </w:numPr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 i</w:t>
      </w:r>
      <w:r w:rsidR="00452471">
        <w:rPr>
          <w:sz w:val="18"/>
          <w:szCs w:val="18"/>
          <w:lang w:val="es-MX"/>
        </w:rPr>
        <w:t>dentificador comercial.</w:t>
      </w:r>
    </w:p>
    <w:p w:rsidR="00BB204F" w:rsidRPr="00AA3FB1" w:rsidRDefault="00BB204F" w:rsidP="003C5C1C">
      <w:pPr>
        <w:pStyle w:val="Prrafodelista"/>
        <w:numPr>
          <w:ilvl w:val="0"/>
          <w:numId w:val="6"/>
        </w:numPr>
        <w:rPr>
          <w:sz w:val="18"/>
          <w:szCs w:val="18"/>
          <w:lang w:val="es-MX"/>
        </w:rPr>
      </w:pPr>
      <w:r w:rsidRPr="00AA3FB1">
        <w:rPr>
          <w:sz w:val="18"/>
          <w:szCs w:val="18"/>
          <w:lang w:val="es-MX"/>
        </w:rPr>
        <w:t>Soportar comunicación con servicios en tecnologías REST, AXIS y CXF</w:t>
      </w:r>
    </w:p>
    <w:p w:rsidR="00BB204F" w:rsidRPr="00BB204F" w:rsidRDefault="00BB204F" w:rsidP="00BB204F">
      <w:pPr>
        <w:rPr>
          <w:sz w:val="18"/>
          <w:szCs w:val="18"/>
          <w:lang w:val="es-MX"/>
        </w:rPr>
      </w:pPr>
    </w:p>
    <w:p w:rsidR="00452471" w:rsidRPr="00C857AF" w:rsidRDefault="00452471" w:rsidP="00452471">
      <w:pPr>
        <w:pStyle w:val="Prrafodelista"/>
        <w:ind w:left="993"/>
        <w:rPr>
          <w:sz w:val="18"/>
          <w:szCs w:val="18"/>
          <w:lang w:val="es-MX"/>
        </w:rPr>
      </w:pPr>
    </w:p>
    <w:p w:rsidR="00525279" w:rsidRPr="00525279" w:rsidRDefault="00525279" w:rsidP="00525279">
      <w:pPr>
        <w:rPr>
          <w:lang w:val="es-MX"/>
        </w:rPr>
      </w:pPr>
    </w:p>
    <w:p w:rsidR="002B0EEE" w:rsidRPr="00C857AF" w:rsidRDefault="00311351" w:rsidP="002B0EEE">
      <w:pPr>
        <w:pStyle w:val="Ttulo2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Restricciones:</w:t>
      </w:r>
    </w:p>
    <w:p w:rsidR="009F0135" w:rsidRPr="009F0135" w:rsidRDefault="009F0135" w:rsidP="009F0135">
      <w:pPr>
        <w:rPr>
          <w:sz w:val="18"/>
          <w:szCs w:val="18"/>
          <w:lang w:val="es-MX"/>
        </w:rPr>
      </w:pPr>
    </w:p>
    <w:p w:rsidR="009F0135" w:rsidRPr="00D81B4B" w:rsidRDefault="009F0135" w:rsidP="003C5C1C">
      <w:pPr>
        <w:pStyle w:val="Prrafodelista"/>
        <w:numPr>
          <w:ilvl w:val="0"/>
          <w:numId w:val="10"/>
        </w:numPr>
        <w:rPr>
          <w:sz w:val="18"/>
          <w:szCs w:val="18"/>
          <w:lang w:val="es-MX"/>
        </w:rPr>
      </w:pPr>
      <w:r w:rsidRPr="00D81B4B">
        <w:rPr>
          <w:sz w:val="18"/>
          <w:szCs w:val="18"/>
          <w:lang w:val="es-MX"/>
        </w:rPr>
        <w:t xml:space="preserve">Uso del </w:t>
      </w:r>
      <w:r w:rsidR="00C8605B">
        <w:rPr>
          <w:sz w:val="18"/>
          <w:szCs w:val="18"/>
          <w:lang w:val="es-MX"/>
        </w:rPr>
        <w:t>F</w:t>
      </w:r>
      <w:r w:rsidRPr="00D81B4B">
        <w:rPr>
          <w:sz w:val="18"/>
          <w:szCs w:val="18"/>
          <w:lang w:val="es-MX"/>
        </w:rPr>
        <w:t xml:space="preserve">ramework </w:t>
      </w:r>
      <w:r w:rsidR="008C2427" w:rsidRPr="00D81B4B">
        <w:rPr>
          <w:sz w:val="18"/>
          <w:szCs w:val="18"/>
          <w:lang w:val="es-MX"/>
        </w:rPr>
        <w:t>Angular Material</w:t>
      </w:r>
      <w:r w:rsidR="00311351" w:rsidRPr="00D81B4B">
        <w:rPr>
          <w:sz w:val="18"/>
          <w:szCs w:val="18"/>
          <w:lang w:val="es-MX"/>
        </w:rPr>
        <w:t>.</w:t>
      </w:r>
    </w:p>
    <w:p w:rsidR="009F0135" w:rsidRPr="00D81B4B" w:rsidRDefault="00311351" w:rsidP="003C5C1C">
      <w:pPr>
        <w:pStyle w:val="Prrafodelista"/>
        <w:numPr>
          <w:ilvl w:val="0"/>
          <w:numId w:val="10"/>
        </w:numPr>
        <w:rPr>
          <w:sz w:val="18"/>
          <w:szCs w:val="18"/>
          <w:lang w:val="es-MX"/>
        </w:rPr>
      </w:pPr>
      <w:r w:rsidRPr="00D81B4B">
        <w:rPr>
          <w:sz w:val="18"/>
          <w:szCs w:val="18"/>
          <w:lang w:val="es-MX"/>
        </w:rPr>
        <w:t>Internacionalización de interfaz</w:t>
      </w:r>
      <w:r w:rsidR="008C2427" w:rsidRPr="00D81B4B">
        <w:rPr>
          <w:sz w:val="18"/>
          <w:szCs w:val="18"/>
          <w:lang w:val="es-MX"/>
        </w:rPr>
        <w:t xml:space="preserve"> en 2 idiomas</w:t>
      </w:r>
      <w:r w:rsidR="00C8605B">
        <w:rPr>
          <w:sz w:val="18"/>
          <w:szCs w:val="18"/>
          <w:lang w:val="es-MX"/>
        </w:rPr>
        <w:t xml:space="preserve"> (inglés y español)</w:t>
      </w:r>
    </w:p>
    <w:p w:rsidR="009F0135" w:rsidRPr="00D81B4B" w:rsidRDefault="009F0135" w:rsidP="003C5C1C">
      <w:pPr>
        <w:pStyle w:val="Prrafodelista"/>
        <w:numPr>
          <w:ilvl w:val="0"/>
          <w:numId w:val="10"/>
        </w:numPr>
        <w:rPr>
          <w:sz w:val="18"/>
          <w:szCs w:val="18"/>
          <w:lang w:val="es-MX"/>
        </w:rPr>
      </w:pPr>
      <w:r w:rsidRPr="00D81B4B">
        <w:rPr>
          <w:sz w:val="18"/>
          <w:szCs w:val="18"/>
          <w:lang w:val="es-MX"/>
        </w:rPr>
        <w:t>Uso de</w:t>
      </w:r>
      <w:r w:rsidR="00311351" w:rsidRPr="00D81B4B">
        <w:rPr>
          <w:sz w:val="18"/>
          <w:szCs w:val="18"/>
          <w:lang w:val="es-MX"/>
        </w:rPr>
        <w:t>l lenguaje J</w:t>
      </w:r>
      <w:r w:rsidR="00D81B4B" w:rsidRPr="00D81B4B">
        <w:rPr>
          <w:sz w:val="18"/>
          <w:szCs w:val="18"/>
          <w:lang w:val="es-MX"/>
        </w:rPr>
        <w:t xml:space="preserve">ava </w:t>
      </w:r>
      <w:r w:rsidR="00C8605B" w:rsidRPr="00D81B4B">
        <w:rPr>
          <w:sz w:val="18"/>
          <w:szCs w:val="18"/>
          <w:lang w:val="es-MX"/>
        </w:rPr>
        <w:t>ver</w:t>
      </w:r>
      <w:r w:rsidR="00C8605B">
        <w:rPr>
          <w:sz w:val="18"/>
          <w:szCs w:val="18"/>
          <w:lang w:val="es-MX"/>
        </w:rPr>
        <w:t>sión</w:t>
      </w:r>
      <w:r w:rsidR="00311351" w:rsidRPr="00D81B4B">
        <w:rPr>
          <w:sz w:val="18"/>
          <w:szCs w:val="18"/>
          <w:lang w:val="es-MX"/>
        </w:rPr>
        <w:t xml:space="preserve"> 8.</w:t>
      </w:r>
    </w:p>
    <w:p w:rsidR="009F0135" w:rsidRPr="00D81B4B" w:rsidRDefault="00311351" w:rsidP="003C5C1C">
      <w:pPr>
        <w:pStyle w:val="Prrafodelista"/>
        <w:numPr>
          <w:ilvl w:val="0"/>
          <w:numId w:val="10"/>
        </w:numPr>
        <w:rPr>
          <w:sz w:val="18"/>
          <w:szCs w:val="18"/>
          <w:lang w:val="es-MX"/>
        </w:rPr>
      </w:pPr>
      <w:r w:rsidRPr="00D81B4B">
        <w:rPr>
          <w:sz w:val="18"/>
          <w:szCs w:val="18"/>
          <w:lang w:val="es-MX"/>
        </w:rPr>
        <w:t>B</w:t>
      </w:r>
      <w:r w:rsidR="008C2427" w:rsidRPr="00D81B4B">
        <w:rPr>
          <w:sz w:val="18"/>
          <w:szCs w:val="18"/>
          <w:lang w:val="es-MX"/>
        </w:rPr>
        <w:t>ase de datos SQL Server</w:t>
      </w:r>
      <w:r w:rsidRPr="00D81B4B">
        <w:rPr>
          <w:sz w:val="18"/>
          <w:szCs w:val="18"/>
          <w:lang w:val="es-MX"/>
        </w:rPr>
        <w:t>.</w:t>
      </w:r>
    </w:p>
    <w:p w:rsidR="00E65312" w:rsidRPr="00D81B4B" w:rsidRDefault="00311351" w:rsidP="003C5C1C">
      <w:pPr>
        <w:pStyle w:val="Prrafodelista"/>
        <w:numPr>
          <w:ilvl w:val="0"/>
          <w:numId w:val="10"/>
        </w:numPr>
        <w:rPr>
          <w:sz w:val="18"/>
          <w:szCs w:val="18"/>
          <w:lang w:val="es-MX"/>
        </w:rPr>
      </w:pPr>
      <w:r w:rsidRPr="00D81B4B">
        <w:rPr>
          <w:sz w:val="18"/>
          <w:szCs w:val="18"/>
          <w:lang w:val="es-MX"/>
        </w:rPr>
        <w:t>Interfaz de usuario responsiva.</w:t>
      </w:r>
    </w:p>
    <w:p w:rsidR="00311351" w:rsidRPr="00D81B4B" w:rsidRDefault="00311351" w:rsidP="003C5C1C">
      <w:pPr>
        <w:pStyle w:val="Prrafodelista"/>
        <w:numPr>
          <w:ilvl w:val="0"/>
          <w:numId w:val="10"/>
        </w:numPr>
        <w:rPr>
          <w:sz w:val="18"/>
          <w:szCs w:val="18"/>
          <w:lang w:val="es-MX"/>
        </w:rPr>
      </w:pPr>
      <w:r w:rsidRPr="00D81B4B">
        <w:rPr>
          <w:sz w:val="18"/>
          <w:szCs w:val="18"/>
          <w:lang w:val="es-MX"/>
        </w:rPr>
        <w:t>Uso de</w:t>
      </w:r>
      <w:r w:rsidRPr="00D81B4B">
        <w:rPr>
          <w:sz w:val="18"/>
          <w:szCs w:val="18"/>
          <w:lang w:val="es-MX"/>
        </w:rPr>
        <w:t xml:space="preserve"> patrón DAO</w:t>
      </w:r>
      <w:r w:rsidRPr="00D81B4B">
        <w:rPr>
          <w:sz w:val="18"/>
          <w:szCs w:val="18"/>
          <w:lang w:val="es-MX"/>
        </w:rPr>
        <w:t xml:space="preserve"> </w:t>
      </w:r>
      <w:r w:rsidRPr="00D81B4B">
        <w:rPr>
          <w:sz w:val="18"/>
          <w:szCs w:val="18"/>
          <w:lang w:val="es-MX"/>
        </w:rPr>
        <w:t xml:space="preserve">para conectarse a la base de datos. </w:t>
      </w:r>
    </w:p>
    <w:p w:rsidR="00311351" w:rsidRPr="00311351" w:rsidRDefault="00311351" w:rsidP="00311351">
      <w:pPr>
        <w:ind w:firstLine="708"/>
        <w:rPr>
          <w:sz w:val="18"/>
          <w:szCs w:val="18"/>
          <w:lang w:val="es-AR"/>
        </w:rPr>
      </w:pPr>
    </w:p>
    <w:p w:rsidR="00E65312" w:rsidRDefault="00E65312" w:rsidP="00E65312">
      <w:pPr>
        <w:rPr>
          <w:lang w:val="es-MX"/>
        </w:rPr>
      </w:pPr>
    </w:p>
    <w:p w:rsidR="00245D1B" w:rsidRDefault="00245D1B" w:rsidP="00E65312">
      <w:pPr>
        <w:rPr>
          <w:lang w:val="es-MX"/>
        </w:rPr>
      </w:pPr>
    </w:p>
    <w:p w:rsidR="00245D1B" w:rsidRDefault="00245D1B" w:rsidP="00E65312">
      <w:pPr>
        <w:rPr>
          <w:lang w:val="es-MX"/>
        </w:rPr>
      </w:pPr>
    </w:p>
    <w:p w:rsidR="00245D1B" w:rsidRDefault="00245D1B" w:rsidP="00E65312">
      <w:pPr>
        <w:rPr>
          <w:lang w:val="es-MX"/>
        </w:rPr>
      </w:pPr>
    </w:p>
    <w:p w:rsidR="00245D1B" w:rsidRDefault="00245D1B" w:rsidP="00E65312">
      <w:pPr>
        <w:rPr>
          <w:lang w:val="es-MX"/>
        </w:rPr>
      </w:pPr>
    </w:p>
    <w:p w:rsidR="00245D1B" w:rsidRDefault="00245D1B" w:rsidP="00E65312">
      <w:pPr>
        <w:rPr>
          <w:lang w:val="es-MX"/>
        </w:rPr>
      </w:pPr>
    </w:p>
    <w:p w:rsidR="00245D1B" w:rsidRDefault="00245D1B" w:rsidP="00E65312">
      <w:pPr>
        <w:rPr>
          <w:lang w:val="es-MX"/>
        </w:rPr>
      </w:pPr>
    </w:p>
    <w:p w:rsidR="00245D1B" w:rsidRDefault="00245D1B" w:rsidP="00E65312">
      <w:pPr>
        <w:rPr>
          <w:lang w:val="es-MX"/>
        </w:rPr>
      </w:pPr>
    </w:p>
    <w:p w:rsidR="00245D1B" w:rsidRDefault="00245D1B" w:rsidP="00E65312">
      <w:pPr>
        <w:rPr>
          <w:lang w:val="es-MX"/>
        </w:rPr>
      </w:pPr>
    </w:p>
    <w:p w:rsidR="00245D1B" w:rsidRDefault="00245D1B" w:rsidP="00E65312">
      <w:pPr>
        <w:rPr>
          <w:lang w:val="es-MX"/>
        </w:rPr>
      </w:pPr>
    </w:p>
    <w:p w:rsidR="00245D1B" w:rsidRDefault="00245D1B" w:rsidP="00E65312">
      <w:pPr>
        <w:rPr>
          <w:lang w:val="es-MX"/>
        </w:rPr>
      </w:pPr>
    </w:p>
    <w:p w:rsidR="00245D1B" w:rsidRDefault="00245D1B" w:rsidP="00E65312">
      <w:pPr>
        <w:rPr>
          <w:lang w:val="es-MX"/>
        </w:rPr>
      </w:pPr>
    </w:p>
    <w:p w:rsidR="00245D1B" w:rsidRDefault="00245D1B" w:rsidP="00E65312">
      <w:pPr>
        <w:rPr>
          <w:lang w:val="es-MX"/>
        </w:rPr>
      </w:pPr>
    </w:p>
    <w:p w:rsidR="00245D1B" w:rsidRDefault="00245D1B" w:rsidP="00E65312">
      <w:pPr>
        <w:rPr>
          <w:lang w:val="es-MX"/>
        </w:rPr>
      </w:pPr>
    </w:p>
    <w:p w:rsidR="00245D1B" w:rsidRDefault="00245D1B" w:rsidP="00E65312">
      <w:pPr>
        <w:rPr>
          <w:lang w:val="es-MX"/>
        </w:rPr>
      </w:pPr>
    </w:p>
    <w:p w:rsidR="00245D1B" w:rsidRDefault="00245D1B" w:rsidP="00E65312">
      <w:pPr>
        <w:rPr>
          <w:lang w:val="es-MX"/>
        </w:rPr>
      </w:pPr>
    </w:p>
    <w:p w:rsidR="00245D1B" w:rsidRDefault="00245D1B" w:rsidP="00E65312">
      <w:pPr>
        <w:rPr>
          <w:lang w:val="es-MX"/>
        </w:rPr>
      </w:pPr>
    </w:p>
    <w:p w:rsidR="00245D1B" w:rsidRDefault="00245D1B" w:rsidP="00E65312">
      <w:pPr>
        <w:rPr>
          <w:lang w:val="es-MX"/>
        </w:rPr>
      </w:pPr>
    </w:p>
    <w:p w:rsidR="00245D1B" w:rsidRDefault="00245D1B" w:rsidP="00E65312">
      <w:pPr>
        <w:rPr>
          <w:lang w:val="es-MX"/>
        </w:rPr>
      </w:pPr>
    </w:p>
    <w:p w:rsidR="00245D1B" w:rsidRDefault="00245D1B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BB204F" w:rsidRDefault="00BB204F" w:rsidP="00E8098C">
      <w:pPr>
        <w:pStyle w:val="Ttulo2"/>
        <w:rPr>
          <w:sz w:val="24"/>
          <w:szCs w:val="24"/>
          <w:u w:val="single"/>
        </w:rPr>
      </w:pPr>
    </w:p>
    <w:p w:rsidR="00BB204F" w:rsidRDefault="00BB204F" w:rsidP="00E8098C">
      <w:pPr>
        <w:pStyle w:val="Ttulo2"/>
        <w:rPr>
          <w:sz w:val="24"/>
          <w:szCs w:val="24"/>
          <w:u w:val="single"/>
        </w:rPr>
      </w:pPr>
    </w:p>
    <w:p w:rsidR="00BB204F" w:rsidRDefault="00BB204F" w:rsidP="00E8098C">
      <w:pPr>
        <w:pStyle w:val="Ttulo2"/>
        <w:rPr>
          <w:sz w:val="24"/>
          <w:szCs w:val="24"/>
          <w:u w:val="single"/>
        </w:rPr>
      </w:pPr>
    </w:p>
    <w:p w:rsidR="00E8098C" w:rsidRPr="00E8098C" w:rsidRDefault="00E8098C" w:rsidP="00E8098C">
      <w:pPr>
        <w:pStyle w:val="Ttulo2"/>
        <w:rPr>
          <w:sz w:val="24"/>
          <w:szCs w:val="24"/>
          <w:u w:val="single"/>
        </w:rPr>
      </w:pPr>
      <w:r w:rsidRPr="00E8098C">
        <w:rPr>
          <w:sz w:val="24"/>
          <w:szCs w:val="24"/>
          <w:u w:val="single"/>
        </w:rPr>
        <w:t xml:space="preserve">Descripción </w:t>
      </w:r>
      <w:r w:rsidR="00675531">
        <w:rPr>
          <w:sz w:val="24"/>
          <w:szCs w:val="24"/>
          <w:u w:val="single"/>
        </w:rPr>
        <w:t xml:space="preserve">de </w:t>
      </w:r>
      <w:r w:rsidRPr="00E8098C">
        <w:rPr>
          <w:sz w:val="24"/>
          <w:szCs w:val="24"/>
          <w:u w:val="single"/>
        </w:rPr>
        <w:t>Requerimientos Funcionales</w:t>
      </w:r>
    </w:p>
    <w:p w:rsidR="00675531" w:rsidRDefault="00675531" w:rsidP="007E57BD">
      <w:pPr>
        <w:rPr>
          <w:b/>
          <w:u w:val="single"/>
          <w:lang w:val="es-MX"/>
        </w:rPr>
      </w:pPr>
    </w:p>
    <w:p w:rsidR="00311351" w:rsidRDefault="00311351" w:rsidP="003C5C1C">
      <w:pPr>
        <w:pStyle w:val="Prrafodelista"/>
        <w:numPr>
          <w:ilvl w:val="0"/>
          <w:numId w:val="3"/>
        </w:numPr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Comparar productos según un criterio</w:t>
      </w:r>
      <w:r>
        <w:rPr>
          <w:sz w:val="18"/>
          <w:szCs w:val="18"/>
          <w:lang w:val="es-MX"/>
        </w:rPr>
        <w:t>:</w:t>
      </w:r>
    </w:p>
    <w:p w:rsidR="00311351" w:rsidRDefault="00D54CBC" w:rsidP="00311351">
      <w:pPr>
        <w:pStyle w:val="Prrafodelista"/>
        <w:ind w:left="993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Cada comparación proporcionara precios actualizados por sucursal, en base a una ubicación.</w:t>
      </w:r>
    </w:p>
    <w:p w:rsidR="00BB204F" w:rsidRDefault="00D54CBC" w:rsidP="003C5C1C">
      <w:pPr>
        <w:pStyle w:val="Prrafodelista"/>
        <w:numPr>
          <w:ilvl w:val="0"/>
          <w:numId w:val="4"/>
        </w:numPr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Determinar mejor precio de producto</w:t>
      </w:r>
      <w:r w:rsidR="00FF69BE">
        <w:rPr>
          <w:sz w:val="18"/>
          <w:szCs w:val="18"/>
          <w:lang w:val="es-MX"/>
        </w:rPr>
        <w:t>:</w:t>
      </w:r>
    </w:p>
    <w:p w:rsidR="00D54CBC" w:rsidRDefault="00FF69BE" w:rsidP="003C5C1C">
      <w:pPr>
        <w:pStyle w:val="Prrafodelista"/>
        <w:numPr>
          <w:ilvl w:val="1"/>
          <w:numId w:val="4"/>
        </w:numPr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 precio más bajo.</w:t>
      </w:r>
      <w:r w:rsidR="00D54CBC">
        <w:rPr>
          <w:sz w:val="18"/>
          <w:szCs w:val="18"/>
          <w:lang w:val="es-MX"/>
        </w:rPr>
        <w:t xml:space="preserve"> </w:t>
      </w:r>
    </w:p>
    <w:p w:rsidR="00FF69BE" w:rsidRDefault="00D54CBC" w:rsidP="003C5C1C">
      <w:pPr>
        <w:pStyle w:val="Prrafodelista"/>
        <w:numPr>
          <w:ilvl w:val="0"/>
          <w:numId w:val="4"/>
        </w:numPr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Determinar mejor opción de sucursal</w:t>
      </w:r>
      <w:r w:rsidR="00FF69BE">
        <w:rPr>
          <w:sz w:val="18"/>
          <w:szCs w:val="18"/>
          <w:lang w:val="es-MX"/>
        </w:rPr>
        <w:t xml:space="preserve">: </w:t>
      </w:r>
    </w:p>
    <w:p w:rsidR="00D54CBC" w:rsidRDefault="00FF69BE" w:rsidP="003C5C1C">
      <w:pPr>
        <w:pStyle w:val="Prrafodelista"/>
        <w:numPr>
          <w:ilvl w:val="0"/>
          <w:numId w:val="5"/>
        </w:numPr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Sucursal con mayor cantidad de productos disponibles al menor precio.</w:t>
      </w:r>
    </w:p>
    <w:p w:rsidR="00FF69BE" w:rsidRDefault="00FF69BE" w:rsidP="003C5C1C">
      <w:pPr>
        <w:pStyle w:val="Prrafodelista"/>
        <w:numPr>
          <w:ilvl w:val="0"/>
          <w:numId w:val="5"/>
        </w:numPr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Sucursal más cercana, por coordenadas</w:t>
      </w:r>
      <w:r w:rsidR="00C8605B">
        <w:rPr>
          <w:sz w:val="18"/>
          <w:szCs w:val="18"/>
          <w:lang w:val="es-MX"/>
        </w:rPr>
        <w:t>.</w:t>
      </w:r>
    </w:p>
    <w:p w:rsidR="009217CA" w:rsidRPr="00BB204F" w:rsidRDefault="00FF69BE" w:rsidP="003C5C1C">
      <w:pPr>
        <w:pStyle w:val="Prrafodelista"/>
        <w:numPr>
          <w:ilvl w:val="0"/>
          <w:numId w:val="5"/>
        </w:numPr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Sucursal con mayor cantidad de productos disponibles.</w:t>
      </w:r>
    </w:p>
    <w:p w:rsidR="009217CA" w:rsidRPr="009217CA" w:rsidRDefault="00311351" w:rsidP="003C5C1C">
      <w:pPr>
        <w:pStyle w:val="Prrafodelista"/>
        <w:numPr>
          <w:ilvl w:val="0"/>
          <w:numId w:val="3"/>
        </w:numPr>
        <w:rPr>
          <w:sz w:val="18"/>
          <w:szCs w:val="18"/>
          <w:lang w:val="es-MX"/>
        </w:rPr>
      </w:pPr>
      <w:r w:rsidRPr="009217CA">
        <w:rPr>
          <w:sz w:val="18"/>
          <w:szCs w:val="18"/>
          <w:lang w:val="es-MX"/>
        </w:rPr>
        <w:t>Consultar sucursales.</w:t>
      </w:r>
      <w:r w:rsidR="00245D1B" w:rsidRPr="009217CA">
        <w:rPr>
          <w:sz w:val="18"/>
          <w:szCs w:val="18"/>
          <w:lang w:val="es-MX"/>
        </w:rPr>
        <w:t xml:space="preserve"> </w:t>
      </w:r>
      <w:r w:rsidR="009217CA" w:rsidRPr="009217CA">
        <w:rPr>
          <w:i/>
          <w:lang w:val="es-MX"/>
        </w:rPr>
        <w:t>Requiere</w:t>
      </w:r>
      <w:r w:rsidR="00926DC8" w:rsidRPr="009217CA">
        <w:rPr>
          <w:i/>
          <w:lang w:val="es-MX"/>
        </w:rPr>
        <w:t xml:space="preserve"> </w:t>
      </w:r>
      <w:r w:rsidR="009217CA" w:rsidRPr="009217CA">
        <w:rPr>
          <w:i/>
          <w:lang w:val="es-MX"/>
        </w:rPr>
        <w:t>consumir servicios.</w:t>
      </w:r>
    </w:p>
    <w:p w:rsidR="009217CA" w:rsidRDefault="009217CA" w:rsidP="003C5C1C">
      <w:pPr>
        <w:pStyle w:val="Prrafodelista"/>
        <w:numPr>
          <w:ilvl w:val="0"/>
          <w:numId w:val="3"/>
        </w:numPr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Consulta</w:t>
      </w:r>
      <w:r w:rsidR="00BB204F">
        <w:rPr>
          <w:sz w:val="18"/>
          <w:szCs w:val="18"/>
          <w:lang w:val="es-MX"/>
        </w:rPr>
        <w:t>s:</w:t>
      </w:r>
    </w:p>
    <w:p w:rsidR="00311351" w:rsidRPr="00245D1B" w:rsidRDefault="00311351" w:rsidP="003C5C1C">
      <w:pPr>
        <w:pStyle w:val="Prrafodelista"/>
        <w:numPr>
          <w:ilvl w:val="1"/>
          <w:numId w:val="3"/>
        </w:numPr>
        <w:rPr>
          <w:sz w:val="18"/>
          <w:szCs w:val="18"/>
          <w:lang w:val="es-MX"/>
        </w:rPr>
      </w:pPr>
      <w:r w:rsidRPr="00245D1B">
        <w:rPr>
          <w:sz w:val="18"/>
          <w:szCs w:val="18"/>
          <w:lang w:val="es-MX"/>
        </w:rPr>
        <w:t>Buscar producto por marca</w:t>
      </w:r>
    </w:p>
    <w:p w:rsidR="00311351" w:rsidRDefault="00311351" w:rsidP="003C5C1C">
      <w:pPr>
        <w:pStyle w:val="Prrafodelista"/>
        <w:numPr>
          <w:ilvl w:val="1"/>
          <w:numId w:val="3"/>
        </w:numPr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Buscar producto por nombre.</w:t>
      </w:r>
    </w:p>
    <w:p w:rsidR="00311351" w:rsidRDefault="00311351" w:rsidP="003C5C1C">
      <w:pPr>
        <w:pStyle w:val="Prrafodelista"/>
        <w:numPr>
          <w:ilvl w:val="1"/>
          <w:numId w:val="3"/>
        </w:numPr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Buscar producto por categoría.</w:t>
      </w:r>
    </w:p>
    <w:p w:rsidR="00311351" w:rsidRDefault="00311351" w:rsidP="003C5C1C">
      <w:pPr>
        <w:pStyle w:val="Prrafodelista"/>
        <w:numPr>
          <w:ilvl w:val="1"/>
          <w:numId w:val="3"/>
        </w:numPr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Buscar producto por Identificador comercial.</w:t>
      </w:r>
    </w:p>
    <w:p w:rsidR="00BB204F" w:rsidRDefault="00BB204F" w:rsidP="00BB204F">
      <w:pPr>
        <w:pStyle w:val="Prrafodelista"/>
        <w:ind w:left="1713"/>
        <w:rPr>
          <w:sz w:val="18"/>
          <w:szCs w:val="18"/>
          <w:lang w:val="es-MX"/>
        </w:rPr>
      </w:pPr>
    </w:p>
    <w:p w:rsidR="00311351" w:rsidRDefault="00311351" w:rsidP="003C5C1C">
      <w:pPr>
        <w:pStyle w:val="Prrafodelista"/>
        <w:numPr>
          <w:ilvl w:val="0"/>
          <w:numId w:val="3"/>
        </w:numPr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Soportar comunicación con servicios en tecnologías REST</w:t>
      </w:r>
      <w:r w:rsidRPr="009F0135">
        <w:rPr>
          <w:sz w:val="18"/>
          <w:szCs w:val="18"/>
          <w:lang w:val="es-MX"/>
        </w:rPr>
        <w:t>, AXIS</w:t>
      </w:r>
      <w:r w:rsidR="00AA3FB1">
        <w:rPr>
          <w:sz w:val="18"/>
          <w:szCs w:val="18"/>
          <w:lang w:val="es-MX"/>
        </w:rPr>
        <w:t>2</w:t>
      </w:r>
      <w:r w:rsidRPr="009F0135">
        <w:rPr>
          <w:sz w:val="18"/>
          <w:szCs w:val="18"/>
          <w:lang w:val="es-MX"/>
        </w:rPr>
        <w:t xml:space="preserve"> y CXF</w:t>
      </w:r>
      <w:r w:rsidR="009217CA">
        <w:rPr>
          <w:sz w:val="18"/>
          <w:szCs w:val="18"/>
          <w:lang w:val="es-MX"/>
        </w:rPr>
        <w:t>.</w:t>
      </w:r>
    </w:p>
    <w:p w:rsidR="00311351" w:rsidRPr="00AA3FB1" w:rsidRDefault="00311351" w:rsidP="007E57BD">
      <w:pPr>
        <w:rPr>
          <w:b/>
          <w:lang w:val="es-MX"/>
        </w:rPr>
      </w:pPr>
    </w:p>
    <w:p w:rsidR="009217CA" w:rsidRDefault="009217CA" w:rsidP="007E57BD">
      <w:pPr>
        <w:rPr>
          <w:b/>
          <w:u w:val="single"/>
          <w:lang w:val="es-MX"/>
        </w:rPr>
      </w:pPr>
    </w:p>
    <w:p w:rsidR="009217CA" w:rsidRDefault="009217CA" w:rsidP="007E57BD">
      <w:pPr>
        <w:rPr>
          <w:b/>
          <w:u w:val="single"/>
          <w:lang w:val="es-MX"/>
        </w:rPr>
      </w:pPr>
    </w:p>
    <w:p w:rsidR="009217CA" w:rsidRPr="009217CA" w:rsidRDefault="009217CA" w:rsidP="009217CA">
      <w:pPr>
        <w:pStyle w:val="Ttulo2"/>
        <w:rPr>
          <w:sz w:val="24"/>
          <w:szCs w:val="24"/>
          <w:u w:val="single"/>
        </w:rPr>
      </w:pPr>
      <w:r w:rsidRPr="009217CA">
        <w:rPr>
          <w:sz w:val="24"/>
          <w:szCs w:val="24"/>
          <w:u w:val="single"/>
        </w:rPr>
        <w:t xml:space="preserve">Casos de uso de soporte </w:t>
      </w:r>
    </w:p>
    <w:p w:rsidR="009217CA" w:rsidRPr="009217CA" w:rsidRDefault="009217CA" w:rsidP="003C5C1C">
      <w:pPr>
        <w:pStyle w:val="Prrafodelista"/>
        <w:numPr>
          <w:ilvl w:val="0"/>
          <w:numId w:val="11"/>
        </w:numPr>
        <w:rPr>
          <w:sz w:val="18"/>
          <w:szCs w:val="18"/>
          <w:lang w:val="es-MX"/>
        </w:rPr>
      </w:pPr>
      <w:r w:rsidRPr="009217CA">
        <w:rPr>
          <w:sz w:val="18"/>
          <w:szCs w:val="18"/>
          <w:lang w:val="es-MX"/>
        </w:rPr>
        <w:t>Consultar configuración tecnológica de las cadenas.</w:t>
      </w:r>
    </w:p>
    <w:p w:rsidR="009217CA" w:rsidRPr="009217CA" w:rsidRDefault="009217CA" w:rsidP="003C5C1C">
      <w:pPr>
        <w:pStyle w:val="Prrafodelista"/>
        <w:numPr>
          <w:ilvl w:val="0"/>
          <w:numId w:val="11"/>
        </w:numPr>
        <w:rPr>
          <w:sz w:val="18"/>
          <w:szCs w:val="18"/>
          <w:lang w:val="es-MX"/>
        </w:rPr>
      </w:pPr>
      <w:r w:rsidRPr="009217CA">
        <w:rPr>
          <w:sz w:val="18"/>
          <w:szCs w:val="18"/>
          <w:lang w:val="es-MX"/>
        </w:rPr>
        <w:t>Consultar provincias</w:t>
      </w:r>
      <w:r w:rsidR="00BB204F">
        <w:rPr>
          <w:sz w:val="18"/>
          <w:szCs w:val="18"/>
          <w:lang w:val="es-MX"/>
        </w:rPr>
        <w:t>.</w:t>
      </w:r>
    </w:p>
    <w:p w:rsidR="009217CA" w:rsidRPr="00BB204F" w:rsidRDefault="009217CA" w:rsidP="003C5C1C">
      <w:pPr>
        <w:pStyle w:val="Prrafodelista"/>
        <w:numPr>
          <w:ilvl w:val="0"/>
          <w:numId w:val="11"/>
        </w:numPr>
        <w:rPr>
          <w:b/>
          <w:u w:val="single"/>
          <w:lang w:val="es-MX"/>
        </w:rPr>
      </w:pPr>
      <w:r w:rsidRPr="00BB204F">
        <w:rPr>
          <w:sz w:val="18"/>
          <w:szCs w:val="18"/>
          <w:lang w:val="es-MX"/>
        </w:rPr>
        <w:t>Consultar localidades por provincia.</w:t>
      </w:r>
      <w:r w:rsidRPr="00BB204F">
        <w:rPr>
          <w:i/>
          <w:lang w:val="es-MX"/>
        </w:rPr>
        <w:t xml:space="preserve"> </w:t>
      </w:r>
    </w:p>
    <w:p w:rsidR="00BB204F" w:rsidRDefault="00BB204F" w:rsidP="003C5C1C">
      <w:pPr>
        <w:pStyle w:val="Prrafodelista"/>
        <w:numPr>
          <w:ilvl w:val="0"/>
          <w:numId w:val="11"/>
        </w:numPr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Consulta</w:t>
      </w:r>
      <w:r>
        <w:rPr>
          <w:sz w:val="18"/>
          <w:szCs w:val="18"/>
          <w:lang w:val="es-MX"/>
        </w:rPr>
        <w:t>r cadenas</w:t>
      </w:r>
      <w:r w:rsidRPr="00C857AF">
        <w:rPr>
          <w:sz w:val="18"/>
          <w:szCs w:val="18"/>
          <w:lang w:val="es-MX"/>
        </w:rPr>
        <w:t xml:space="preserve"> adheridas al </w:t>
      </w:r>
      <w:r>
        <w:rPr>
          <w:sz w:val="18"/>
          <w:szCs w:val="18"/>
          <w:lang w:val="es-MX"/>
        </w:rPr>
        <w:t>INDEC.</w:t>
      </w:r>
    </w:p>
    <w:p w:rsidR="00BB204F" w:rsidRPr="00BB204F" w:rsidRDefault="00BB204F" w:rsidP="00BB204F">
      <w:pPr>
        <w:pStyle w:val="Prrafodelista"/>
        <w:rPr>
          <w:b/>
          <w:u w:val="single"/>
          <w:lang w:val="es-MX"/>
        </w:rPr>
      </w:pPr>
    </w:p>
    <w:p w:rsidR="009F0135" w:rsidRPr="002B0EEE" w:rsidRDefault="009F0135" w:rsidP="002B0EEE">
      <w:pPr>
        <w:rPr>
          <w:lang w:val="es-MX"/>
        </w:rPr>
      </w:pPr>
    </w:p>
    <w:sectPr w:rsidR="009F0135" w:rsidRPr="002B0EE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5C1C" w:rsidRDefault="003C5C1C">
      <w:r>
        <w:separator/>
      </w:r>
    </w:p>
  </w:endnote>
  <w:endnote w:type="continuationSeparator" w:id="0">
    <w:p w:rsidR="003C5C1C" w:rsidRDefault="003C5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459E" w:rsidRDefault="006D459E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D459E" w:rsidRDefault="006D459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459E" w:rsidRDefault="006D459E">
    <w:pPr>
      <w:pStyle w:val="Piedepgina"/>
      <w:framePr w:wrap="around" w:vAnchor="text" w:hAnchor="margin" w:xAlign="center" w:y="1"/>
      <w:rPr>
        <w:rStyle w:val="Nmerodepgina"/>
        <w:lang w:val="en-US"/>
      </w:rPr>
    </w:pPr>
    <w:r>
      <w:rPr>
        <w:rStyle w:val="Nmerodepgina"/>
      </w:rPr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53419">
      <w:rPr>
        <w:rStyle w:val="Nmerodepgina"/>
        <w:noProof/>
      </w:rPr>
      <w:t>6</w:t>
    </w:r>
    <w:r>
      <w:rPr>
        <w:rStyle w:val="Nmerodepgina"/>
      </w:rPr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6D459E">
      <w:tc>
        <w:tcPr>
          <w:tcW w:w="3490" w:type="dxa"/>
        </w:tcPr>
        <w:p w:rsidR="006D459E" w:rsidRDefault="006D459E">
          <w:pPr>
            <w:pStyle w:val="Piedepgina"/>
            <w:tabs>
              <w:tab w:val="clear" w:pos="4419"/>
              <w:tab w:val="clear" w:pos="8838"/>
            </w:tabs>
            <w:rPr>
              <w:lang w:val="en-US"/>
            </w:rPr>
          </w:pPr>
          <w:proofErr w:type="spellStart"/>
          <w:r>
            <w:rPr>
              <w:lang w:val="en-US"/>
            </w:rPr>
            <w:t>Confidencial</w:t>
          </w:r>
          <w:proofErr w:type="spellEnd"/>
        </w:p>
      </w:tc>
      <w:tc>
        <w:tcPr>
          <w:tcW w:w="2700" w:type="dxa"/>
        </w:tcPr>
        <w:p w:rsidR="006D459E" w:rsidRDefault="006D459E">
          <w:pPr>
            <w:pStyle w:val="Piedepgina"/>
            <w:tabs>
              <w:tab w:val="clear" w:pos="4419"/>
              <w:tab w:val="clear" w:pos="8838"/>
            </w:tabs>
            <w:jc w:val="center"/>
            <w:rPr>
              <w:lang w:val="en-US"/>
            </w:rPr>
          </w:pPr>
        </w:p>
      </w:tc>
      <w:tc>
        <w:tcPr>
          <w:tcW w:w="3600" w:type="dxa"/>
        </w:tcPr>
        <w:p w:rsidR="006D459E" w:rsidRDefault="006D459E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II/DAS</w:t>
          </w:r>
        </w:p>
      </w:tc>
    </w:tr>
  </w:tbl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FB1" w:rsidRDefault="00AA3F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5C1C" w:rsidRDefault="003C5C1C">
      <w:r>
        <w:separator/>
      </w:r>
    </w:p>
  </w:footnote>
  <w:footnote w:type="continuationSeparator" w:id="0">
    <w:p w:rsidR="003C5C1C" w:rsidRDefault="003C5C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FB1" w:rsidRDefault="00AA3FB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50"/>
      <w:gridCol w:w="6300"/>
      <w:gridCol w:w="2340"/>
    </w:tblGrid>
    <w:tr w:rsidR="006D459E" w:rsidTr="00B81A3A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6D459E" w:rsidRPr="00E30FE6" w:rsidRDefault="006D459E" w:rsidP="00D44B9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jc w:val="center"/>
            <w:rPr>
              <w:rFonts w:ascii="Courier New" w:hAnsi="Courier New" w:cs="Courier New"/>
              <w:sz w:val="20"/>
              <w:szCs w:val="20"/>
              <w:lang w:val="es-AR" w:eastAsia="es-AR"/>
            </w:rPr>
          </w:pPr>
          <w:r>
            <w:rPr>
              <w:noProof/>
              <w:lang w:val="es-AR" w:eastAsia="es-AR"/>
            </w:rPr>
            <w:drawing>
              <wp:inline distT="0" distB="0" distL="0" distR="0" wp14:anchorId="5232FA2E" wp14:editId="08B4A948">
                <wp:extent cx="561975" cy="781050"/>
                <wp:effectExtent l="0" t="0" r="9525" b="0"/>
                <wp:docPr id="1" name="Imagen 1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D459E" w:rsidRPr="00B23279" w:rsidRDefault="006D459E" w:rsidP="00D44B9C">
          <w:pPr>
            <w:rPr>
              <w:smallCaps/>
            </w:rPr>
          </w:pPr>
          <w:r w:rsidRPr="00B23279">
            <w:rPr>
              <w:smallCaps/>
            </w:rPr>
            <w:t>Ingeniería en Informática – Plan 2003</w:t>
          </w:r>
        </w:p>
        <w:p w:rsidR="006D459E" w:rsidRPr="00B23279" w:rsidRDefault="006D459E" w:rsidP="00D44B9C">
          <w:pPr>
            <w:rPr>
              <w:smallCaps/>
            </w:rPr>
          </w:pPr>
          <w:r w:rsidRPr="00B23279">
            <w:rPr>
              <w:smallCaps/>
            </w:rPr>
            <w:t>Diseño Avanzado de Software – 10° Cuatrimestre</w:t>
          </w:r>
        </w:p>
      </w:tc>
    </w:tr>
    <w:tr w:rsidR="006D459E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D459E" w:rsidRDefault="006D459E" w:rsidP="00D44B9C">
          <w:pPr>
            <w:jc w:val="center"/>
            <w:rPr>
              <w:smallCaps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D459E" w:rsidRPr="00B23279" w:rsidRDefault="006D459E" w:rsidP="00D44B9C">
          <w:pPr>
            <w:rPr>
              <w:smallCaps/>
            </w:rPr>
          </w:pPr>
        </w:p>
        <w:p w:rsidR="006D459E" w:rsidRPr="00B23279" w:rsidRDefault="006D459E" w:rsidP="00D44B9C">
          <w:pPr>
            <w:rPr>
              <w:smallCaps/>
            </w:rPr>
          </w:pPr>
          <w:r w:rsidRPr="00B23279">
            <w:rPr>
              <w:smallCaps/>
              <w:u w:val="single"/>
            </w:rPr>
            <w:t>Proyecto</w:t>
          </w:r>
          <w:r w:rsidRPr="00B23279">
            <w:rPr>
              <w:smallCaps/>
            </w:rPr>
            <w:t>:</w:t>
          </w:r>
          <w:r w:rsidR="00746233">
            <w:rPr>
              <w:smallCaps/>
            </w:rPr>
            <w:t xml:space="preserve"> </w:t>
          </w:r>
          <w:bookmarkStart w:id="9" w:name="_GoBack"/>
          <w:bookmarkEnd w:id="9"/>
        </w:p>
        <w:p w:rsidR="006D459E" w:rsidRPr="00B23279" w:rsidRDefault="006D459E" w:rsidP="00D44B9C">
          <w:pPr>
            <w:rPr>
              <w:smallCaps/>
            </w:rPr>
          </w:pPr>
        </w:p>
        <w:p w:rsidR="006D459E" w:rsidRPr="00B23279" w:rsidRDefault="006D459E" w:rsidP="00D44B9C">
          <w:pPr>
            <w:rPr>
              <w:smallCaps/>
            </w:rPr>
          </w:pPr>
          <w:r w:rsidRPr="00B23279">
            <w:rPr>
              <w:smallCaps/>
            </w:rPr>
            <w:t>Análisis de Requisitos</w:t>
          </w:r>
        </w:p>
        <w:p w:rsidR="006D459E" w:rsidRPr="00B23279" w:rsidRDefault="006D459E" w:rsidP="00D44B9C">
          <w:pPr>
            <w:rPr>
              <w:smallCaps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D459E" w:rsidRPr="00B23279" w:rsidRDefault="006D459E" w:rsidP="00D44B9C">
          <w:pPr>
            <w:rPr>
              <w:smallCaps/>
            </w:rPr>
          </w:pPr>
          <w:r w:rsidRPr="00B23279">
            <w:rPr>
              <w:smallCaps/>
            </w:rPr>
            <w:t xml:space="preserve">Versión: </w:t>
          </w:r>
        </w:p>
        <w:p w:rsidR="006D459E" w:rsidRPr="00B23279" w:rsidRDefault="006D459E" w:rsidP="00D44B9C">
          <w:pPr>
            <w:rPr>
              <w:smallCaps/>
            </w:rPr>
          </w:pPr>
          <w:r w:rsidRPr="00B23279">
            <w:rPr>
              <w:smallCaps/>
            </w:rPr>
            <w:t xml:space="preserve">Vigencia: </w:t>
          </w:r>
        </w:p>
      </w:tc>
    </w:tr>
  </w:tbl>
  <w:p w:rsidR="006D459E" w:rsidRDefault="006D459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FB1" w:rsidRDefault="00AA3F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8669C"/>
    <w:multiLevelType w:val="hybridMultilevel"/>
    <w:tmpl w:val="5A32B6C4"/>
    <w:lvl w:ilvl="0" w:tplc="809AF124">
      <w:start w:val="1"/>
      <w:numFmt w:val="decimal"/>
      <w:lvlText w:val="%1."/>
      <w:lvlJc w:val="left"/>
      <w:pPr>
        <w:ind w:left="1428" w:hanging="360"/>
      </w:pPr>
      <w:rPr>
        <w:rFonts w:hint="default"/>
        <w:sz w:val="18"/>
        <w:szCs w:val="18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23539B9"/>
    <w:multiLevelType w:val="hybridMultilevel"/>
    <w:tmpl w:val="57FA7DAC"/>
    <w:lvl w:ilvl="0" w:tplc="809AF124">
      <w:start w:val="1"/>
      <w:numFmt w:val="decimal"/>
      <w:lvlText w:val="%1."/>
      <w:lvlJc w:val="left"/>
      <w:pPr>
        <w:ind w:left="1428" w:hanging="360"/>
      </w:pPr>
      <w:rPr>
        <w:rFonts w:hint="default"/>
        <w:sz w:val="18"/>
        <w:szCs w:val="18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4761419"/>
    <w:multiLevelType w:val="hybridMultilevel"/>
    <w:tmpl w:val="F1B2D3C4"/>
    <w:lvl w:ilvl="0" w:tplc="809AF124">
      <w:start w:val="1"/>
      <w:numFmt w:val="decimal"/>
      <w:lvlText w:val="%1."/>
      <w:lvlJc w:val="left"/>
      <w:pPr>
        <w:ind w:left="1428" w:hanging="360"/>
      </w:pPr>
      <w:rPr>
        <w:rFonts w:hint="default"/>
        <w:sz w:val="18"/>
        <w:szCs w:val="18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AAC3F6C"/>
    <w:multiLevelType w:val="hybridMultilevel"/>
    <w:tmpl w:val="76562944"/>
    <w:lvl w:ilvl="0" w:tplc="0C0A000F">
      <w:start w:val="1"/>
      <w:numFmt w:val="decimal"/>
      <w:lvlText w:val="%1."/>
      <w:lvlJc w:val="left"/>
      <w:pPr>
        <w:ind w:left="1428" w:hanging="360"/>
      </w:pPr>
      <w:rPr>
        <w:rFonts w:hint="default"/>
        <w:sz w:val="18"/>
        <w:szCs w:val="18"/>
      </w:rPr>
    </w:lvl>
    <w:lvl w:ilvl="1" w:tplc="2C0A0019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794744A"/>
    <w:multiLevelType w:val="hybridMultilevel"/>
    <w:tmpl w:val="61882B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626AF"/>
    <w:multiLevelType w:val="hybridMultilevel"/>
    <w:tmpl w:val="9ACE6188"/>
    <w:lvl w:ilvl="0" w:tplc="0C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398F7324"/>
    <w:multiLevelType w:val="hybridMultilevel"/>
    <w:tmpl w:val="EFCABFE8"/>
    <w:lvl w:ilvl="0" w:tplc="809AF124">
      <w:start w:val="1"/>
      <w:numFmt w:val="decimal"/>
      <w:lvlText w:val="%1."/>
      <w:lvlJc w:val="left"/>
      <w:pPr>
        <w:ind w:left="1428" w:hanging="360"/>
      </w:pPr>
      <w:rPr>
        <w:rFonts w:hint="default"/>
        <w:sz w:val="18"/>
        <w:szCs w:val="18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18E0265"/>
    <w:multiLevelType w:val="hybridMultilevel"/>
    <w:tmpl w:val="35847E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A33DD4"/>
    <w:multiLevelType w:val="hybridMultilevel"/>
    <w:tmpl w:val="3C40C650"/>
    <w:lvl w:ilvl="0" w:tplc="2C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57215ED9"/>
    <w:multiLevelType w:val="hybridMultilevel"/>
    <w:tmpl w:val="ACF6CBF6"/>
    <w:lvl w:ilvl="0" w:tplc="809AF124">
      <w:start w:val="1"/>
      <w:numFmt w:val="decimal"/>
      <w:lvlText w:val="%1."/>
      <w:lvlJc w:val="left"/>
      <w:pPr>
        <w:ind w:left="993" w:hanging="360"/>
      </w:pPr>
      <w:rPr>
        <w:rFonts w:hint="default"/>
        <w:sz w:val="18"/>
        <w:szCs w:val="18"/>
      </w:rPr>
    </w:lvl>
    <w:lvl w:ilvl="1" w:tplc="2C0A0019">
      <w:start w:val="1"/>
      <w:numFmt w:val="lowerLetter"/>
      <w:lvlText w:val="%2."/>
      <w:lvlJc w:val="left"/>
      <w:pPr>
        <w:ind w:left="1713" w:hanging="360"/>
      </w:pPr>
    </w:lvl>
    <w:lvl w:ilvl="2" w:tplc="2C0A001B">
      <w:start w:val="1"/>
      <w:numFmt w:val="lowerRoman"/>
      <w:lvlText w:val="%3."/>
      <w:lvlJc w:val="right"/>
      <w:pPr>
        <w:ind w:left="2433" w:hanging="180"/>
      </w:pPr>
    </w:lvl>
    <w:lvl w:ilvl="3" w:tplc="2C0A000F">
      <w:start w:val="1"/>
      <w:numFmt w:val="decimal"/>
      <w:lvlText w:val="%4."/>
      <w:lvlJc w:val="left"/>
      <w:pPr>
        <w:ind w:left="3153" w:hanging="360"/>
      </w:pPr>
    </w:lvl>
    <w:lvl w:ilvl="4" w:tplc="2C0A0019">
      <w:start w:val="1"/>
      <w:numFmt w:val="lowerLetter"/>
      <w:lvlText w:val="%5."/>
      <w:lvlJc w:val="left"/>
      <w:pPr>
        <w:ind w:left="3873" w:hanging="360"/>
      </w:pPr>
    </w:lvl>
    <w:lvl w:ilvl="5" w:tplc="2C0A001B">
      <w:start w:val="1"/>
      <w:numFmt w:val="lowerRoman"/>
      <w:lvlText w:val="%6."/>
      <w:lvlJc w:val="right"/>
      <w:pPr>
        <w:ind w:left="4593" w:hanging="180"/>
      </w:pPr>
    </w:lvl>
    <w:lvl w:ilvl="6" w:tplc="2C0A000F">
      <w:start w:val="1"/>
      <w:numFmt w:val="decimal"/>
      <w:lvlText w:val="%7."/>
      <w:lvlJc w:val="left"/>
      <w:pPr>
        <w:ind w:left="5313" w:hanging="360"/>
      </w:pPr>
    </w:lvl>
    <w:lvl w:ilvl="7" w:tplc="2C0A0019">
      <w:start w:val="1"/>
      <w:numFmt w:val="lowerLetter"/>
      <w:lvlText w:val="%8."/>
      <w:lvlJc w:val="left"/>
      <w:pPr>
        <w:ind w:left="6033" w:hanging="360"/>
      </w:pPr>
    </w:lvl>
    <w:lvl w:ilvl="8" w:tplc="2C0A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10" w15:restartNumberingAfterBreak="0">
    <w:nsid w:val="5F406D8F"/>
    <w:multiLevelType w:val="hybridMultilevel"/>
    <w:tmpl w:val="8C5647E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18"/>
        <w:szCs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8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0"/>
  </w:num>
  <w:num w:numId="10">
    <w:abstractNumId w:val="10"/>
  </w:num>
  <w:num w:numId="11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021F"/>
    <w:rsid w:val="00002E9D"/>
    <w:rsid w:val="0000482D"/>
    <w:rsid w:val="000917F1"/>
    <w:rsid w:val="0009531E"/>
    <w:rsid w:val="000A0A89"/>
    <w:rsid w:val="000C3551"/>
    <w:rsid w:val="000C79F4"/>
    <w:rsid w:val="0011109F"/>
    <w:rsid w:val="00126706"/>
    <w:rsid w:val="0014518B"/>
    <w:rsid w:val="00173002"/>
    <w:rsid w:val="001860C4"/>
    <w:rsid w:val="001F627C"/>
    <w:rsid w:val="001F7EEB"/>
    <w:rsid w:val="00200977"/>
    <w:rsid w:val="00222AED"/>
    <w:rsid w:val="00235D34"/>
    <w:rsid w:val="002412D6"/>
    <w:rsid w:val="00245D1B"/>
    <w:rsid w:val="00286A1C"/>
    <w:rsid w:val="002B0EEE"/>
    <w:rsid w:val="002C52E2"/>
    <w:rsid w:val="002F5508"/>
    <w:rsid w:val="002F64D5"/>
    <w:rsid w:val="00310D88"/>
    <w:rsid w:val="00311351"/>
    <w:rsid w:val="0033261F"/>
    <w:rsid w:val="0033572A"/>
    <w:rsid w:val="00342F5F"/>
    <w:rsid w:val="00344D27"/>
    <w:rsid w:val="00347A00"/>
    <w:rsid w:val="00361D23"/>
    <w:rsid w:val="003926F5"/>
    <w:rsid w:val="00393846"/>
    <w:rsid w:val="003B711C"/>
    <w:rsid w:val="003C5C1C"/>
    <w:rsid w:val="003F14C8"/>
    <w:rsid w:val="0040581E"/>
    <w:rsid w:val="00452471"/>
    <w:rsid w:val="004524E2"/>
    <w:rsid w:val="00452C8C"/>
    <w:rsid w:val="00470861"/>
    <w:rsid w:val="004720F9"/>
    <w:rsid w:val="00480711"/>
    <w:rsid w:val="004957C0"/>
    <w:rsid w:val="004B2F93"/>
    <w:rsid w:val="004B6C02"/>
    <w:rsid w:val="004C34BF"/>
    <w:rsid w:val="004D4C1D"/>
    <w:rsid w:val="00515814"/>
    <w:rsid w:val="00525279"/>
    <w:rsid w:val="00532660"/>
    <w:rsid w:val="0054305E"/>
    <w:rsid w:val="00555C47"/>
    <w:rsid w:val="0058500F"/>
    <w:rsid w:val="005B7067"/>
    <w:rsid w:val="005D0215"/>
    <w:rsid w:val="005E2DAC"/>
    <w:rsid w:val="00601BE3"/>
    <w:rsid w:val="00621333"/>
    <w:rsid w:val="00630D03"/>
    <w:rsid w:val="006460C0"/>
    <w:rsid w:val="006658A9"/>
    <w:rsid w:val="00675531"/>
    <w:rsid w:val="00681FCC"/>
    <w:rsid w:val="006D2D4A"/>
    <w:rsid w:val="006D459E"/>
    <w:rsid w:val="006E36CC"/>
    <w:rsid w:val="00743D7A"/>
    <w:rsid w:val="00746233"/>
    <w:rsid w:val="00756485"/>
    <w:rsid w:val="00766A18"/>
    <w:rsid w:val="00773D0A"/>
    <w:rsid w:val="007C08CD"/>
    <w:rsid w:val="007C1420"/>
    <w:rsid w:val="007C5B51"/>
    <w:rsid w:val="007D42C6"/>
    <w:rsid w:val="007D5D92"/>
    <w:rsid w:val="007E57BD"/>
    <w:rsid w:val="00825D1C"/>
    <w:rsid w:val="00847EB9"/>
    <w:rsid w:val="00853419"/>
    <w:rsid w:val="00870690"/>
    <w:rsid w:val="00877771"/>
    <w:rsid w:val="00880507"/>
    <w:rsid w:val="008A1097"/>
    <w:rsid w:val="008B09CD"/>
    <w:rsid w:val="008C2427"/>
    <w:rsid w:val="008D3EC1"/>
    <w:rsid w:val="009031B1"/>
    <w:rsid w:val="009047D1"/>
    <w:rsid w:val="009217CA"/>
    <w:rsid w:val="00926DC8"/>
    <w:rsid w:val="009451A8"/>
    <w:rsid w:val="009468DC"/>
    <w:rsid w:val="009D17F4"/>
    <w:rsid w:val="009E02F8"/>
    <w:rsid w:val="009F0135"/>
    <w:rsid w:val="009F5551"/>
    <w:rsid w:val="00A25EDC"/>
    <w:rsid w:val="00A47021"/>
    <w:rsid w:val="00A503ED"/>
    <w:rsid w:val="00A73205"/>
    <w:rsid w:val="00A820E6"/>
    <w:rsid w:val="00AA3FB1"/>
    <w:rsid w:val="00AB1C5F"/>
    <w:rsid w:val="00AD0C66"/>
    <w:rsid w:val="00AE477C"/>
    <w:rsid w:val="00AF6D93"/>
    <w:rsid w:val="00B00950"/>
    <w:rsid w:val="00B02B94"/>
    <w:rsid w:val="00B20C53"/>
    <w:rsid w:val="00B23279"/>
    <w:rsid w:val="00B41C25"/>
    <w:rsid w:val="00B81A3A"/>
    <w:rsid w:val="00B94549"/>
    <w:rsid w:val="00BA3E50"/>
    <w:rsid w:val="00BA646A"/>
    <w:rsid w:val="00BA6EDE"/>
    <w:rsid w:val="00BB204F"/>
    <w:rsid w:val="00BB7B96"/>
    <w:rsid w:val="00BC14AF"/>
    <w:rsid w:val="00BC5D7A"/>
    <w:rsid w:val="00BC7F4E"/>
    <w:rsid w:val="00BD10DB"/>
    <w:rsid w:val="00C01E9A"/>
    <w:rsid w:val="00C048E7"/>
    <w:rsid w:val="00C857AF"/>
    <w:rsid w:val="00C8605B"/>
    <w:rsid w:val="00CB384F"/>
    <w:rsid w:val="00CC0A01"/>
    <w:rsid w:val="00CC1B13"/>
    <w:rsid w:val="00CD1724"/>
    <w:rsid w:val="00CF1E4C"/>
    <w:rsid w:val="00CF5634"/>
    <w:rsid w:val="00CF6A53"/>
    <w:rsid w:val="00D03742"/>
    <w:rsid w:val="00D324B7"/>
    <w:rsid w:val="00D44B9C"/>
    <w:rsid w:val="00D54CBC"/>
    <w:rsid w:val="00D81B4B"/>
    <w:rsid w:val="00D93344"/>
    <w:rsid w:val="00D96328"/>
    <w:rsid w:val="00DE21C9"/>
    <w:rsid w:val="00DF021F"/>
    <w:rsid w:val="00DF4B2F"/>
    <w:rsid w:val="00DF5A31"/>
    <w:rsid w:val="00E10DC1"/>
    <w:rsid w:val="00E11E41"/>
    <w:rsid w:val="00E4431E"/>
    <w:rsid w:val="00E65312"/>
    <w:rsid w:val="00E66B90"/>
    <w:rsid w:val="00E8098C"/>
    <w:rsid w:val="00EC475F"/>
    <w:rsid w:val="00EF1851"/>
    <w:rsid w:val="00F059EE"/>
    <w:rsid w:val="00F1790B"/>
    <w:rsid w:val="00F5032F"/>
    <w:rsid w:val="00F533AE"/>
    <w:rsid w:val="00F81711"/>
    <w:rsid w:val="00F9356A"/>
    <w:rsid w:val="00FD09A8"/>
    <w:rsid w:val="00FD5BA7"/>
    <w:rsid w:val="00FF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o:colormru v:ext="edit" colors="#eaeaea"/>
    </o:shapedefaults>
    <o:shapelayout v:ext="edit">
      <o:idmap v:ext="edit" data="1"/>
    </o:shapelayout>
  </w:shapeDefaults>
  <w:decimalSymbol w:val=","/>
  <w:listSeparator w:val=";"/>
  <w14:docId w14:val="4FE3D408"/>
  <w15:docId w15:val="{CB0DC98A-6CAC-4E87-A26C-CFDFB78D5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 w:cs="Tahoma"/>
      <w:sz w:val="16"/>
      <w:szCs w:val="16"/>
      <w:lang w:val="es-ES" w:eastAsia="es-ES"/>
    </w:rPr>
  </w:style>
  <w:style w:type="paragraph" w:styleId="Ttulo1">
    <w:name w:val="heading 1"/>
    <w:basedOn w:val="Normal"/>
    <w:next w:val="Normal"/>
    <w:qFormat/>
    <w:rsid w:val="002B0EEE"/>
    <w:pPr>
      <w:keepNext/>
      <w:jc w:val="both"/>
      <w:outlineLvl w:val="0"/>
    </w:pPr>
    <w:rPr>
      <w:rFonts w:cs="Courier New"/>
      <w:b/>
      <w:smallCaps/>
      <w:spacing w:val="20"/>
      <w:sz w:val="18"/>
      <w:szCs w:val="20"/>
    </w:rPr>
  </w:style>
  <w:style w:type="paragraph" w:styleId="Ttulo2">
    <w:name w:val="heading 2"/>
    <w:basedOn w:val="Normal"/>
    <w:next w:val="Normal"/>
    <w:qFormat/>
    <w:rsid w:val="002B0EEE"/>
    <w:pPr>
      <w:keepNext/>
      <w:outlineLvl w:val="1"/>
    </w:pPr>
    <w:rPr>
      <w:b/>
      <w:bCs/>
      <w:spacing w:val="20"/>
      <w:lang w:val="es-MX"/>
    </w:rPr>
  </w:style>
  <w:style w:type="paragraph" w:styleId="Ttulo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Times New Roman"/>
      <w:b/>
      <w:bCs/>
      <w:szCs w:val="22"/>
    </w:rPr>
  </w:style>
  <w:style w:type="paragraph" w:styleId="Ttulo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Times New Roman"/>
      <w:szCs w:val="20"/>
      <w:u w:val="singl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bCs/>
      <w:smallCaps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pPr>
      <w:jc w:val="both"/>
    </w:pPr>
    <w:rPr>
      <w:rFonts w:cs="Courier New"/>
      <w:szCs w:val="20"/>
    </w:rPr>
  </w:style>
  <w:style w:type="paragraph" w:styleId="Textoindependiente3">
    <w:name w:val="Body Text 3"/>
    <w:basedOn w:val="Normal"/>
    <w:pPr>
      <w:jc w:val="center"/>
    </w:pPr>
    <w:rPr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2B0EEE"/>
    <w:pPr>
      <w:keepLines/>
      <w:spacing w:before="240" w:line="259" w:lineRule="auto"/>
      <w:jc w:val="left"/>
      <w:outlineLvl w:val="9"/>
    </w:pPr>
    <w:rPr>
      <w:rFonts w:ascii="Calibri Light" w:hAnsi="Calibri Light" w:cs="Times New Roman"/>
      <w:b w:val="0"/>
      <w:smallCaps w:val="0"/>
      <w:color w:val="2E74B5"/>
      <w:spacing w:val="0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rsid w:val="002B0EEE"/>
  </w:style>
  <w:style w:type="paragraph" w:styleId="TDC2">
    <w:name w:val="toc 2"/>
    <w:basedOn w:val="Normal"/>
    <w:next w:val="Normal"/>
    <w:autoRedefine/>
    <w:uiPriority w:val="39"/>
    <w:rsid w:val="002B0EEE"/>
    <w:pPr>
      <w:ind w:left="160"/>
    </w:pPr>
  </w:style>
  <w:style w:type="paragraph" w:styleId="Prrafodelista">
    <w:name w:val="List Paragraph"/>
    <w:basedOn w:val="Normal"/>
    <w:uiPriority w:val="34"/>
    <w:qFormat/>
    <w:rsid w:val="00091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8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alor%C3%ADa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Inventario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s.wikipedia.org/wiki/Canal_de_distribuci%C3%B3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ISO_3166-2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uario\Desktop\DAS\Repo\project\doc\01-An&#225;lisis%20de%20Requisi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3BF2F-0F2F-43C2-A348-AD7994586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01-Análisis de Requisitos.dot</Template>
  <TotalTime>2891</TotalTime>
  <Pages>6</Pages>
  <Words>685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4450</CharactersWithSpaces>
  <SharedDoc>false</SharedDoc>
  <HLinks>
    <vt:vector size="42" baseType="variant"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_Toc402815618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_Toc402815617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_Toc402815616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_Toc402815615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_Toc402815614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_Toc402815613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_Toc402815612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subject/>
  <dc:creator>Usuario</dc:creator>
  <cp:keywords/>
  <dc:description/>
  <cp:lastModifiedBy>Andrés Rubiolo</cp:lastModifiedBy>
  <cp:revision>53</cp:revision>
  <cp:lastPrinted>2018-01-14T23:29:00Z</cp:lastPrinted>
  <dcterms:created xsi:type="dcterms:W3CDTF">2018-01-13T05:27:00Z</dcterms:created>
  <dcterms:modified xsi:type="dcterms:W3CDTF">2019-04-16T03:17:00Z</dcterms:modified>
</cp:coreProperties>
</file>