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240" w:before="120" w:line="240" w:lineRule="auto"/>
        <w:contextualSpacing w:val="0"/>
        <w:jc w:val="center"/>
        <w:rPr>
          <w:b w:val="1"/>
          <w:color w:val="222222"/>
          <w:sz w:val="44"/>
          <w:szCs w:val="44"/>
          <w:highlight w:val="white"/>
        </w:rPr>
      </w:pPr>
      <w:bookmarkStart w:colFirst="0" w:colLast="0" w:name="_f2vwwzy7clg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after="240" w:before="120" w:line="240" w:lineRule="auto"/>
        <w:contextualSpacing w:val="0"/>
        <w:jc w:val="center"/>
        <w:rPr>
          <w:b w:val="1"/>
          <w:color w:val="222222"/>
          <w:sz w:val="44"/>
          <w:szCs w:val="44"/>
          <w:highlight w:val="white"/>
        </w:rPr>
      </w:pPr>
      <w:bookmarkStart w:colFirst="0" w:colLast="0" w:name="_w59sjrok84ad" w:id="1"/>
      <w:bookmarkEnd w:id="1"/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spacing w:after="240" w:before="120" w:line="240" w:lineRule="auto"/>
        <w:contextualSpacing w:val="0"/>
        <w:rPr>
          <w:b w:val="1"/>
          <w:sz w:val="36"/>
          <w:szCs w:val="36"/>
        </w:rPr>
      </w:pPr>
      <w:bookmarkStart w:colFirst="0" w:colLast="0" w:name="_vjjs6pmuqucd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Revisiones</w:t>
      </w:r>
    </w:p>
    <w:tbl>
      <w:tblPr>
        <w:tblStyle w:val="Table1"/>
        <w:tblW w:w="986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515"/>
        <w:gridCol w:w="4605"/>
        <w:gridCol w:w="1584"/>
        <w:tblGridChange w:id="0">
          <w:tblGrid>
            <w:gridCol w:w="2160"/>
            <w:gridCol w:w="1515"/>
            <w:gridCol w:w="4605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Razón de los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08/06/2017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original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22/06/2017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original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widowControl w:val="0"/>
        <w:spacing w:after="240" w:before="120" w:line="240" w:lineRule="auto"/>
        <w:contextualSpacing w:val="0"/>
        <w:rPr>
          <w:b w:val="1"/>
          <w:sz w:val="36"/>
          <w:szCs w:val="36"/>
        </w:rPr>
      </w:pPr>
      <w:bookmarkStart w:colFirst="0" w:colLast="0" w:name="_l551fl1pndg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spacing w:after="240" w:before="120" w:line="240" w:lineRule="auto"/>
        <w:contextualSpacing w:val="0"/>
        <w:rPr>
          <w:b w:val="1"/>
          <w:sz w:val="36"/>
          <w:szCs w:val="36"/>
        </w:rPr>
      </w:pPr>
      <w:bookmarkStart w:colFirst="0" w:colLast="0" w:name="_f5w4n5y0rftl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Terminología</w:t>
      </w:r>
    </w:p>
    <w:tbl>
      <w:tblPr>
        <w:tblStyle w:val="Table2"/>
        <w:tblW w:w="85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6375"/>
        <w:tblGridChange w:id="0">
          <w:tblGrid>
            <w:gridCol w:w="2160"/>
            <w:gridCol w:w="6375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usuario que solicita reservas o que interactúa con otros usuarios del mismo tipo.</w:t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usuario que acepta reservas y ofrece sus servicios.</w:t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usuario que gestiona y configura el sistema.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sz w:val="28"/>
          <w:szCs w:val="28"/>
        </w:rPr>
      </w:pPr>
      <w:bookmarkStart w:colFirst="0" w:colLast="0" w:name="_peilv3vsyn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spacing w:after="240" w:before="480" w:line="240" w:lineRule="auto"/>
        <w:contextualSpacing w:val="0"/>
        <w:rPr>
          <w:b w:val="1"/>
          <w:sz w:val="36"/>
          <w:szCs w:val="36"/>
        </w:rPr>
      </w:pPr>
      <w:bookmarkStart w:colFirst="0" w:colLast="0" w:name="_zai5vcpbb2ph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43">
      <w:pPr>
        <w:pStyle w:val="Heading2"/>
        <w:widowControl w:val="0"/>
        <w:numPr>
          <w:ilvl w:val="0"/>
          <w:numId w:val="1"/>
        </w:numPr>
        <w:spacing w:after="280" w:before="280" w:line="240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bookmarkStart w:colFirst="0" w:colLast="0" w:name="_3znysh7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contextualSpacing w:val="0"/>
        <w:jc w:val="both"/>
        <w:rPr/>
      </w:pPr>
      <w:bookmarkStart w:colFirst="0" w:colLast="0" w:name="_djez301c8je8" w:id="8"/>
      <w:bookmarkEnd w:id="8"/>
      <w:r w:rsidDel="00000000" w:rsidR="00000000" w:rsidRPr="00000000">
        <w:rPr>
          <w:rtl w:val="0"/>
        </w:rPr>
        <w:t xml:space="preserve">La idea de “Mi deporte movil” surge de la necesidad de efectuar reservas de manera agil y rapida tambien, tambien para brindar una plataforma que sirva de comunicación o coordinación entre usuarios.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contextualSpacing w:val="0"/>
        <w:rPr/>
      </w:pPr>
      <w:bookmarkStart w:colFirst="0" w:colLast="0" w:name="_5ab7e8d7hiz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contextualSpacing w:val="0"/>
        <w:rPr>
          <w:b w:val="1"/>
          <w:sz w:val="28"/>
          <w:szCs w:val="28"/>
        </w:rPr>
      </w:pPr>
      <w:bookmarkStart w:colFirst="0" w:colLast="0" w:name="_ce9qnonphzpv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  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contextualSpacing w:val="0"/>
        <w:rPr>
          <w:b w:val="1"/>
          <w:sz w:val="28"/>
          <w:szCs w:val="28"/>
        </w:rPr>
      </w:pPr>
      <w:bookmarkStart w:colFirst="0" w:colLast="0" w:name="_whnetwioajx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propósito de este documento es especificar los requerimientos, tanto funcionales como no funcionales, para el desarrollo del producto.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spacing w:after="280" w:before="280" w:line="240" w:lineRule="auto"/>
        <w:ind w:left="0" w:firstLine="0"/>
        <w:contextualSpacing w:val="0"/>
        <w:rPr>
          <w:b w:val="1"/>
          <w:sz w:val="28"/>
          <w:szCs w:val="28"/>
        </w:rPr>
      </w:pPr>
      <w:bookmarkStart w:colFirst="0" w:colLast="0" w:name="_kjzzm7tcgtra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   3. Características de los usuarios</w:t>
      </w:r>
    </w:p>
    <w:tbl>
      <w:tblPr>
        <w:tblStyle w:val="Table3"/>
        <w:tblW w:w="85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60"/>
        <w:gridCol w:w="6375"/>
        <w:tblGridChange w:id="0">
          <w:tblGrid>
            <w:gridCol w:w="2160"/>
            <w:gridCol w:w="63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4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(Registrado)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Reservaciones, calificaciones, comparticiones, interacciones con otros.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Cliente invitado (no registrado)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Visualización de ofertas disponibles.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40" w:before="40"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Confirmación de reservas, ofrecimiento de servicios, compartimiento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Supervisión, mediación ante conflictos, comunicación.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widowControl w:val="0"/>
        <w:spacing w:after="240" w:before="120" w:line="240" w:lineRule="auto"/>
        <w:contextualSpacing w:val="0"/>
        <w:rPr>
          <w:b w:val="1"/>
          <w:sz w:val="36"/>
          <w:szCs w:val="36"/>
        </w:rPr>
      </w:pPr>
      <w:bookmarkStart w:colFirst="0" w:colLast="0" w:name="_o23a6j139b4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widowControl w:val="0"/>
        <w:spacing w:after="280" w:before="280" w:line="240" w:lineRule="auto"/>
        <w:ind w:left="0" w:firstLine="0"/>
        <w:contextualSpacing w:val="0"/>
        <w:rPr/>
      </w:pPr>
      <w:bookmarkStart w:colFirst="0" w:colLast="0" w:name="_1j1fwq8w67f5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    4. Ambiente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La aplicación correrá en un entorno Android el cual su entorno será el mismo  dispositivo móvil.</w:t>
      </w:r>
    </w:p>
    <w:p w:rsidR="00000000" w:rsidDel="00000000" w:rsidP="00000000" w:rsidRDefault="00000000" w:rsidRPr="00000000" w14:paraId="0000005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widowControl w:val="0"/>
        <w:spacing w:after="280" w:before="28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q38s9eu9c9j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    5.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4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aplicable para multiplataforma.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4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controlara el cumplimiento del acuerdo de reserva.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4"/>
        </w:numPr>
        <w:spacing w:line="240" w:lineRule="auto"/>
        <w:ind w:left="1440" w:hanging="360"/>
        <w:contextualSpacing w:val="1"/>
        <w:jc w:val="both"/>
        <w:rPr>
          <w:u w:val="none"/>
        </w:rPr>
      </w:pPr>
      <w:bookmarkStart w:colFirst="0" w:colLast="0" w:name="_mh1bugo9z8wz" w:id="16"/>
      <w:bookmarkEnd w:id="16"/>
      <w:r w:rsidDel="00000000" w:rsidR="00000000" w:rsidRPr="00000000">
        <w:rPr>
          <w:rtl w:val="0"/>
        </w:rPr>
        <w:t xml:space="preserve">La aplicación será codificada desde HTML5 junto con CSS, JavaScript, y a partir de esto se realizará una migración para sistemas Android.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4"/>
        </w:numPr>
        <w:spacing w:line="240" w:lineRule="auto"/>
        <w:ind w:left="1440" w:hanging="360"/>
        <w:contextualSpacing w:val="1"/>
        <w:jc w:val="both"/>
        <w:rPr>
          <w:u w:val="none"/>
        </w:rPr>
      </w:pPr>
      <w:bookmarkStart w:colFirst="0" w:colLast="0" w:name="_fvw1pttxe93d" w:id="17"/>
      <w:bookmarkEnd w:id="17"/>
      <w:r w:rsidDel="00000000" w:rsidR="00000000" w:rsidRPr="00000000">
        <w:rPr>
          <w:rtl w:val="0"/>
        </w:rPr>
        <w:t xml:space="preserve">No se implementara un sistema de pago online para este proyecto.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 se contemplaran los tipos de deportes que no fueron incluidos como parte  del sistema.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área sistema de comunicacion sera solo para usuarios clientes.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Dentro del área de comunicaciones, las invitaciones a eventos del tipo privados dirigidos sólo podrán realizarse entre usuarios amigos.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dentro del área de comunicaciones establecerá vínculos de amistad basándose en las plataformas de facebook o círculos de google.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firstLine="720"/>
        <w:contextualSpacing w:val="0"/>
        <w:rPr>
          <w:i w:val="1"/>
        </w:rPr>
      </w:pPr>
      <w:bookmarkStart w:colFirst="0" w:colLast="0" w:name="_8pg65r3umlp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spacing w:after="280" w:before="280" w:line="240" w:lineRule="auto"/>
        <w:ind w:left="0" w:firstLine="0"/>
        <w:contextualSpacing w:val="0"/>
        <w:rPr/>
      </w:pPr>
      <w:bookmarkStart w:colFirst="0" w:colLast="0" w:name="_4qy7hv5celuq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     6.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podemos obtener el conocimiento necesario para realizar el proyecto.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contamos con el hardware y software necesario para realizar el proyecto.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el flujo de fondo del proyecto va a ser continuo.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nuestros tiempos acordados serán bastos para la finalización del proyecto.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contaremos con al menos una reunión semanal entre equipo.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Asumimos que nuestra plataforma para solicitar vínculo de amistad se basa en una API de una red social, ya sea Facebook o Google.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widowControl w:val="0"/>
        <w:spacing w:after="240" w:before="480" w:line="240" w:lineRule="auto"/>
        <w:contextualSpacing w:val="0"/>
        <w:rPr>
          <w:b w:val="1"/>
          <w:sz w:val="36"/>
          <w:szCs w:val="36"/>
        </w:rPr>
      </w:pPr>
      <w:bookmarkStart w:colFirst="0" w:colLast="0" w:name="_ne5fg17wbtm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spacing w:after="240" w:before="480" w:line="240" w:lineRule="auto"/>
        <w:contextualSpacing w:val="0"/>
        <w:rPr>
          <w:b w:val="1"/>
          <w:sz w:val="36"/>
          <w:szCs w:val="36"/>
        </w:rPr>
      </w:pPr>
      <w:bookmarkStart w:colFirst="0" w:colLast="0" w:name="_qqmem4vbnm7h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Requerimientos funcionales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widowControl w:val="0"/>
        <w:numPr>
          <w:ilvl w:val="0"/>
          <w:numId w:val="4"/>
        </w:numPr>
        <w:spacing w:after="280" w:before="280" w:line="240" w:lineRule="auto"/>
        <w:ind w:left="1440" w:hanging="360"/>
        <w:contextualSpacing w:val="1"/>
        <w:rPr>
          <w:b w:val="1"/>
          <w:sz w:val="28"/>
          <w:szCs w:val="28"/>
          <w:u w:val="none"/>
        </w:rPr>
      </w:pPr>
      <w:bookmarkStart w:colFirst="0" w:colLast="0" w:name="_zi1zb0ovleze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Sistema de gestión de reservas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71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  <w:t xml:space="preserve">El subsistema permitirá efectuar reservas según ciertos parámetros definidos por el cliente registrado</w:t>
      </w:r>
      <w:r w:rsidDel="00000000" w:rsidR="00000000" w:rsidRPr="00000000">
        <w:rPr>
          <w:rtl w:val="0"/>
        </w:rPr>
        <w:t xml:space="preserve">, dentro de las opciones disponibles ofrecidas por los establecimientos.</w:t>
      </w:r>
    </w:p>
    <w:p w:rsidR="00000000" w:rsidDel="00000000" w:rsidP="00000000" w:rsidRDefault="00000000" w:rsidRPr="00000000" w14:paraId="00000073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</w:t>
        <w:tab/>
        <w:t xml:space="preserve">Requerimientos funcionales</w:t>
      </w:r>
    </w:p>
    <w:p w:rsidR="00000000" w:rsidDel="00000000" w:rsidP="00000000" w:rsidRDefault="00000000" w:rsidRPr="00000000" w14:paraId="00000075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0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Inscribir al establecimiento a partir de: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Tarifas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Galería fotográfica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Horarios disponibles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Promociones (opcional)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Encargado: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0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10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contacto (opcional):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0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10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Numero de telefonos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0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0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Validar la inscripción del establecimiento: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Telefónica como primera instancia.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0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como instancia definitiva. 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0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al usuario establecimiento.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información básica del establecimiento disponibles.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 de deportes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Galería fotográfica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Inscribir a clientes a partir de: 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contacto: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Numero de telefono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(opcional).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 sociales.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Domicilio(opcional).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Validar la inscripción del cliente: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Facebook.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Numero de telefono.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al usuario cliente.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información completa de usuario establecimiento.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lo que se pide en Inscripción del establecimiento.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cliente realizar una búsqueda para realizar una reserva.: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7"/>
        </w:numPr>
        <w:spacing w:after="120"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Búsqueda general se realizará por deporte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cliente realizar una búsqueda más específica según los parámetros de búsqueda:</w:t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deporte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Precio </w:t>
      </w:r>
    </w:p>
    <w:p w:rsidR="00000000" w:rsidDel="00000000" w:rsidP="00000000" w:rsidRDefault="00000000" w:rsidRPr="00000000" w14:paraId="000000A1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Horario disponibles 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7"/>
        </w:numPr>
        <w:spacing w:after="120" w:before="120"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Calificación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Resultados de la búsqueda mediante una lista.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reordenar lista de resultados según los parámetros especificados.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seleccionar una opción de la lista de búsqueda obtenida.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7"/>
        </w:numPr>
        <w:spacing w:after="120"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vista previa de la opción elegida por el cliente antes de finalizar.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Confirmar reserva.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Cancelar reserva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Notificar al establecimiento que se realizó una reserva, mostrando sus respectivo detalle.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Aceptar solicitud de reserva.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Rechazar solicitud de reserva.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Notificar al cliente: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Confirmación de reserva.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Rechazo de reserva.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Notificar al cliente mediante una alerta la aproximación a la reserva realizada.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Detectar la asistencia del cliente al establecimiento.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la asistencia del cliente al establecimiento.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Notificar al establecimiento la caducidad del horario de reserva.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al cliente calificar su experiencia al establecimiento.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al cliente poder calificar a sus compañeros de reserva: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Conducta.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Puntualidad.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de juego.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2. Sistema de comunicación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  <w:tab/>
        <w:t xml:space="preserve">Descripción</w:t>
      </w:r>
    </w:p>
    <w:p w:rsidR="00000000" w:rsidDel="00000000" w:rsidP="00000000" w:rsidRDefault="00000000" w:rsidRPr="00000000" w14:paraId="000000BD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  <w:t xml:space="preserve">El subsistema permitirá efectuar comunicaciones entre clientes registrados a la aplicación, coordinando encuentros a través de eventos. </w:t>
      </w:r>
    </w:p>
    <w:p w:rsidR="00000000" w:rsidDel="00000000" w:rsidP="00000000" w:rsidRDefault="00000000" w:rsidRPr="00000000" w14:paraId="000000BF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</w:t>
        <w:tab/>
        <w:t xml:space="preserve">Requerimientos funcionales</w:t>
      </w:r>
    </w:p>
    <w:p w:rsidR="00000000" w:rsidDel="00000000" w:rsidP="00000000" w:rsidRDefault="00000000" w:rsidRPr="00000000" w14:paraId="000000C1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al usuario enviar una solicitud de amistad.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al cliente responder a la solicitud de amistad.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Aceptar.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Dejar pendiente.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8"/>
        </w:numPr>
        <w:spacing w:after="120"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Establecer vínculo de amistad.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 amistad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 vínculo de amistad.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evento donde se detalla: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de Privacidad: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Público.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Privado: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Selección Directa-dirigida a uno o más de un usuario en particular.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Selección Indirecta-grupo de amigos.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de deporte.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Horario.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Lugar.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Vacantes.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Aclaración con sugerencias de calificación: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puntualidad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de juego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Sexo: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Femenino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Mixto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Publicar el evento realizado.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listado de eventos.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Ordenar listado según los mismos parámetros del evento.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poder elegir un evento dentro de la lista de eventos.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lista previa de evento elegido.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Postular al cliente a un evento.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Cancelar evento.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Confirmar postulación de usuario.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Notificar al postulado: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Aceptación de solicitud.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Rechazo de solicitud.</w:t>
      </w:r>
    </w:p>
    <w:p w:rsidR="00000000" w:rsidDel="00000000" w:rsidP="00000000" w:rsidRDefault="00000000" w:rsidRPr="00000000" w14:paraId="000000E6">
      <w:pPr>
        <w:widowControl w:val="0"/>
        <w:spacing w:after="120" w:before="12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7mi4t1oihe3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        3. Sistema de Anuncios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yx0syuw1blf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</w:t>
        <w:tab/>
        <w:t xml:space="preserve">Descripción</w:t>
      </w:r>
    </w:p>
    <w:p w:rsidR="00000000" w:rsidDel="00000000" w:rsidP="00000000" w:rsidRDefault="00000000" w:rsidRPr="00000000" w14:paraId="000000EA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  <w:t xml:space="preserve">El subsistema permitirá publicar anuncios por parte del establecimiento, con el fin de ofrecer sus promociones o compartir avisos mediante un comunicado, según el tipo de deporte al cual corresponda. </w:t>
      </w:r>
    </w:p>
    <w:p w:rsidR="00000000" w:rsidDel="00000000" w:rsidP="00000000" w:rsidRDefault="00000000" w:rsidRPr="00000000" w14:paraId="000000EC">
      <w:pPr>
        <w:widowControl w:val="0"/>
        <w:spacing w:after="120" w:before="120" w:line="240" w:lineRule="auto"/>
        <w:ind w:left="135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</w:t>
        <w:tab/>
        <w:t xml:space="preserve">Requerimientos funcionales</w:t>
      </w:r>
    </w:p>
    <w:p w:rsidR="00000000" w:rsidDel="00000000" w:rsidP="00000000" w:rsidRDefault="00000000" w:rsidRPr="00000000" w14:paraId="000000EE">
      <w:pPr>
        <w:widowControl w:val="0"/>
        <w:spacing w:after="120" w:before="120" w:line="240" w:lineRule="auto"/>
        <w:ind w:left="634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Crear un anuncio donde se detalle: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Tipo de anuncios: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Aviso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Promoción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Tipo de deporte: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Vigencia.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Detalle.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Publicar anuncios vigentes.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Permitir seleccionar anuncio para ver su detalle.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contextualSpacing w:val="0"/>
        <w:rPr>
          <w:sz w:val="28"/>
          <w:szCs w:val="28"/>
        </w:rPr>
      </w:pPr>
      <w:bookmarkStart w:colFirst="0" w:colLast="0" w:name="_vhwbc7py7h6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contextualSpacing w:val="0"/>
        <w:rPr>
          <w:sz w:val="28"/>
          <w:szCs w:val="28"/>
        </w:rPr>
      </w:pPr>
      <w:bookmarkStart w:colFirst="0" w:colLast="0" w:name="_ch1cv3elany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bookmarkStart w:colFirst="0" w:colLast="0" w:name="_y9ox2u8v8lbd" w:id="27"/>
      <w:bookmarkEnd w:id="27"/>
      <w:r w:rsidDel="00000000" w:rsidR="00000000" w:rsidRPr="00000000">
        <w:rPr>
          <w:b w:val="1"/>
          <w:sz w:val="36"/>
          <w:szCs w:val="36"/>
          <w:rtl w:val="0"/>
        </w:rPr>
        <w:t xml:space="preserve">Requerimientos no funcionales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bookmarkStart w:colFirst="0" w:colLast="0" w:name="_fh1ay8v5n29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widowControl w:val="0"/>
        <w:numPr>
          <w:ilvl w:val="0"/>
          <w:numId w:val="2"/>
        </w:numPr>
        <w:spacing w:after="280" w:before="280" w:line="240" w:lineRule="auto"/>
        <w:ind w:left="1440" w:hanging="360"/>
        <w:contextualSpacing w:val="1"/>
        <w:rPr>
          <w:b w:val="1"/>
          <w:sz w:val="28"/>
          <w:szCs w:val="28"/>
          <w:u w:val="none"/>
        </w:rPr>
      </w:pPr>
      <w:bookmarkStart w:colFirst="0" w:colLast="0" w:name="_2bn6wsx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Requerimientos de rendimiento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lograr un óptimo funcionamiento del sistema se requiere: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 los servidores: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Mantenimiento sistemas operativo y de seguridad.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Conexión ininterrumpida de Internet.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Alta velocidad de Internet, recomendada de 10 Mbps U/D.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En los dispositivos móviles: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bookmarkStart w:colFirst="0" w:colLast="0" w:name="_b6p25pgrhry3" w:id="30"/>
      <w:bookmarkEnd w:id="30"/>
      <w:r w:rsidDel="00000000" w:rsidR="00000000" w:rsidRPr="00000000">
        <w:rPr>
          <w:rtl w:val="0"/>
        </w:rPr>
        <w:t xml:space="preserve">Requerimientos mínimos: </w:t>
      </w:r>
    </w:p>
    <w:p w:rsidR="00000000" w:rsidDel="00000000" w:rsidP="00000000" w:rsidRDefault="00000000" w:rsidRPr="00000000" w14:paraId="00000104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kkoxw76hpbd2" w:id="31"/>
      <w:bookmarkEnd w:id="31"/>
      <w:r w:rsidDel="00000000" w:rsidR="00000000" w:rsidRPr="00000000">
        <w:rPr>
          <w:rtl w:val="0"/>
        </w:rPr>
        <w:t xml:space="preserve">Procesador Dual Core.</w:t>
      </w:r>
    </w:p>
    <w:p w:rsidR="00000000" w:rsidDel="00000000" w:rsidP="00000000" w:rsidRDefault="00000000" w:rsidRPr="00000000" w14:paraId="00000105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bbvpxiuqfw6e" w:id="32"/>
      <w:bookmarkEnd w:id="32"/>
      <w:r w:rsidDel="00000000" w:rsidR="00000000" w:rsidRPr="00000000">
        <w:rPr>
          <w:rtl w:val="0"/>
        </w:rPr>
        <w:t xml:space="preserve">1GB de RAM.</w:t>
      </w:r>
    </w:p>
    <w:p w:rsidR="00000000" w:rsidDel="00000000" w:rsidP="00000000" w:rsidRDefault="00000000" w:rsidRPr="00000000" w14:paraId="00000106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c21vkiakj60t" w:id="33"/>
      <w:bookmarkEnd w:id="33"/>
      <w:r w:rsidDel="00000000" w:rsidR="00000000" w:rsidRPr="00000000">
        <w:rPr>
          <w:rtl w:val="0"/>
        </w:rPr>
        <w:t xml:space="preserve">Conexión a internet 3G. 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bookmarkStart w:colFirst="0" w:colLast="0" w:name="_xhj9gapl6a6" w:id="34"/>
      <w:bookmarkEnd w:id="34"/>
      <w:r w:rsidDel="00000000" w:rsidR="00000000" w:rsidRPr="00000000">
        <w:rPr>
          <w:rtl w:val="0"/>
        </w:rPr>
        <w:t xml:space="preserve">Requerimientos recomendados: </w:t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w01c854rh158" w:id="35"/>
      <w:bookmarkEnd w:id="35"/>
      <w:r w:rsidDel="00000000" w:rsidR="00000000" w:rsidRPr="00000000">
        <w:rPr>
          <w:rtl w:val="0"/>
        </w:rPr>
        <w:t xml:space="preserve">Procesador de Quad Core o superior.</w:t>
      </w:r>
    </w:p>
    <w:p w:rsidR="00000000" w:rsidDel="00000000" w:rsidP="00000000" w:rsidRDefault="00000000" w:rsidRPr="00000000" w14:paraId="00000109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hmfybeestmnq" w:id="36"/>
      <w:bookmarkEnd w:id="36"/>
      <w:r w:rsidDel="00000000" w:rsidR="00000000" w:rsidRPr="00000000">
        <w:rPr>
          <w:rtl w:val="0"/>
        </w:rPr>
        <w:t xml:space="preserve">2GB de RAM o superior</w:t>
      </w:r>
    </w:p>
    <w:p w:rsidR="00000000" w:rsidDel="00000000" w:rsidP="00000000" w:rsidRDefault="00000000" w:rsidRPr="00000000" w14:paraId="0000010A">
      <w:pPr>
        <w:widowControl w:val="0"/>
        <w:numPr>
          <w:ilvl w:val="1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bookmarkStart w:colFirst="0" w:colLast="0" w:name="_o7sk4v5gp3cy" w:id="37"/>
      <w:bookmarkEnd w:id="37"/>
      <w:r w:rsidDel="00000000" w:rsidR="00000000" w:rsidRPr="00000000">
        <w:rPr>
          <w:rtl w:val="0"/>
        </w:rPr>
        <w:t xml:space="preserve">Conexión a internet 4G o WiFi.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contextualSpacing w:val="0"/>
        <w:rPr>
          <w:i w:val="1"/>
        </w:rPr>
      </w:pPr>
      <w:bookmarkStart w:colFirst="0" w:colLast="0" w:name="_3as4po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widowControl w:val="0"/>
        <w:spacing w:after="280" w:before="280" w:line="240" w:lineRule="auto"/>
        <w:ind w:left="720" w:firstLine="0"/>
        <w:contextualSpacing w:val="0"/>
        <w:rPr>
          <w:b w:val="1"/>
          <w:sz w:val="28"/>
          <w:szCs w:val="28"/>
        </w:rPr>
      </w:pPr>
      <w:bookmarkStart w:colFirst="0" w:colLast="0" w:name="_lisguuipbgm6" w:id="39"/>
      <w:bookmarkEnd w:id="39"/>
      <w:r w:rsidDel="00000000" w:rsidR="00000000" w:rsidRPr="00000000">
        <w:rPr>
          <w:b w:val="1"/>
          <w:sz w:val="28"/>
          <w:szCs w:val="28"/>
          <w:rtl w:val="0"/>
        </w:rPr>
        <w:t xml:space="preserve">   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Requerimientos de seguridad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Deben implementarse reglas y estándares de seguridad tanto en los servidores como en dispositivos móviles.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En el servidor, se deberá contar con: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Políticas de control de acceso en el Firewall.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Políticas de Seguridad en el Firewall 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Protección integral de antivirus.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En el dispositivo móvil deberá contar con: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Protección básica de algun antivirus certificado. 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Versión de seguridad del sistema operativo actualizada.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Dentro del área de comunicaciones del sistema de la aplicación se deben implementar: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Reglas de privacidad para asegurar la confidencialidad de los eventos creados y del grupo de amigos. 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Reglas de integridad para evitar la fuga de información de los usuarios registrados.  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 de respaldo, físicamente alojado en un lugar diferente al principal, para garantizar la disponibilidad.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Se tendrán en cuenta los controles proactivos sobre seguridad en sistemas informáticos propuestos por la OWASP.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bookmarkStart w:colFirst="0" w:colLast="0" w:name="_8t9pd8205iv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contextualSpacing w:val="0"/>
        <w:rPr>
          <w:sz w:val="36"/>
          <w:szCs w:val="36"/>
        </w:rPr>
      </w:pPr>
      <w:bookmarkStart w:colFirst="0" w:colLast="0" w:name="_1fob9te" w:id="41"/>
      <w:bookmarkEnd w:id="41"/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ind w:left="0" w:firstLine="720"/>
      <w:contextualSpacing w:val="0"/>
      <w:rPr>
        <w:rFonts w:ascii="Constantia" w:cs="Constantia" w:eastAsia="Constantia" w:hAnsi="Constantia"/>
        <w:b w:val="1"/>
        <w:color w:val="666666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4810125</wp:posOffset>
          </wp:positionH>
          <wp:positionV relativeFrom="paragraph">
            <wp:posOffset>-66674</wp:posOffset>
          </wp:positionV>
          <wp:extent cx="806631" cy="814388"/>
          <wp:effectExtent b="0" l="0" r="0" t="0"/>
          <wp:wrapSquare wrapText="bothSides" distB="114300" distT="114300" distL="114300" distR="114300"/>
          <wp:docPr descr="IMG-20170618-WA0011.jpg" id="1" name="image2.jpg"/>
          <a:graphic>
            <a:graphicData uri="http://schemas.openxmlformats.org/drawingml/2006/picture">
              <pic:pic>
                <pic:nvPicPr>
                  <pic:cNvPr descr="IMG-20170618-WA0011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6631" cy="814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ind w:left="0" w:firstLine="0"/>
      <w:contextualSpacing w:val="0"/>
      <w:jc w:val="center"/>
      <w:rPr>
        <w:rFonts w:ascii="Constantia" w:cs="Constantia" w:eastAsia="Constantia" w:hAnsi="Constantia"/>
        <w:b w:val="1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ind w:left="0" w:firstLine="0"/>
      <w:contextualSpacing w:val="0"/>
      <w:jc w:val="center"/>
      <w:rPr>
        <w:color w:val="999999"/>
      </w:rPr>
    </w:pPr>
    <w:r w:rsidDel="00000000" w:rsidR="00000000" w:rsidRPr="00000000">
      <w:rPr>
        <w:rFonts w:ascii="Constantia" w:cs="Constantia" w:eastAsia="Constantia" w:hAnsi="Constantia"/>
        <w:b w:val="1"/>
        <w:color w:val="999999"/>
        <w:sz w:val="24"/>
        <w:szCs w:val="24"/>
        <w:rtl w:val="0"/>
      </w:rPr>
      <w:t xml:space="preserve">ERS-Mi deporte Movil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