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9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150"/>
        <w:gridCol w:w="7266"/>
        <w:gridCol w:w="1374"/>
        <w:tblGridChange w:id="0">
          <w:tblGrid>
            <w:gridCol w:w="1150"/>
            <w:gridCol w:w="7266"/>
            <w:gridCol w:w="1374"/>
          </w:tblGrid>
        </w:tblGridChange>
      </w:tblGrid>
      <w:tr>
        <w:trPr>
          <w:trHeight w:val="4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1">
            <w:pPr>
              <w:contextualSpacing w:val="0"/>
              <w:rPr>
                <w:rFonts w:ascii="Verdana" w:cs="Verdana" w:eastAsia="Verdana" w:hAnsi="Verdana"/>
                <w:smallCaps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2836227</wp:posOffset>
                  </wp:positionH>
                  <wp:positionV relativeFrom="paragraph">
                    <wp:posOffset>76200</wp:posOffset>
                  </wp:positionV>
                  <wp:extent cx="495935" cy="679450"/>
                  <wp:effectExtent b="0" l="0" r="0" t="0"/>
                  <wp:wrapSquare wrapText="bothSides" distB="0" distT="0" distL="114300" distR="11430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935" cy="679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contextualSpacing w:val="0"/>
              <w:rPr>
                <w:rFonts w:ascii="Verdana" w:cs="Verdana" w:eastAsia="Verdana" w:hAnsi="Verdana"/>
                <w:smallCaps w:val="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1"/>
                <w:vertAlign w:val="baseline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contextualSpacing w:val="0"/>
              <w:rPr>
                <w:rFonts w:ascii="Verdana" w:cs="Verdana" w:eastAsia="Verdana" w:hAnsi="Verdana"/>
                <w:smallCaps w:val="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1"/>
                <w:vertAlign w:val="baseline"/>
                <w:rtl w:val="0"/>
              </w:rPr>
              <w:t xml:space="preserve">ingeniería en software ii </w:t>
            </w: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smallCaps w:val="1"/>
                <w:vertAlign w:val="baseline"/>
                <w:rtl w:val="0"/>
              </w:rPr>
              <w:t xml:space="preserve">– 9º  Cuatrimestre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5">
            <w:pPr>
              <w:contextualSpacing w:val="0"/>
              <w:jc w:val="center"/>
              <w:rPr>
                <w:rFonts w:ascii="Verdana" w:cs="Verdana" w:eastAsia="Verdana" w:hAnsi="Verdana"/>
                <w:smallCaps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contextualSpacing w:val="0"/>
              <w:rPr>
                <w:rFonts w:ascii="Verdana" w:cs="Verdana" w:eastAsia="Verdana" w:hAnsi="Verdana"/>
                <w:smallCaps w:val="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1"/>
                <w:vertAlign w:val="baseline"/>
                <w:rtl w:val="0"/>
              </w:rPr>
              <w:t xml:space="preserve">equipo de trabajo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1"/>
                <w:vertAlign w:val="baseline"/>
                <w:rtl w:val="0"/>
              </w:rPr>
              <w:t xml:space="preserve">arteaga orlando , rubiolo andres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contextualSpacing w:val="0"/>
              <w:rPr>
                <w:rFonts w:ascii="Verdana" w:cs="Verdana" w:eastAsia="Verdana" w:hAnsi="Verdana"/>
                <w:smallCaps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1"/>
                <w:sz w:val="16"/>
                <w:szCs w:val="16"/>
                <w:vertAlign w:val="baseline"/>
                <w:rtl w:val="0"/>
              </w:rPr>
              <w:t xml:space="preserve">año: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contextualSpacing w:val="0"/>
              <w:rPr>
                <w:rFonts w:ascii="Verdana" w:cs="Verdana" w:eastAsia="Verdana" w:hAnsi="Verdana"/>
                <w:smallCaps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0" w:hRule="atLeast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contextualSpacing w:val="0"/>
              <w:rPr>
                <w:rFonts w:ascii="Verdana" w:cs="Verdana" w:eastAsia="Verdana" w:hAnsi="Verdana"/>
                <w:smallCaps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contextualSpacing w:val="0"/>
              <w:rPr>
                <w:rFonts w:ascii="Verdana" w:cs="Verdana" w:eastAsia="Verdana" w:hAnsi="Verdana"/>
                <w:smallCaps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contextualSpacing w:val="0"/>
              <w:rPr>
                <w:rFonts w:ascii="Verdana" w:cs="Verdana" w:eastAsia="Verdana" w:hAnsi="Verdana"/>
                <w:smallCaps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contextualSpacing w:val="0"/>
              <w:rPr>
                <w:rFonts w:ascii="Verdana" w:cs="Verdana" w:eastAsia="Verdana" w:hAnsi="Verdana"/>
                <w:smallCaps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contextualSpacing w:val="0"/>
              <w:rPr>
                <w:rFonts w:ascii="Verdana" w:cs="Verdana" w:eastAsia="Verdana" w:hAnsi="Verdana"/>
                <w:smallCaps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contextualSpacing w:val="0"/>
              <w:rPr>
                <w:rFonts w:ascii="Verdana" w:cs="Verdana" w:eastAsia="Verdana" w:hAnsi="Verdana"/>
                <w:smallCaps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contextualSpacing w:val="0"/>
              <w:rPr>
                <w:rFonts w:ascii="Verdana" w:cs="Verdana" w:eastAsia="Verdana" w:hAnsi="Verdana"/>
                <w:smallCaps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contextualSpacing w:val="0"/>
              <w:rPr>
                <w:rFonts w:ascii="Verdana" w:cs="Verdana" w:eastAsia="Verdana" w:hAnsi="Verdana"/>
                <w:smallCaps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contextualSpacing w:val="0"/>
              <w:rPr>
                <w:rFonts w:ascii="Verdana" w:cs="Verdana" w:eastAsia="Verdana" w:hAnsi="Verdana"/>
                <w:smallCaps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contextualSpacing w:val="0"/>
              <w:rPr>
                <w:rFonts w:ascii="Verdana" w:cs="Verdana" w:eastAsia="Verdana" w:hAnsi="Verdana"/>
                <w:smallCaps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contextualSpacing w:val="0"/>
              <w:rPr>
                <w:rFonts w:ascii="Verdana" w:cs="Verdana" w:eastAsia="Verdana" w:hAnsi="Verdana"/>
                <w:smallCaps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contextualSpacing w:val="0"/>
              <w:rPr>
                <w:rFonts w:ascii="Verdana" w:cs="Verdana" w:eastAsia="Verdana" w:hAnsi="Verdana"/>
                <w:smallCaps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contextualSpacing w:val="0"/>
              <w:rPr>
                <w:rFonts w:ascii="Verdana" w:cs="Verdana" w:eastAsia="Verdana" w:hAnsi="Verdana"/>
                <w:smallCaps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contextualSpacing w:val="0"/>
              <w:rPr>
                <w:rFonts w:ascii="Verdana" w:cs="Verdana" w:eastAsia="Verdana" w:hAnsi="Verdana"/>
                <w:smallCaps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contextualSpacing w:val="0"/>
              <w:rPr>
                <w:rFonts w:ascii="Verdana" w:cs="Verdana" w:eastAsia="Verdana" w:hAnsi="Verdana"/>
                <w:smallCaps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contextualSpacing w:val="0"/>
              <w:rPr>
                <w:rFonts w:ascii="Verdana" w:cs="Verdana" w:eastAsia="Verdana" w:hAnsi="Verdana"/>
                <w:smallCaps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contextualSpacing w:val="0"/>
              <w:rPr>
                <w:rFonts w:ascii="Verdana" w:cs="Verdana" w:eastAsia="Verdana" w:hAnsi="Verdana"/>
                <w:smallCaps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contextualSpacing w:val="0"/>
              <w:rPr>
                <w:rFonts w:ascii="Verdana" w:cs="Verdana" w:eastAsia="Verdana" w:hAnsi="Verdana"/>
                <w:smallCaps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contextualSpacing w:val="0"/>
              <w:rPr>
                <w:rFonts w:ascii="Verdana" w:cs="Verdana" w:eastAsia="Verdana" w:hAnsi="Verdana"/>
                <w:smallCaps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contextualSpacing w:val="0"/>
              <w:jc w:val="center"/>
              <w:rPr>
                <w:rFonts w:ascii="Verdana" w:cs="Verdana" w:eastAsia="Verdana" w:hAnsi="Verdana"/>
                <w:smallCaps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contextualSpacing w:val="0"/>
              <w:jc w:val="center"/>
              <w:rPr>
                <w:rFonts w:ascii="Verdana" w:cs="Verdana" w:eastAsia="Verdana" w:hAnsi="Verdana"/>
                <w:smallCaps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contextualSpacing w:val="0"/>
              <w:jc w:val="center"/>
              <w:rPr>
                <w:rFonts w:ascii="Verdana" w:cs="Verdana" w:eastAsia="Verdana" w:hAnsi="Verdana"/>
                <w:smallCaps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contextualSpacing w:val="0"/>
              <w:jc w:val="center"/>
              <w:rPr>
                <w:rFonts w:ascii="Verdana" w:cs="Verdana" w:eastAsia="Verdana" w:hAnsi="Verdana"/>
                <w:b w:val="0"/>
                <w:smallCaps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32"/>
                <w:szCs w:val="32"/>
                <w:rtl w:val="0"/>
              </w:rPr>
              <w:t xml:space="preserve">Project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32"/>
                <w:szCs w:val="32"/>
                <w:vertAlign w:val="baseline"/>
                <w:rtl w:val="0"/>
              </w:rPr>
              <w:t xml:space="preserve"> Charter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contextualSpacing w:val="0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contextualSpacing w:val="0"/>
              <w:rPr>
                <w:rFonts w:ascii="Verdana" w:cs="Verdana" w:eastAsia="Verdana" w:hAnsi="Verdana"/>
                <w:smallCaps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contextualSpacing w:val="0"/>
              <w:rPr>
                <w:rFonts w:ascii="Verdana" w:cs="Verdana" w:eastAsia="Verdana" w:hAnsi="Verdana"/>
                <w:smallCaps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contextualSpacing w:val="0"/>
              <w:rPr>
                <w:rFonts w:ascii="Verdana" w:cs="Verdana" w:eastAsia="Verdana" w:hAnsi="Verdana"/>
                <w:smallCaps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contextualSpacing w:val="0"/>
              <w:rPr>
                <w:rFonts w:ascii="Verdana" w:cs="Verdana" w:eastAsia="Verdana" w:hAnsi="Verdana"/>
                <w:smallCaps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contextualSpacing w:val="0"/>
              <w:rPr>
                <w:rFonts w:ascii="Verdana" w:cs="Verdana" w:eastAsia="Verdana" w:hAnsi="Verdana"/>
                <w:smallCaps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contextualSpacing w:val="0"/>
              <w:rPr>
                <w:rFonts w:ascii="Verdana" w:cs="Verdana" w:eastAsia="Verdana" w:hAnsi="Verdana"/>
                <w:smallCaps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contextualSpacing w:val="0"/>
              <w:rPr>
                <w:rFonts w:ascii="Verdana" w:cs="Verdana" w:eastAsia="Verdana" w:hAnsi="Verdana"/>
                <w:smallCaps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contextualSpacing w:val="0"/>
              <w:rPr>
                <w:rFonts w:ascii="Verdana" w:cs="Verdana" w:eastAsia="Verdana" w:hAnsi="Verdana"/>
                <w:smallCaps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contextualSpacing w:val="0"/>
              <w:rPr>
                <w:rFonts w:ascii="Verdana" w:cs="Verdana" w:eastAsia="Verdana" w:hAnsi="Verdana"/>
                <w:smallCaps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contextualSpacing w:val="0"/>
              <w:rPr>
                <w:rFonts w:ascii="Verdana" w:cs="Verdana" w:eastAsia="Verdana" w:hAnsi="Verdana"/>
                <w:smallCaps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contextualSpacing w:val="0"/>
              <w:rPr>
                <w:rFonts w:ascii="Verdana" w:cs="Verdana" w:eastAsia="Verdana" w:hAnsi="Verdana"/>
                <w:smallCaps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contextualSpacing w:val="0"/>
              <w:rPr>
                <w:rFonts w:ascii="Verdana" w:cs="Verdana" w:eastAsia="Verdana" w:hAnsi="Verdana"/>
                <w:smallCaps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contextualSpacing w:val="0"/>
              <w:rPr>
                <w:rFonts w:ascii="Verdana" w:cs="Verdana" w:eastAsia="Verdana" w:hAnsi="Verdana"/>
                <w:smallCaps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contextualSpacing w:val="0"/>
              <w:rPr>
                <w:rFonts w:ascii="Verdana" w:cs="Verdana" w:eastAsia="Verdana" w:hAnsi="Verdana"/>
                <w:smallCaps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contextualSpacing w:val="0"/>
              <w:rPr>
                <w:rFonts w:ascii="Verdana" w:cs="Verdana" w:eastAsia="Verdana" w:hAnsi="Verdana"/>
                <w:smallCaps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contextualSpacing w:val="0"/>
              <w:rPr>
                <w:rFonts w:ascii="Verdana" w:cs="Verdana" w:eastAsia="Verdana" w:hAnsi="Verdana"/>
                <w:smallCaps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contextualSpacing w:val="0"/>
              <w:rPr>
                <w:rFonts w:ascii="Verdana" w:cs="Verdana" w:eastAsia="Verdana" w:hAnsi="Verdana"/>
                <w:smallCaps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contextualSpacing w:val="0"/>
              <w:rPr>
                <w:rFonts w:ascii="Verdana" w:cs="Verdana" w:eastAsia="Verdana" w:hAnsi="Verdana"/>
                <w:smallCaps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contextualSpacing w:val="0"/>
              <w:rPr>
                <w:rFonts w:ascii="Verdana" w:cs="Verdana" w:eastAsia="Verdana" w:hAnsi="Verdana"/>
                <w:smallCaps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contextualSpacing w:val="0"/>
              <w:rPr>
                <w:rFonts w:ascii="Verdana" w:cs="Verdana" w:eastAsia="Verdana" w:hAnsi="Verdana"/>
                <w:smallCaps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contextualSpacing w:val="0"/>
              <w:rPr>
                <w:rFonts w:ascii="Verdana" w:cs="Verdana" w:eastAsia="Verdana" w:hAnsi="Verdana"/>
                <w:smallCaps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contextualSpacing w:val="0"/>
              <w:rPr>
                <w:rFonts w:ascii="Verdana" w:cs="Verdana" w:eastAsia="Verdana" w:hAnsi="Verdana"/>
                <w:smallCaps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contextualSpacing w:val="0"/>
              <w:rPr>
                <w:rFonts w:ascii="Verdana" w:cs="Verdana" w:eastAsia="Verdana" w:hAnsi="Verdana"/>
                <w:smallCaps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contextualSpacing w:val="0"/>
              <w:rPr>
                <w:rFonts w:ascii="Verdana" w:cs="Verdana" w:eastAsia="Verdana" w:hAnsi="Verdana"/>
                <w:smallCaps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contextualSpacing w:val="0"/>
              <w:rPr>
                <w:rFonts w:ascii="Verdana" w:cs="Verdana" w:eastAsia="Verdana" w:hAnsi="Verdana"/>
                <w:smallCaps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contextualSpacing w:val="0"/>
              <w:rPr>
                <w:rFonts w:ascii="Verdana" w:cs="Verdana" w:eastAsia="Verdana" w:hAnsi="Verdana"/>
                <w:smallCaps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contextualSpacing w:val="0"/>
              <w:rPr>
                <w:rFonts w:ascii="Verdana" w:cs="Verdana" w:eastAsia="Verdana" w:hAnsi="Verdana"/>
                <w:smallCaps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contextualSpacing w:val="0"/>
              <w:rPr>
                <w:rFonts w:ascii="Verdana" w:cs="Verdana" w:eastAsia="Verdana" w:hAnsi="Verdana"/>
                <w:smallCaps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contextualSpacing w:val="0"/>
              <w:rPr>
                <w:rFonts w:ascii="Verdana" w:cs="Verdana" w:eastAsia="Verdana" w:hAnsi="Verdana"/>
                <w:smallCaps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contextualSpacing w:val="0"/>
              <w:rPr>
                <w:rFonts w:ascii="Verdana" w:cs="Verdana" w:eastAsia="Verdana" w:hAnsi="Verdana"/>
                <w:smallCaps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contextualSpacing w:val="0"/>
              <w:rPr>
                <w:rFonts w:ascii="Verdana" w:cs="Verdana" w:eastAsia="Verdana" w:hAnsi="Verdana"/>
                <w:smallCaps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contextualSpacing w:val="1"/>
        <w:rPr>
          <w:rFonts w:ascii="Arial" w:cs="Arial" w:eastAsia="Arial" w:hAnsi="Arial"/>
          <w:b w:val="1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Nombre</w:t>
      </w:r>
    </w:p>
    <w:p w:rsidR="00000000" w:rsidDel="00000000" w:rsidP="00000000" w:rsidRDefault="00000000" w:rsidRPr="00000000" w14:paraId="00000048">
      <w:pPr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MiDeporte móvil</w:t>
      </w:r>
    </w:p>
    <w:p w:rsidR="00000000" w:rsidDel="00000000" w:rsidP="00000000" w:rsidRDefault="00000000" w:rsidRPr="00000000" w14:paraId="0000004A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2. Equipo de Trabajo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Orlando Arteaga: diseño, desarrollo, testing.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Andres Rubiolo: diseño, desarrollo,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3.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144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Andres Rubiolo.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rFonts w:ascii="Arial" w:cs="Arial" w:eastAsia="Arial" w:hAnsi="Arial"/>
          <w:b w:val="1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4.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Objetivo</w:t>
      </w:r>
    </w:p>
    <w:p w:rsidR="00000000" w:rsidDel="00000000" w:rsidP="00000000" w:rsidRDefault="00000000" w:rsidRPr="00000000" w14:paraId="00000059">
      <w:pPr>
        <w:ind w:left="720" w:firstLine="0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objetivo general de este proyecto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Desarrollar una aplicación, llamada “Mi deporte móvil”, la cual pretende ser ágil y simple, con información sobre establecimientos para actividades deportivas con el fin de proveer al clientes la información necesaria para agilizar el sistema actual de reservas y conocer toda oferta disponible.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144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Colaborar en la mejora permanente de la gestión de complejos de canchas para deportes amateurs y profesionales.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Lograr vínculos, entre usuario y establecimiento para una mejor satisfacción del servicio prestado, y también entre usuarios.  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5. Justificación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Siendo parte del sistema de reservas online “Mi deporte móvil” cada usuario obtendrá beneficios.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complejo deportivo: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Puede alcanzar mayores porcentajes de exposición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Prestar un mejor servicio a sus clientes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Poseer un sistema de gestión completo para el complejo deportivo, mejorando su gestión y control.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Modernizar y ordenar la administración del complejo mediante un sistema de gestión completamente online que le permitirá mejorar la inteligencia del negocio mediante informes generados por el sistema.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Unificar, abaratar y agilizar el contacto con los clientes.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Mantener la información completamente privada, asociada sólo a sus cuentas de administrador.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Aumentar la presencia de la organización.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216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Acceder a un nuevo sector del mercado ligado al creciente uso del comercio electrónico y los dispositivos móviles, siendo partícipe del avance de la tecnología acompañado de una marca presente en el medio local.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Hacer que su complejo sea noticia, participando de nuestra plataforma de contenidos dedicada a deportes y la vida social.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Ofrecer un servicio simple, ágil y de calidad para sus clientes.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2. Los clientes: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Agilizar reserva, disponiendo de ubicación y referencias del establecimiento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Coordinar alquileres entre usuarios ya sean conocidos o no.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Disponer de información, mapas, imágenes o videos sobre sus servicios y beneficios contando con un soporte técnico y humano de primer nivel.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3.  Para nuestro equipo de trabajo: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Obtener una aplicación operativa por desarrollo propio.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Sumar experiencia en gestión de proyectos, desarrollo, comercialización.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Obtener un rédito económico.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6. Requerimientos de alto nivel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lograr esto es necesario contar con las siguientes condiciones: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144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debe contar con un dispositivo móvil ya sea celular o Tablet.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144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establecimiento debe contar con un dispositivo móvil ya sea celular o Tablet.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144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Android.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144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Acceso a 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7. Modelo de negocio</w:t>
      </w:r>
    </w:p>
    <w:p w:rsidR="00000000" w:rsidDel="00000000" w:rsidP="00000000" w:rsidRDefault="00000000" w:rsidRPr="00000000" w14:paraId="00000086">
      <w:pPr>
        <w:contextualSpacing w:val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aplicación va a ser gratuita por lo tanto va a poder ser adquirida por cualquier persona. 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ind w:left="2160" w:hanging="360"/>
        <w:contextualSpacing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publicidad de terceros no tendrá lugar.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ind w:left="2160" w:hanging="360"/>
        <w:contextualSpacing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Las ganancias se van a obtener a partir del cobro hacia el establecimiento de un porcentaje sobre el total de cada reserva. (5%)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8. Factores críticos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Conocimiento necesario para realizar el proyecto.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Hardware y software necesarios para realizar el proyecto.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Flujo de fondo del proyecto, debe ser continuo.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Tiempos acordados para la finalización del proyecto.</w:t>
      </w:r>
    </w:p>
    <w:p w:rsidR="00000000" w:rsidDel="00000000" w:rsidP="00000000" w:rsidRDefault="00000000" w:rsidRPr="00000000" w14:paraId="00000092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pgSz w:h="16838" w:w="11906"/>
      <w:pgMar w:bottom="1134" w:top="1134" w:left="1418" w:right="1134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Georgia"/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794" w:before="0" w:line="240" w:lineRule="auto"/>
      <w:ind w:left="0" w:right="0" w:firstLine="0"/>
      <w:contextualSpacing w:val="0"/>
      <w:jc w:val="left"/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0" w:line="276" w:lineRule="auto"/>
      <w:ind w:left="0" w:right="0" w:firstLine="0"/>
      <w:contextualSpacing w:val="0"/>
      <w:jc w:val="left"/>
      <w:rPr>
        <w:rFonts w:ascii="Courier New" w:cs="Courier New" w:eastAsia="Courier New" w:hAnsi="Courier New"/>
        <w:b w:val="1"/>
        <w:i w:val="0"/>
        <w:smallCaps w:val="1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790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150"/>
      <w:gridCol w:w="6300"/>
      <w:gridCol w:w="2340"/>
      <w:tblGridChange w:id="0">
        <w:tblGrid>
          <w:gridCol w:w="1150"/>
          <w:gridCol w:w="6300"/>
          <w:gridCol w:w="2340"/>
        </w:tblGrid>
      </w:tblGridChange>
    </w:tblGrid>
    <w:tr>
      <w:trPr>
        <w:trHeight w:val="40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095">
          <w:pPr>
            <w:contextualSpacing w:val="0"/>
            <w:rPr>
              <w:smallCaps w:val="0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2836227</wp:posOffset>
                </wp:positionH>
                <wp:positionV relativeFrom="paragraph">
                  <wp:posOffset>76200</wp:posOffset>
                </wp:positionV>
                <wp:extent cx="495935" cy="679450"/>
                <wp:effectExtent b="0" l="0" r="0" t="0"/>
                <wp:wrapSquare wrapText="bothSides" distB="0" distT="0" distL="114300" distR="11430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935" cy="679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096">
          <w:pPr>
            <w:contextualSpacing w:val="0"/>
            <w:rPr>
              <w:rFonts w:ascii="Verdana" w:cs="Verdana" w:eastAsia="Verdana" w:hAnsi="Verdana"/>
              <w:smallCaps w:val="0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smallCaps w:val="1"/>
              <w:vertAlign w:val="baseline"/>
              <w:rtl w:val="0"/>
            </w:rPr>
            <w:t xml:space="preserve">Ingeniería en Informática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7">
          <w:pPr>
            <w:contextualSpacing w:val="0"/>
            <w:rPr>
              <w:rFonts w:ascii="Verdana" w:cs="Verdana" w:eastAsia="Verdana" w:hAnsi="Verdana"/>
              <w:smallCaps w:val="0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smallCaps w:val="1"/>
              <w:vertAlign w:val="baseline"/>
              <w:rtl w:val="0"/>
            </w:rPr>
            <w:t xml:space="preserve">ingeniería en software ii –   9º y 10° Cuatrimestre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6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099">
          <w:pPr>
            <w:contextualSpacing w:val="0"/>
            <w:jc w:val="center"/>
            <w:rPr>
              <w:smallCaps w:val="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09A">
          <w:pPr>
            <w:contextualSpacing w:val="0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B">
          <w:pPr>
            <w:contextualSpacing w:val="0"/>
            <w:rPr>
              <w:rFonts w:ascii="Verdana" w:cs="Verdana" w:eastAsia="Verdana" w:hAnsi="Verdana"/>
            </w:rPr>
          </w:pPr>
          <w:r w:rsidDel="00000000" w:rsidR="00000000" w:rsidRPr="00000000">
            <w:rPr>
              <w:rFonts w:ascii="Verdana" w:cs="Verdana" w:eastAsia="Verdana" w:hAnsi="Verdana"/>
              <w:smallCaps w:val="1"/>
              <w:rtl w:val="0"/>
            </w:rPr>
            <w:t xml:space="preserve">equipo de trabajo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C">
          <w:pPr>
            <w:contextualSpacing w:val="0"/>
            <w:rPr>
              <w:rFonts w:ascii="Verdana" w:cs="Verdana" w:eastAsia="Verdana" w:hAnsi="Verdana"/>
              <w:smallCaps w:val="1"/>
            </w:rPr>
          </w:pPr>
          <w:r w:rsidDel="00000000" w:rsidR="00000000" w:rsidRPr="00000000">
            <w:rPr>
              <w:rFonts w:ascii="Verdana" w:cs="Verdana" w:eastAsia="Verdana" w:hAnsi="Verdana"/>
              <w:smallCaps w:val="1"/>
              <w:rtl w:val="0"/>
            </w:rPr>
            <w:t xml:space="preserve">arteaga orlando , rubiolo andres</w:t>
          </w:r>
        </w:p>
        <w:p w:rsidR="00000000" w:rsidDel="00000000" w:rsidP="00000000" w:rsidRDefault="00000000" w:rsidRPr="00000000" w14:paraId="0000009D">
          <w:pPr>
            <w:contextualSpacing w:val="0"/>
            <w:rPr>
              <w:rFonts w:ascii="Verdana" w:cs="Verdana" w:eastAsia="Verdana" w:hAnsi="Verdana"/>
              <w:smallCaps w:val="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09E">
          <w:pPr>
            <w:contextualSpacing w:val="0"/>
            <w:rPr>
              <w:rFonts w:ascii="Verdana" w:cs="Verdana" w:eastAsia="Verdana" w:hAnsi="Verdana"/>
              <w:smallCaps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F">
          <w:pPr>
            <w:contextualSpacing w:val="0"/>
            <w:rPr>
              <w:rFonts w:ascii="Verdana" w:cs="Verdana" w:eastAsia="Verdana" w:hAnsi="Verdana"/>
              <w:smallCaps w:val="0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smallCaps w:val="1"/>
              <w:vertAlign w:val="baseline"/>
              <w:rtl w:val="0"/>
            </w:rPr>
            <w:t xml:space="preserve">Versión: </w:t>
          </w:r>
          <w:r w:rsidDel="00000000" w:rsidR="00000000" w:rsidRPr="00000000">
            <w:rPr>
              <w:rFonts w:ascii="Verdana" w:cs="Verdana" w:eastAsia="Verdana" w:hAnsi="Verdana"/>
              <w:smallCaps w:val="1"/>
              <w:rtl w:val="0"/>
            </w:rPr>
            <w:t xml:space="preserve">2</w:t>
          </w:r>
          <w:r w:rsidDel="00000000" w:rsidR="00000000" w:rsidRPr="00000000">
            <w:rPr>
              <w:rFonts w:ascii="Verdana" w:cs="Verdana" w:eastAsia="Verdana" w:hAnsi="Verdana"/>
              <w:smallCaps w:val="1"/>
              <w:vertAlign w:val="baseline"/>
              <w:rtl w:val="0"/>
            </w:rPr>
            <w:t xml:space="preserve">.0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0">
          <w:pPr>
            <w:contextualSpacing w:val="0"/>
            <w:rPr>
              <w:rFonts w:ascii="Verdana" w:cs="Verdana" w:eastAsia="Verdana" w:hAnsi="Verdana"/>
              <w:smallCaps w:val="0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smallCaps w:val="1"/>
              <w:vertAlign w:val="baseline"/>
              <w:rtl w:val="0"/>
            </w:rPr>
            <w:t xml:space="preserve">Vigencia: /05/17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360" w:firstLine="0"/>
      <w:contextualSpacing w:val="0"/>
      <w:jc w:val="left"/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urier New" w:cs="Courier New" w:eastAsia="Courier New" w:hAnsi="Courier New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