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26544295"/>
        <w:docPartObj>
          <w:docPartGallery w:val="Cover Pages"/>
          <w:docPartUnique/>
        </w:docPartObj>
      </w:sdtPr>
      <w:sdtEndPr>
        <w:rPr>
          <w:rFonts w:ascii="Arial" w:hAnsi="Arial" w:cs="Arial"/>
          <w:b/>
          <w:sz w:val="18"/>
          <w:szCs w:val="18"/>
        </w:rPr>
      </w:sdtEndPr>
      <w:sdtContent>
        <w:p w:rsidR="00E315A3" w:rsidRDefault="00E315A3" w:rsidP="00E315A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9"/>
          </w:tblGrid>
          <w:tr w:rsidR="00E315A3" w:rsidRPr="00155697" w:rsidTr="00CF662E">
            <w:bookmarkStart w:id="1" w:name="_Hlk134482472" w:displacedByCustomXml="next"/>
            <w:sdt>
              <w:sdtPr>
                <w:rPr>
                  <w:rFonts w:ascii="Times New Roman" w:hAnsi="Times New Roman" w:cs="Times New Roman"/>
                  <w:color w:val="000000" w:themeColor="text1"/>
                  <w:sz w:val="40"/>
                  <w:szCs w:val="24"/>
                </w:rPr>
                <w:alias w:val="Компанія"/>
                <w:id w:val="13406915"/>
                <w:placeholder>
                  <w:docPart w:val="00842E94042D47A69B6CFC017216B8C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315A3" w:rsidRPr="00155697" w:rsidRDefault="00E315A3" w:rsidP="00CF662E">
                    <w:pPr>
                      <w:pStyle w:val="a3"/>
                      <w:rPr>
                        <w:color w:val="000000" w:themeColor="text1"/>
                        <w:sz w:val="24"/>
                      </w:rPr>
                    </w:pPr>
                    <w:r>
                      <w:rPr>
                        <w:rFonts w:ascii="Times New Roman" w:hAnsi="Times New Roman" w:cs="Times New Roman"/>
                        <w:color w:val="000000" w:themeColor="text1"/>
                        <w:sz w:val="40"/>
                        <w:szCs w:val="24"/>
                      </w:rPr>
                      <w:t>Українська академія друкарства</w:t>
                    </w:r>
                  </w:p>
                </w:tc>
              </w:sdtContent>
            </w:sdt>
          </w:tr>
          <w:tr w:rsidR="00E315A3" w:rsidRPr="00155697" w:rsidTr="00CF662E">
            <w:trPr>
              <w:trHeight w:val="835"/>
            </w:trPr>
            <w:tc>
              <w:tcPr>
                <w:tcW w:w="7672" w:type="dxa"/>
              </w:tcPr>
              <w:p w:rsidR="00E315A3" w:rsidRPr="00E315A3" w:rsidRDefault="00E315A3" w:rsidP="00CF662E">
                <w:pPr>
                  <w:pStyle w:val="a3"/>
                  <w:spacing w:line="216" w:lineRule="auto"/>
                  <w:rPr>
                    <w:rFonts w:asciiTheme="majorHAnsi" w:eastAsiaTheme="majorEastAsia" w:hAnsiTheme="majorHAnsi" w:cstheme="majorBidi"/>
                    <w:color w:val="000000" w:themeColor="text1"/>
                    <w:sz w:val="88"/>
                    <w:szCs w:val="88"/>
                    <w:lang w:val="en-US"/>
                  </w:rPr>
                </w:pPr>
                <w:r>
                  <w:rPr>
                    <w:rFonts w:eastAsiaTheme="majorEastAsia"/>
                    <w:color w:val="000000" w:themeColor="text1"/>
                    <w:sz w:val="44"/>
                    <w:szCs w:val="44"/>
                  </w:rPr>
                  <w:t xml:space="preserve">Лабораторна робота №2.3. </w:t>
                </w:r>
                <w:r>
                  <w:rPr>
                    <w:rFonts w:eastAsiaTheme="majorEastAsia"/>
                    <w:color w:val="000000" w:themeColor="text1"/>
                    <w:sz w:val="44"/>
                    <w:szCs w:val="44"/>
                    <w:lang w:val="en-US"/>
                  </w:rPr>
                  <w:t>Excel</w:t>
                </w:r>
              </w:p>
            </w:tc>
          </w:tr>
          <w:tr w:rsidR="00E315A3" w:rsidRPr="00155697" w:rsidTr="00CF662E">
            <w:tc>
              <w:tcPr>
                <w:tcW w:w="7672" w:type="dxa"/>
                <w:tcMar>
                  <w:top w:w="216" w:type="dxa"/>
                  <w:left w:w="115" w:type="dxa"/>
                  <w:bottom w:w="216" w:type="dxa"/>
                  <w:right w:w="115" w:type="dxa"/>
                </w:tcMar>
              </w:tcPr>
              <w:p w:rsidR="00E315A3" w:rsidRPr="00155697" w:rsidRDefault="00E315A3" w:rsidP="00CF662E">
                <w:pPr>
                  <w:pStyle w:val="a3"/>
                  <w:rPr>
                    <w:color w:val="000000" w:themeColor="text1"/>
                    <w:sz w:val="24"/>
                  </w:rPr>
                </w:pPr>
                <w:r>
                  <w:rPr>
                    <w:color w:val="000000" w:themeColor="text1"/>
                    <w:sz w:val="24"/>
                    <w:szCs w:val="24"/>
                  </w:rPr>
                  <w:t>Перевірив</w:t>
                </w:r>
                <w:r w:rsidRPr="00C71E5C">
                  <w:rPr>
                    <w:color w:val="000000" w:themeColor="text1"/>
                    <w:sz w:val="24"/>
                    <w:szCs w:val="24"/>
                    <w:lang w:val="ru-RU"/>
                  </w:rPr>
                  <w:t xml:space="preserve">: </w:t>
                </w:r>
                <w:r>
                  <w:rPr>
                    <w:color w:val="000000" w:themeColor="text1"/>
                    <w:sz w:val="24"/>
                    <w:szCs w:val="24"/>
                  </w:rPr>
                  <w:t>проф. Тимченко О.В.</w:t>
                </w:r>
              </w:p>
            </w:tc>
          </w:tr>
        </w:tbl>
        <w:tbl>
          <w:tblPr>
            <w:tblpPr w:leftFromText="187" w:rightFromText="187" w:horzAnchor="margin" w:tblpXSpec="center" w:tblpYSpec="bottom"/>
            <w:tblW w:w="3857" w:type="pct"/>
            <w:tblLook w:val="04A0" w:firstRow="1" w:lastRow="0" w:firstColumn="1" w:lastColumn="0" w:noHBand="0" w:noVBand="1"/>
          </w:tblPr>
          <w:tblGrid>
            <w:gridCol w:w="7436"/>
          </w:tblGrid>
          <w:tr w:rsidR="00E315A3" w:rsidRPr="00155697" w:rsidTr="00CF662E">
            <w:tc>
              <w:tcPr>
                <w:tcW w:w="7221" w:type="dxa"/>
                <w:tcMar>
                  <w:top w:w="216" w:type="dxa"/>
                  <w:left w:w="115" w:type="dxa"/>
                  <w:bottom w:w="216" w:type="dxa"/>
                  <w:right w:w="115" w:type="dxa"/>
                </w:tcMar>
              </w:tcPr>
              <w:p w:rsidR="00E315A3" w:rsidRPr="008D65F9" w:rsidRDefault="00C71E5C" w:rsidP="00CF662E">
                <w:pPr>
                  <w:pStyle w:val="a3"/>
                  <w:rPr>
                    <w:color w:val="000000" w:themeColor="text1"/>
                    <w:sz w:val="44"/>
                    <w:szCs w:val="28"/>
                  </w:rPr>
                </w:pPr>
                <w:bookmarkStart w:id="2" w:name="_Hlk134482558"/>
                <w:bookmarkEnd w:id="1"/>
                <w:r>
                  <w:rPr>
                    <w:color w:val="000000" w:themeColor="text1"/>
                    <w:sz w:val="44"/>
                    <w:szCs w:val="28"/>
                  </w:rPr>
                  <w:t>Виконав студент</w:t>
                </w:r>
                <w:r w:rsidR="00E315A3" w:rsidRPr="008D65F9">
                  <w:rPr>
                    <w:color w:val="000000" w:themeColor="text1"/>
                    <w:sz w:val="44"/>
                    <w:szCs w:val="28"/>
                  </w:rPr>
                  <w:t xml:space="preserve"> групи ІСТ-11</w:t>
                </w:r>
              </w:p>
              <w:p w:rsidR="00E315A3" w:rsidRDefault="00C71E5C" w:rsidP="00CF662E">
                <w:pPr>
                  <w:pStyle w:val="a3"/>
                  <w:rPr>
                    <w:color w:val="000000" w:themeColor="text1"/>
                    <w:sz w:val="44"/>
                    <w:szCs w:val="28"/>
                  </w:rPr>
                </w:pPr>
                <w:r>
                  <w:rPr>
                    <w:color w:val="000000" w:themeColor="text1"/>
                    <w:sz w:val="44"/>
                    <w:szCs w:val="28"/>
                  </w:rPr>
                  <w:t xml:space="preserve">Величко Андрій </w:t>
                </w:r>
              </w:p>
              <w:p w:rsidR="00C71E5C" w:rsidRPr="008D65F9" w:rsidRDefault="00C71E5C" w:rsidP="00CF662E">
                <w:pPr>
                  <w:pStyle w:val="a3"/>
                  <w:rPr>
                    <w:color w:val="000000" w:themeColor="text1"/>
                    <w:sz w:val="44"/>
                    <w:szCs w:val="28"/>
                  </w:rPr>
                </w:pPr>
              </w:p>
              <w:bookmarkEnd w:id="2"/>
              <w:p w:rsidR="00E315A3" w:rsidRPr="00155697" w:rsidRDefault="00E315A3" w:rsidP="00CF662E">
                <w:pPr>
                  <w:pStyle w:val="a3"/>
                  <w:rPr>
                    <w:color w:val="000000" w:themeColor="text1"/>
                  </w:rPr>
                </w:pPr>
              </w:p>
            </w:tc>
          </w:tr>
        </w:tbl>
        <w:p w:rsidR="00E315A3" w:rsidRDefault="00E315A3" w:rsidP="00C71E5C">
          <w:pPr>
            <w:shd w:val="clear" w:color="auto" w:fill="2E74B5" w:themeFill="accent5" w:themeFillShade="BF"/>
            <w:rPr>
              <w:rFonts w:ascii="Arial" w:hAnsi="Arial" w:cs="Arial"/>
              <w:b/>
              <w:sz w:val="18"/>
              <w:szCs w:val="18"/>
            </w:rPr>
          </w:pPr>
          <w:r w:rsidRPr="00155697">
            <w:rPr>
              <w:rFonts w:ascii="Arial" w:hAnsi="Arial" w:cs="Arial"/>
              <w:b/>
              <w:color w:val="000000" w:themeColor="text1"/>
              <w:sz w:val="18"/>
              <w:szCs w:val="18"/>
            </w:rPr>
            <w:br w:type="page"/>
          </w:r>
        </w:p>
      </w:sdtContent>
    </w:sdt>
    <w:p w:rsidR="003F2E45" w:rsidRDefault="00E315A3">
      <w:r>
        <w:rPr>
          <w:noProof/>
          <w:lang w:eastAsia="uk-UA"/>
        </w:rPr>
        <w:drawing>
          <wp:inline distT="0" distB="0" distL="0" distR="0" wp14:anchorId="5DF84E2A" wp14:editId="19DB8896">
            <wp:extent cx="6120765" cy="26650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665095"/>
                    </a:xfrm>
                    <a:prstGeom prst="rect">
                      <a:avLst/>
                    </a:prstGeom>
                  </pic:spPr>
                </pic:pic>
              </a:graphicData>
            </a:graphic>
          </wp:inline>
        </w:drawing>
      </w:r>
      <w:r>
        <w:rPr>
          <w:noProof/>
          <w:lang w:eastAsia="uk-UA"/>
        </w:rPr>
        <w:drawing>
          <wp:inline distT="0" distB="0" distL="0" distR="0" wp14:anchorId="16CD6D9D" wp14:editId="5F5B548F">
            <wp:extent cx="6120765" cy="1797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797685"/>
                    </a:xfrm>
                    <a:prstGeom prst="rect">
                      <a:avLst/>
                    </a:prstGeom>
                  </pic:spPr>
                </pic:pic>
              </a:graphicData>
            </a:graphic>
          </wp:inline>
        </w:drawing>
      </w:r>
    </w:p>
    <w:p w:rsidR="00E315A3" w:rsidRPr="00C71E5C" w:rsidRDefault="00E315A3">
      <w:pPr>
        <w:rPr>
          <w:lang w:val="ru-RU"/>
        </w:rPr>
      </w:pPr>
      <w:r>
        <w:t>Контрольні запитання</w:t>
      </w:r>
      <w:r w:rsidRPr="00C71E5C">
        <w:rPr>
          <w:lang w:val="ru-RU"/>
        </w:rPr>
        <w:t>:</w:t>
      </w:r>
    </w:p>
    <w:p w:rsidR="00E315A3" w:rsidRPr="00C71E5C" w:rsidRDefault="00E315A3" w:rsidP="00E315A3">
      <w:pPr>
        <w:rPr>
          <w:b/>
          <w:lang w:val="ru-RU"/>
        </w:rPr>
      </w:pPr>
      <w:r w:rsidRPr="00C71E5C">
        <w:rPr>
          <w:b/>
          <w:lang w:val="ru-RU"/>
        </w:rPr>
        <w:t xml:space="preserve">1. Які основні елементи інтерфейсу програми </w:t>
      </w:r>
      <w:r w:rsidRPr="00E315A3">
        <w:rPr>
          <w:b/>
          <w:lang w:val="en-US"/>
        </w:rPr>
        <w:t>Microsoft</w:t>
      </w:r>
      <w:r w:rsidRPr="00C71E5C">
        <w:rPr>
          <w:b/>
          <w:lang w:val="ru-RU"/>
        </w:rPr>
        <w:t xml:space="preserve"> </w:t>
      </w:r>
      <w:r w:rsidRPr="00E315A3">
        <w:rPr>
          <w:b/>
          <w:lang w:val="en-US"/>
        </w:rPr>
        <w:t>Excel</w:t>
      </w:r>
      <w:r w:rsidRPr="00C71E5C">
        <w:rPr>
          <w:b/>
          <w:lang w:val="ru-RU"/>
        </w:rPr>
        <w:t>?</w:t>
      </w:r>
    </w:p>
    <w:p w:rsidR="00E315A3" w:rsidRPr="00C71E5C" w:rsidRDefault="00E315A3" w:rsidP="00E315A3">
      <w:pPr>
        <w:rPr>
          <w:lang w:val="ru-RU"/>
        </w:rPr>
      </w:pPr>
      <w:r>
        <w:t xml:space="preserve">- </w:t>
      </w:r>
      <w:r w:rsidRPr="00C71E5C">
        <w:rPr>
          <w:lang w:val="ru-RU"/>
        </w:rPr>
        <w:t>Робоча область: місце, де ви створюєте, редагуєте та відображаєте дані.</w:t>
      </w:r>
    </w:p>
    <w:p w:rsidR="00E315A3" w:rsidRPr="00C71E5C" w:rsidRDefault="00E315A3" w:rsidP="00E315A3">
      <w:pPr>
        <w:rPr>
          <w:lang w:val="ru-RU"/>
        </w:rPr>
      </w:pPr>
      <w:r>
        <w:t xml:space="preserve">- </w:t>
      </w:r>
      <w:r w:rsidRPr="00C71E5C">
        <w:rPr>
          <w:lang w:val="ru-RU"/>
        </w:rPr>
        <w:t>Стрічка з командами: розташована вгорі програми і містить різні вкладки, які представляють різні функції та опції.</w:t>
      </w:r>
    </w:p>
    <w:p w:rsidR="00E315A3" w:rsidRPr="00C71E5C" w:rsidRDefault="00E315A3" w:rsidP="00E315A3">
      <w:pPr>
        <w:rPr>
          <w:lang w:val="ru-RU"/>
        </w:rPr>
      </w:pPr>
      <w:r>
        <w:t xml:space="preserve">- </w:t>
      </w:r>
      <w:r w:rsidRPr="00C71E5C">
        <w:rPr>
          <w:lang w:val="ru-RU"/>
        </w:rPr>
        <w:t>Кнопки та панелі інструментів: розташовані на панелях інструментів і надають швидкий доступ до різних команд.</w:t>
      </w:r>
    </w:p>
    <w:p w:rsidR="00E315A3" w:rsidRPr="00C71E5C" w:rsidRDefault="00E315A3" w:rsidP="00E315A3">
      <w:pPr>
        <w:rPr>
          <w:lang w:val="ru-RU"/>
        </w:rPr>
      </w:pPr>
      <w:r>
        <w:t xml:space="preserve">- </w:t>
      </w:r>
      <w:r w:rsidRPr="00C71E5C">
        <w:rPr>
          <w:lang w:val="ru-RU"/>
        </w:rPr>
        <w:t>Формули та рядок редагування: місце, де ви можете вводити формули та дані безпосередньо.</w:t>
      </w:r>
    </w:p>
    <w:p w:rsidR="00E315A3" w:rsidRPr="00C71E5C" w:rsidRDefault="00E315A3" w:rsidP="00E315A3">
      <w:pPr>
        <w:rPr>
          <w:b/>
          <w:lang w:val="ru-RU"/>
        </w:rPr>
      </w:pPr>
      <w:r w:rsidRPr="00C71E5C">
        <w:rPr>
          <w:b/>
          <w:lang w:val="ru-RU"/>
        </w:rPr>
        <w:t>2. Що таке книга? Що таке діапазон? Як виділити прямокутий діапазон?</w:t>
      </w:r>
    </w:p>
    <w:p w:rsidR="00E315A3" w:rsidRPr="00C71E5C" w:rsidRDefault="00E315A3" w:rsidP="00E315A3">
      <w:pPr>
        <w:rPr>
          <w:lang w:val="ru-RU"/>
        </w:rPr>
      </w:pPr>
      <w:r w:rsidRPr="00C71E5C">
        <w:rPr>
          <w:lang w:val="ru-RU"/>
        </w:rPr>
        <w:t xml:space="preserve">Книга в </w:t>
      </w:r>
      <w:r w:rsidRPr="00E315A3">
        <w:rPr>
          <w:lang w:val="en-US"/>
        </w:rPr>
        <w:t>Microsoft</w:t>
      </w:r>
      <w:r w:rsidRPr="00C71E5C">
        <w:rPr>
          <w:lang w:val="ru-RU"/>
        </w:rPr>
        <w:t xml:space="preserve"> </w:t>
      </w:r>
      <w:r w:rsidRPr="00E315A3">
        <w:rPr>
          <w:lang w:val="en-US"/>
        </w:rPr>
        <w:t>Excel</w:t>
      </w:r>
      <w:r w:rsidRPr="00C71E5C">
        <w:rPr>
          <w:lang w:val="ru-RU"/>
        </w:rPr>
        <w:t xml:space="preserve"> - це файл, який містить одну або більше робочих книг. Робоча книга складається з робочих аркушів, де ви можете організовувати та обробляти дані. Діапазон - це вибраний прямокутний блок комірок на аркуші, який може включати одну або більше комірок. Щоб виділити прямокутний діапазон, просто клацніть та утримуйте кнопку миші, перетягуючи курсор по комірках, які ви хочете вибрати.</w:t>
      </w:r>
    </w:p>
    <w:p w:rsidR="00E315A3" w:rsidRPr="00C71E5C" w:rsidRDefault="00E315A3" w:rsidP="00E315A3">
      <w:pPr>
        <w:rPr>
          <w:b/>
          <w:lang w:val="ru-RU"/>
        </w:rPr>
      </w:pPr>
    </w:p>
    <w:p w:rsidR="00E315A3" w:rsidRPr="00C71E5C" w:rsidRDefault="00E315A3" w:rsidP="00E315A3">
      <w:pPr>
        <w:rPr>
          <w:b/>
          <w:lang w:val="ru-RU"/>
        </w:rPr>
      </w:pPr>
    </w:p>
    <w:p w:rsidR="00E315A3" w:rsidRPr="00C71E5C" w:rsidRDefault="00E315A3" w:rsidP="00E315A3">
      <w:pPr>
        <w:rPr>
          <w:b/>
          <w:lang w:val="ru-RU"/>
        </w:rPr>
      </w:pPr>
      <w:r w:rsidRPr="00C71E5C">
        <w:rPr>
          <w:b/>
          <w:lang w:val="ru-RU"/>
        </w:rPr>
        <w:t>3. Для чого використовують автозаповленення?</w:t>
      </w:r>
    </w:p>
    <w:p w:rsidR="00E315A3" w:rsidRPr="00C71E5C" w:rsidRDefault="00E315A3" w:rsidP="00E315A3">
      <w:pPr>
        <w:rPr>
          <w:lang w:val="ru-RU"/>
        </w:rPr>
      </w:pPr>
      <w:r w:rsidRPr="00C71E5C">
        <w:rPr>
          <w:lang w:val="ru-RU"/>
        </w:rPr>
        <w:t xml:space="preserve">Автозаповнення використовується для швидкого заповнення даних або послідовностей. Ви можете ввести початкове значення або послідовність, а потім автоматично заповнити суміжні комірки залежно від шаблону. </w:t>
      </w:r>
      <w:r w:rsidR="00C71E5C" w:rsidRPr="00C71E5C">
        <w:rPr>
          <w:lang w:val="ru-RU"/>
        </w:rPr>
        <w:t xml:space="preserve">лабораторна </w:t>
      </w:r>
      <w:r w:rsidRPr="00C71E5C">
        <w:rPr>
          <w:lang w:val="ru-RU"/>
        </w:rPr>
        <w:t>комірок, щоб отримати послідовність чисел.</w:t>
      </w:r>
    </w:p>
    <w:p w:rsidR="00E315A3" w:rsidRPr="00C71E5C" w:rsidRDefault="00E315A3" w:rsidP="00E315A3">
      <w:pPr>
        <w:rPr>
          <w:b/>
          <w:lang w:val="ru-RU"/>
        </w:rPr>
      </w:pPr>
      <w:r w:rsidRPr="00C71E5C">
        <w:rPr>
          <w:b/>
          <w:lang w:val="ru-RU"/>
        </w:rPr>
        <w:t>4. Як видалити рядок? ЯК видалити стоіпець?</w:t>
      </w:r>
    </w:p>
    <w:p w:rsidR="00E315A3" w:rsidRPr="00C71E5C" w:rsidRDefault="00E315A3" w:rsidP="00E315A3">
      <w:pPr>
        <w:rPr>
          <w:lang w:val="ru-RU"/>
        </w:rPr>
      </w:pPr>
      <w:r w:rsidRPr="00C71E5C">
        <w:rPr>
          <w:lang w:val="ru-RU"/>
        </w:rPr>
        <w:t>Щоб видалити рядок, виберіть його, клацніть правою кнопкою миші і оберіть опцію "Видалити" з контекстного меню. Щоб видалити стовпець, виберіть його, клацніть правою кнопкою миші і оберіть опцію “Видалит</w:t>
      </w:r>
      <w:r>
        <w:t>и</w:t>
      </w:r>
      <w:r w:rsidRPr="00C71E5C">
        <w:rPr>
          <w:lang w:val="ru-RU"/>
        </w:rPr>
        <w:t>”</w:t>
      </w:r>
    </w:p>
    <w:p w:rsidR="00E315A3" w:rsidRPr="00C71E5C" w:rsidRDefault="00E315A3" w:rsidP="00E315A3">
      <w:pPr>
        <w:rPr>
          <w:b/>
          <w:lang w:val="ru-RU"/>
        </w:rPr>
      </w:pPr>
      <w:r w:rsidRPr="00C71E5C">
        <w:rPr>
          <w:b/>
          <w:lang w:val="ru-RU"/>
        </w:rPr>
        <w:t>5. Як змінити кількість робочих аркушів у робочій книзі?</w:t>
      </w:r>
    </w:p>
    <w:p w:rsidR="00E315A3" w:rsidRDefault="00E315A3" w:rsidP="00E315A3">
      <w:r>
        <w:t xml:space="preserve">Щоб змінити кількість робочих аркушів у робочій книзі в Microsoft Excel, </w:t>
      </w:r>
      <w:r w:rsidR="008A2FC3">
        <w:t xml:space="preserve">треба </w:t>
      </w:r>
      <w:r>
        <w:t>виконати наступні кроки:</w:t>
      </w:r>
    </w:p>
    <w:p w:rsidR="00E315A3" w:rsidRDefault="00E315A3" w:rsidP="00E315A3">
      <w:pPr>
        <w:pStyle w:val="a5"/>
        <w:numPr>
          <w:ilvl w:val="0"/>
          <w:numId w:val="1"/>
        </w:numPr>
      </w:pPr>
      <w:r>
        <w:t>Клацніть правою кнопкою миші на вкладці аркуша внизу вікна програми.</w:t>
      </w:r>
    </w:p>
    <w:p w:rsidR="00E315A3" w:rsidRDefault="00E315A3" w:rsidP="00E315A3">
      <w:pPr>
        <w:pStyle w:val="a5"/>
        <w:numPr>
          <w:ilvl w:val="0"/>
          <w:numId w:val="1"/>
        </w:numPr>
      </w:pPr>
      <w:r>
        <w:t>У контекстному меню оберіть опцію "Вставити" або "Видалити" аркуш.</w:t>
      </w:r>
    </w:p>
    <w:p w:rsidR="00E315A3" w:rsidRDefault="00E315A3" w:rsidP="00E315A3">
      <w:pPr>
        <w:pStyle w:val="a5"/>
        <w:numPr>
          <w:ilvl w:val="0"/>
          <w:numId w:val="1"/>
        </w:numPr>
      </w:pPr>
      <w:r>
        <w:t>Виберіть потрібну опцію для додавання або видалення аркуша.</w:t>
      </w:r>
    </w:p>
    <w:p w:rsidR="00E315A3" w:rsidRPr="00E315A3" w:rsidRDefault="00E315A3" w:rsidP="00E315A3">
      <w:pPr>
        <w:pStyle w:val="a5"/>
        <w:numPr>
          <w:ilvl w:val="0"/>
          <w:numId w:val="1"/>
        </w:numPr>
      </w:pPr>
      <w:r>
        <w:t>Застосуйте зміни, і кількість робочих аркушів у вашій книзі буде змінена.</w:t>
      </w:r>
    </w:p>
    <w:sectPr w:rsidR="00E315A3" w:rsidRPr="00E315A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47E70"/>
    <w:multiLevelType w:val="hybridMultilevel"/>
    <w:tmpl w:val="DF263CCE"/>
    <w:lvl w:ilvl="0" w:tplc="431ABDE8">
      <w:start w:val="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A3"/>
    <w:rsid w:val="00357FBB"/>
    <w:rsid w:val="003F2E45"/>
    <w:rsid w:val="008A2FC3"/>
    <w:rsid w:val="00C71E5C"/>
    <w:rsid w:val="00E315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2E1E4-33F9-4C22-9459-62E54213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5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315A3"/>
    <w:pPr>
      <w:spacing w:after="0" w:line="240" w:lineRule="auto"/>
    </w:pPr>
    <w:rPr>
      <w:rFonts w:asciiTheme="minorHAnsi" w:eastAsiaTheme="minorEastAsia" w:hAnsiTheme="minorHAnsi" w:cstheme="minorBidi"/>
      <w:sz w:val="22"/>
      <w:szCs w:val="22"/>
      <w:lang w:eastAsia="uk-UA"/>
    </w:rPr>
  </w:style>
  <w:style w:type="character" w:customStyle="1" w:styleId="a4">
    <w:name w:val="Без інтервалів Знак"/>
    <w:basedOn w:val="a0"/>
    <w:link w:val="a3"/>
    <w:uiPriority w:val="1"/>
    <w:rsid w:val="00E315A3"/>
    <w:rPr>
      <w:rFonts w:asciiTheme="minorHAnsi" w:eastAsiaTheme="minorEastAsia" w:hAnsiTheme="minorHAnsi" w:cstheme="minorBidi"/>
      <w:sz w:val="22"/>
      <w:szCs w:val="22"/>
      <w:lang w:eastAsia="uk-UA"/>
    </w:rPr>
  </w:style>
  <w:style w:type="paragraph" w:styleId="a5">
    <w:name w:val="List Paragraph"/>
    <w:basedOn w:val="a"/>
    <w:uiPriority w:val="34"/>
    <w:qFormat/>
    <w:rsid w:val="00E31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4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842E94042D47A69B6CFC017216B8CE"/>
        <w:category>
          <w:name w:val="Загальні"/>
          <w:gallery w:val="placeholder"/>
        </w:category>
        <w:types>
          <w:type w:val="bbPlcHdr"/>
        </w:types>
        <w:behaviors>
          <w:behavior w:val="content"/>
        </w:behaviors>
        <w:guid w:val="{EC4827D4-0F28-40D6-BC18-18A41E8D637D}"/>
      </w:docPartPr>
      <w:docPartBody>
        <w:p w:rsidR="00ED78C0" w:rsidRDefault="00586C55" w:rsidP="00586C55">
          <w:pPr>
            <w:pStyle w:val="00842E94042D47A69B6CFC017216B8CE"/>
          </w:pPr>
          <w:r>
            <w:rPr>
              <w:color w:val="2E74B5" w:themeColor="accent1" w:themeShade="BF"/>
              <w:sz w:val="24"/>
              <w:szCs w:val="24"/>
            </w:rPr>
            <w:t>[Назва компанії]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55"/>
    <w:rsid w:val="002B1D0A"/>
    <w:rsid w:val="00586C55"/>
    <w:rsid w:val="006975B9"/>
    <w:rsid w:val="00ED78C0"/>
    <w:rsid w:val="00F847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842E94042D47A69B6CFC017216B8CE">
    <w:name w:val="00842E94042D47A69B6CFC017216B8CE"/>
    <w:rsid w:val="00586C55"/>
  </w:style>
  <w:style w:type="paragraph" w:customStyle="1" w:styleId="6ABEEEB75F4442B39FA321E5F69807D2">
    <w:name w:val="6ABEEEB75F4442B39FA321E5F69807D2"/>
    <w:rsid w:val="00586C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1331</Words>
  <Characters>760</Characters>
  <Application>Microsoft Office Word</Application>
  <DocSecurity>0</DocSecurity>
  <Lines>6</Lines>
  <Paragraphs>4</Paragraphs>
  <ScaleCrop>false</ScaleCrop>
  <HeadingPairs>
    <vt:vector size="2" baseType="variant">
      <vt:variant>
        <vt:lpstr>Назва</vt:lpstr>
      </vt:variant>
      <vt:variant>
        <vt:i4>1</vt:i4>
      </vt:variant>
    </vt:vector>
  </HeadingPairs>
  <TitlesOfParts>
    <vt:vector size="1" baseType="lpstr">
      <vt:lpstr/>
    </vt:vector>
  </TitlesOfParts>
  <Company>Українська академія друкарства</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dc:creator>
  <cp:keywords/>
  <dc:description/>
  <cp:lastModifiedBy>Андрiй</cp:lastModifiedBy>
  <cp:revision>4</cp:revision>
  <dcterms:created xsi:type="dcterms:W3CDTF">2023-05-09T19:19:00Z</dcterms:created>
  <dcterms:modified xsi:type="dcterms:W3CDTF">2023-05-25T06:09:00Z</dcterms:modified>
</cp:coreProperties>
</file>