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54ED9" w14:textId="3F33332F" w:rsidR="00AA72BD" w:rsidRDefault="00AA72BD" w:rsidP="00AA72BD">
      <w:pPr>
        <w:spacing w:after="0" w:line="240" w:lineRule="auto"/>
        <w:outlineLvl w:val="1"/>
        <w:rPr>
          <w:rFonts w:ascii="Arial" w:eastAsia="Times New Roman" w:hAnsi="Arial" w:cs="Arial"/>
          <w:b/>
          <w:bCs/>
          <w:sz w:val="36"/>
          <w:szCs w:val="36"/>
          <w:lang w:eastAsia="es-AR"/>
        </w:rPr>
      </w:pPr>
      <w:r>
        <w:rPr>
          <w:rFonts w:ascii="Arial" w:eastAsia="Times New Roman" w:hAnsi="Arial" w:cs="Arial"/>
          <w:b/>
          <w:bCs/>
          <w:sz w:val="36"/>
          <w:szCs w:val="36"/>
          <w:lang w:eastAsia="es-AR"/>
        </w:rPr>
        <w:t>1)</w:t>
      </w:r>
    </w:p>
    <w:p w14:paraId="2A3F5510" w14:textId="77777777" w:rsidR="00AA72BD" w:rsidRDefault="00AA72BD" w:rsidP="00AA72BD">
      <w:pPr>
        <w:spacing w:after="0" w:line="240" w:lineRule="auto"/>
        <w:outlineLvl w:val="1"/>
        <w:rPr>
          <w:rFonts w:ascii="Arial" w:eastAsia="Times New Roman" w:hAnsi="Arial" w:cs="Arial"/>
          <w:b/>
          <w:bCs/>
          <w:sz w:val="36"/>
          <w:szCs w:val="36"/>
          <w:lang w:eastAsia="es-AR"/>
        </w:rPr>
      </w:pPr>
    </w:p>
    <w:p w14:paraId="222853EA" w14:textId="3C2C30B4" w:rsidR="00AA72BD" w:rsidRPr="00AA72BD" w:rsidRDefault="00AA72BD" w:rsidP="00AA72BD">
      <w:pPr>
        <w:spacing w:after="0" w:line="240" w:lineRule="auto"/>
        <w:outlineLvl w:val="1"/>
        <w:rPr>
          <w:rFonts w:ascii="Arial" w:eastAsia="Times New Roman" w:hAnsi="Arial" w:cs="Arial"/>
          <w:b/>
          <w:bCs/>
          <w:sz w:val="36"/>
          <w:szCs w:val="36"/>
          <w:lang w:eastAsia="es-AR"/>
        </w:rPr>
      </w:pPr>
      <w:r w:rsidRPr="00AA72BD">
        <w:rPr>
          <w:rFonts w:ascii="Arial" w:eastAsia="Times New Roman" w:hAnsi="Arial" w:cs="Arial"/>
          <w:b/>
          <w:bCs/>
          <w:sz w:val="36"/>
          <w:szCs w:val="36"/>
          <w:lang w:eastAsia="es-AR"/>
        </w:rPr>
        <w:t>INFORMACIÓN CORPORATIVA Y ADMINISTRATIVA</w:t>
      </w:r>
    </w:p>
    <w:p w14:paraId="0027EC2A" w14:textId="77777777" w:rsidR="00AA72BD" w:rsidRPr="00AA72BD" w:rsidRDefault="00AA72BD" w:rsidP="00AA72BD">
      <w:pPr>
        <w:spacing w:after="0" w:line="240" w:lineRule="auto"/>
        <w:rPr>
          <w:rFonts w:ascii="Times New Roman" w:eastAsia="Times New Roman" w:hAnsi="Times New Roman" w:cs="Times New Roman"/>
          <w:sz w:val="24"/>
          <w:szCs w:val="24"/>
          <w:lang w:eastAsia="es-AR"/>
        </w:rPr>
      </w:pPr>
      <w:r w:rsidRPr="00AA72BD">
        <w:rPr>
          <w:rFonts w:ascii="Times New Roman" w:eastAsia="Times New Roman" w:hAnsi="Times New Roman" w:cs="Times New Roman"/>
          <w:sz w:val="24"/>
          <w:szCs w:val="24"/>
          <w:lang w:eastAsia="es-AR"/>
        </w:rPr>
        <w:t>Información corporativa</w:t>
      </w:r>
    </w:p>
    <w:p w14:paraId="169BA48F" w14:textId="77777777" w:rsidR="00AA72BD" w:rsidRPr="00AA72BD" w:rsidRDefault="00AA72BD" w:rsidP="00AA72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AA72BD">
        <w:rPr>
          <w:rFonts w:ascii="Times New Roman" w:eastAsia="Times New Roman" w:hAnsi="Times New Roman" w:cs="Times New Roman"/>
          <w:sz w:val="24"/>
          <w:szCs w:val="24"/>
          <w:lang w:eastAsia="es-AR"/>
        </w:rPr>
        <w:t>Razón social: </w:t>
      </w:r>
      <w:proofErr w:type="spellStart"/>
      <w:r w:rsidRPr="00AA72BD">
        <w:rPr>
          <w:rFonts w:ascii="Times New Roman" w:eastAsia="Times New Roman" w:hAnsi="Times New Roman" w:cs="Times New Roman"/>
          <w:b/>
          <w:bCs/>
          <w:sz w:val="24"/>
          <w:szCs w:val="24"/>
          <w:lang w:eastAsia="es-AR"/>
        </w:rPr>
        <w:t>Nutridia</w:t>
      </w:r>
      <w:proofErr w:type="spellEnd"/>
      <w:r w:rsidRPr="00AA72BD">
        <w:rPr>
          <w:rFonts w:ascii="Times New Roman" w:eastAsia="Times New Roman" w:hAnsi="Times New Roman" w:cs="Times New Roman"/>
          <w:b/>
          <w:bCs/>
          <w:sz w:val="24"/>
          <w:szCs w:val="24"/>
          <w:lang w:eastAsia="es-AR"/>
        </w:rPr>
        <w:t xml:space="preserve"> Company S.A.S.</w:t>
      </w:r>
    </w:p>
    <w:p w14:paraId="6C04B640" w14:textId="77777777" w:rsidR="00AA72BD" w:rsidRPr="00AA72BD" w:rsidRDefault="00AA72BD" w:rsidP="00AA72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AA72BD">
        <w:rPr>
          <w:rFonts w:ascii="Times New Roman" w:eastAsia="Times New Roman" w:hAnsi="Times New Roman" w:cs="Times New Roman"/>
          <w:sz w:val="24"/>
          <w:szCs w:val="24"/>
          <w:lang w:eastAsia="es-AR"/>
        </w:rPr>
        <w:t>CUIT: </w:t>
      </w:r>
      <w:r w:rsidRPr="00AA72BD">
        <w:rPr>
          <w:rFonts w:ascii="Times New Roman" w:eastAsia="Times New Roman" w:hAnsi="Times New Roman" w:cs="Times New Roman"/>
          <w:b/>
          <w:bCs/>
          <w:sz w:val="24"/>
          <w:szCs w:val="24"/>
          <w:lang w:eastAsia="es-AR"/>
        </w:rPr>
        <w:t>30-71652479-7</w:t>
      </w:r>
    </w:p>
    <w:p w14:paraId="0BD09538" w14:textId="77777777" w:rsidR="00AA72BD" w:rsidRPr="00AA72BD" w:rsidRDefault="00AA72BD" w:rsidP="00AA72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AA72BD">
        <w:rPr>
          <w:rFonts w:ascii="Times New Roman" w:eastAsia="Times New Roman" w:hAnsi="Times New Roman" w:cs="Times New Roman"/>
          <w:sz w:val="24"/>
          <w:szCs w:val="24"/>
          <w:lang w:eastAsia="es-AR"/>
        </w:rPr>
        <w:t xml:space="preserve">Domicilio: Virrey Arredondo </w:t>
      </w:r>
      <w:proofErr w:type="spellStart"/>
      <w:r w:rsidRPr="00AA72BD">
        <w:rPr>
          <w:rFonts w:ascii="Times New Roman" w:eastAsia="Times New Roman" w:hAnsi="Times New Roman" w:cs="Times New Roman"/>
          <w:sz w:val="24"/>
          <w:szCs w:val="24"/>
          <w:lang w:eastAsia="es-AR"/>
        </w:rPr>
        <w:t>Nº</w:t>
      </w:r>
      <w:proofErr w:type="spellEnd"/>
      <w:r w:rsidRPr="00AA72BD">
        <w:rPr>
          <w:rFonts w:ascii="Times New Roman" w:eastAsia="Times New Roman" w:hAnsi="Times New Roman" w:cs="Times New Roman"/>
          <w:sz w:val="24"/>
          <w:szCs w:val="24"/>
          <w:lang w:eastAsia="es-AR"/>
        </w:rPr>
        <w:t xml:space="preserve"> 2698 Piso 3, Dpto. B, CP: C1489 – CABA – Argentina</w:t>
      </w:r>
    </w:p>
    <w:p w14:paraId="5BF93479" w14:textId="77777777" w:rsidR="00AA72BD" w:rsidRPr="00AA72BD" w:rsidRDefault="00AA72BD" w:rsidP="00AA72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AA72BD">
        <w:rPr>
          <w:rFonts w:ascii="Times New Roman" w:eastAsia="Times New Roman" w:hAnsi="Times New Roman" w:cs="Times New Roman"/>
          <w:sz w:val="24"/>
          <w:szCs w:val="24"/>
          <w:lang w:eastAsia="es-AR"/>
        </w:rPr>
        <w:t>CENTRO MÉDICO DE ESPECIALIDADES MEDICAS DIABETES PILAR</w:t>
      </w:r>
    </w:p>
    <w:p w14:paraId="025EE977" w14:textId="77777777" w:rsidR="00AA72BD" w:rsidRPr="00AA72BD" w:rsidRDefault="00AA72BD" w:rsidP="00AA72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AA72BD">
        <w:rPr>
          <w:rFonts w:ascii="Times New Roman" w:eastAsia="Times New Roman" w:hAnsi="Times New Roman" w:cs="Times New Roman"/>
          <w:sz w:val="24"/>
          <w:szCs w:val="24"/>
          <w:lang w:eastAsia="es-AR"/>
        </w:rPr>
        <w:t>RESO-2022-1565-GDEBA-SSGIEPYFMSALGP</w:t>
      </w:r>
    </w:p>
    <w:p w14:paraId="0E2F361A" w14:textId="77777777" w:rsidR="00AA72BD" w:rsidRPr="00AA72BD" w:rsidRDefault="00AA72BD" w:rsidP="00AA72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AA72BD">
        <w:rPr>
          <w:rFonts w:ascii="Times New Roman" w:eastAsia="Times New Roman" w:hAnsi="Times New Roman" w:cs="Times New Roman"/>
          <w:sz w:val="24"/>
          <w:szCs w:val="24"/>
          <w:lang w:eastAsia="es-AR"/>
        </w:rPr>
        <w:t>DI-2022-1862-APN-GCP#SSS</w:t>
      </w:r>
    </w:p>
    <w:p w14:paraId="443B3BF2" w14:textId="77777777" w:rsidR="00AA72BD" w:rsidRPr="00AA72BD" w:rsidRDefault="00AA72BD" w:rsidP="00AA72BD">
      <w:pPr>
        <w:spacing w:after="0" w:line="240" w:lineRule="auto"/>
        <w:rPr>
          <w:rFonts w:ascii="Times New Roman" w:eastAsia="Times New Roman" w:hAnsi="Times New Roman" w:cs="Times New Roman"/>
          <w:sz w:val="24"/>
          <w:szCs w:val="24"/>
          <w:lang w:eastAsia="es-AR"/>
        </w:rPr>
      </w:pPr>
      <w:r w:rsidRPr="00AA72BD">
        <w:rPr>
          <w:rFonts w:ascii="Times New Roman" w:eastAsia="Times New Roman" w:hAnsi="Times New Roman" w:cs="Times New Roman"/>
          <w:sz w:val="24"/>
          <w:szCs w:val="24"/>
          <w:lang w:eastAsia="es-AR"/>
        </w:rPr>
        <w:t>Administración</w:t>
      </w:r>
    </w:p>
    <w:p w14:paraId="2F777BBF" w14:textId="77777777" w:rsidR="00AA72BD" w:rsidRPr="00AA72BD" w:rsidRDefault="00AA72BD" w:rsidP="00AA72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AA72BD">
        <w:rPr>
          <w:rFonts w:ascii="Times New Roman" w:eastAsia="Times New Roman" w:hAnsi="Times New Roman" w:cs="Times New Roman"/>
          <w:sz w:val="24"/>
          <w:szCs w:val="24"/>
          <w:lang w:eastAsia="es-AR"/>
        </w:rPr>
        <w:t>Administrador: </w:t>
      </w:r>
      <w:proofErr w:type="spellStart"/>
      <w:r w:rsidRPr="00AA72BD">
        <w:rPr>
          <w:rFonts w:ascii="Times New Roman" w:eastAsia="Times New Roman" w:hAnsi="Times New Roman" w:cs="Times New Roman"/>
          <w:b/>
          <w:bCs/>
          <w:sz w:val="24"/>
          <w:szCs w:val="24"/>
          <w:lang w:eastAsia="es-AR"/>
        </w:rPr>
        <w:t>Nutridia</w:t>
      </w:r>
      <w:proofErr w:type="spellEnd"/>
      <w:r w:rsidRPr="00AA72BD">
        <w:rPr>
          <w:rFonts w:ascii="Times New Roman" w:eastAsia="Times New Roman" w:hAnsi="Times New Roman" w:cs="Times New Roman"/>
          <w:b/>
          <w:bCs/>
          <w:sz w:val="24"/>
          <w:szCs w:val="24"/>
          <w:lang w:eastAsia="es-AR"/>
        </w:rPr>
        <w:t xml:space="preserve"> Company S.A.S.</w:t>
      </w:r>
    </w:p>
    <w:p w14:paraId="15D31725" w14:textId="77777777" w:rsidR="00AA72BD" w:rsidRPr="00AA72BD" w:rsidRDefault="00AA72BD" w:rsidP="00AA72BD">
      <w:pPr>
        <w:shd w:val="clear" w:color="auto" w:fill="FFFFFF"/>
        <w:spacing w:after="0" w:line="240" w:lineRule="auto"/>
        <w:outlineLvl w:val="1"/>
        <w:rPr>
          <w:rFonts w:ascii="Arial" w:eastAsia="Times New Roman" w:hAnsi="Arial" w:cs="Arial"/>
          <w:b/>
          <w:bCs/>
          <w:color w:val="38C0DA"/>
          <w:sz w:val="36"/>
          <w:szCs w:val="36"/>
          <w:lang w:eastAsia="es-AR"/>
        </w:rPr>
      </w:pPr>
      <w:r w:rsidRPr="00AA72BD">
        <w:rPr>
          <w:rFonts w:ascii="Arial" w:eastAsia="Times New Roman" w:hAnsi="Arial" w:cs="Arial"/>
          <w:b/>
          <w:bCs/>
          <w:color w:val="38C0DA"/>
          <w:sz w:val="36"/>
          <w:szCs w:val="36"/>
          <w:lang w:eastAsia="es-AR"/>
        </w:rPr>
        <w:t>CENTRO MÉDICO DIABETES PILAR</w:t>
      </w:r>
    </w:p>
    <w:p w14:paraId="5E2BA83A" w14:textId="77777777" w:rsidR="00AA72BD" w:rsidRPr="00AA72BD" w:rsidRDefault="00AA72BD" w:rsidP="00AA72BD">
      <w:pPr>
        <w:shd w:val="clear" w:color="auto" w:fill="FFFFFF"/>
        <w:spacing w:after="0" w:line="240" w:lineRule="auto"/>
        <w:jc w:val="center"/>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b/>
          <w:bCs/>
          <w:color w:val="888888"/>
          <w:sz w:val="24"/>
          <w:szCs w:val="24"/>
          <w:lang w:eastAsia="es-AR"/>
        </w:rPr>
        <w:t>Cómo comenzó todo</w:t>
      </w:r>
    </w:p>
    <w:p w14:paraId="4BE1A557" w14:textId="77777777" w:rsidR="00AA72BD" w:rsidRPr="00AA72BD" w:rsidRDefault="00AA72BD" w:rsidP="00AA72BD">
      <w:pPr>
        <w:shd w:val="clear" w:color="auto" w:fill="FFFFFF"/>
        <w:spacing w:after="0" w:line="240" w:lineRule="auto"/>
        <w:jc w:val="both"/>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color w:val="888888"/>
          <w:sz w:val="24"/>
          <w:szCs w:val="24"/>
          <w:lang w:eastAsia="es-AR"/>
        </w:rPr>
        <w:t xml:space="preserve">Diabetes Pilar fue fundada en el año 2010 por un grupo de médicos provenientes de instituciones públicas y privadas, priorizando la relación médico-paciente como pilar fundamental del arte de la medicina. Nuestro objetivo es ayudar a los pacientes que padecen ECNT, en especial la diabetes y sus complicaciones, a través de un enfoque multidisciplinario articulado, para mejorar el abordaje integral: </w:t>
      </w:r>
      <w:proofErr w:type="spellStart"/>
      <w:r w:rsidRPr="00AA72BD">
        <w:rPr>
          <w:rFonts w:ascii="Times New Roman" w:eastAsia="Times New Roman" w:hAnsi="Times New Roman" w:cs="Times New Roman"/>
          <w:color w:val="888888"/>
          <w:sz w:val="24"/>
          <w:szCs w:val="24"/>
          <w:lang w:eastAsia="es-AR"/>
        </w:rPr>
        <w:t>Evaluacion</w:t>
      </w:r>
      <w:proofErr w:type="spellEnd"/>
      <w:r w:rsidRPr="00AA72BD">
        <w:rPr>
          <w:rFonts w:ascii="Times New Roman" w:eastAsia="Times New Roman" w:hAnsi="Times New Roman" w:cs="Times New Roman"/>
          <w:color w:val="888888"/>
          <w:sz w:val="24"/>
          <w:szCs w:val="24"/>
          <w:lang w:eastAsia="es-AR"/>
        </w:rPr>
        <w:t xml:space="preserve"> </w:t>
      </w:r>
      <w:proofErr w:type="spellStart"/>
      <w:r w:rsidRPr="00AA72BD">
        <w:rPr>
          <w:rFonts w:ascii="Times New Roman" w:eastAsia="Times New Roman" w:hAnsi="Times New Roman" w:cs="Times New Roman"/>
          <w:color w:val="888888"/>
          <w:sz w:val="24"/>
          <w:szCs w:val="24"/>
          <w:lang w:eastAsia="es-AR"/>
        </w:rPr>
        <w:t>clinica</w:t>
      </w:r>
      <w:proofErr w:type="spellEnd"/>
      <w:r w:rsidRPr="00AA72BD">
        <w:rPr>
          <w:rFonts w:ascii="Times New Roman" w:eastAsia="Times New Roman" w:hAnsi="Times New Roman" w:cs="Times New Roman"/>
          <w:color w:val="888888"/>
          <w:sz w:val="24"/>
          <w:szCs w:val="24"/>
          <w:lang w:eastAsia="es-AR"/>
        </w:rPr>
        <w:t>, diagnóstico, tratamiento, seguimiento y control de la diabetes y sus complicaciones.</w:t>
      </w:r>
    </w:p>
    <w:p w14:paraId="2A90E681" w14:textId="77777777" w:rsidR="00AA72BD" w:rsidRPr="00AA72BD" w:rsidRDefault="00AA72BD" w:rsidP="00AA72BD">
      <w:pPr>
        <w:shd w:val="clear" w:color="auto" w:fill="FFFFFF"/>
        <w:spacing w:after="0" w:line="240" w:lineRule="auto"/>
        <w:jc w:val="center"/>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b/>
          <w:bCs/>
          <w:color w:val="888888"/>
          <w:sz w:val="24"/>
          <w:szCs w:val="24"/>
          <w:lang w:eastAsia="es-AR"/>
        </w:rPr>
        <w:t>Hoy</w:t>
      </w:r>
    </w:p>
    <w:p w14:paraId="13E7ABEC" w14:textId="77777777" w:rsidR="00AA72BD" w:rsidRPr="00AA72BD" w:rsidRDefault="00AA72BD" w:rsidP="00AA72BD">
      <w:pPr>
        <w:shd w:val="clear" w:color="auto" w:fill="FFFFFF"/>
        <w:spacing w:after="0" w:line="240" w:lineRule="auto"/>
        <w:jc w:val="both"/>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color w:val="888888"/>
          <w:sz w:val="24"/>
          <w:szCs w:val="24"/>
          <w:lang w:eastAsia="es-AR"/>
        </w:rPr>
        <w:t xml:space="preserve">Nos transformamos en un centro de referencia en la atención médica integral ambulatoria, con base en la educación, prevención e innovación en el cuidado de pacientes con trastornos </w:t>
      </w:r>
      <w:proofErr w:type="spellStart"/>
      <w:r w:rsidRPr="00AA72BD">
        <w:rPr>
          <w:rFonts w:ascii="Times New Roman" w:eastAsia="Times New Roman" w:hAnsi="Times New Roman" w:cs="Times New Roman"/>
          <w:color w:val="888888"/>
          <w:sz w:val="24"/>
          <w:szCs w:val="24"/>
          <w:lang w:eastAsia="es-AR"/>
        </w:rPr>
        <w:t>cardiometabólicos</w:t>
      </w:r>
      <w:proofErr w:type="spellEnd"/>
      <w:r w:rsidRPr="00AA72BD">
        <w:rPr>
          <w:rFonts w:ascii="Times New Roman" w:eastAsia="Times New Roman" w:hAnsi="Times New Roman" w:cs="Times New Roman"/>
          <w:color w:val="888888"/>
          <w:sz w:val="24"/>
          <w:szCs w:val="24"/>
          <w:lang w:eastAsia="es-AR"/>
        </w:rPr>
        <w:t>.</w:t>
      </w:r>
    </w:p>
    <w:p w14:paraId="39BB3408" w14:textId="77777777" w:rsidR="00AA72BD" w:rsidRPr="00AA72BD" w:rsidRDefault="00AA72BD" w:rsidP="00AA72BD">
      <w:pPr>
        <w:shd w:val="clear" w:color="auto" w:fill="FFFFFF"/>
        <w:spacing w:after="0" w:line="240" w:lineRule="auto"/>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color w:val="888888"/>
          <w:sz w:val="24"/>
          <w:szCs w:val="24"/>
          <w:lang w:eastAsia="es-AR"/>
        </w:rPr>
        <w:t>Además, contamos con convenios para brindar atención médica ambulatoria integral en nuestros centros propios y descentralizados (Obras sociales y Prepagas). </w:t>
      </w:r>
    </w:p>
    <w:p w14:paraId="5DC7F2B1" w14:textId="77777777" w:rsidR="00AA72BD" w:rsidRPr="00AA72BD" w:rsidRDefault="00AA72BD" w:rsidP="00AA72BD">
      <w:pPr>
        <w:shd w:val="clear" w:color="auto" w:fill="FFFFFF"/>
        <w:spacing w:after="0" w:line="240" w:lineRule="auto"/>
        <w:jc w:val="both"/>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color w:val="888888"/>
          <w:sz w:val="24"/>
          <w:szCs w:val="24"/>
          <w:lang w:eastAsia="es-AR"/>
        </w:rPr>
        <w:t> </w:t>
      </w:r>
    </w:p>
    <w:p w14:paraId="5AB65DB2" w14:textId="77777777" w:rsidR="00AA72BD" w:rsidRPr="00AA72BD" w:rsidRDefault="00AA72BD" w:rsidP="00AA72BD">
      <w:pPr>
        <w:shd w:val="clear" w:color="auto" w:fill="FFFFFF"/>
        <w:spacing w:after="0" w:line="240" w:lineRule="auto"/>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b/>
          <w:bCs/>
          <w:color w:val="888888"/>
          <w:sz w:val="24"/>
          <w:szCs w:val="24"/>
          <w:lang w:eastAsia="es-AR"/>
        </w:rPr>
        <w:t>MISIÓN</w:t>
      </w:r>
    </w:p>
    <w:p w14:paraId="21355700" w14:textId="77777777" w:rsidR="00AA72BD" w:rsidRPr="00AA72BD" w:rsidRDefault="00AA72BD" w:rsidP="00AA72BD">
      <w:pPr>
        <w:shd w:val="clear" w:color="auto" w:fill="FFFFFF"/>
        <w:spacing w:after="0" w:line="240" w:lineRule="auto"/>
        <w:jc w:val="both"/>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color w:val="888888"/>
          <w:sz w:val="24"/>
          <w:szCs w:val="24"/>
          <w:lang w:eastAsia="es-AR"/>
        </w:rPr>
        <w:t xml:space="preserve">Nuestra misión es ser líderes de excelencia e innovación en </w:t>
      </w:r>
      <w:proofErr w:type="spellStart"/>
      <w:r w:rsidRPr="00AA72BD">
        <w:rPr>
          <w:rFonts w:ascii="Times New Roman" w:eastAsia="Times New Roman" w:hAnsi="Times New Roman" w:cs="Times New Roman"/>
          <w:color w:val="888888"/>
          <w:sz w:val="24"/>
          <w:szCs w:val="24"/>
          <w:lang w:eastAsia="es-AR"/>
        </w:rPr>
        <w:t>elcuidado</w:t>
      </w:r>
      <w:proofErr w:type="spellEnd"/>
      <w:r w:rsidRPr="00AA72BD">
        <w:rPr>
          <w:rFonts w:ascii="Times New Roman" w:eastAsia="Times New Roman" w:hAnsi="Times New Roman" w:cs="Times New Roman"/>
          <w:color w:val="888888"/>
          <w:sz w:val="24"/>
          <w:szCs w:val="24"/>
          <w:lang w:eastAsia="es-AR"/>
        </w:rPr>
        <w:t xml:space="preserve"> de la salud y en la seguridad de los pacientes con diabetes y sus complicaciones, mejorando continua y sistemáticamente la calidad de nuestros productos y servicios, así como la satisfacción de nuestros pacientes y la familia.</w:t>
      </w:r>
    </w:p>
    <w:p w14:paraId="16574C9B" w14:textId="77777777" w:rsidR="00AA72BD" w:rsidRPr="00AA72BD" w:rsidRDefault="00AA72BD" w:rsidP="00AA72BD">
      <w:pPr>
        <w:shd w:val="clear" w:color="auto" w:fill="FFFFFF"/>
        <w:spacing w:after="0" w:line="240" w:lineRule="auto"/>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b/>
          <w:bCs/>
          <w:color w:val="888888"/>
          <w:sz w:val="24"/>
          <w:szCs w:val="24"/>
          <w:lang w:eastAsia="es-AR"/>
        </w:rPr>
        <w:t>VISIÓN</w:t>
      </w:r>
    </w:p>
    <w:p w14:paraId="2E22933A" w14:textId="77777777" w:rsidR="00AA72BD" w:rsidRPr="00AA72BD" w:rsidRDefault="00AA72BD" w:rsidP="00AA72BD">
      <w:pPr>
        <w:shd w:val="clear" w:color="auto" w:fill="FFFFFF"/>
        <w:spacing w:after="0" w:line="240" w:lineRule="auto"/>
        <w:jc w:val="both"/>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color w:val="888888"/>
          <w:sz w:val="24"/>
          <w:szCs w:val="24"/>
          <w:lang w:eastAsia="es-AR"/>
        </w:rPr>
        <w:t>Alcanzar la consolidación como una Institución líder y de vanguardia en la educación, prevención, investigación seguimiento de enfermedades crónicas y el control integral de la diabetes y sus complicaciones.</w:t>
      </w:r>
    </w:p>
    <w:p w14:paraId="7F76E565" w14:textId="77777777" w:rsidR="00AA72BD" w:rsidRPr="00AA72BD" w:rsidRDefault="00AA72BD" w:rsidP="00AA72BD">
      <w:pPr>
        <w:shd w:val="clear" w:color="auto" w:fill="FFFFFF"/>
        <w:spacing w:after="0" w:line="240" w:lineRule="auto"/>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b/>
          <w:bCs/>
          <w:color w:val="888888"/>
          <w:sz w:val="24"/>
          <w:szCs w:val="24"/>
          <w:lang w:eastAsia="es-AR"/>
        </w:rPr>
        <w:t>VALORES</w:t>
      </w:r>
    </w:p>
    <w:p w14:paraId="0F4B3EEB" w14:textId="77777777" w:rsidR="00AA72BD" w:rsidRPr="00AA72BD" w:rsidRDefault="00AA72BD" w:rsidP="00AA72BD">
      <w:pPr>
        <w:shd w:val="clear" w:color="auto" w:fill="FFFFFF"/>
        <w:spacing w:after="0" w:line="240" w:lineRule="auto"/>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color w:val="888888"/>
          <w:sz w:val="24"/>
          <w:szCs w:val="24"/>
          <w:lang w:eastAsia="es-AR"/>
        </w:rPr>
        <w:t>Nuestros valores son los pilares que sustentan nuestra forma de gestionar. La cual nos representan cómo somos hoy y cómo vamos a ser en el futuro. Hablan sobre nuestra manera de entender la salud y nuestra relación con las personas. Nos hacen diferentes y únicos. Son nuestra filosofía.</w:t>
      </w:r>
    </w:p>
    <w:p w14:paraId="54B96E26" w14:textId="77777777" w:rsidR="00AA72BD" w:rsidRPr="00AA72BD" w:rsidRDefault="00AA72BD" w:rsidP="00AA72BD">
      <w:pPr>
        <w:shd w:val="clear" w:color="auto" w:fill="FFFFFF"/>
        <w:spacing w:after="0" w:line="240" w:lineRule="auto"/>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color w:val="888888"/>
          <w:sz w:val="24"/>
          <w:szCs w:val="24"/>
          <w:lang w:eastAsia="es-AR"/>
        </w:rPr>
        <w:pict w14:anchorId="5AD46B61">
          <v:rect id="_x0000_i1025" style="width:0;height:0" o:hralign="center" o:hrstd="t" o:hr="t" fillcolor="#a0a0a0" stroked="f"/>
        </w:pict>
      </w:r>
    </w:p>
    <w:p w14:paraId="68C38B28" w14:textId="77777777" w:rsidR="00AA72BD" w:rsidRPr="00AA72BD" w:rsidRDefault="00AA72BD" w:rsidP="00AA72BD">
      <w:pPr>
        <w:shd w:val="clear" w:color="auto" w:fill="FFFFFF"/>
        <w:spacing w:after="0" w:line="240" w:lineRule="auto"/>
        <w:outlineLvl w:val="1"/>
        <w:rPr>
          <w:rFonts w:ascii="Arial" w:eastAsia="Times New Roman" w:hAnsi="Arial" w:cs="Arial"/>
          <w:b/>
          <w:bCs/>
          <w:color w:val="38C0DA"/>
          <w:sz w:val="36"/>
          <w:szCs w:val="36"/>
          <w:lang w:eastAsia="es-AR"/>
        </w:rPr>
      </w:pPr>
      <w:r w:rsidRPr="00AA72BD">
        <w:rPr>
          <w:rFonts w:ascii="Arial" w:eastAsia="Times New Roman" w:hAnsi="Arial" w:cs="Arial"/>
          <w:b/>
          <w:bCs/>
          <w:color w:val="38C0DA"/>
          <w:sz w:val="36"/>
          <w:szCs w:val="36"/>
          <w:lang w:eastAsia="es-AR"/>
        </w:rPr>
        <w:lastRenderedPageBreak/>
        <w:t>Nuestra Filosofía </w:t>
      </w:r>
    </w:p>
    <w:p w14:paraId="30BE7831" w14:textId="77777777" w:rsidR="00AA72BD" w:rsidRPr="00AA72BD" w:rsidRDefault="00AA72BD" w:rsidP="00AA72BD">
      <w:pPr>
        <w:shd w:val="clear" w:color="auto" w:fill="FFFFFF"/>
        <w:spacing w:after="0" w:line="240" w:lineRule="auto"/>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color w:val="888888"/>
          <w:sz w:val="24"/>
          <w:szCs w:val="24"/>
          <w:lang w:eastAsia="es-AR"/>
        </w:rPr>
        <w:t>► Centrado en el paciente y la familia</w:t>
      </w:r>
    </w:p>
    <w:p w14:paraId="1615B08B" w14:textId="77777777" w:rsidR="00AA72BD" w:rsidRPr="00AA72BD" w:rsidRDefault="00AA72BD" w:rsidP="00AA72BD">
      <w:pPr>
        <w:shd w:val="clear" w:color="auto" w:fill="FFFFFF"/>
        <w:spacing w:after="0" w:line="240" w:lineRule="auto"/>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color w:val="888888"/>
          <w:sz w:val="24"/>
          <w:szCs w:val="24"/>
          <w:lang w:eastAsia="es-AR"/>
        </w:rPr>
        <w:t>► Medicina de resultado</w:t>
      </w:r>
    </w:p>
    <w:p w14:paraId="59227593" w14:textId="77777777" w:rsidR="00AA72BD" w:rsidRPr="00AA72BD" w:rsidRDefault="00AA72BD" w:rsidP="00AA72BD">
      <w:pPr>
        <w:shd w:val="clear" w:color="auto" w:fill="FFFFFF"/>
        <w:spacing w:after="0" w:line="240" w:lineRule="auto"/>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color w:val="888888"/>
          <w:sz w:val="24"/>
          <w:szCs w:val="24"/>
          <w:lang w:eastAsia="es-AR"/>
        </w:rPr>
        <w:t>► Trabajo en equipo</w:t>
      </w:r>
    </w:p>
    <w:p w14:paraId="1A056145" w14:textId="77777777" w:rsidR="00AA72BD" w:rsidRPr="00AA72BD" w:rsidRDefault="00AA72BD" w:rsidP="00AA72BD">
      <w:pPr>
        <w:shd w:val="clear" w:color="auto" w:fill="FFFFFF"/>
        <w:spacing w:after="0" w:line="240" w:lineRule="auto"/>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color w:val="888888"/>
          <w:sz w:val="24"/>
          <w:szCs w:val="24"/>
          <w:lang w:eastAsia="es-AR"/>
        </w:rPr>
        <w:t>► Vocación de servicio</w:t>
      </w:r>
    </w:p>
    <w:p w14:paraId="5B7157E0" w14:textId="77777777" w:rsidR="00AA72BD" w:rsidRPr="00AA72BD" w:rsidRDefault="00AA72BD" w:rsidP="00AA72BD">
      <w:pPr>
        <w:shd w:val="clear" w:color="auto" w:fill="FFFFFF"/>
        <w:spacing w:after="0" w:line="240" w:lineRule="auto"/>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color w:val="888888"/>
          <w:sz w:val="24"/>
          <w:szCs w:val="24"/>
          <w:lang w:eastAsia="es-AR"/>
        </w:rPr>
        <w:t>► Competencia profesional</w:t>
      </w:r>
    </w:p>
    <w:p w14:paraId="264514FA" w14:textId="77777777" w:rsidR="00AA72BD" w:rsidRPr="00AA72BD" w:rsidRDefault="00AA72BD" w:rsidP="00AA72BD">
      <w:pPr>
        <w:shd w:val="clear" w:color="auto" w:fill="FFFFFF"/>
        <w:spacing w:after="0" w:line="240" w:lineRule="auto"/>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color w:val="888888"/>
          <w:sz w:val="24"/>
          <w:szCs w:val="24"/>
          <w:lang w:eastAsia="es-AR"/>
        </w:rPr>
        <w:t>► Docencia e investigación</w:t>
      </w:r>
    </w:p>
    <w:p w14:paraId="4342842D" w14:textId="77777777" w:rsidR="00AA72BD" w:rsidRPr="00AA72BD" w:rsidRDefault="00AA72BD" w:rsidP="00AA72BD">
      <w:pPr>
        <w:shd w:val="clear" w:color="auto" w:fill="FFFFFF"/>
        <w:spacing w:after="0" w:line="240" w:lineRule="auto"/>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color w:val="888888"/>
          <w:sz w:val="24"/>
          <w:szCs w:val="24"/>
          <w:lang w:eastAsia="es-AR"/>
        </w:rPr>
        <w:t>► Innovación tecnológica</w:t>
      </w:r>
    </w:p>
    <w:p w14:paraId="69D58584" w14:textId="77777777" w:rsidR="00AA72BD" w:rsidRPr="00AA72BD" w:rsidRDefault="00AA72BD" w:rsidP="00AA72BD">
      <w:pPr>
        <w:shd w:val="clear" w:color="auto" w:fill="FFFFFF"/>
        <w:spacing w:after="0" w:line="240" w:lineRule="auto"/>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color w:val="888888"/>
          <w:sz w:val="24"/>
          <w:szCs w:val="24"/>
          <w:lang w:eastAsia="es-AR"/>
        </w:rPr>
        <w:t>► Educación</w:t>
      </w:r>
    </w:p>
    <w:p w14:paraId="3F700A9F" w14:textId="77777777" w:rsidR="00AA72BD" w:rsidRPr="00AA72BD" w:rsidRDefault="00AA72BD" w:rsidP="00AA72BD">
      <w:pPr>
        <w:shd w:val="clear" w:color="auto" w:fill="FFFFFF"/>
        <w:spacing w:after="0" w:line="240" w:lineRule="auto"/>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color w:val="888888"/>
          <w:sz w:val="24"/>
          <w:szCs w:val="24"/>
          <w:lang w:eastAsia="es-AR"/>
        </w:rPr>
        <w:t>► Beneficio para la sociedad</w:t>
      </w:r>
    </w:p>
    <w:p w14:paraId="48543E4B" w14:textId="77777777" w:rsidR="00AA72BD" w:rsidRPr="00AA72BD" w:rsidRDefault="00AA72BD" w:rsidP="00AA72BD">
      <w:pPr>
        <w:shd w:val="clear" w:color="auto" w:fill="FFFFFF"/>
        <w:spacing w:after="0" w:line="240" w:lineRule="auto"/>
        <w:jc w:val="center"/>
        <w:rPr>
          <w:rFonts w:ascii="Times New Roman" w:eastAsia="Times New Roman" w:hAnsi="Times New Roman" w:cs="Times New Roman"/>
          <w:color w:val="888888"/>
          <w:sz w:val="24"/>
          <w:szCs w:val="24"/>
          <w:lang w:eastAsia="es-AR"/>
        </w:rPr>
      </w:pPr>
      <w:r w:rsidRPr="00AA72BD">
        <w:rPr>
          <w:rFonts w:ascii="Times New Roman" w:eastAsia="Times New Roman" w:hAnsi="Times New Roman" w:cs="Times New Roman"/>
          <w:color w:val="888888"/>
          <w:sz w:val="24"/>
          <w:szCs w:val="24"/>
          <w:lang w:eastAsia="es-AR"/>
        </w:rPr>
        <w:t>SIENDO NUESTROS MAYORES LOGROS EL BIENESTAR DEL PACIENTE Y SU FAMILIA</w:t>
      </w:r>
    </w:p>
    <w:p w14:paraId="28B4120B" w14:textId="53077BFA" w:rsidR="0010193E" w:rsidRDefault="0010193E"/>
    <w:p w14:paraId="612C0CFF" w14:textId="71FB710B" w:rsidR="00AA72BD" w:rsidRDefault="00AA72BD"/>
    <w:p w14:paraId="562CAE1A" w14:textId="0B200612" w:rsidR="00AA72BD" w:rsidRDefault="00AA72BD"/>
    <w:p w14:paraId="6695A638" w14:textId="037860F4" w:rsidR="00AA72BD" w:rsidRDefault="00AA72BD">
      <w:r>
        <w:t xml:space="preserve">2) </w:t>
      </w:r>
    </w:p>
    <w:p w14:paraId="7AEF5541" w14:textId="77777777" w:rsidR="00AA72BD" w:rsidRDefault="00AA72BD" w:rsidP="00AA72BD">
      <w:pPr>
        <w:pStyle w:val="Ttulo1"/>
        <w:spacing w:before="0"/>
        <w:jc w:val="center"/>
        <w:rPr>
          <w:rFonts w:ascii="Arial" w:hAnsi="Arial" w:cs="Arial"/>
        </w:rPr>
      </w:pPr>
      <w:r>
        <w:rPr>
          <w:rFonts w:ascii="Arial" w:hAnsi="Arial" w:cs="Arial"/>
          <w:sz w:val="86"/>
          <w:szCs w:val="86"/>
        </w:rPr>
        <w:t>NUESTROS SERVICIOS</w:t>
      </w:r>
    </w:p>
    <w:p w14:paraId="4AA69A9F" w14:textId="77777777" w:rsidR="00AA72BD" w:rsidRDefault="00AA72BD" w:rsidP="00AA72BD">
      <w:pPr>
        <w:pStyle w:val="Ttulo3"/>
        <w:shd w:val="clear" w:color="auto" w:fill="FFFFFF"/>
        <w:spacing w:before="0"/>
        <w:rPr>
          <w:rFonts w:ascii="Arial" w:hAnsi="Arial" w:cs="Arial"/>
          <w:color w:val="789EA4"/>
        </w:rPr>
      </w:pPr>
      <w:r>
        <w:rPr>
          <w:rFonts w:ascii="Arial" w:hAnsi="Arial" w:cs="Arial"/>
          <w:b/>
          <w:bCs/>
          <w:color w:val="000000"/>
        </w:rPr>
        <w:t>Nuestros centros cuentan con todas las especialidades y prácticas ambulatorias que cada paciente requiere de acuerdo con sus problemas de salud, desde un abordaje integral y multidisciplinario. </w:t>
      </w:r>
    </w:p>
    <w:p w14:paraId="748690E9" w14:textId="77777777" w:rsidR="00AA72BD" w:rsidRDefault="00AA72BD" w:rsidP="00AA72BD">
      <w:pPr>
        <w:shd w:val="clear" w:color="auto" w:fill="FFFFFF"/>
        <w:rPr>
          <w:rStyle w:val="Hipervnculo"/>
          <w:rFonts w:ascii="Times New Roman" w:hAnsi="Times New Roman" w:cs="Times New Roman"/>
          <w:u w:val="none"/>
        </w:rPr>
      </w:pPr>
      <w:r>
        <w:rPr>
          <w:color w:val="888888"/>
        </w:rPr>
        <w:fldChar w:fldCharType="begin"/>
      </w:r>
      <w:r>
        <w:rPr>
          <w:color w:val="888888"/>
        </w:rPr>
        <w:instrText xml:space="preserve"> HYPERLINK "https://1179f2e575.clvaw-cdnwnd.com/21887833e08c9dedbdb9f34c46cf8168/200000038-8b5668b568/Nutricion%20web.jpeg?ph=1179f2e575" \o "" </w:instrText>
      </w:r>
      <w:r>
        <w:rPr>
          <w:color w:val="888888"/>
        </w:rPr>
        <w:fldChar w:fldCharType="separate"/>
      </w:r>
    </w:p>
    <w:p w14:paraId="697241F6" w14:textId="05FC7FDB" w:rsidR="00AA72BD" w:rsidRDefault="00AA72BD" w:rsidP="00AA72BD">
      <w:pPr>
        <w:shd w:val="clear" w:color="auto" w:fill="FFFFFF"/>
        <w:spacing w:line="0" w:lineRule="auto"/>
        <w:jc w:val="center"/>
      </w:pPr>
      <w:r>
        <w:rPr>
          <w:noProof/>
          <w:color w:val="0000FF"/>
        </w:rPr>
        <w:lastRenderedPageBreak/>
        <w:drawing>
          <wp:inline distT="0" distB="0" distL="0" distR="0" wp14:anchorId="3324E6C5" wp14:editId="09225AA7">
            <wp:extent cx="5400040" cy="3597275"/>
            <wp:effectExtent l="0" t="0" r="0" b="3175"/>
            <wp:docPr id="4" name="Imagen 4">
              <a:hlinkClick xmlns:a="http://schemas.openxmlformats.org/drawingml/2006/main" r:id="rId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nd_ImageBlock_72331769939229014795_img">
                      <a:hlinkClick r:id="rId5" tooltip="&quot;&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3597275"/>
                    </a:xfrm>
                    <a:prstGeom prst="rect">
                      <a:avLst/>
                    </a:prstGeom>
                    <a:noFill/>
                    <a:ln>
                      <a:noFill/>
                    </a:ln>
                  </pic:spPr>
                </pic:pic>
              </a:graphicData>
            </a:graphic>
          </wp:inline>
        </w:drawing>
      </w:r>
    </w:p>
    <w:p w14:paraId="5F597C5E" w14:textId="77777777" w:rsidR="00AA72BD" w:rsidRDefault="00AA72BD" w:rsidP="00AA72BD">
      <w:pPr>
        <w:shd w:val="clear" w:color="auto" w:fill="FFFFFF"/>
        <w:spacing w:line="240" w:lineRule="auto"/>
        <w:rPr>
          <w:color w:val="888888"/>
        </w:rPr>
      </w:pPr>
      <w:r>
        <w:rPr>
          <w:color w:val="888888"/>
        </w:rPr>
        <w:fldChar w:fldCharType="end"/>
      </w:r>
    </w:p>
    <w:p w14:paraId="0705019C" w14:textId="77777777" w:rsidR="00AA72BD" w:rsidRDefault="00AA72BD" w:rsidP="00AA72BD">
      <w:pPr>
        <w:pStyle w:val="Ttulo2"/>
        <w:shd w:val="clear" w:color="auto" w:fill="FFFFFF"/>
        <w:spacing w:before="0" w:beforeAutospacing="0" w:after="0" w:afterAutospacing="0"/>
        <w:rPr>
          <w:rFonts w:ascii="Arial" w:hAnsi="Arial" w:cs="Arial"/>
          <w:color w:val="38C0DA"/>
        </w:rPr>
      </w:pPr>
      <w:r>
        <w:rPr>
          <w:rFonts w:ascii="Arial" w:hAnsi="Arial" w:cs="Arial"/>
          <w:color w:val="38C0DA"/>
        </w:rPr>
        <w:t>Diabetes y Nutrición</w:t>
      </w:r>
    </w:p>
    <w:p w14:paraId="661B80E1" w14:textId="77777777" w:rsidR="00AA72BD" w:rsidRDefault="00AA72BD" w:rsidP="00AA72BD">
      <w:pPr>
        <w:pStyle w:val="wnd-align-justify"/>
        <w:shd w:val="clear" w:color="auto" w:fill="FFFFFF"/>
        <w:spacing w:before="0" w:beforeAutospacing="0" w:after="0" w:afterAutospacing="0"/>
        <w:jc w:val="both"/>
        <w:rPr>
          <w:color w:val="888888"/>
        </w:rPr>
      </w:pPr>
      <w:r>
        <w:rPr>
          <w:rStyle w:val="Textoennegrita"/>
          <w:rFonts w:eastAsiaTheme="majorEastAsia"/>
          <w:color w:val="888888"/>
        </w:rPr>
        <w:t>Nuestro servicio de Diabetes </w:t>
      </w:r>
      <w:r>
        <w:rPr>
          <w:color w:val="888888"/>
        </w:rPr>
        <w:t>tiene como objetivo educar y prevenir la aparición de enfermedades crónicas, ofreciendo una </w:t>
      </w:r>
      <w:r>
        <w:rPr>
          <w:rStyle w:val="Textoennegrita"/>
          <w:rFonts w:eastAsiaTheme="majorEastAsia"/>
          <w:color w:val="888888"/>
        </w:rPr>
        <w:t>atención oportuna e integral </w:t>
      </w:r>
      <w:r>
        <w:rPr>
          <w:color w:val="888888"/>
        </w:rPr>
        <w:t>que permita disminuir las complicaciones de la diabetes. Para ello, cuenta con un </w:t>
      </w:r>
      <w:r>
        <w:rPr>
          <w:rStyle w:val="Textoennegrita"/>
          <w:rFonts w:eastAsiaTheme="majorEastAsia"/>
          <w:color w:val="888888"/>
        </w:rPr>
        <w:t>equipo multidisciplinario</w:t>
      </w:r>
      <w:r>
        <w:rPr>
          <w:color w:val="888888"/>
        </w:rPr>
        <w:t> articulado de profesionales expertos y comprometidos con cada paciente y la familia.</w:t>
      </w:r>
    </w:p>
    <w:p w14:paraId="482C3551" w14:textId="77777777" w:rsidR="00AA72BD" w:rsidRDefault="00AA72BD" w:rsidP="00AA72BD">
      <w:pPr>
        <w:shd w:val="clear" w:color="auto" w:fill="FFFFFF"/>
        <w:rPr>
          <w:rStyle w:val="Hipervnculo"/>
          <w:u w:val="none"/>
        </w:rPr>
      </w:pPr>
      <w:r>
        <w:rPr>
          <w:color w:val="888888"/>
        </w:rPr>
        <w:fldChar w:fldCharType="begin"/>
      </w:r>
      <w:r>
        <w:rPr>
          <w:color w:val="888888"/>
        </w:rPr>
        <w:instrText xml:space="preserve"> HYPERLINK "https://1179f2e575.clvaw-cdnwnd.com/21887833e08c9dedbdb9f34c46cf8168/200000020-9778c9778d/Cardiologia%20web.jpeg?ph=1179f2e575" \o "" </w:instrText>
      </w:r>
      <w:r>
        <w:rPr>
          <w:color w:val="888888"/>
        </w:rPr>
        <w:fldChar w:fldCharType="separate"/>
      </w:r>
    </w:p>
    <w:p w14:paraId="63064EBF" w14:textId="3B05F2AB" w:rsidR="00AA72BD" w:rsidRDefault="00AA72BD" w:rsidP="00AA72BD">
      <w:pPr>
        <w:shd w:val="clear" w:color="auto" w:fill="FFFFFF"/>
        <w:spacing w:line="0" w:lineRule="auto"/>
        <w:jc w:val="center"/>
      </w:pPr>
      <w:r>
        <w:rPr>
          <w:noProof/>
          <w:color w:val="0000FF"/>
        </w:rPr>
        <w:drawing>
          <wp:inline distT="0" distB="0" distL="0" distR="0" wp14:anchorId="29B5E700" wp14:editId="12F779BD">
            <wp:extent cx="5400040" cy="3599815"/>
            <wp:effectExtent l="0" t="0" r="0" b="635"/>
            <wp:docPr id="3" name="Imagen 3">
              <a:hlinkClick xmlns:a="http://schemas.openxmlformats.org/drawingml/2006/main" r:id="rId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nd_ImageBlock_37791769939229017122_img">
                      <a:hlinkClick r:id="rId7" tooltip="&quot;&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0407EBED" w14:textId="77777777" w:rsidR="00AA72BD" w:rsidRDefault="00AA72BD" w:rsidP="00AA72BD">
      <w:pPr>
        <w:shd w:val="clear" w:color="auto" w:fill="FFFFFF"/>
        <w:spacing w:line="240" w:lineRule="auto"/>
        <w:rPr>
          <w:color w:val="888888"/>
        </w:rPr>
      </w:pPr>
      <w:r>
        <w:rPr>
          <w:color w:val="888888"/>
        </w:rPr>
        <w:lastRenderedPageBreak/>
        <w:fldChar w:fldCharType="end"/>
      </w:r>
    </w:p>
    <w:p w14:paraId="3EF2A436" w14:textId="77777777" w:rsidR="00AA72BD" w:rsidRDefault="00AA72BD" w:rsidP="00AA72BD">
      <w:pPr>
        <w:pStyle w:val="Ttulo2"/>
        <w:shd w:val="clear" w:color="auto" w:fill="FFFFFF"/>
        <w:spacing w:before="0" w:beforeAutospacing="0" w:after="0" w:afterAutospacing="0"/>
        <w:rPr>
          <w:rFonts w:ascii="Arial" w:hAnsi="Arial" w:cs="Arial"/>
          <w:color w:val="38C0DA"/>
        </w:rPr>
      </w:pPr>
      <w:r>
        <w:rPr>
          <w:rFonts w:ascii="Arial" w:hAnsi="Arial" w:cs="Arial"/>
          <w:color w:val="38C0DA"/>
        </w:rPr>
        <w:t>Cardiología</w:t>
      </w:r>
    </w:p>
    <w:p w14:paraId="7D927F89" w14:textId="77777777" w:rsidR="00AA72BD" w:rsidRDefault="00AA72BD" w:rsidP="00AA72BD">
      <w:pPr>
        <w:pStyle w:val="wnd-align-justify"/>
        <w:shd w:val="clear" w:color="auto" w:fill="FFFFFF"/>
        <w:spacing w:before="0" w:beforeAutospacing="0" w:after="0" w:afterAutospacing="0"/>
        <w:jc w:val="both"/>
        <w:rPr>
          <w:color w:val="888888"/>
        </w:rPr>
      </w:pPr>
      <w:r>
        <w:rPr>
          <w:rStyle w:val="Textoennegrita"/>
          <w:rFonts w:eastAsiaTheme="majorEastAsia"/>
          <w:color w:val="888888"/>
        </w:rPr>
        <w:t>Nuestro servicio de Cardiología ambulatoria y Vascular Periférica</w:t>
      </w:r>
      <w:r>
        <w:rPr>
          <w:color w:val="888888"/>
        </w:rPr>
        <w:t xml:space="preserve">, reúne a expertos en el cuidado de las personas con riesgo cardiovascular asociados a la diabetes y obesidad, a </w:t>
      </w:r>
      <w:proofErr w:type="spellStart"/>
      <w:r>
        <w:rPr>
          <w:color w:val="888888"/>
        </w:rPr>
        <w:t>traves</w:t>
      </w:r>
      <w:proofErr w:type="spellEnd"/>
      <w:r>
        <w:rPr>
          <w:color w:val="888888"/>
        </w:rPr>
        <w:t xml:space="preserve"> del diagnóstico, tratamiento, </w:t>
      </w:r>
      <w:proofErr w:type="gramStart"/>
      <w:r>
        <w:rPr>
          <w:color w:val="888888"/>
        </w:rPr>
        <w:t>seguimiento  y</w:t>
      </w:r>
      <w:proofErr w:type="gramEnd"/>
      <w:r>
        <w:rPr>
          <w:color w:val="888888"/>
        </w:rPr>
        <w:t xml:space="preserve"> control de enfermedades cardíacas, quienes abordan de forma multidisciplinaria diversas patologías en todas las etapas de la vida: ofreciendo una atención continua a lo largo de la evolución del paciente con tratamientos preventivos, mínimamente invasivos.</w:t>
      </w:r>
    </w:p>
    <w:p w14:paraId="78339564" w14:textId="77777777" w:rsidR="00AA72BD" w:rsidRDefault="00AA72BD" w:rsidP="00AA72BD">
      <w:pPr>
        <w:numPr>
          <w:ilvl w:val="0"/>
          <w:numId w:val="3"/>
        </w:numPr>
        <w:shd w:val="clear" w:color="auto" w:fill="FFFFFF"/>
        <w:spacing w:before="100" w:beforeAutospacing="1" w:after="100" w:afterAutospacing="1" w:line="240" w:lineRule="auto"/>
        <w:rPr>
          <w:color w:val="888888"/>
        </w:rPr>
      </w:pPr>
      <w:r>
        <w:rPr>
          <w:color w:val="888888"/>
        </w:rPr>
        <w:t>Diabetología</w:t>
      </w:r>
    </w:p>
    <w:p w14:paraId="6DF70972" w14:textId="77777777" w:rsidR="00AA72BD" w:rsidRDefault="00AA72BD" w:rsidP="00AA72BD">
      <w:pPr>
        <w:numPr>
          <w:ilvl w:val="0"/>
          <w:numId w:val="3"/>
        </w:numPr>
        <w:shd w:val="clear" w:color="auto" w:fill="FFFFFF"/>
        <w:spacing w:before="100" w:beforeAutospacing="1" w:after="100" w:afterAutospacing="1" w:line="240" w:lineRule="auto"/>
        <w:rPr>
          <w:color w:val="888888"/>
        </w:rPr>
      </w:pPr>
      <w:r>
        <w:rPr>
          <w:color w:val="888888"/>
        </w:rPr>
        <w:t>Cardiología</w:t>
      </w:r>
    </w:p>
    <w:p w14:paraId="39325ED0" w14:textId="77777777" w:rsidR="00AA72BD" w:rsidRDefault="00AA72BD" w:rsidP="00AA72BD">
      <w:pPr>
        <w:numPr>
          <w:ilvl w:val="0"/>
          <w:numId w:val="3"/>
        </w:numPr>
        <w:shd w:val="clear" w:color="auto" w:fill="FFFFFF"/>
        <w:spacing w:before="100" w:beforeAutospacing="1" w:after="100" w:afterAutospacing="1" w:line="240" w:lineRule="auto"/>
        <w:rPr>
          <w:color w:val="888888"/>
        </w:rPr>
      </w:pPr>
      <w:r>
        <w:rPr>
          <w:color w:val="888888"/>
        </w:rPr>
        <w:t>Endocrinología</w:t>
      </w:r>
    </w:p>
    <w:p w14:paraId="5C6C29E7" w14:textId="77777777" w:rsidR="00AA72BD" w:rsidRDefault="00AA72BD" w:rsidP="00AA72BD">
      <w:pPr>
        <w:numPr>
          <w:ilvl w:val="0"/>
          <w:numId w:val="3"/>
        </w:numPr>
        <w:shd w:val="clear" w:color="auto" w:fill="FFFFFF"/>
        <w:spacing w:before="100" w:beforeAutospacing="1" w:after="100" w:afterAutospacing="1" w:line="240" w:lineRule="auto"/>
        <w:rPr>
          <w:color w:val="888888"/>
        </w:rPr>
      </w:pPr>
      <w:r>
        <w:rPr>
          <w:color w:val="888888"/>
        </w:rPr>
        <w:t>Nutrición</w:t>
      </w:r>
    </w:p>
    <w:p w14:paraId="3C9062AD" w14:textId="20188D24" w:rsidR="00AA72BD" w:rsidRDefault="00AA72BD" w:rsidP="00AA72BD">
      <w:pPr>
        <w:shd w:val="clear" w:color="auto" w:fill="FFFFFF"/>
        <w:spacing w:after="0" w:line="0" w:lineRule="auto"/>
        <w:jc w:val="center"/>
        <w:rPr>
          <w:color w:val="888888"/>
        </w:rPr>
      </w:pPr>
      <w:r>
        <w:rPr>
          <w:noProof/>
          <w:color w:val="888888"/>
        </w:rPr>
        <w:drawing>
          <wp:inline distT="0" distB="0" distL="0" distR="0" wp14:anchorId="426BBB83" wp14:editId="4A7C5D6A">
            <wp:extent cx="5400040" cy="39433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nd_ImageBlock_5441769939229019534_im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3943350"/>
                    </a:xfrm>
                    <a:prstGeom prst="rect">
                      <a:avLst/>
                    </a:prstGeom>
                    <a:noFill/>
                    <a:ln>
                      <a:noFill/>
                    </a:ln>
                  </pic:spPr>
                </pic:pic>
              </a:graphicData>
            </a:graphic>
          </wp:inline>
        </w:drawing>
      </w:r>
    </w:p>
    <w:p w14:paraId="0A2665EF" w14:textId="77777777" w:rsidR="00AA72BD" w:rsidRDefault="00AA72BD" w:rsidP="00AA72BD">
      <w:pPr>
        <w:pStyle w:val="Ttulo2"/>
        <w:shd w:val="clear" w:color="auto" w:fill="FFFFFF"/>
        <w:spacing w:before="0" w:beforeAutospacing="0" w:after="0" w:afterAutospacing="0"/>
        <w:rPr>
          <w:rFonts w:ascii="Arial" w:hAnsi="Arial" w:cs="Arial"/>
          <w:color w:val="38C0DA"/>
        </w:rPr>
      </w:pPr>
      <w:r>
        <w:rPr>
          <w:rFonts w:ascii="Arial" w:hAnsi="Arial" w:cs="Arial"/>
          <w:color w:val="38C0DA"/>
        </w:rPr>
        <w:t>Endocrinología</w:t>
      </w:r>
    </w:p>
    <w:p w14:paraId="7E21488E" w14:textId="77777777" w:rsidR="00AA72BD" w:rsidRDefault="00AA72BD" w:rsidP="00AA72BD">
      <w:pPr>
        <w:pStyle w:val="wnd-align-justify"/>
        <w:shd w:val="clear" w:color="auto" w:fill="FFFFFF"/>
        <w:spacing w:before="0" w:beforeAutospacing="0" w:after="0" w:afterAutospacing="0"/>
        <w:jc w:val="both"/>
        <w:rPr>
          <w:color w:val="888888"/>
        </w:rPr>
      </w:pPr>
      <w:r>
        <w:rPr>
          <w:rStyle w:val="Textoennegrita"/>
          <w:rFonts w:eastAsiaTheme="majorEastAsia"/>
          <w:color w:val="888888"/>
        </w:rPr>
        <w:t>Nuestro servicio de Endocrinología ambulatorio</w:t>
      </w:r>
      <w:r>
        <w:rPr>
          <w:color w:val="888888"/>
        </w:rPr>
        <w:t xml:space="preserve">, que aborda Enfermedades </w:t>
      </w:r>
      <w:proofErr w:type="spellStart"/>
      <w:r>
        <w:rPr>
          <w:color w:val="888888"/>
        </w:rPr>
        <w:t>Cardiometabólicas</w:t>
      </w:r>
      <w:proofErr w:type="spellEnd"/>
      <w:r>
        <w:rPr>
          <w:color w:val="888888"/>
        </w:rPr>
        <w:t>. Se dedica al diagnóstico, seguimiento y tratamiento de las principales enfermedades endocrinológicas. Este Servicio ofrece una asistencia de calidad, resolutiva y eficiente centrada en al paciente con enfermedades endocrinológicas.</w:t>
      </w:r>
    </w:p>
    <w:p w14:paraId="5DE95B68" w14:textId="77777777" w:rsidR="00AA72BD" w:rsidRDefault="00AA72BD" w:rsidP="00AA72BD">
      <w:pPr>
        <w:shd w:val="clear" w:color="auto" w:fill="FFFFFF"/>
        <w:rPr>
          <w:rStyle w:val="Hipervnculo"/>
          <w:u w:val="none"/>
        </w:rPr>
      </w:pPr>
      <w:r>
        <w:rPr>
          <w:color w:val="888888"/>
        </w:rPr>
        <w:fldChar w:fldCharType="begin"/>
      </w:r>
      <w:r>
        <w:rPr>
          <w:color w:val="888888"/>
        </w:rPr>
        <w:instrText xml:space="preserve"> HYPERLINK "https://1179f2e575.clvaw-cdnwnd.com/21887833e08c9dedbdb9f34c46cf8168/200000022-57fa757fa9/Ecografia%20General%20tiroidea.jpeg?ph=1179f2e575" \o "" </w:instrText>
      </w:r>
      <w:r>
        <w:rPr>
          <w:color w:val="888888"/>
        </w:rPr>
        <w:fldChar w:fldCharType="separate"/>
      </w:r>
    </w:p>
    <w:p w14:paraId="5C648D4E" w14:textId="1A3D2574" w:rsidR="00AA72BD" w:rsidRDefault="00AA72BD" w:rsidP="00AA72BD">
      <w:pPr>
        <w:shd w:val="clear" w:color="auto" w:fill="FFFFFF"/>
        <w:spacing w:line="0" w:lineRule="auto"/>
        <w:jc w:val="center"/>
      </w:pPr>
      <w:r>
        <w:rPr>
          <w:noProof/>
          <w:color w:val="0000FF"/>
        </w:rPr>
        <w:lastRenderedPageBreak/>
        <w:drawing>
          <wp:inline distT="0" distB="0" distL="0" distR="0" wp14:anchorId="3A055DE1" wp14:editId="01C91527">
            <wp:extent cx="5400040" cy="3599815"/>
            <wp:effectExtent l="0" t="0" r="0" b="635"/>
            <wp:docPr id="1" name="Imagen 1">
              <a:hlinkClick xmlns:a="http://schemas.openxmlformats.org/drawingml/2006/main" r:id="rId10"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nd_ImageBlock_1891769939229021577_img">
                      <a:hlinkClick r:id="rId10" tooltip="&quot;&quo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188DD217" w14:textId="77777777" w:rsidR="00AA72BD" w:rsidRDefault="00AA72BD" w:rsidP="00AA72BD">
      <w:pPr>
        <w:shd w:val="clear" w:color="auto" w:fill="FFFFFF"/>
        <w:spacing w:line="240" w:lineRule="auto"/>
        <w:rPr>
          <w:color w:val="888888"/>
        </w:rPr>
      </w:pPr>
      <w:r>
        <w:rPr>
          <w:color w:val="888888"/>
        </w:rPr>
        <w:fldChar w:fldCharType="end"/>
      </w:r>
    </w:p>
    <w:p w14:paraId="13C16D49" w14:textId="77777777" w:rsidR="00AA72BD" w:rsidRDefault="00AA72BD" w:rsidP="00AA72BD">
      <w:pPr>
        <w:pStyle w:val="Ttulo2"/>
        <w:shd w:val="clear" w:color="auto" w:fill="FFFFFF"/>
        <w:spacing w:before="0" w:beforeAutospacing="0" w:after="0" w:afterAutospacing="0"/>
        <w:rPr>
          <w:rFonts w:ascii="Arial" w:hAnsi="Arial" w:cs="Arial"/>
          <w:color w:val="38C0DA"/>
        </w:rPr>
      </w:pPr>
      <w:r>
        <w:rPr>
          <w:rFonts w:ascii="Arial" w:hAnsi="Arial" w:cs="Arial"/>
          <w:color w:val="38C0DA"/>
        </w:rPr>
        <w:t>Diagnóstico por Imágenes</w:t>
      </w:r>
    </w:p>
    <w:p w14:paraId="7E8A5472" w14:textId="77777777" w:rsidR="00AA72BD" w:rsidRDefault="00AA72BD" w:rsidP="00AA72BD">
      <w:pPr>
        <w:pStyle w:val="wnd-align-justify"/>
        <w:shd w:val="clear" w:color="auto" w:fill="FFFFFF"/>
        <w:spacing w:before="0" w:beforeAutospacing="0" w:after="0" w:afterAutospacing="0"/>
        <w:jc w:val="both"/>
        <w:rPr>
          <w:color w:val="888888"/>
        </w:rPr>
      </w:pPr>
      <w:r>
        <w:rPr>
          <w:rStyle w:val="Textoennegrita"/>
          <w:rFonts w:eastAsiaTheme="majorEastAsia"/>
          <w:color w:val="888888"/>
        </w:rPr>
        <w:t>Nuestro servicio de Ecografía General</w:t>
      </w:r>
      <w:r>
        <w:rPr>
          <w:color w:val="888888"/>
        </w:rPr>
        <w:t xml:space="preserve"> cuenta con un equipo de médicos altamente capacitados en esta técnica, para el diagnóstico y seguimiento de cada caso poniendo a disposición toda la tecnología de </w:t>
      </w:r>
      <w:proofErr w:type="spellStart"/>
      <w:r>
        <w:rPr>
          <w:color w:val="888888"/>
        </w:rPr>
        <w:t>ultima</w:t>
      </w:r>
      <w:proofErr w:type="spellEnd"/>
      <w:r>
        <w:rPr>
          <w:color w:val="888888"/>
        </w:rPr>
        <w:t xml:space="preserve"> generación, a </w:t>
      </w:r>
      <w:proofErr w:type="spellStart"/>
      <w:r>
        <w:rPr>
          <w:color w:val="888888"/>
        </w:rPr>
        <w:t>traves</w:t>
      </w:r>
      <w:proofErr w:type="spellEnd"/>
      <w:r>
        <w:rPr>
          <w:color w:val="888888"/>
        </w:rPr>
        <w:t xml:space="preserve"> de centros propios y descentralizados.</w:t>
      </w:r>
    </w:p>
    <w:p w14:paraId="1BD68BD5" w14:textId="77777777" w:rsidR="00AA72BD" w:rsidRDefault="00AA72BD" w:rsidP="00AA72BD">
      <w:pPr>
        <w:pStyle w:val="wnd-align-justify"/>
        <w:shd w:val="clear" w:color="auto" w:fill="FFFFFF"/>
        <w:spacing w:before="0" w:beforeAutospacing="0" w:after="0" w:afterAutospacing="0"/>
        <w:jc w:val="both"/>
        <w:rPr>
          <w:color w:val="888888"/>
        </w:rPr>
      </w:pPr>
    </w:p>
    <w:p w14:paraId="10BF2BF2" w14:textId="77777777" w:rsidR="00AA72BD" w:rsidRDefault="00AA72BD" w:rsidP="00AA72BD">
      <w:pPr>
        <w:pStyle w:val="wnd-align-justify"/>
        <w:shd w:val="clear" w:color="auto" w:fill="FFFFFF"/>
        <w:spacing w:before="0" w:beforeAutospacing="0" w:after="0" w:afterAutospacing="0"/>
        <w:jc w:val="both"/>
        <w:rPr>
          <w:color w:val="888888"/>
        </w:rPr>
      </w:pPr>
    </w:p>
    <w:p w14:paraId="110593EC" w14:textId="77777777" w:rsidR="00AA72BD" w:rsidRDefault="00AA72BD" w:rsidP="00AA72BD">
      <w:pPr>
        <w:numPr>
          <w:ilvl w:val="0"/>
          <w:numId w:val="4"/>
        </w:numPr>
        <w:shd w:val="clear" w:color="auto" w:fill="FFFFFF"/>
        <w:spacing w:before="100" w:beforeAutospacing="1" w:after="100" w:afterAutospacing="1" w:line="240" w:lineRule="auto"/>
        <w:rPr>
          <w:color w:val="888888"/>
        </w:rPr>
      </w:pPr>
      <w:r>
        <w:rPr>
          <w:color w:val="888888"/>
        </w:rPr>
        <w:t>Pie Diabético (Prevención y Tratamiento)</w:t>
      </w:r>
    </w:p>
    <w:p w14:paraId="1E087045" w14:textId="77777777" w:rsidR="00AA72BD" w:rsidRDefault="00AA72BD" w:rsidP="00AA72BD">
      <w:pPr>
        <w:numPr>
          <w:ilvl w:val="0"/>
          <w:numId w:val="4"/>
        </w:numPr>
        <w:shd w:val="clear" w:color="auto" w:fill="FFFFFF"/>
        <w:spacing w:before="100" w:beforeAutospacing="1" w:after="100" w:afterAutospacing="1" w:line="240" w:lineRule="auto"/>
        <w:rPr>
          <w:color w:val="888888"/>
        </w:rPr>
      </w:pPr>
      <w:r>
        <w:rPr>
          <w:color w:val="888888"/>
        </w:rPr>
        <w:t>Diagnóstico por Imágenes </w:t>
      </w:r>
    </w:p>
    <w:p w14:paraId="44C7CEFF" w14:textId="77777777" w:rsidR="00AA72BD" w:rsidRDefault="00AA72BD" w:rsidP="00AA72BD">
      <w:pPr>
        <w:numPr>
          <w:ilvl w:val="0"/>
          <w:numId w:val="4"/>
        </w:numPr>
        <w:shd w:val="clear" w:color="auto" w:fill="FFFFFF"/>
        <w:spacing w:before="100" w:beforeAutospacing="1" w:after="100" w:afterAutospacing="1" w:line="240" w:lineRule="auto"/>
        <w:rPr>
          <w:color w:val="888888"/>
        </w:rPr>
      </w:pPr>
      <w:r>
        <w:rPr>
          <w:color w:val="888888"/>
        </w:rPr>
        <w:t>Enfermería</w:t>
      </w:r>
    </w:p>
    <w:p w14:paraId="405CF4DD" w14:textId="77777777" w:rsidR="00AA72BD" w:rsidRDefault="00AA72BD" w:rsidP="00AA72BD">
      <w:pPr>
        <w:numPr>
          <w:ilvl w:val="0"/>
          <w:numId w:val="4"/>
        </w:numPr>
        <w:shd w:val="clear" w:color="auto" w:fill="FFFFFF"/>
        <w:spacing w:before="100" w:beforeAutospacing="1" w:after="100" w:afterAutospacing="1" w:line="240" w:lineRule="auto"/>
        <w:rPr>
          <w:color w:val="888888"/>
        </w:rPr>
      </w:pPr>
      <w:proofErr w:type="spellStart"/>
      <w:r>
        <w:rPr>
          <w:color w:val="888888"/>
        </w:rPr>
        <w:t>Ginecologia</w:t>
      </w:r>
      <w:proofErr w:type="spellEnd"/>
      <w:r>
        <w:rPr>
          <w:color w:val="888888"/>
        </w:rPr>
        <w:t xml:space="preserve"> y </w:t>
      </w:r>
      <w:proofErr w:type="spellStart"/>
      <w:r>
        <w:rPr>
          <w:color w:val="888888"/>
        </w:rPr>
        <w:t>Obstetricioa</w:t>
      </w:r>
      <w:proofErr w:type="spellEnd"/>
    </w:p>
    <w:p w14:paraId="32E8995A" w14:textId="77777777" w:rsidR="00AA72BD" w:rsidRDefault="00AA72BD" w:rsidP="00AA72BD">
      <w:r>
        <w:t xml:space="preserve">3) </w:t>
      </w:r>
    </w:p>
    <w:p w14:paraId="6C0EB553" w14:textId="294ABAAF" w:rsidR="00AA72BD" w:rsidRDefault="00AA72BD" w:rsidP="00AA72BD">
      <w:pPr>
        <w:rPr>
          <w:rFonts w:ascii="Arial" w:hAnsi="Arial" w:cs="Arial"/>
        </w:rPr>
      </w:pPr>
      <w:r>
        <w:br/>
      </w:r>
      <w:r>
        <w:rPr>
          <w:rStyle w:val="Textoennegrita"/>
          <w:rFonts w:ascii="Arial" w:hAnsi="Arial" w:cs="Arial"/>
          <w:color w:val="249FAF"/>
          <w:sz w:val="59"/>
          <w:szCs w:val="59"/>
        </w:rPr>
        <w:t>DIVISION DE DIABETES Y NUTRICIÓN</w:t>
      </w:r>
    </w:p>
    <w:p w14:paraId="0B4F2645" w14:textId="77777777" w:rsidR="00AA72BD" w:rsidRDefault="00AA72BD" w:rsidP="00AA72BD">
      <w:pPr>
        <w:pStyle w:val="NormalWeb"/>
        <w:shd w:val="clear" w:color="auto" w:fill="FFFFFF"/>
        <w:spacing w:before="0" w:beforeAutospacing="0" w:after="0" w:afterAutospacing="0"/>
        <w:rPr>
          <w:color w:val="888888"/>
        </w:rPr>
      </w:pPr>
      <w:r>
        <w:rPr>
          <w:rStyle w:val="Textoennegrita"/>
          <w:color w:val="0E60C6"/>
          <w:sz w:val="35"/>
          <w:szCs w:val="35"/>
        </w:rPr>
        <w:t>ABORDAJE INTEGRAL Y MULTIDISCIPLINARIO DEL PACIENTE DIABÉTICO</w:t>
      </w:r>
    </w:p>
    <w:p w14:paraId="767BD4F1" w14:textId="77777777" w:rsidR="00AA72BD" w:rsidRDefault="00AA72BD" w:rsidP="00AA72BD">
      <w:pPr>
        <w:pStyle w:val="NormalWeb"/>
        <w:shd w:val="clear" w:color="auto" w:fill="FFFFFF"/>
        <w:spacing w:before="0" w:beforeAutospacing="0" w:after="0" w:afterAutospacing="0"/>
        <w:rPr>
          <w:color w:val="888888"/>
        </w:rPr>
      </w:pPr>
    </w:p>
    <w:p w14:paraId="07A52461" w14:textId="77777777" w:rsidR="00AA72BD" w:rsidRDefault="00AA72BD" w:rsidP="00AA72BD">
      <w:pPr>
        <w:pStyle w:val="NormalWeb"/>
        <w:shd w:val="clear" w:color="auto" w:fill="FFFFFF"/>
        <w:spacing w:before="0" w:beforeAutospacing="0" w:after="0" w:afterAutospacing="0"/>
        <w:rPr>
          <w:color w:val="888888"/>
        </w:rPr>
      </w:pPr>
      <w:r>
        <w:rPr>
          <w:rStyle w:val="Textoennegrita"/>
          <w:color w:val="1278FF"/>
        </w:rPr>
        <w:t>PERSONA RECIÉN DIAGNOSTICADA:</w:t>
      </w:r>
    </w:p>
    <w:p w14:paraId="65715668" w14:textId="77777777" w:rsidR="00AA72BD" w:rsidRDefault="00AA72BD" w:rsidP="00AA72BD">
      <w:pPr>
        <w:pStyle w:val="wnd-align-justify"/>
        <w:shd w:val="clear" w:color="auto" w:fill="FFFFFF"/>
        <w:spacing w:before="0" w:beforeAutospacing="0" w:after="0" w:afterAutospacing="0"/>
        <w:jc w:val="both"/>
        <w:rPr>
          <w:color w:val="888888"/>
        </w:rPr>
      </w:pPr>
      <w:r>
        <w:rPr>
          <w:color w:val="000000"/>
        </w:rPr>
        <w:lastRenderedPageBreak/>
        <w:t>La DM2 puede permanecer asintomática durante años. Casi la mitad de los pacientes con DM</w:t>
      </w:r>
      <w:proofErr w:type="gramStart"/>
      <w:r>
        <w:rPr>
          <w:color w:val="000000"/>
        </w:rPr>
        <w:t>2  están</w:t>
      </w:r>
      <w:proofErr w:type="gramEnd"/>
      <w:r>
        <w:rPr>
          <w:color w:val="000000"/>
        </w:rPr>
        <w:t xml:space="preserve"> sin diagnosticar. El riesgo de complicaciones </w:t>
      </w:r>
      <w:proofErr w:type="spellStart"/>
      <w:r>
        <w:rPr>
          <w:color w:val="000000"/>
        </w:rPr>
        <w:t>macrovasculares</w:t>
      </w:r>
      <w:proofErr w:type="spellEnd"/>
      <w:r>
        <w:rPr>
          <w:color w:val="000000"/>
        </w:rPr>
        <w:t xml:space="preserve"> y microvasculares está presente desde antes del diagnóstico.</w:t>
      </w:r>
    </w:p>
    <w:p w14:paraId="480CC453" w14:textId="77777777" w:rsidR="00AA72BD" w:rsidRDefault="00AA72BD" w:rsidP="00AA72BD">
      <w:pPr>
        <w:pStyle w:val="NormalWeb"/>
        <w:shd w:val="clear" w:color="auto" w:fill="FFFFFF"/>
        <w:spacing w:before="0" w:beforeAutospacing="0" w:after="0" w:afterAutospacing="0"/>
        <w:rPr>
          <w:color w:val="888888"/>
        </w:rPr>
      </w:pPr>
      <w:r>
        <w:rPr>
          <w:color w:val="529BFA"/>
        </w:rPr>
        <w:t>FACTORES DE RIESGO DE DESARROLLAR DM2:</w:t>
      </w:r>
    </w:p>
    <w:p w14:paraId="2CD47740" w14:textId="77777777" w:rsidR="00AA72BD" w:rsidRDefault="00AA72BD" w:rsidP="00AA72BD">
      <w:pPr>
        <w:pStyle w:val="wnd-align-justify"/>
        <w:shd w:val="clear" w:color="auto" w:fill="FFFFFF"/>
        <w:spacing w:before="0" w:beforeAutospacing="0" w:after="0" w:afterAutospacing="0"/>
        <w:jc w:val="both"/>
        <w:rPr>
          <w:color w:val="888888"/>
        </w:rPr>
      </w:pPr>
      <w:r>
        <w:rPr>
          <w:color w:val="000000"/>
        </w:rPr>
        <w:t>•Edad </w:t>
      </w:r>
    </w:p>
    <w:p w14:paraId="6DEF9695" w14:textId="77777777" w:rsidR="00AA72BD" w:rsidRDefault="00AA72BD" w:rsidP="00AA72BD">
      <w:pPr>
        <w:pStyle w:val="wnd-align-justify"/>
        <w:shd w:val="clear" w:color="auto" w:fill="FFFFFF"/>
        <w:spacing w:before="0" w:beforeAutospacing="0" w:after="0" w:afterAutospacing="0"/>
        <w:jc w:val="both"/>
        <w:rPr>
          <w:color w:val="888888"/>
        </w:rPr>
      </w:pPr>
      <w:r>
        <w:rPr>
          <w:color w:val="000000"/>
        </w:rPr>
        <w:t>•Obesidad </w:t>
      </w:r>
    </w:p>
    <w:p w14:paraId="1B70C525" w14:textId="77777777" w:rsidR="00AA72BD" w:rsidRDefault="00AA72BD" w:rsidP="00AA72BD">
      <w:pPr>
        <w:pStyle w:val="wnd-align-justify"/>
        <w:shd w:val="clear" w:color="auto" w:fill="FFFFFF"/>
        <w:spacing w:before="0" w:beforeAutospacing="0" w:after="0" w:afterAutospacing="0"/>
        <w:jc w:val="both"/>
        <w:rPr>
          <w:color w:val="888888"/>
        </w:rPr>
      </w:pPr>
      <w:r>
        <w:rPr>
          <w:color w:val="000000"/>
        </w:rPr>
        <w:t>•Falta de actividad física </w:t>
      </w:r>
    </w:p>
    <w:p w14:paraId="5047EF63" w14:textId="77777777" w:rsidR="00AA72BD" w:rsidRDefault="00AA72BD" w:rsidP="00AA72BD">
      <w:pPr>
        <w:pStyle w:val="wnd-align-justify"/>
        <w:shd w:val="clear" w:color="auto" w:fill="FFFFFF"/>
        <w:spacing w:before="0" w:beforeAutospacing="0" w:after="0" w:afterAutospacing="0"/>
        <w:jc w:val="both"/>
        <w:rPr>
          <w:color w:val="888888"/>
        </w:rPr>
      </w:pPr>
      <w:r>
        <w:rPr>
          <w:color w:val="000000"/>
        </w:rPr>
        <w:t xml:space="preserve">• </w:t>
      </w:r>
      <w:proofErr w:type="spellStart"/>
      <w:r>
        <w:rPr>
          <w:color w:val="000000"/>
        </w:rPr>
        <w:t>Estres</w:t>
      </w:r>
      <w:proofErr w:type="spellEnd"/>
    </w:p>
    <w:p w14:paraId="72B785B9" w14:textId="77777777" w:rsidR="00AA72BD" w:rsidRDefault="00AA72BD" w:rsidP="00AA72BD">
      <w:pPr>
        <w:pStyle w:val="wnd-align-justify"/>
        <w:shd w:val="clear" w:color="auto" w:fill="FFFFFF"/>
        <w:spacing w:before="0" w:beforeAutospacing="0" w:after="0" w:afterAutospacing="0"/>
        <w:jc w:val="both"/>
        <w:rPr>
          <w:color w:val="888888"/>
        </w:rPr>
      </w:pPr>
      <w:r>
        <w:rPr>
          <w:color w:val="000000"/>
        </w:rPr>
        <w:t>•Diabetes gestacional previa </w:t>
      </w:r>
    </w:p>
    <w:p w14:paraId="05920578" w14:textId="77777777" w:rsidR="00AA72BD" w:rsidRDefault="00AA72BD" w:rsidP="00AA72BD">
      <w:pPr>
        <w:pStyle w:val="wnd-align-justify"/>
        <w:shd w:val="clear" w:color="auto" w:fill="FFFFFF"/>
        <w:spacing w:before="0" w:beforeAutospacing="0" w:after="0" w:afterAutospacing="0"/>
        <w:jc w:val="both"/>
        <w:rPr>
          <w:color w:val="888888"/>
        </w:rPr>
      </w:pPr>
      <w:r>
        <w:rPr>
          <w:color w:val="000000"/>
        </w:rPr>
        <w:t xml:space="preserve">•Hipertensión o dislipemia (colesterol o </w:t>
      </w:r>
      <w:proofErr w:type="spellStart"/>
      <w:r>
        <w:rPr>
          <w:color w:val="000000"/>
        </w:rPr>
        <w:t>trigliceridos</w:t>
      </w:r>
      <w:proofErr w:type="spellEnd"/>
      <w:r>
        <w:rPr>
          <w:color w:val="000000"/>
        </w:rPr>
        <w:t xml:space="preserve"> elevados)</w:t>
      </w:r>
    </w:p>
    <w:p w14:paraId="4DE8786D" w14:textId="77777777" w:rsidR="00AA72BD" w:rsidRDefault="00AA72BD" w:rsidP="00AA72BD">
      <w:pPr>
        <w:pStyle w:val="wnd-align-justify"/>
        <w:shd w:val="clear" w:color="auto" w:fill="FFFFFF"/>
        <w:spacing w:before="0" w:beforeAutospacing="0" w:after="0" w:afterAutospacing="0"/>
        <w:jc w:val="both"/>
        <w:rPr>
          <w:color w:val="888888"/>
        </w:rPr>
      </w:pPr>
      <w:r>
        <w:rPr>
          <w:color w:val="000000"/>
        </w:rPr>
        <w:t> •Ciertas razas (afroamericanos, indoamericanos, latinos y asiáticos)</w:t>
      </w:r>
    </w:p>
    <w:p w14:paraId="6A60D166" w14:textId="77777777" w:rsidR="00AA72BD" w:rsidRDefault="00AA72BD" w:rsidP="00AA72BD">
      <w:pPr>
        <w:pStyle w:val="wnd-align-justify"/>
        <w:shd w:val="clear" w:color="auto" w:fill="FFFFFF"/>
        <w:spacing w:before="0" w:beforeAutospacing="0" w:after="0" w:afterAutospacing="0"/>
        <w:jc w:val="both"/>
        <w:rPr>
          <w:color w:val="888888"/>
        </w:rPr>
      </w:pPr>
      <w:r>
        <w:rPr>
          <w:color w:val="000000"/>
        </w:rPr>
        <w:t> •Predisposición genética</w:t>
      </w:r>
    </w:p>
    <w:p w14:paraId="1F4E3429" w14:textId="77777777" w:rsidR="00AA72BD" w:rsidRDefault="00AA72BD" w:rsidP="00AA72BD">
      <w:pPr>
        <w:pStyle w:val="NormalWeb"/>
        <w:shd w:val="clear" w:color="auto" w:fill="FFFFFF"/>
        <w:spacing w:before="0" w:beforeAutospacing="0" w:after="0" w:afterAutospacing="0"/>
        <w:rPr>
          <w:color w:val="888888"/>
        </w:rPr>
      </w:pPr>
      <w:r>
        <w:rPr>
          <w:color w:val="529BFA"/>
        </w:rPr>
        <w:t>ATENCIÓN CENTRADA EN LA PERSONA CON DIABETES</w:t>
      </w:r>
    </w:p>
    <w:p w14:paraId="1633D746" w14:textId="77777777" w:rsidR="00AA72BD" w:rsidRDefault="00AA72BD" w:rsidP="00AA72BD">
      <w:pPr>
        <w:pStyle w:val="NormalWeb"/>
        <w:shd w:val="clear" w:color="auto" w:fill="FFFFFF"/>
        <w:spacing w:before="0" w:beforeAutospacing="0" w:after="0" w:afterAutospacing="0"/>
        <w:rPr>
          <w:color w:val="888888"/>
        </w:rPr>
      </w:pPr>
      <w:r>
        <w:rPr>
          <w:color w:val="000000"/>
        </w:rPr>
        <w:t xml:space="preserve">Los objetivos de la atención son: prevenir complicaciones, </w:t>
      </w:r>
      <w:proofErr w:type="spellStart"/>
      <w:r>
        <w:rPr>
          <w:color w:val="000000"/>
        </w:rPr>
        <w:t>dismunuir</w:t>
      </w:r>
      <w:proofErr w:type="spellEnd"/>
      <w:r>
        <w:rPr>
          <w:color w:val="000000"/>
        </w:rPr>
        <w:t xml:space="preserve"> los costos en salud, optimizar calidad de vida y reducir mortalidad. La atención a la persona con diabetes debe ser personalizada para cada paciente, sensible a sus preferencias, necesidades y valores.</w:t>
      </w:r>
    </w:p>
    <w:p w14:paraId="5DD64BC1" w14:textId="77777777" w:rsidR="00AA72BD" w:rsidRDefault="00AA72BD" w:rsidP="00AA72BD">
      <w:pPr>
        <w:pStyle w:val="NormalWeb"/>
        <w:shd w:val="clear" w:color="auto" w:fill="FFFFFF"/>
        <w:spacing w:before="0" w:beforeAutospacing="0" w:after="0" w:afterAutospacing="0"/>
        <w:rPr>
          <w:color w:val="888888"/>
        </w:rPr>
      </w:pPr>
      <w:r>
        <w:rPr>
          <w:color w:val="529BFA"/>
        </w:rPr>
        <w:t>DECÁLOGO</w:t>
      </w:r>
    </w:p>
    <w:p w14:paraId="01251537" w14:textId="77777777" w:rsidR="00AA72BD" w:rsidRDefault="00AA72BD" w:rsidP="00AA72BD">
      <w:pPr>
        <w:pStyle w:val="wnd-align-justify"/>
        <w:shd w:val="clear" w:color="auto" w:fill="FFFFFF"/>
        <w:spacing w:before="0" w:beforeAutospacing="0" w:after="0" w:afterAutospacing="0"/>
        <w:jc w:val="both"/>
        <w:rPr>
          <w:color w:val="888888"/>
        </w:rPr>
      </w:pPr>
      <w:r>
        <w:rPr>
          <w:color w:val="000000"/>
        </w:rPr>
        <w:t>1.Acordar OBJETIVOS </w:t>
      </w:r>
    </w:p>
    <w:p w14:paraId="06AB9A41" w14:textId="77777777" w:rsidR="00AA72BD" w:rsidRDefault="00AA72BD" w:rsidP="00AA72BD">
      <w:pPr>
        <w:pStyle w:val="wnd-align-justify"/>
        <w:shd w:val="clear" w:color="auto" w:fill="FFFFFF"/>
        <w:spacing w:before="0" w:beforeAutospacing="0" w:after="0" w:afterAutospacing="0"/>
        <w:jc w:val="both"/>
        <w:rPr>
          <w:color w:val="888888"/>
        </w:rPr>
      </w:pPr>
      <w:r>
        <w:rPr>
          <w:color w:val="000000"/>
        </w:rPr>
        <w:t>2.RECOMENDACIONES BASADAS EN LA EVIDENCIA </w:t>
      </w:r>
    </w:p>
    <w:p w14:paraId="004956BB" w14:textId="77777777" w:rsidR="00AA72BD" w:rsidRDefault="00AA72BD" w:rsidP="00AA72BD">
      <w:pPr>
        <w:pStyle w:val="wnd-align-justify"/>
        <w:shd w:val="clear" w:color="auto" w:fill="FFFFFF"/>
        <w:spacing w:before="0" w:beforeAutospacing="0" w:after="0" w:afterAutospacing="0"/>
        <w:jc w:val="both"/>
        <w:rPr>
          <w:color w:val="888888"/>
        </w:rPr>
      </w:pPr>
      <w:r>
        <w:rPr>
          <w:color w:val="000000"/>
        </w:rPr>
        <w:t>3.Atención MULTIDISCIPLINARIA - MODELO HOSPITAL DE DIA</w:t>
      </w:r>
    </w:p>
    <w:p w14:paraId="1890FBDF" w14:textId="77777777" w:rsidR="00AA72BD" w:rsidRDefault="00AA72BD" w:rsidP="00AA72BD">
      <w:pPr>
        <w:pStyle w:val="wnd-align-justify"/>
        <w:shd w:val="clear" w:color="auto" w:fill="FFFFFF"/>
        <w:spacing w:before="0" w:beforeAutospacing="0" w:after="0" w:afterAutospacing="0"/>
        <w:jc w:val="both"/>
        <w:rPr>
          <w:color w:val="888888"/>
        </w:rPr>
      </w:pPr>
      <w:r>
        <w:rPr>
          <w:color w:val="000000"/>
        </w:rPr>
        <w:t>4.Información clínica compartida EDUCACIÓN AL PACIENTE</w:t>
      </w:r>
    </w:p>
    <w:p w14:paraId="0D1B5120" w14:textId="77777777" w:rsidR="00AA72BD" w:rsidRDefault="00AA72BD" w:rsidP="00AA72BD">
      <w:pPr>
        <w:pStyle w:val="wnd-align-justify"/>
        <w:shd w:val="clear" w:color="auto" w:fill="FFFFFF"/>
        <w:spacing w:before="0" w:beforeAutospacing="0" w:after="0" w:afterAutospacing="0"/>
        <w:jc w:val="both"/>
        <w:rPr>
          <w:color w:val="888888"/>
        </w:rPr>
      </w:pPr>
      <w:r>
        <w:rPr>
          <w:color w:val="000000"/>
        </w:rPr>
        <w:t>1.Respaldar iniciativas del paciente y apoyo al autocontrol </w:t>
      </w:r>
    </w:p>
    <w:p w14:paraId="6C03FE2D" w14:textId="77777777" w:rsidR="00AA72BD" w:rsidRDefault="00AA72BD" w:rsidP="00AA72BD">
      <w:pPr>
        <w:pStyle w:val="wnd-align-justify"/>
        <w:shd w:val="clear" w:color="auto" w:fill="FFFFFF"/>
        <w:spacing w:before="0" w:beforeAutospacing="0" w:after="0" w:afterAutospacing="0"/>
        <w:jc w:val="both"/>
        <w:rPr>
          <w:color w:val="888888"/>
        </w:rPr>
      </w:pPr>
      <w:r>
        <w:rPr>
          <w:color w:val="000000"/>
        </w:rPr>
        <w:t>2.Promover la ADHERENCIA </w:t>
      </w:r>
    </w:p>
    <w:p w14:paraId="703AEBEA" w14:textId="77777777" w:rsidR="00AA72BD" w:rsidRDefault="00AA72BD" w:rsidP="00AA72BD">
      <w:pPr>
        <w:pStyle w:val="wnd-align-justify"/>
        <w:shd w:val="clear" w:color="auto" w:fill="FFFFFF"/>
        <w:spacing w:before="0" w:beforeAutospacing="0" w:after="0" w:afterAutospacing="0"/>
        <w:jc w:val="both"/>
        <w:rPr>
          <w:color w:val="888888"/>
        </w:rPr>
      </w:pPr>
      <w:r>
        <w:rPr>
          <w:color w:val="000000"/>
        </w:rPr>
        <w:t>3.Acceso a la telemedicina y NUEVAS TECNOLOGÍAS </w:t>
      </w:r>
    </w:p>
    <w:p w14:paraId="1F796978" w14:textId="77777777" w:rsidR="00AA72BD" w:rsidRDefault="00AA72BD" w:rsidP="00AA72BD">
      <w:pPr>
        <w:pStyle w:val="wnd-align-justify"/>
        <w:shd w:val="clear" w:color="auto" w:fill="FFFFFF"/>
        <w:spacing w:before="0" w:beforeAutospacing="0" w:after="0" w:afterAutospacing="0"/>
        <w:jc w:val="both"/>
        <w:rPr>
          <w:color w:val="888888"/>
        </w:rPr>
      </w:pPr>
      <w:r>
        <w:rPr>
          <w:color w:val="000000"/>
        </w:rPr>
        <w:t>4.Evaluar el contexto psicosocial </w:t>
      </w:r>
    </w:p>
    <w:p w14:paraId="0FCFE502" w14:textId="77777777" w:rsidR="00AA72BD" w:rsidRDefault="00AA72BD" w:rsidP="00AA72BD">
      <w:pPr>
        <w:pStyle w:val="wnd-align-justify"/>
        <w:shd w:val="clear" w:color="auto" w:fill="FFFFFF"/>
        <w:spacing w:before="0" w:beforeAutospacing="0" w:after="0" w:afterAutospacing="0"/>
        <w:jc w:val="both"/>
        <w:rPr>
          <w:color w:val="888888"/>
        </w:rPr>
      </w:pPr>
      <w:r>
        <w:rPr>
          <w:color w:val="000000"/>
        </w:rPr>
        <w:t>5.Identificar y abordar obstáculos </w:t>
      </w:r>
    </w:p>
    <w:p w14:paraId="35912AFC" w14:textId="77777777" w:rsidR="00AA72BD" w:rsidRDefault="00AA72BD" w:rsidP="00AA72BD">
      <w:pPr>
        <w:pStyle w:val="Ttulo3"/>
        <w:shd w:val="clear" w:color="auto" w:fill="FFFFFF"/>
        <w:spacing w:before="0"/>
        <w:rPr>
          <w:rFonts w:ascii="Arial" w:hAnsi="Arial" w:cs="Arial"/>
          <w:color w:val="789EA4"/>
        </w:rPr>
      </w:pPr>
      <w:r>
        <w:rPr>
          <w:rStyle w:val="Textoennegrita"/>
          <w:rFonts w:ascii="Arial" w:hAnsi="Arial" w:cs="Arial"/>
          <w:color w:val="529BFA"/>
        </w:rPr>
        <w:t>EVALUACIÓN MÉDICA DE LA PERSONA CON DIABETES RECIÉN DIAGNOSTICADO</w:t>
      </w:r>
    </w:p>
    <w:p w14:paraId="1D2AD44D" w14:textId="77777777" w:rsidR="00AA72BD" w:rsidRDefault="00AA72BD" w:rsidP="00AA72BD">
      <w:pPr>
        <w:pStyle w:val="NormalWeb"/>
        <w:shd w:val="clear" w:color="auto" w:fill="FFFFFF"/>
        <w:spacing w:before="0" w:beforeAutospacing="0" w:after="0" w:afterAutospacing="0"/>
        <w:rPr>
          <w:color w:val="888888"/>
        </w:rPr>
      </w:pPr>
      <w:r>
        <w:rPr>
          <w:color w:val="000000"/>
        </w:rPr>
        <w:t>El diagnóstico de la diabetes se basa en criterios de glucosa plasmática, glucemia en ayunas o 2 horas después de la prueba de tolerancia oral a la glucosa de 75 gramos o en los criterios de hemoglobina A1c.</w:t>
      </w:r>
    </w:p>
    <w:p w14:paraId="0F1F3DC8" w14:textId="77777777" w:rsidR="00AA72BD" w:rsidRDefault="00AA72BD" w:rsidP="00AA72BD">
      <w:pPr>
        <w:pStyle w:val="NormalWeb"/>
        <w:shd w:val="clear" w:color="auto" w:fill="FFFFFF"/>
        <w:spacing w:before="0" w:beforeAutospacing="0" w:after="0" w:afterAutospacing="0"/>
        <w:rPr>
          <w:color w:val="888888"/>
        </w:rPr>
      </w:pPr>
      <w:r>
        <w:rPr>
          <w:color w:val="0E60C6"/>
        </w:rPr>
        <w:t>Glucemia basal &gt; 126 mg/dl</w:t>
      </w:r>
      <w:r>
        <w:rPr>
          <w:color w:val="888888"/>
        </w:rPr>
        <w:t> en ayunas más de una ocasión</w:t>
      </w:r>
    </w:p>
    <w:p w14:paraId="3C91D0C9" w14:textId="77777777" w:rsidR="00AA72BD" w:rsidRDefault="00AA72BD" w:rsidP="00AA72BD">
      <w:pPr>
        <w:pStyle w:val="NormalWeb"/>
        <w:shd w:val="clear" w:color="auto" w:fill="FFFFFF"/>
        <w:spacing w:before="0" w:beforeAutospacing="0" w:after="0" w:afterAutospacing="0"/>
        <w:rPr>
          <w:color w:val="888888"/>
        </w:rPr>
      </w:pPr>
      <w:r>
        <w:rPr>
          <w:color w:val="0E60C6"/>
        </w:rPr>
        <w:t>Glucemia plasmática &gt; 200 mg/dl tras</w:t>
      </w:r>
      <w:r>
        <w:rPr>
          <w:color w:val="888888"/>
        </w:rPr>
        <w:t> 2 horas de la sobrecarga de glucosa con 75 g</w:t>
      </w:r>
    </w:p>
    <w:p w14:paraId="41039286" w14:textId="77777777" w:rsidR="00AA72BD" w:rsidRDefault="00AA72BD" w:rsidP="00AA72BD">
      <w:pPr>
        <w:pStyle w:val="NormalWeb"/>
        <w:shd w:val="clear" w:color="auto" w:fill="FFFFFF"/>
        <w:spacing w:before="0" w:beforeAutospacing="0" w:after="0" w:afterAutospacing="0"/>
        <w:rPr>
          <w:color w:val="888888"/>
        </w:rPr>
      </w:pPr>
      <w:r>
        <w:rPr>
          <w:color w:val="0E60C6"/>
        </w:rPr>
        <w:t>HbA1c &gt; 6,5 %</w:t>
      </w:r>
    </w:p>
    <w:p w14:paraId="411900E9" w14:textId="77777777" w:rsidR="00AA72BD" w:rsidRDefault="00AA72BD" w:rsidP="00AA72BD">
      <w:pPr>
        <w:pStyle w:val="NormalWeb"/>
        <w:shd w:val="clear" w:color="auto" w:fill="FFFFFF"/>
        <w:spacing w:before="0" w:beforeAutospacing="0" w:after="0" w:afterAutospacing="0"/>
        <w:rPr>
          <w:color w:val="888888"/>
        </w:rPr>
      </w:pPr>
      <w:r>
        <w:rPr>
          <w:color w:val="0E60C6"/>
        </w:rPr>
        <w:t xml:space="preserve">Glucemia en cualquier momento del </w:t>
      </w:r>
      <w:proofErr w:type="spellStart"/>
      <w:r>
        <w:rPr>
          <w:color w:val="0E60C6"/>
        </w:rPr>
        <w:t>dia</w:t>
      </w:r>
      <w:proofErr w:type="spellEnd"/>
      <w:r>
        <w:rPr>
          <w:color w:val="0E60C6"/>
        </w:rPr>
        <w:t xml:space="preserve"> &gt; 200 mg/dl</w:t>
      </w:r>
      <w:r>
        <w:rPr>
          <w:color w:val="888888"/>
        </w:rPr>
        <w:t> en sujeto con síntomas</w:t>
      </w:r>
    </w:p>
    <w:p w14:paraId="7744C980" w14:textId="77777777" w:rsidR="00AA72BD" w:rsidRDefault="00AA72BD" w:rsidP="00AA72BD">
      <w:pPr>
        <w:pStyle w:val="NormalWeb"/>
        <w:shd w:val="clear" w:color="auto" w:fill="FFFFFF"/>
        <w:spacing w:before="0" w:beforeAutospacing="0" w:after="0" w:afterAutospacing="0"/>
        <w:rPr>
          <w:color w:val="888888"/>
        </w:rPr>
      </w:pPr>
      <w:r>
        <w:rPr>
          <w:color w:val="000000"/>
        </w:rPr>
        <w:t>Si no hay hiperglucemia inequívoca se debe repetir el análisis</w:t>
      </w:r>
    </w:p>
    <w:p w14:paraId="24F3320E" w14:textId="77777777" w:rsidR="00AA72BD" w:rsidRDefault="00AA72BD" w:rsidP="00AA72BD">
      <w:pPr>
        <w:pStyle w:val="NormalWeb"/>
        <w:shd w:val="clear" w:color="auto" w:fill="FFFFFF"/>
        <w:spacing w:before="0" w:beforeAutospacing="0" w:after="0" w:afterAutospacing="0"/>
        <w:rPr>
          <w:color w:val="888888"/>
        </w:rPr>
      </w:pPr>
      <w:r>
        <w:rPr>
          <w:color w:val="000000"/>
        </w:rPr>
        <w:t>El diagnóstico también se puede hacer con 2 determinaciones anormales en la misma muestra de sangre.</w:t>
      </w:r>
    </w:p>
    <w:p w14:paraId="20D414FC" w14:textId="77777777" w:rsidR="00AA72BD" w:rsidRDefault="00AA72BD" w:rsidP="00AA72BD">
      <w:pPr>
        <w:pStyle w:val="NormalWeb"/>
        <w:shd w:val="clear" w:color="auto" w:fill="FFFFFF"/>
        <w:spacing w:before="0" w:beforeAutospacing="0" w:after="0" w:afterAutospacing="0"/>
        <w:rPr>
          <w:color w:val="888888"/>
        </w:rPr>
      </w:pPr>
      <w:r>
        <w:rPr>
          <w:color w:val="000000"/>
        </w:rPr>
        <w:t>Es importante clasificar la diabetes sobre todo en personas jóvenes. </w:t>
      </w:r>
    </w:p>
    <w:p w14:paraId="0335CF7B" w14:textId="77777777" w:rsidR="00AA72BD" w:rsidRDefault="00AA72BD" w:rsidP="00AA72BD">
      <w:pPr>
        <w:pStyle w:val="Ttulo3"/>
        <w:shd w:val="clear" w:color="auto" w:fill="FFFFFF"/>
        <w:rPr>
          <w:rFonts w:ascii="Arial" w:hAnsi="Arial" w:cs="Arial"/>
          <w:color w:val="789EA4"/>
        </w:rPr>
      </w:pPr>
      <w:r>
        <w:rPr>
          <w:rStyle w:val="Textoennegrita"/>
          <w:rFonts w:ascii="Arial" w:hAnsi="Arial" w:cs="Arial"/>
          <w:color w:val="9F4976"/>
        </w:rPr>
        <w:t>DETECTAR COMPLICACIONES Y COMORBILIDARES</w:t>
      </w:r>
    </w:p>
    <w:p w14:paraId="4265638C" w14:textId="77777777" w:rsidR="00AA72BD" w:rsidRDefault="00AA72BD" w:rsidP="00AA72BD">
      <w:pPr>
        <w:pStyle w:val="NormalWeb"/>
        <w:shd w:val="clear" w:color="auto" w:fill="FFFFFF"/>
        <w:spacing w:before="0" w:beforeAutospacing="0" w:after="0" w:afterAutospacing="0"/>
        <w:rPr>
          <w:color w:val="888888"/>
        </w:rPr>
      </w:pPr>
      <w:r>
        <w:rPr>
          <w:rStyle w:val="Textoennegrita"/>
          <w:color w:val="9F4976"/>
        </w:rPr>
        <w:t>ANAMNESIS</w:t>
      </w:r>
    </w:p>
    <w:p w14:paraId="46A8BEBD" w14:textId="77777777" w:rsidR="00AA72BD" w:rsidRDefault="00AA72BD" w:rsidP="00AA72BD">
      <w:pPr>
        <w:pStyle w:val="NormalWeb"/>
        <w:shd w:val="clear" w:color="auto" w:fill="FFFFFF"/>
        <w:spacing w:before="0" w:beforeAutospacing="0" w:after="0" w:afterAutospacing="0"/>
        <w:rPr>
          <w:color w:val="888888"/>
        </w:rPr>
      </w:pPr>
      <w:r>
        <w:rPr>
          <w:rStyle w:val="Textoennegrita"/>
          <w:color w:val="BD5F91"/>
        </w:rPr>
        <w:t>Antecedentes médicos y familiares</w:t>
      </w:r>
    </w:p>
    <w:p w14:paraId="52AA3113" w14:textId="77777777" w:rsidR="00AA72BD" w:rsidRDefault="00AA72BD" w:rsidP="00AA72BD">
      <w:pPr>
        <w:pStyle w:val="NormalWeb"/>
        <w:shd w:val="clear" w:color="auto" w:fill="FFFFFF"/>
        <w:spacing w:before="0" w:beforeAutospacing="0" w:after="0" w:afterAutospacing="0"/>
        <w:rPr>
          <w:color w:val="888888"/>
        </w:rPr>
      </w:pPr>
      <w:r>
        <w:rPr>
          <w:color w:val="888888"/>
        </w:rPr>
        <w:t>•</w:t>
      </w:r>
      <w:r>
        <w:rPr>
          <w:color w:val="000000"/>
        </w:rPr>
        <w:t>Antecedentes de DM </w:t>
      </w:r>
    </w:p>
    <w:p w14:paraId="66298CA1" w14:textId="77777777" w:rsidR="00AA72BD" w:rsidRDefault="00AA72BD" w:rsidP="00AA72BD">
      <w:pPr>
        <w:pStyle w:val="NormalWeb"/>
        <w:shd w:val="clear" w:color="auto" w:fill="FFFFFF"/>
        <w:spacing w:before="0" w:beforeAutospacing="0" w:after="0" w:afterAutospacing="0"/>
        <w:rPr>
          <w:color w:val="888888"/>
        </w:rPr>
      </w:pPr>
      <w:r>
        <w:rPr>
          <w:color w:val="000000"/>
        </w:rPr>
        <w:t>•Comienzo de los síntomas</w:t>
      </w:r>
    </w:p>
    <w:p w14:paraId="6304D773" w14:textId="77777777" w:rsidR="00AA72BD" w:rsidRDefault="00AA72BD" w:rsidP="00AA72BD">
      <w:pPr>
        <w:pStyle w:val="NormalWeb"/>
        <w:shd w:val="clear" w:color="auto" w:fill="FFFFFF"/>
        <w:spacing w:before="0" w:beforeAutospacing="0" w:after="0" w:afterAutospacing="0"/>
        <w:rPr>
          <w:color w:val="888888"/>
        </w:rPr>
      </w:pPr>
      <w:r>
        <w:rPr>
          <w:color w:val="000000"/>
        </w:rPr>
        <w:t xml:space="preserve"> •Valorar complicaciones y enfermedades asociadas frecuentes (HTA, dislipemia, cardiopatía </w:t>
      </w:r>
      <w:proofErr w:type="gramStart"/>
      <w:r>
        <w:rPr>
          <w:color w:val="000000"/>
        </w:rPr>
        <w:t>isquémica,   </w:t>
      </w:r>
      <w:proofErr w:type="gramEnd"/>
      <w:r>
        <w:rPr>
          <w:color w:val="000000"/>
        </w:rPr>
        <w:t>insuficiencia cardiaca, arteriopatía periférica, enfermedad renal, etc.) </w:t>
      </w:r>
    </w:p>
    <w:p w14:paraId="4BCA443F" w14:textId="77777777" w:rsidR="00AA72BD" w:rsidRDefault="00AA72BD" w:rsidP="00AA72BD">
      <w:pPr>
        <w:pStyle w:val="NormalWeb"/>
        <w:shd w:val="clear" w:color="auto" w:fill="FFFFFF"/>
        <w:spacing w:before="0" w:beforeAutospacing="0" w:after="0" w:afterAutospacing="0"/>
        <w:rPr>
          <w:color w:val="888888"/>
        </w:rPr>
      </w:pPr>
      <w:r>
        <w:rPr>
          <w:color w:val="000000"/>
        </w:rPr>
        <w:t>•Problemas visuales </w:t>
      </w:r>
    </w:p>
    <w:p w14:paraId="29A90D30" w14:textId="77777777" w:rsidR="00AA72BD" w:rsidRDefault="00AA72BD" w:rsidP="00AA72BD">
      <w:pPr>
        <w:pStyle w:val="NormalWeb"/>
        <w:shd w:val="clear" w:color="auto" w:fill="FFFFFF"/>
        <w:spacing w:before="0" w:beforeAutospacing="0" w:after="0" w:afterAutospacing="0"/>
        <w:rPr>
          <w:color w:val="888888"/>
        </w:rPr>
      </w:pPr>
      <w:r>
        <w:rPr>
          <w:color w:val="000000"/>
        </w:rPr>
        <w:t>• Última visita al odontólogo </w:t>
      </w:r>
    </w:p>
    <w:p w14:paraId="556BBE48" w14:textId="77777777" w:rsidR="00AA72BD" w:rsidRDefault="00AA72BD" w:rsidP="00AA72BD">
      <w:pPr>
        <w:pStyle w:val="NormalWeb"/>
        <w:shd w:val="clear" w:color="auto" w:fill="FFFFFF"/>
        <w:spacing w:before="0" w:beforeAutospacing="0" w:after="0" w:afterAutospacing="0"/>
        <w:rPr>
          <w:color w:val="888888"/>
        </w:rPr>
      </w:pPr>
      <w:r>
        <w:rPr>
          <w:rStyle w:val="Textoennegrita"/>
          <w:color w:val="BD5F91"/>
        </w:rPr>
        <w:lastRenderedPageBreak/>
        <w:t>Evaluar hábitos de vida y conducta</w:t>
      </w:r>
    </w:p>
    <w:p w14:paraId="216FB3D0" w14:textId="77777777" w:rsidR="00AA72BD" w:rsidRDefault="00AA72BD" w:rsidP="00AA72BD">
      <w:pPr>
        <w:pStyle w:val="NormalWeb"/>
        <w:shd w:val="clear" w:color="auto" w:fill="FFFFFF"/>
        <w:spacing w:before="0" w:beforeAutospacing="0" w:after="0" w:afterAutospacing="0"/>
        <w:rPr>
          <w:color w:val="888888"/>
        </w:rPr>
      </w:pPr>
      <w:r>
        <w:rPr>
          <w:color w:val="000000"/>
        </w:rPr>
        <w:t>•Hábitos de alimentación </w:t>
      </w:r>
    </w:p>
    <w:p w14:paraId="5551FC5E" w14:textId="77777777" w:rsidR="00AA72BD" w:rsidRDefault="00AA72BD" w:rsidP="00AA72BD">
      <w:pPr>
        <w:pStyle w:val="NormalWeb"/>
        <w:shd w:val="clear" w:color="auto" w:fill="FFFFFF"/>
        <w:spacing w:before="0" w:beforeAutospacing="0" w:after="0" w:afterAutospacing="0"/>
        <w:rPr>
          <w:color w:val="888888"/>
        </w:rPr>
      </w:pPr>
      <w:r>
        <w:rPr>
          <w:color w:val="000000"/>
        </w:rPr>
        <w:t>•Práctica de actividad física •</w:t>
      </w:r>
    </w:p>
    <w:p w14:paraId="454B78C4" w14:textId="77777777" w:rsidR="00AA72BD" w:rsidRDefault="00AA72BD" w:rsidP="00AA72BD">
      <w:pPr>
        <w:pStyle w:val="NormalWeb"/>
        <w:shd w:val="clear" w:color="auto" w:fill="FFFFFF"/>
        <w:spacing w:before="0" w:beforeAutospacing="0" w:after="0" w:afterAutospacing="0"/>
        <w:rPr>
          <w:color w:val="888888"/>
        </w:rPr>
      </w:pPr>
      <w:r>
        <w:rPr>
          <w:color w:val="000000"/>
        </w:rPr>
        <w:t>Patrón de sueño Alcohol, tabaco y otros tóxicos </w:t>
      </w:r>
    </w:p>
    <w:p w14:paraId="7B64D024" w14:textId="77777777" w:rsidR="00AA72BD" w:rsidRDefault="00AA72BD" w:rsidP="00AA72BD">
      <w:pPr>
        <w:pStyle w:val="NormalWeb"/>
        <w:shd w:val="clear" w:color="auto" w:fill="FFFFFF"/>
        <w:spacing w:before="0" w:beforeAutospacing="0" w:after="0" w:afterAutospacing="0"/>
        <w:rPr>
          <w:color w:val="888888"/>
        </w:rPr>
      </w:pPr>
      <w:r>
        <w:rPr>
          <w:rStyle w:val="Textoennegrita"/>
          <w:color w:val="BD5F91"/>
        </w:rPr>
        <w:t>Medicación</w:t>
      </w:r>
    </w:p>
    <w:p w14:paraId="6591E638" w14:textId="77777777" w:rsidR="00AA72BD" w:rsidRDefault="00AA72BD" w:rsidP="00AA72BD">
      <w:pPr>
        <w:pStyle w:val="NormalWeb"/>
        <w:shd w:val="clear" w:color="auto" w:fill="FFFFFF"/>
        <w:spacing w:before="0" w:beforeAutospacing="0" w:after="0" w:afterAutospacing="0"/>
        <w:rPr>
          <w:color w:val="888888"/>
        </w:rPr>
      </w:pPr>
      <w:r>
        <w:rPr>
          <w:color w:val="000000"/>
        </w:rPr>
        <w:t>•Tratamiento farmacológico</w:t>
      </w:r>
    </w:p>
    <w:p w14:paraId="2939D6F9" w14:textId="77777777" w:rsidR="00AA72BD" w:rsidRDefault="00AA72BD" w:rsidP="00AA72BD">
      <w:pPr>
        <w:pStyle w:val="NormalWeb"/>
        <w:shd w:val="clear" w:color="auto" w:fill="FFFFFF"/>
        <w:spacing w:before="0" w:beforeAutospacing="0" w:after="0" w:afterAutospacing="0"/>
        <w:rPr>
          <w:color w:val="888888"/>
        </w:rPr>
      </w:pPr>
      <w:r>
        <w:rPr>
          <w:color w:val="000000"/>
        </w:rPr>
        <w:t>•Intolerancias y/o efectos secundarios previos </w:t>
      </w:r>
    </w:p>
    <w:p w14:paraId="2AF8E620" w14:textId="77777777" w:rsidR="00AA72BD" w:rsidRDefault="00AA72BD" w:rsidP="00AA72BD">
      <w:pPr>
        <w:pStyle w:val="NormalWeb"/>
        <w:shd w:val="clear" w:color="auto" w:fill="FFFFFF"/>
        <w:spacing w:before="0" w:beforeAutospacing="0" w:after="0" w:afterAutospacing="0"/>
        <w:rPr>
          <w:color w:val="888888"/>
        </w:rPr>
      </w:pPr>
      <w:r>
        <w:rPr>
          <w:color w:val="000000"/>
        </w:rPr>
        <w:t xml:space="preserve">•Uso de medicinas alternativas Revisar </w:t>
      </w:r>
      <w:proofErr w:type="gramStart"/>
      <w:r>
        <w:rPr>
          <w:color w:val="000000"/>
        </w:rPr>
        <w:t>calendario vacuna</w:t>
      </w:r>
      <w:proofErr w:type="gramEnd"/>
      <w:r>
        <w:rPr>
          <w:color w:val="000000"/>
        </w:rPr>
        <w:t> </w:t>
      </w:r>
    </w:p>
    <w:p w14:paraId="29A12109" w14:textId="77777777" w:rsidR="00AA72BD" w:rsidRDefault="00AA72BD" w:rsidP="00AA72BD">
      <w:pPr>
        <w:pStyle w:val="NormalWeb"/>
        <w:shd w:val="clear" w:color="auto" w:fill="FFFFFF"/>
        <w:spacing w:before="0" w:beforeAutospacing="0" w:after="0" w:afterAutospacing="0"/>
        <w:rPr>
          <w:color w:val="888888"/>
        </w:rPr>
      </w:pPr>
      <w:r>
        <w:rPr>
          <w:rStyle w:val="Textoennegrita"/>
          <w:color w:val="BD5F91"/>
        </w:rPr>
        <w:t>Valoración psicosocial</w:t>
      </w:r>
    </w:p>
    <w:p w14:paraId="257D0DB8" w14:textId="77777777" w:rsidR="00AA72BD" w:rsidRDefault="00AA72BD" w:rsidP="00AA72BD">
      <w:pPr>
        <w:pStyle w:val="NormalWeb"/>
        <w:shd w:val="clear" w:color="auto" w:fill="FFFFFF"/>
        <w:spacing w:before="0" w:beforeAutospacing="0" w:after="0" w:afterAutospacing="0"/>
        <w:rPr>
          <w:color w:val="888888"/>
        </w:rPr>
      </w:pPr>
      <w:r>
        <w:rPr>
          <w:color w:val="888888"/>
        </w:rPr>
        <w:t>•</w:t>
      </w:r>
      <w:r>
        <w:rPr>
          <w:color w:val="000000"/>
        </w:rPr>
        <w:t>Evaluar síntomas relacionados con depresión, ansiedad y detectar la presencia de deterioro cognitivo</w:t>
      </w:r>
    </w:p>
    <w:p w14:paraId="49840F34" w14:textId="77777777" w:rsidR="00AA72BD" w:rsidRDefault="00AA72BD" w:rsidP="00AA72BD">
      <w:pPr>
        <w:pStyle w:val="NormalWeb"/>
        <w:shd w:val="clear" w:color="auto" w:fill="FFFFFF"/>
        <w:spacing w:before="0" w:beforeAutospacing="0" w:after="0" w:afterAutospacing="0"/>
        <w:rPr>
          <w:color w:val="888888"/>
        </w:rPr>
      </w:pPr>
      <w:r>
        <w:rPr>
          <w:color w:val="000000"/>
        </w:rPr>
        <w:t>•Explorar la presencia de hipoglucemias</w:t>
      </w:r>
    </w:p>
    <w:p w14:paraId="6A48230B" w14:textId="77777777" w:rsidR="00AA72BD" w:rsidRDefault="00AA72BD" w:rsidP="00AA72BD">
      <w:pPr>
        <w:pStyle w:val="NormalWeb"/>
        <w:shd w:val="clear" w:color="auto" w:fill="FFFFFF"/>
        <w:spacing w:before="0" w:beforeAutospacing="0" w:after="0" w:afterAutospacing="0"/>
        <w:rPr>
          <w:color w:val="888888"/>
        </w:rPr>
      </w:pPr>
      <w:r>
        <w:rPr>
          <w:rStyle w:val="Textoennegrita"/>
          <w:color w:val="9F4976"/>
        </w:rPr>
        <w:t>EXAMEN FÍSICO</w:t>
      </w:r>
    </w:p>
    <w:p w14:paraId="6C753F13" w14:textId="77777777" w:rsidR="00AA72BD" w:rsidRDefault="00AA72BD" w:rsidP="00AA72BD">
      <w:pPr>
        <w:shd w:val="clear" w:color="auto" w:fill="FFFFFF"/>
        <w:rPr>
          <w:color w:val="888888"/>
        </w:rPr>
      </w:pPr>
      <w:r>
        <w:rPr>
          <w:color w:val="000000"/>
        </w:rPr>
        <w:t>•Talla, peso e IMC, ICC</w:t>
      </w:r>
    </w:p>
    <w:p w14:paraId="6901B330" w14:textId="77777777" w:rsidR="00AA72BD" w:rsidRDefault="00AA72BD" w:rsidP="00AA72BD">
      <w:pPr>
        <w:pStyle w:val="NormalWeb"/>
        <w:shd w:val="clear" w:color="auto" w:fill="FFFFFF"/>
        <w:spacing w:before="0" w:beforeAutospacing="0" w:after="0" w:afterAutospacing="0"/>
        <w:rPr>
          <w:color w:val="888888"/>
        </w:rPr>
      </w:pPr>
      <w:r>
        <w:rPr>
          <w:color w:val="000000"/>
        </w:rPr>
        <w:t> •Tensión arterial </w:t>
      </w:r>
    </w:p>
    <w:p w14:paraId="014418E0" w14:textId="77777777" w:rsidR="00AA72BD" w:rsidRDefault="00AA72BD" w:rsidP="00AA72BD">
      <w:pPr>
        <w:pStyle w:val="NormalWeb"/>
        <w:shd w:val="clear" w:color="auto" w:fill="FFFFFF"/>
        <w:spacing w:before="0" w:beforeAutospacing="0" w:after="0" w:afterAutospacing="0"/>
        <w:rPr>
          <w:color w:val="888888"/>
        </w:rPr>
      </w:pPr>
      <w:r>
        <w:rPr>
          <w:color w:val="000000"/>
        </w:rPr>
        <w:t>•Exploración física general, auscultación cardiopulmonar, exploración abdominal, piel y mucosas, neurológica •Electrocardiograma </w:t>
      </w:r>
    </w:p>
    <w:p w14:paraId="2C7AF416" w14:textId="77777777" w:rsidR="00AA72BD" w:rsidRDefault="00AA72BD" w:rsidP="00AA72BD">
      <w:pPr>
        <w:pStyle w:val="NormalWeb"/>
        <w:shd w:val="clear" w:color="auto" w:fill="FFFFFF"/>
        <w:spacing w:before="0" w:beforeAutospacing="0" w:after="0" w:afterAutospacing="0"/>
        <w:rPr>
          <w:color w:val="888888"/>
        </w:rPr>
      </w:pPr>
      <w:r>
        <w:rPr>
          <w:color w:val="000000"/>
        </w:rPr>
        <w:t>•Despistaje de complicaciones </w:t>
      </w:r>
    </w:p>
    <w:p w14:paraId="03F2B801" w14:textId="77777777" w:rsidR="00AA72BD" w:rsidRDefault="00AA72BD" w:rsidP="00AA72BD">
      <w:pPr>
        <w:pStyle w:val="NormalWeb"/>
        <w:shd w:val="clear" w:color="auto" w:fill="FFFFFF"/>
        <w:spacing w:before="0" w:beforeAutospacing="0" w:after="0" w:afterAutospacing="0"/>
        <w:rPr>
          <w:color w:val="888888"/>
        </w:rPr>
      </w:pPr>
      <w:r>
        <w:rPr>
          <w:color w:val="000000"/>
        </w:rPr>
        <w:t xml:space="preserve">•Derivar al oftalmólogo para realización de FONDO DE OJO o </w:t>
      </w:r>
      <w:proofErr w:type="spellStart"/>
      <w:r>
        <w:rPr>
          <w:color w:val="000000"/>
        </w:rPr>
        <w:t>retinografía</w:t>
      </w:r>
      <w:proofErr w:type="spellEnd"/>
      <w:r>
        <w:rPr>
          <w:color w:val="000000"/>
        </w:rPr>
        <w:t xml:space="preserve"> por profesional experto </w:t>
      </w:r>
    </w:p>
    <w:p w14:paraId="1189AC56" w14:textId="77777777" w:rsidR="00AA72BD" w:rsidRDefault="00AA72BD" w:rsidP="00AA72BD">
      <w:pPr>
        <w:pStyle w:val="NormalWeb"/>
        <w:shd w:val="clear" w:color="auto" w:fill="FFFFFF"/>
        <w:spacing w:before="0" w:beforeAutospacing="0" w:after="0" w:afterAutospacing="0"/>
        <w:rPr>
          <w:color w:val="888888"/>
        </w:rPr>
      </w:pPr>
      <w:r>
        <w:rPr>
          <w:color w:val="000000"/>
        </w:rPr>
        <w:t>•Examen exhaustivo de los pies:</w:t>
      </w:r>
    </w:p>
    <w:p w14:paraId="69A51048" w14:textId="77777777" w:rsidR="00AA72BD" w:rsidRDefault="00AA72BD" w:rsidP="00AA72BD">
      <w:pPr>
        <w:pStyle w:val="NormalWeb"/>
        <w:shd w:val="clear" w:color="auto" w:fill="FFFFFF"/>
        <w:spacing w:before="0" w:beforeAutospacing="0" w:after="0" w:afterAutospacing="0"/>
        <w:rPr>
          <w:color w:val="888888"/>
        </w:rPr>
      </w:pPr>
      <w:r>
        <w:rPr>
          <w:color w:val="000000"/>
        </w:rPr>
        <w:t>− Inspección visual (integridad de la piel, callosidades, deformidades, úlceras, uñas)</w:t>
      </w:r>
    </w:p>
    <w:p w14:paraId="7C6E82B7" w14:textId="77777777" w:rsidR="00AA72BD" w:rsidRDefault="00AA72BD" w:rsidP="00AA72BD">
      <w:pPr>
        <w:pStyle w:val="NormalWeb"/>
        <w:shd w:val="clear" w:color="auto" w:fill="FFFFFF"/>
        <w:spacing w:before="0" w:beforeAutospacing="0" w:after="0" w:afterAutospacing="0"/>
        <w:rPr>
          <w:color w:val="888888"/>
        </w:rPr>
      </w:pPr>
      <w:r>
        <w:rPr>
          <w:color w:val="000000"/>
        </w:rPr>
        <w:t>− Valoración arterial: palpar pulsos</w:t>
      </w:r>
    </w:p>
    <w:p w14:paraId="3699A5DC" w14:textId="77777777" w:rsidR="00AA72BD" w:rsidRDefault="00AA72BD" w:rsidP="00AA72BD">
      <w:pPr>
        <w:pStyle w:val="NormalWeb"/>
        <w:shd w:val="clear" w:color="auto" w:fill="FFFFFF"/>
        <w:spacing w:before="0" w:beforeAutospacing="0" w:after="0" w:afterAutospacing="0"/>
        <w:rPr>
          <w:color w:val="888888"/>
        </w:rPr>
      </w:pPr>
      <w:r>
        <w:rPr>
          <w:color w:val="000000"/>
        </w:rPr>
        <w:t>− Determinación de la sensación de temperatura, vibración o pinchazo y examen con monofilamento</w:t>
      </w:r>
      <w:r>
        <w:rPr>
          <w:color w:val="888888"/>
        </w:rPr>
        <w:t> </w:t>
      </w:r>
    </w:p>
    <w:p w14:paraId="3F7CBAAB" w14:textId="77777777" w:rsidR="00AA72BD" w:rsidRDefault="00AA72BD" w:rsidP="00AA72BD">
      <w:pPr>
        <w:pStyle w:val="NormalWeb"/>
        <w:shd w:val="clear" w:color="auto" w:fill="FFFFFF"/>
        <w:spacing w:before="0" w:beforeAutospacing="0" w:after="0" w:afterAutospacing="0"/>
        <w:rPr>
          <w:color w:val="888888"/>
        </w:rPr>
      </w:pPr>
      <w:r>
        <w:rPr>
          <w:rStyle w:val="Textoennegrita"/>
          <w:color w:val="9F4976"/>
        </w:rPr>
        <w:t>ANÁLISIS DE LABORATORIO</w:t>
      </w:r>
    </w:p>
    <w:p w14:paraId="2F12127B" w14:textId="77777777" w:rsidR="00AA72BD" w:rsidRDefault="00AA72BD" w:rsidP="00AA72BD">
      <w:pPr>
        <w:pStyle w:val="NormalWeb"/>
        <w:shd w:val="clear" w:color="auto" w:fill="FFFFFF"/>
        <w:spacing w:before="0" w:beforeAutospacing="0" w:after="0" w:afterAutospacing="0"/>
        <w:rPr>
          <w:color w:val="888888"/>
        </w:rPr>
      </w:pPr>
      <w:r>
        <w:rPr>
          <w:color w:val="000000"/>
        </w:rPr>
        <w:t xml:space="preserve">Glucemia, HbA1c, </w:t>
      </w:r>
      <w:proofErr w:type="spellStart"/>
      <w:r>
        <w:rPr>
          <w:color w:val="000000"/>
        </w:rPr>
        <w:t>Peptido</w:t>
      </w:r>
      <w:proofErr w:type="spellEnd"/>
      <w:r>
        <w:rPr>
          <w:color w:val="000000"/>
        </w:rPr>
        <w:t xml:space="preserve"> C, perfil lipídico: colesterol total, c-HDL, c-LDL y triglicéridos, transaminasas, creatinina sérica, Vitamina D3, filtra do glomerular, albúmina/creatinina, vitamina B12 (si trata- miento con metformina), potasio sérico (si IECA, ARAII o diuréticos), TSH en DM1.</w:t>
      </w:r>
    </w:p>
    <w:p w14:paraId="635BC2C9" w14:textId="77777777" w:rsidR="00AA72BD" w:rsidRDefault="00AA72BD" w:rsidP="00AA72BD">
      <w:pPr>
        <w:pStyle w:val="NormalWeb"/>
        <w:shd w:val="clear" w:color="auto" w:fill="FFFFFF"/>
        <w:spacing w:before="0" w:beforeAutospacing="0" w:after="0" w:afterAutospacing="0"/>
        <w:rPr>
          <w:color w:val="888888"/>
        </w:rPr>
      </w:pPr>
      <w:r>
        <w:rPr>
          <w:rStyle w:val="Textoennegrita"/>
          <w:color w:val="468747"/>
        </w:rPr>
        <w:t>EVALUAR EL ESTADO DE SALUD PREVIO</w:t>
      </w:r>
    </w:p>
    <w:p w14:paraId="524C8B82" w14:textId="77777777" w:rsidR="00AA72BD" w:rsidRDefault="00AA72BD" w:rsidP="00AA72BD">
      <w:pPr>
        <w:pStyle w:val="NormalWeb"/>
        <w:shd w:val="clear" w:color="auto" w:fill="FFFFFF"/>
        <w:spacing w:before="0" w:beforeAutospacing="0" w:after="0" w:afterAutospacing="0"/>
        <w:rPr>
          <w:color w:val="888888"/>
        </w:rPr>
      </w:pPr>
      <w:r>
        <w:rPr>
          <w:color w:val="639F63"/>
        </w:rPr>
        <w:t>CONTROL DE LOS FACTORES DE RIESGO CARDIOVASCULAR</w:t>
      </w:r>
    </w:p>
    <w:p w14:paraId="5D90E90B" w14:textId="77777777" w:rsidR="00AA72BD" w:rsidRDefault="00AA72BD" w:rsidP="00AA72BD">
      <w:pPr>
        <w:pStyle w:val="NormalWeb"/>
        <w:shd w:val="clear" w:color="auto" w:fill="FFFFFF"/>
        <w:spacing w:before="0" w:beforeAutospacing="0" w:after="0" w:afterAutospacing="0"/>
        <w:rPr>
          <w:color w:val="888888"/>
        </w:rPr>
      </w:pPr>
      <w:r>
        <w:rPr>
          <w:color w:val="888888"/>
        </w:rPr>
        <w:t>•</w:t>
      </w:r>
      <w:r>
        <w:rPr>
          <w:color w:val="000000"/>
        </w:rPr>
        <w:t xml:space="preserve">TA &lt; 140/90 </w:t>
      </w:r>
      <w:proofErr w:type="spellStart"/>
      <w:r>
        <w:rPr>
          <w:color w:val="000000"/>
        </w:rPr>
        <w:t>mmHg</w:t>
      </w:r>
      <w:proofErr w:type="spellEnd"/>
      <w:r>
        <w:rPr>
          <w:color w:val="000000"/>
        </w:rPr>
        <w:t> </w:t>
      </w:r>
    </w:p>
    <w:p w14:paraId="1B493DA4" w14:textId="77777777" w:rsidR="00AA72BD" w:rsidRDefault="00AA72BD" w:rsidP="00AA72BD">
      <w:pPr>
        <w:pStyle w:val="NormalWeb"/>
        <w:shd w:val="clear" w:color="auto" w:fill="FFFFFF"/>
        <w:spacing w:before="0" w:beforeAutospacing="0" w:after="0" w:afterAutospacing="0"/>
        <w:rPr>
          <w:color w:val="888888"/>
        </w:rPr>
      </w:pPr>
      <w:r>
        <w:rPr>
          <w:color w:val="000000"/>
        </w:rPr>
        <w:t>•Colesterol total &lt; 200 mg/dl; c-HDL♂&gt; 40 mg/dl</w:t>
      </w:r>
    </w:p>
    <w:p w14:paraId="63CE6C9B" w14:textId="77777777" w:rsidR="00AA72BD" w:rsidRDefault="00AA72BD" w:rsidP="00AA72BD">
      <w:pPr>
        <w:pStyle w:val="NormalWeb"/>
        <w:shd w:val="clear" w:color="auto" w:fill="FFFFFF"/>
        <w:spacing w:before="0" w:beforeAutospacing="0" w:after="0" w:afterAutospacing="0"/>
        <w:rPr>
          <w:color w:val="888888"/>
        </w:rPr>
      </w:pPr>
      <w:r>
        <w:rPr>
          <w:color w:val="000000"/>
        </w:rPr>
        <w:t>♀&gt; 50 mg/dl; c-LDL &lt; 100 mg/dl y &lt; 70 mg/dl si alto riesgo CV; TG &lt; 150 mg/dl</w:t>
      </w:r>
    </w:p>
    <w:p w14:paraId="012960B6" w14:textId="77777777" w:rsidR="00AA72BD" w:rsidRDefault="00AA72BD" w:rsidP="00AA72BD">
      <w:pPr>
        <w:pStyle w:val="NormalWeb"/>
        <w:shd w:val="clear" w:color="auto" w:fill="FFFFFF"/>
        <w:spacing w:before="0" w:beforeAutospacing="0" w:after="0" w:afterAutospacing="0"/>
        <w:rPr>
          <w:color w:val="888888"/>
        </w:rPr>
      </w:pPr>
      <w:r>
        <w:rPr>
          <w:color w:val="000000"/>
        </w:rPr>
        <w:t>•No fumar </w:t>
      </w:r>
    </w:p>
    <w:p w14:paraId="2B6FD6E6" w14:textId="77777777" w:rsidR="00AA72BD" w:rsidRDefault="00AA72BD" w:rsidP="00AA72BD">
      <w:pPr>
        <w:pStyle w:val="NormalWeb"/>
        <w:shd w:val="clear" w:color="auto" w:fill="FFFFFF"/>
        <w:spacing w:before="0" w:beforeAutospacing="0" w:after="0" w:afterAutospacing="0"/>
        <w:rPr>
          <w:color w:val="888888"/>
        </w:rPr>
      </w:pPr>
      <w:r>
        <w:rPr>
          <w:color w:val="000000"/>
        </w:rPr>
        <w:t>•AAS solo en prevención secundaria </w:t>
      </w:r>
    </w:p>
    <w:p w14:paraId="7C93F28B" w14:textId="77777777" w:rsidR="00AA72BD" w:rsidRDefault="00AA72BD" w:rsidP="00AA72BD">
      <w:pPr>
        <w:pStyle w:val="NormalWeb"/>
        <w:shd w:val="clear" w:color="auto" w:fill="FFFFFF"/>
        <w:spacing w:before="0" w:beforeAutospacing="0" w:after="0" w:afterAutospacing="0"/>
        <w:rPr>
          <w:color w:val="888888"/>
        </w:rPr>
      </w:pPr>
      <w:r>
        <w:rPr>
          <w:color w:val="000000"/>
        </w:rPr>
        <w:t>•Determinar riesgo CV del paciente</w:t>
      </w:r>
    </w:p>
    <w:p w14:paraId="52CCC4A8" w14:textId="77777777" w:rsidR="00AA72BD" w:rsidRDefault="00AA72BD" w:rsidP="00AA72BD">
      <w:pPr>
        <w:pStyle w:val="NormalWeb"/>
        <w:shd w:val="clear" w:color="auto" w:fill="FFFFFF"/>
        <w:spacing w:before="0" w:beforeAutospacing="0" w:after="0" w:afterAutospacing="0"/>
        <w:rPr>
          <w:color w:val="888888"/>
        </w:rPr>
      </w:pPr>
      <w:r>
        <w:rPr>
          <w:color w:val="639F63"/>
        </w:rPr>
        <w:t>VACUNAS</w:t>
      </w:r>
    </w:p>
    <w:p w14:paraId="14A13088" w14:textId="77777777" w:rsidR="00AA72BD" w:rsidRDefault="00AA72BD" w:rsidP="00AA72BD">
      <w:pPr>
        <w:pStyle w:val="NormalWeb"/>
        <w:shd w:val="clear" w:color="auto" w:fill="FFFFFF"/>
        <w:spacing w:before="0" w:beforeAutospacing="0" w:after="0" w:afterAutospacing="0"/>
        <w:rPr>
          <w:color w:val="888888"/>
        </w:rPr>
      </w:pPr>
      <w:r>
        <w:rPr>
          <w:color w:val="000000"/>
        </w:rPr>
        <w:t>•Vacunas incluidas en el calendario vacunal según la edad del paciente </w:t>
      </w:r>
    </w:p>
    <w:p w14:paraId="06CFA089" w14:textId="77777777" w:rsidR="00AA72BD" w:rsidRDefault="00AA72BD" w:rsidP="00AA72BD">
      <w:pPr>
        <w:pStyle w:val="NormalWeb"/>
        <w:shd w:val="clear" w:color="auto" w:fill="FFFFFF"/>
        <w:spacing w:before="0" w:beforeAutospacing="0" w:after="0" w:afterAutospacing="0"/>
        <w:rPr>
          <w:color w:val="888888"/>
        </w:rPr>
      </w:pPr>
      <w:r>
        <w:rPr>
          <w:color w:val="000000"/>
        </w:rPr>
        <w:t>•Vacunación anual de la gripe </w:t>
      </w:r>
    </w:p>
    <w:p w14:paraId="664E540D" w14:textId="77777777" w:rsidR="00AA72BD" w:rsidRDefault="00AA72BD" w:rsidP="00AA72BD">
      <w:pPr>
        <w:pStyle w:val="NormalWeb"/>
        <w:shd w:val="clear" w:color="auto" w:fill="FFFFFF"/>
        <w:spacing w:before="0" w:beforeAutospacing="0" w:after="0" w:afterAutospacing="0"/>
        <w:rPr>
          <w:color w:val="888888"/>
        </w:rPr>
      </w:pPr>
      <w:r>
        <w:rPr>
          <w:color w:val="000000"/>
        </w:rPr>
        <w:t>•Vacunación antineumocócica </w:t>
      </w:r>
    </w:p>
    <w:p w14:paraId="65FB5DF9" w14:textId="77777777" w:rsidR="00AA72BD" w:rsidRDefault="00AA72BD" w:rsidP="00AA72BD">
      <w:pPr>
        <w:pStyle w:val="NormalWeb"/>
        <w:shd w:val="clear" w:color="auto" w:fill="FFFFFF"/>
        <w:spacing w:before="0" w:beforeAutospacing="0" w:after="0" w:afterAutospacing="0"/>
        <w:rPr>
          <w:color w:val="888888"/>
        </w:rPr>
      </w:pPr>
      <w:r>
        <w:rPr>
          <w:color w:val="000000"/>
        </w:rPr>
        <w:t>•3 dosis de hepatitis B en no vacunados </w:t>
      </w:r>
    </w:p>
    <w:p w14:paraId="7750FED5" w14:textId="77777777" w:rsidR="00AA72BD" w:rsidRDefault="00AA72BD" w:rsidP="00AA72BD">
      <w:pPr>
        <w:pStyle w:val="NormalWeb"/>
        <w:shd w:val="clear" w:color="auto" w:fill="FFFFFF"/>
        <w:spacing w:before="0" w:beforeAutospacing="0" w:after="0" w:afterAutospacing="0"/>
        <w:rPr>
          <w:color w:val="888888"/>
        </w:rPr>
      </w:pPr>
      <w:r>
        <w:rPr>
          <w:rStyle w:val="Textoennegrita"/>
          <w:color w:val="468747"/>
        </w:rPr>
        <w:t>ENFERMEDADES ASOCIADAS A LA DIABETES</w:t>
      </w:r>
    </w:p>
    <w:p w14:paraId="794D285D" w14:textId="77777777" w:rsidR="00AA72BD" w:rsidRDefault="00AA72BD" w:rsidP="00AA72BD">
      <w:pPr>
        <w:pStyle w:val="NormalWeb"/>
        <w:shd w:val="clear" w:color="auto" w:fill="FFFFFF"/>
        <w:spacing w:before="0" w:beforeAutospacing="0" w:after="0" w:afterAutospacing="0"/>
        <w:rPr>
          <w:color w:val="888888"/>
        </w:rPr>
      </w:pPr>
      <w:r>
        <w:rPr>
          <w:color w:val="000000"/>
        </w:rPr>
        <w:t>Hay enfermedades que afectan con mayor frecuencia a las personas con diabetes y pueden complicar el tratamiento:</w:t>
      </w:r>
    </w:p>
    <w:p w14:paraId="201262B6" w14:textId="77777777" w:rsidR="00AA72BD" w:rsidRDefault="00AA72BD" w:rsidP="00AA72BD">
      <w:pPr>
        <w:pStyle w:val="NormalWeb"/>
        <w:shd w:val="clear" w:color="auto" w:fill="FFFFFF"/>
        <w:spacing w:before="0" w:beforeAutospacing="0" w:after="0" w:afterAutospacing="0"/>
        <w:rPr>
          <w:color w:val="888888"/>
        </w:rPr>
      </w:pPr>
      <w:r>
        <w:rPr>
          <w:color w:val="468747"/>
        </w:rPr>
        <w:t>•</w:t>
      </w:r>
      <w:r>
        <w:rPr>
          <w:color w:val="000000"/>
        </w:rPr>
        <w:t>Enfermedades autoinmunes en DM1</w:t>
      </w:r>
    </w:p>
    <w:p w14:paraId="7C619B62" w14:textId="77777777" w:rsidR="00AA72BD" w:rsidRDefault="00AA72BD" w:rsidP="00AA72BD">
      <w:pPr>
        <w:pStyle w:val="NormalWeb"/>
        <w:shd w:val="clear" w:color="auto" w:fill="FFFFFF"/>
        <w:spacing w:before="0" w:beforeAutospacing="0" w:after="0" w:afterAutospacing="0"/>
        <w:rPr>
          <w:color w:val="888888"/>
        </w:rPr>
      </w:pPr>
      <w:r>
        <w:rPr>
          <w:color w:val="000000"/>
        </w:rPr>
        <w:t> •Mayor riesgo de cáncer de hígado, páncreas, endometrio, colon/recto, mama y vejiga </w:t>
      </w:r>
    </w:p>
    <w:p w14:paraId="4792F271" w14:textId="77777777" w:rsidR="00AA72BD" w:rsidRDefault="00AA72BD" w:rsidP="00AA72BD">
      <w:pPr>
        <w:pStyle w:val="NormalWeb"/>
        <w:shd w:val="clear" w:color="auto" w:fill="FFFFFF"/>
        <w:spacing w:before="0" w:beforeAutospacing="0" w:after="0" w:afterAutospacing="0"/>
        <w:rPr>
          <w:color w:val="888888"/>
        </w:rPr>
      </w:pPr>
      <w:r>
        <w:rPr>
          <w:color w:val="000000"/>
        </w:rPr>
        <w:t>•Deterioro cognitivo/demencia </w:t>
      </w:r>
    </w:p>
    <w:p w14:paraId="6B6BABFE" w14:textId="77777777" w:rsidR="00AA72BD" w:rsidRDefault="00AA72BD" w:rsidP="00AA72BD">
      <w:pPr>
        <w:pStyle w:val="NormalWeb"/>
        <w:shd w:val="clear" w:color="auto" w:fill="FFFFFF"/>
        <w:spacing w:before="0" w:beforeAutospacing="0" w:after="0" w:afterAutospacing="0"/>
        <w:rPr>
          <w:color w:val="888888"/>
        </w:rPr>
      </w:pPr>
      <w:r>
        <w:rPr>
          <w:color w:val="000000"/>
        </w:rPr>
        <w:t>•Hígado graso </w:t>
      </w:r>
    </w:p>
    <w:p w14:paraId="1CB23267" w14:textId="77777777" w:rsidR="00AA72BD" w:rsidRDefault="00AA72BD" w:rsidP="00AA72BD">
      <w:pPr>
        <w:pStyle w:val="NormalWeb"/>
        <w:shd w:val="clear" w:color="auto" w:fill="FFFFFF"/>
        <w:spacing w:before="0" w:beforeAutospacing="0" w:after="0" w:afterAutospacing="0"/>
        <w:rPr>
          <w:color w:val="888888"/>
        </w:rPr>
      </w:pPr>
      <w:r>
        <w:rPr>
          <w:color w:val="000000"/>
        </w:rPr>
        <w:lastRenderedPageBreak/>
        <w:t>•Pancreatitis </w:t>
      </w:r>
    </w:p>
    <w:p w14:paraId="7B444818" w14:textId="77777777" w:rsidR="00AA72BD" w:rsidRDefault="00AA72BD" w:rsidP="00AA72BD">
      <w:pPr>
        <w:pStyle w:val="NormalWeb"/>
        <w:shd w:val="clear" w:color="auto" w:fill="FFFFFF"/>
        <w:spacing w:before="0" w:beforeAutospacing="0" w:after="0" w:afterAutospacing="0"/>
        <w:rPr>
          <w:color w:val="888888"/>
        </w:rPr>
      </w:pPr>
      <w:r>
        <w:rPr>
          <w:color w:val="000000"/>
        </w:rPr>
        <w:t>•Fracturas </w:t>
      </w:r>
    </w:p>
    <w:p w14:paraId="058EC725" w14:textId="77777777" w:rsidR="00AA72BD" w:rsidRDefault="00AA72BD" w:rsidP="00AA72BD">
      <w:pPr>
        <w:pStyle w:val="NormalWeb"/>
        <w:shd w:val="clear" w:color="auto" w:fill="FFFFFF"/>
        <w:spacing w:before="0" w:beforeAutospacing="0" w:after="0" w:afterAutospacing="0"/>
        <w:rPr>
          <w:color w:val="888888"/>
        </w:rPr>
      </w:pPr>
      <w:r>
        <w:rPr>
          <w:color w:val="000000"/>
        </w:rPr>
        <w:t>•Patologías que precisen utilizar fármacos diabetogénicos: corticoides, antirretrovirales, etc. </w:t>
      </w:r>
    </w:p>
    <w:p w14:paraId="517A84D2" w14:textId="77777777" w:rsidR="00AA72BD" w:rsidRDefault="00AA72BD" w:rsidP="00AA72BD">
      <w:pPr>
        <w:pStyle w:val="NormalWeb"/>
        <w:shd w:val="clear" w:color="auto" w:fill="FFFFFF"/>
        <w:spacing w:before="0" w:beforeAutospacing="0" w:after="0" w:afterAutospacing="0"/>
        <w:rPr>
          <w:color w:val="888888"/>
        </w:rPr>
      </w:pPr>
      <w:r>
        <w:rPr>
          <w:color w:val="000000"/>
        </w:rPr>
        <w:t>•Enfermedad periodontal </w:t>
      </w:r>
    </w:p>
    <w:p w14:paraId="644656D6" w14:textId="77777777" w:rsidR="00AA72BD" w:rsidRDefault="00AA72BD" w:rsidP="00AA72BD">
      <w:pPr>
        <w:pStyle w:val="NormalWeb"/>
        <w:shd w:val="clear" w:color="auto" w:fill="FFFFFF"/>
        <w:spacing w:before="0" w:beforeAutospacing="0" w:after="0" w:afterAutospacing="0"/>
        <w:rPr>
          <w:color w:val="888888"/>
        </w:rPr>
      </w:pPr>
      <w:r>
        <w:rPr>
          <w:color w:val="000000"/>
        </w:rPr>
        <w:t>•Depresión y otros trastornos del estado de ánimo</w:t>
      </w:r>
    </w:p>
    <w:p w14:paraId="797E34D1" w14:textId="77777777" w:rsidR="00AA72BD" w:rsidRDefault="00AA72BD" w:rsidP="00AA72BD">
      <w:pPr>
        <w:pStyle w:val="NormalWeb"/>
        <w:shd w:val="clear" w:color="auto" w:fill="FFFFFF"/>
        <w:spacing w:before="0" w:beforeAutospacing="0" w:after="0" w:afterAutospacing="0"/>
        <w:rPr>
          <w:color w:val="888888"/>
        </w:rPr>
      </w:pPr>
      <w:r>
        <w:rPr>
          <w:rStyle w:val="Textoennegrita"/>
          <w:color w:val="0E60C6"/>
        </w:rPr>
        <w:t>COMPROMETER AL PACIENTE</w:t>
      </w:r>
    </w:p>
    <w:p w14:paraId="79BD3766" w14:textId="77777777" w:rsidR="00AA72BD" w:rsidRDefault="00AA72BD" w:rsidP="00AA72BD">
      <w:pPr>
        <w:pStyle w:val="NormalWeb"/>
        <w:shd w:val="clear" w:color="auto" w:fill="FFFFFF"/>
        <w:spacing w:before="0" w:beforeAutospacing="0" w:after="0" w:afterAutospacing="0"/>
        <w:rPr>
          <w:color w:val="888888"/>
        </w:rPr>
      </w:pPr>
      <w:r>
        <w:rPr>
          <w:color w:val="1278FF"/>
        </w:rPr>
        <w:t>EDUCACIÓN DIABETOLÓGICA</w:t>
      </w:r>
    </w:p>
    <w:p w14:paraId="6B033F76" w14:textId="77777777" w:rsidR="00AA72BD" w:rsidRDefault="00AA72BD" w:rsidP="00AA72BD">
      <w:pPr>
        <w:pStyle w:val="NormalWeb"/>
        <w:shd w:val="clear" w:color="auto" w:fill="FFFFFF"/>
        <w:spacing w:before="0" w:beforeAutospacing="0" w:after="0" w:afterAutospacing="0"/>
        <w:rPr>
          <w:color w:val="888888"/>
        </w:rPr>
      </w:pPr>
      <w:r>
        <w:rPr>
          <w:color w:val="000000"/>
        </w:rPr>
        <w:t xml:space="preserve">El equipo de atención debe ser multidisciplinario y debe incluir para </w:t>
      </w:r>
      <w:proofErr w:type="gramStart"/>
      <w:r>
        <w:rPr>
          <w:color w:val="000000"/>
        </w:rPr>
        <w:t>consensuar  a</w:t>
      </w:r>
      <w:proofErr w:type="gramEnd"/>
      <w:r>
        <w:rPr>
          <w:color w:val="000000"/>
        </w:rPr>
        <w:t xml:space="preserve"> la persona con diabetes. Delegar poder en los pacientes y ocuparse de su educación para que tengan las herramientas necesarias para participar en el control de su enfermedad y compartir la toma de decisiones.</w:t>
      </w:r>
    </w:p>
    <w:p w14:paraId="76A671FF" w14:textId="77777777" w:rsidR="00AA72BD" w:rsidRDefault="00AA72BD" w:rsidP="00AA72BD">
      <w:pPr>
        <w:pStyle w:val="NormalWeb"/>
        <w:shd w:val="clear" w:color="auto" w:fill="FFFFFF"/>
        <w:spacing w:before="0" w:beforeAutospacing="0" w:after="0" w:afterAutospacing="0"/>
        <w:rPr>
          <w:color w:val="888888"/>
        </w:rPr>
      </w:pPr>
      <w:r>
        <w:rPr>
          <w:color w:val="1278FF"/>
        </w:rPr>
        <w:t>USO DE LA TECNOLOGÍA</w:t>
      </w:r>
    </w:p>
    <w:p w14:paraId="6A7045A3" w14:textId="77777777" w:rsidR="00AA72BD" w:rsidRDefault="00AA72BD" w:rsidP="00AA72BD">
      <w:pPr>
        <w:pStyle w:val="NormalWeb"/>
        <w:shd w:val="clear" w:color="auto" w:fill="FFFFFF"/>
        <w:spacing w:before="0" w:beforeAutospacing="0" w:after="0" w:afterAutospacing="0"/>
        <w:rPr>
          <w:color w:val="888888"/>
        </w:rPr>
      </w:pPr>
      <w:r>
        <w:rPr>
          <w:color w:val="000000"/>
        </w:rPr>
        <w:t>Evaluar el uso de aplicaciones para la salud y del manejo de la tecnología para educación online, páginas para pacientes, y otros recursos que puedan resultar útiles para el control de la diabetes y el empoderamiento del paciente.</w:t>
      </w:r>
    </w:p>
    <w:p w14:paraId="702C5DBF" w14:textId="77777777" w:rsidR="00AA72BD" w:rsidRDefault="00AA72BD" w:rsidP="00AA72BD">
      <w:pPr>
        <w:pStyle w:val="NormalWeb"/>
        <w:shd w:val="clear" w:color="auto" w:fill="FFFFFF"/>
        <w:spacing w:before="0" w:beforeAutospacing="0" w:after="0" w:afterAutospacing="0"/>
        <w:rPr>
          <w:color w:val="888888"/>
        </w:rPr>
      </w:pPr>
      <w:r>
        <w:rPr>
          <w:color w:val="1278FF"/>
        </w:rPr>
        <w:t>TELEMEDICINA</w:t>
      </w:r>
    </w:p>
    <w:p w14:paraId="711558ED" w14:textId="77777777" w:rsidR="00AA72BD" w:rsidRDefault="00AA72BD" w:rsidP="00AA72BD">
      <w:pPr>
        <w:pStyle w:val="NormalWeb"/>
        <w:shd w:val="clear" w:color="auto" w:fill="FFFFFF"/>
        <w:spacing w:before="0" w:beforeAutospacing="0" w:after="0" w:afterAutospacing="0"/>
        <w:rPr>
          <w:color w:val="888888"/>
        </w:rPr>
      </w:pPr>
      <w:r>
        <w:rPr>
          <w:rStyle w:val="Textoennegrita"/>
          <w:color w:val="BD5C27"/>
        </w:rPr>
        <w:t>ESTABLECER UN PLAN DE TRATAMIENTO</w:t>
      </w:r>
    </w:p>
    <w:p w14:paraId="5B0175B4" w14:textId="77777777" w:rsidR="00AA72BD" w:rsidRDefault="00AA72BD" w:rsidP="00AA72BD">
      <w:pPr>
        <w:pStyle w:val="NormalWeb"/>
        <w:shd w:val="clear" w:color="auto" w:fill="FFFFFF"/>
        <w:spacing w:before="0" w:beforeAutospacing="0" w:after="0" w:afterAutospacing="0"/>
        <w:rPr>
          <w:color w:val="888888"/>
        </w:rPr>
      </w:pPr>
      <w:r>
        <w:rPr>
          <w:color w:val="000000"/>
        </w:rPr>
        <w:t>1.Establecer el objetivo de HbA1c y glucemia y la frecuencia de los controles que hay que realizar </w:t>
      </w:r>
    </w:p>
    <w:p w14:paraId="620D7319" w14:textId="77777777" w:rsidR="00AA72BD" w:rsidRDefault="00AA72BD" w:rsidP="00AA72BD">
      <w:pPr>
        <w:pStyle w:val="NormalWeb"/>
        <w:shd w:val="clear" w:color="auto" w:fill="FFFFFF"/>
        <w:spacing w:before="0" w:beforeAutospacing="0" w:after="0" w:afterAutospacing="0"/>
        <w:rPr>
          <w:color w:val="888888"/>
        </w:rPr>
      </w:pPr>
      <w:r>
        <w:rPr>
          <w:color w:val="000000"/>
        </w:rPr>
        <w:t xml:space="preserve"> 2.Establecer un objetivo de </w:t>
      </w:r>
      <w:proofErr w:type="spellStart"/>
      <w:r>
        <w:rPr>
          <w:color w:val="000000"/>
        </w:rPr>
        <w:t>Presion</w:t>
      </w:r>
      <w:proofErr w:type="spellEnd"/>
      <w:r>
        <w:rPr>
          <w:color w:val="000000"/>
        </w:rPr>
        <w:t xml:space="preserve"> Arterial y lípidos </w:t>
      </w:r>
    </w:p>
    <w:p w14:paraId="390577D3" w14:textId="77777777" w:rsidR="00AA72BD" w:rsidRDefault="00AA72BD" w:rsidP="00AA72BD">
      <w:pPr>
        <w:pStyle w:val="NormalWeb"/>
        <w:shd w:val="clear" w:color="auto" w:fill="FFFFFF"/>
        <w:spacing w:before="0" w:beforeAutospacing="0" w:after="0" w:afterAutospacing="0"/>
        <w:rPr>
          <w:color w:val="888888"/>
        </w:rPr>
      </w:pPr>
      <w:r>
        <w:rPr>
          <w:color w:val="000000"/>
        </w:rPr>
        <w:t> 3.Coordinar visitas planificadas, programa de educación diabetológica y necesidades de apoyo para el autocontrol </w:t>
      </w:r>
    </w:p>
    <w:p w14:paraId="21D2A927" w14:textId="77777777" w:rsidR="00AA72BD" w:rsidRDefault="00AA72BD" w:rsidP="00AA72BD">
      <w:pPr>
        <w:pStyle w:val="NormalWeb"/>
        <w:shd w:val="clear" w:color="auto" w:fill="FFFFFF"/>
        <w:spacing w:before="0" w:beforeAutospacing="0" w:after="0" w:afterAutospacing="0"/>
        <w:rPr>
          <w:color w:val="888888"/>
        </w:rPr>
      </w:pPr>
      <w:r>
        <w:rPr>
          <w:color w:val="000000"/>
        </w:rPr>
        <w:t> 4.Evaluación del riesgo Cardiovascular del paciente y de la presencia de enfermedad renal </w:t>
      </w:r>
    </w:p>
    <w:p w14:paraId="29B00C4B" w14:textId="77777777" w:rsidR="00AA72BD" w:rsidRDefault="00AA72BD" w:rsidP="00AA72BD">
      <w:pPr>
        <w:pStyle w:val="NormalWeb"/>
        <w:shd w:val="clear" w:color="auto" w:fill="FFFFFF"/>
        <w:spacing w:before="0" w:beforeAutospacing="0" w:after="0" w:afterAutospacing="0"/>
        <w:rPr>
          <w:color w:val="888888"/>
        </w:rPr>
      </w:pPr>
      <w:r>
        <w:rPr>
          <w:color w:val="000000"/>
        </w:rPr>
        <w:t> 5.PLAN terapéutico: </w:t>
      </w:r>
    </w:p>
    <w:p w14:paraId="61D46BE4" w14:textId="77777777" w:rsidR="00AA72BD" w:rsidRDefault="00AA72BD" w:rsidP="00AA72BD">
      <w:pPr>
        <w:pStyle w:val="NormalWeb"/>
        <w:shd w:val="clear" w:color="auto" w:fill="FFFFFF"/>
        <w:spacing w:before="0" w:beforeAutospacing="0" w:after="0" w:afterAutospacing="0"/>
        <w:rPr>
          <w:color w:val="888888"/>
        </w:rPr>
      </w:pPr>
      <w:r>
        <w:rPr>
          <w:color w:val="000000"/>
        </w:rPr>
        <w:t>•Intervenciones sobre hábitos de vida: alimentación saludable y actividad física </w:t>
      </w:r>
    </w:p>
    <w:p w14:paraId="2D3BF115" w14:textId="77777777" w:rsidR="00AA72BD" w:rsidRDefault="00AA72BD" w:rsidP="00AA72BD">
      <w:pPr>
        <w:pStyle w:val="NormalWeb"/>
        <w:shd w:val="clear" w:color="auto" w:fill="FFFFFF"/>
        <w:spacing w:before="0" w:beforeAutospacing="0" w:after="0" w:afterAutospacing="0"/>
        <w:rPr>
          <w:color w:val="888888"/>
        </w:rPr>
      </w:pPr>
      <w:r>
        <w:rPr>
          <w:color w:val="000000"/>
        </w:rPr>
        <w:t>•Tratamiento farmacológico:</w:t>
      </w:r>
    </w:p>
    <w:p w14:paraId="6F9C71A4" w14:textId="77777777" w:rsidR="00AA72BD" w:rsidRDefault="00AA72BD" w:rsidP="00AA72BD">
      <w:pPr>
        <w:pStyle w:val="NormalWeb"/>
        <w:shd w:val="clear" w:color="auto" w:fill="FFFFFF"/>
        <w:spacing w:before="0" w:beforeAutospacing="0" w:after="0" w:afterAutospacing="0"/>
        <w:rPr>
          <w:color w:val="888888"/>
        </w:rPr>
      </w:pPr>
      <w:r>
        <w:rPr>
          <w:color w:val="000000"/>
        </w:rPr>
        <w:t>Para la elección de la opción farmacológica se han de tener en cuenta las condiciones propias de cada persona: estado renal, Enfermedad Cardiovascular previa, obesidad y riesgo de hipoglucemias</w:t>
      </w:r>
    </w:p>
    <w:p w14:paraId="5FC09790" w14:textId="77777777" w:rsidR="00AA72BD" w:rsidRDefault="00AA72BD" w:rsidP="00AA72BD">
      <w:pPr>
        <w:pStyle w:val="NormalWeb"/>
        <w:shd w:val="clear" w:color="auto" w:fill="FFFFFF"/>
        <w:spacing w:before="0" w:beforeAutospacing="0" w:after="0" w:afterAutospacing="0"/>
        <w:rPr>
          <w:color w:val="888888"/>
        </w:rPr>
      </w:pPr>
      <w:r>
        <w:rPr>
          <w:color w:val="000000"/>
        </w:rPr>
        <w:t xml:space="preserve">•Metformina de ser necesaria, será la primera opción de tratamiento </w:t>
      </w:r>
      <w:proofErr w:type="spellStart"/>
      <w:r>
        <w:rPr>
          <w:color w:val="000000"/>
        </w:rPr>
        <w:t>farmacologico</w:t>
      </w:r>
      <w:proofErr w:type="spellEnd"/>
      <w:r>
        <w:rPr>
          <w:color w:val="000000"/>
        </w:rPr>
        <w:t> </w:t>
      </w:r>
    </w:p>
    <w:p w14:paraId="7A835A3B" w14:textId="77777777" w:rsidR="00AA72BD" w:rsidRDefault="00AA72BD" w:rsidP="00AA72BD">
      <w:pPr>
        <w:pStyle w:val="NormalWeb"/>
        <w:shd w:val="clear" w:color="auto" w:fill="FFFFFF"/>
        <w:spacing w:before="0" w:beforeAutospacing="0" w:after="0" w:afterAutospacing="0"/>
        <w:rPr>
          <w:color w:val="888888"/>
        </w:rPr>
      </w:pPr>
      <w:r>
        <w:rPr>
          <w:color w:val="000000"/>
        </w:rPr>
        <w:t>•Si la metformina no se tolera y no hay comorbilidades utilizar cualquier otra familia de fármacos en función de las características del paciente (SU, iDPP4, iSGLT2 o arGLP1). Si RCV elevado utilizar preferentemente fármacos con beneficio CV demostrado (iSGLT2 o arGLP1) </w:t>
      </w:r>
    </w:p>
    <w:p w14:paraId="1C29915B" w14:textId="77777777" w:rsidR="00AA72BD" w:rsidRDefault="00AA72BD" w:rsidP="00AA72BD">
      <w:pPr>
        <w:pStyle w:val="NormalWeb"/>
        <w:shd w:val="clear" w:color="auto" w:fill="FFFFFF"/>
        <w:spacing w:before="0" w:beforeAutospacing="0" w:after="0" w:afterAutospacing="0"/>
        <w:rPr>
          <w:color w:val="888888"/>
        </w:rPr>
      </w:pPr>
      <w:r>
        <w:rPr>
          <w:color w:val="000000"/>
        </w:rPr>
        <w:t xml:space="preserve">•Si FG &lt; 30 iniciar iDPP4 (ajustando dosis, excepto </w:t>
      </w:r>
      <w:proofErr w:type="spellStart"/>
      <w:r>
        <w:rPr>
          <w:color w:val="000000"/>
        </w:rPr>
        <w:t>linagliptina</w:t>
      </w:r>
      <w:proofErr w:type="spellEnd"/>
      <w:r>
        <w:rPr>
          <w:color w:val="000000"/>
        </w:rPr>
        <w:t>) y/o insulina </w:t>
      </w:r>
    </w:p>
    <w:p w14:paraId="01BA16B8" w14:textId="77777777" w:rsidR="00AA72BD" w:rsidRDefault="00AA72BD" w:rsidP="00AA72BD">
      <w:pPr>
        <w:pStyle w:val="NormalWeb"/>
        <w:shd w:val="clear" w:color="auto" w:fill="FFFFFF"/>
        <w:spacing w:before="0" w:beforeAutospacing="0" w:after="0" w:afterAutospacing="0"/>
        <w:rPr>
          <w:color w:val="888888"/>
        </w:rPr>
      </w:pPr>
      <w:r>
        <w:rPr>
          <w:color w:val="000000"/>
        </w:rPr>
        <w:t>•Si ECV, IC o enfermedad renal diabética: metformina + iSGLT2 o arGLP1</w:t>
      </w:r>
    </w:p>
    <w:p w14:paraId="5B064F55" w14:textId="77777777" w:rsidR="00AA72BD" w:rsidRDefault="00AA72BD" w:rsidP="00AA72BD">
      <w:pPr>
        <w:pStyle w:val="NormalWeb"/>
        <w:shd w:val="clear" w:color="auto" w:fill="FFFFFF"/>
        <w:spacing w:before="0" w:beforeAutospacing="0" w:after="0" w:afterAutospacing="0"/>
        <w:rPr>
          <w:color w:val="888888"/>
        </w:rPr>
      </w:pPr>
      <w:r>
        <w:rPr>
          <w:color w:val="000000"/>
        </w:rPr>
        <w:t>•Si obesidad: metformina + iSGLT2 o arGLP1 </w:t>
      </w:r>
    </w:p>
    <w:p w14:paraId="1C1E5C74" w14:textId="77777777" w:rsidR="00AA72BD" w:rsidRDefault="00AA72BD" w:rsidP="00AA72BD">
      <w:pPr>
        <w:pStyle w:val="NormalWeb"/>
        <w:shd w:val="clear" w:color="auto" w:fill="FFFFFF"/>
        <w:spacing w:before="0" w:beforeAutospacing="0" w:after="0" w:afterAutospacing="0"/>
        <w:rPr>
          <w:color w:val="888888"/>
        </w:rPr>
      </w:pPr>
      <w:r>
        <w:rPr>
          <w:color w:val="000000"/>
        </w:rPr>
        <w:t>•Si fragilidad: metformina + iDPP4 </w:t>
      </w:r>
    </w:p>
    <w:p w14:paraId="53CDA030" w14:textId="77777777" w:rsidR="00AA72BD" w:rsidRDefault="00AA72BD" w:rsidP="00AA72BD">
      <w:pPr>
        <w:pStyle w:val="NormalWeb"/>
        <w:shd w:val="clear" w:color="auto" w:fill="FFFFFF"/>
        <w:spacing w:before="0" w:beforeAutospacing="0" w:after="0" w:afterAutospacing="0"/>
        <w:rPr>
          <w:color w:val="888888"/>
        </w:rPr>
      </w:pPr>
      <w:r>
        <w:rPr>
          <w:color w:val="000000"/>
        </w:rPr>
        <w:t>•Si HbA1c por encima de 1,5 el objetivo de control, iniciar con doble terapia </w:t>
      </w:r>
    </w:p>
    <w:p w14:paraId="1287274F" w14:textId="77777777" w:rsidR="00AA72BD" w:rsidRDefault="00AA72BD" w:rsidP="00AA72BD">
      <w:pPr>
        <w:pStyle w:val="NormalWeb"/>
        <w:shd w:val="clear" w:color="auto" w:fill="FFFFFF"/>
        <w:spacing w:before="0" w:beforeAutospacing="0" w:after="0" w:afterAutospacing="0"/>
        <w:rPr>
          <w:color w:val="888888"/>
        </w:rPr>
      </w:pPr>
      <w:r>
        <w:rPr>
          <w:color w:val="000000"/>
        </w:rPr>
        <w:t>•Si síntomas cardinales (poliuria, polidipsia, polifagia y pérdida de peso): metformina + insulina</w:t>
      </w:r>
    </w:p>
    <w:p w14:paraId="65FBBB51" w14:textId="77777777" w:rsidR="00AA72BD" w:rsidRDefault="00AA72BD" w:rsidP="00AA72BD">
      <w:pPr>
        <w:pStyle w:val="NormalWeb"/>
        <w:shd w:val="clear" w:color="auto" w:fill="FFFFFF"/>
        <w:spacing w:before="0" w:beforeAutospacing="0" w:after="0" w:afterAutospacing="0"/>
        <w:rPr>
          <w:color w:val="888888"/>
        </w:rPr>
      </w:pPr>
      <w:r>
        <w:rPr>
          <w:color w:val="000000"/>
        </w:rPr>
        <w:t>6. Derivaciones adicionales si son necesarias, garantizar una evaluación adecuada para detectar complicaciones y enfermedades asociadas.</w:t>
      </w:r>
    </w:p>
    <w:p w14:paraId="054E066B" w14:textId="77777777" w:rsidR="00AA72BD" w:rsidRDefault="00AA72BD" w:rsidP="00AA72BD">
      <w:pPr>
        <w:shd w:val="clear" w:color="auto" w:fill="FFFFFF"/>
        <w:rPr>
          <w:rFonts w:ascii="Arial" w:hAnsi="Arial" w:cs="Arial"/>
          <w:color w:val="888888"/>
        </w:rPr>
      </w:pPr>
      <w:r>
        <w:rPr>
          <w:rFonts w:ascii="Arial" w:hAnsi="Arial" w:cs="Arial"/>
          <w:color w:val="1278FF"/>
          <w:sz w:val="31"/>
          <w:szCs w:val="31"/>
        </w:rPr>
        <w:t>FUENTE: SEMERGEN - MODIFICADO: DIABETES PILAR</w:t>
      </w:r>
    </w:p>
    <w:p w14:paraId="57C29655" w14:textId="204FDA01" w:rsidR="00AA72BD" w:rsidRDefault="00AA72BD"/>
    <w:p w14:paraId="1E831A54" w14:textId="77777777" w:rsidR="00AA72BD" w:rsidRPr="00AA72BD" w:rsidRDefault="00AA72BD" w:rsidP="00AA72BD">
      <w:pPr>
        <w:spacing w:after="0" w:line="240" w:lineRule="auto"/>
        <w:jc w:val="center"/>
        <w:rPr>
          <w:rFonts w:ascii="Arial" w:eastAsia="Times New Roman" w:hAnsi="Arial" w:cs="Arial"/>
          <w:b/>
          <w:bCs/>
          <w:color w:val="0EC12F"/>
          <w:sz w:val="54"/>
          <w:szCs w:val="54"/>
          <w:lang w:eastAsia="es-AR"/>
        </w:rPr>
      </w:pPr>
      <w:r w:rsidRPr="00AA72BD">
        <w:rPr>
          <w:rFonts w:ascii="Arial" w:eastAsia="Times New Roman" w:hAnsi="Arial" w:cs="Arial"/>
          <w:b/>
          <w:bCs/>
          <w:color w:val="0EC12F"/>
          <w:sz w:val="54"/>
          <w:szCs w:val="54"/>
          <w:lang w:eastAsia="es-AR"/>
        </w:rPr>
        <w:lastRenderedPageBreak/>
        <w:t xml:space="preserve">Club </w:t>
      </w:r>
      <w:proofErr w:type="spellStart"/>
      <w:r w:rsidRPr="00AA72BD">
        <w:rPr>
          <w:rFonts w:ascii="Arial" w:eastAsia="Times New Roman" w:hAnsi="Arial" w:cs="Arial"/>
          <w:b/>
          <w:bCs/>
          <w:color w:val="0EC12F"/>
          <w:sz w:val="54"/>
          <w:szCs w:val="54"/>
          <w:lang w:eastAsia="es-AR"/>
        </w:rPr>
        <w:t>Nutridia</w:t>
      </w:r>
      <w:proofErr w:type="spellEnd"/>
    </w:p>
    <w:p w14:paraId="2695B7DF" w14:textId="77777777" w:rsidR="00AA72BD" w:rsidRPr="00AA72BD" w:rsidRDefault="00AA72BD" w:rsidP="00AA72BD">
      <w:pPr>
        <w:spacing w:line="240" w:lineRule="auto"/>
        <w:jc w:val="center"/>
        <w:rPr>
          <w:rFonts w:ascii="Arial" w:eastAsia="Times New Roman" w:hAnsi="Arial" w:cs="Arial"/>
          <w:color w:val="111111"/>
          <w:sz w:val="27"/>
          <w:szCs w:val="27"/>
          <w:lang w:eastAsia="es-AR"/>
        </w:rPr>
      </w:pPr>
      <w:r w:rsidRPr="00AA72BD">
        <w:rPr>
          <w:rFonts w:ascii="Arial" w:eastAsia="Times New Roman" w:hAnsi="Arial" w:cs="Arial"/>
          <w:b/>
          <w:bCs/>
          <w:color w:val="111111"/>
          <w:sz w:val="27"/>
          <w:szCs w:val="27"/>
          <w:lang w:eastAsia="es-AR"/>
        </w:rPr>
        <w:t xml:space="preserve">Como socio del Club </w:t>
      </w:r>
      <w:proofErr w:type="spellStart"/>
      <w:r w:rsidRPr="00AA72BD">
        <w:rPr>
          <w:rFonts w:ascii="Arial" w:eastAsia="Times New Roman" w:hAnsi="Arial" w:cs="Arial"/>
          <w:b/>
          <w:bCs/>
          <w:color w:val="111111"/>
          <w:sz w:val="27"/>
          <w:szCs w:val="27"/>
          <w:lang w:eastAsia="es-AR"/>
        </w:rPr>
        <w:t>Nutridia</w:t>
      </w:r>
      <w:proofErr w:type="spellEnd"/>
      <w:r w:rsidRPr="00AA72BD">
        <w:rPr>
          <w:rFonts w:ascii="Arial" w:eastAsia="Times New Roman" w:hAnsi="Arial" w:cs="Arial"/>
          <w:b/>
          <w:bCs/>
          <w:color w:val="111111"/>
          <w:sz w:val="27"/>
          <w:szCs w:val="27"/>
          <w:lang w:eastAsia="es-AR"/>
        </w:rPr>
        <w:t xml:space="preserve"> accedes a descuentos exclusivos en dietéticas, farmacias, centros médicos, ópticas, laboratorios de análisis clínicos, cursos y talleres de diabetes y nutrición.</w:t>
      </w:r>
    </w:p>
    <w:p w14:paraId="58BBB80F" w14:textId="77777777" w:rsidR="00AA72BD" w:rsidRPr="00AA72BD" w:rsidRDefault="00AA72BD" w:rsidP="00AA72BD">
      <w:pPr>
        <w:spacing w:after="0" w:line="450" w:lineRule="atLeast"/>
        <w:rPr>
          <w:rFonts w:ascii="Arial" w:eastAsia="Times New Roman" w:hAnsi="Arial" w:cs="Arial"/>
          <w:b/>
          <w:bCs/>
          <w:color w:val="E7F1FF"/>
          <w:sz w:val="36"/>
          <w:szCs w:val="36"/>
          <w:lang w:eastAsia="es-AR"/>
        </w:rPr>
      </w:pPr>
      <w:proofErr w:type="spellStart"/>
      <w:r w:rsidRPr="00AA72BD">
        <w:rPr>
          <w:rFonts w:ascii="Arial" w:eastAsia="Times New Roman" w:hAnsi="Arial" w:cs="Arial"/>
          <w:b/>
          <w:bCs/>
          <w:color w:val="E7F1FF"/>
          <w:sz w:val="36"/>
          <w:szCs w:val="36"/>
          <w:lang w:eastAsia="es-AR"/>
        </w:rPr>
        <w:t>Membresia</w:t>
      </w:r>
      <w:proofErr w:type="spellEnd"/>
      <w:r w:rsidRPr="00AA72BD">
        <w:rPr>
          <w:rFonts w:ascii="Arial" w:eastAsia="Times New Roman" w:hAnsi="Arial" w:cs="Arial"/>
          <w:b/>
          <w:bCs/>
          <w:color w:val="E7F1FF"/>
          <w:sz w:val="36"/>
          <w:szCs w:val="36"/>
          <w:lang w:eastAsia="es-AR"/>
        </w:rPr>
        <w:t xml:space="preserve"> Seniors</w:t>
      </w:r>
    </w:p>
    <w:p w14:paraId="3490ED51" w14:textId="77777777" w:rsidR="00AA72BD" w:rsidRPr="00AA72BD" w:rsidRDefault="00AA72BD" w:rsidP="00AA72BD">
      <w:pPr>
        <w:spacing w:after="0" w:line="300" w:lineRule="atLeast"/>
        <w:rPr>
          <w:rFonts w:ascii="Arial" w:eastAsia="Times New Roman" w:hAnsi="Arial" w:cs="Arial"/>
          <w:color w:val="E7F1FF"/>
          <w:sz w:val="23"/>
          <w:szCs w:val="23"/>
          <w:lang w:eastAsia="es-AR"/>
        </w:rPr>
      </w:pPr>
      <w:r w:rsidRPr="00AA72BD">
        <w:rPr>
          <w:rFonts w:ascii="Arial" w:eastAsia="Times New Roman" w:hAnsi="Arial" w:cs="Arial"/>
          <w:color w:val="E7F1FF"/>
          <w:sz w:val="23"/>
          <w:szCs w:val="23"/>
          <w:lang w:eastAsia="es-AR"/>
        </w:rPr>
        <w:t>Jubilados y Pensionados</w:t>
      </w:r>
    </w:p>
    <w:p w14:paraId="36ED1C69" w14:textId="77777777" w:rsidR="00AA72BD" w:rsidRPr="00AA72BD" w:rsidRDefault="00AA72BD" w:rsidP="00AA72BD">
      <w:pPr>
        <w:shd w:val="clear" w:color="auto" w:fill="FF7800"/>
        <w:spacing w:after="0" w:line="270" w:lineRule="atLeast"/>
        <w:rPr>
          <w:rFonts w:ascii="Arial" w:eastAsia="Times New Roman" w:hAnsi="Arial" w:cs="Arial"/>
          <w:color w:val="E7F1FF"/>
          <w:sz w:val="21"/>
          <w:szCs w:val="21"/>
          <w:lang w:eastAsia="es-AR"/>
        </w:rPr>
      </w:pPr>
      <w:proofErr w:type="spellStart"/>
      <w:r w:rsidRPr="00AA72BD">
        <w:rPr>
          <w:rFonts w:ascii="Arial" w:eastAsia="Times New Roman" w:hAnsi="Arial" w:cs="Arial"/>
          <w:color w:val="E7F1FF"/>
          <w:sz w:val="21"/>
          <w:szCs w:val="21"/>
          <w:lang w:eastAsia="es-AR"/>
        </w:rPr>
        <w:t>Tods</w:t>
      </w:r>
      <w:proofErr w:type="spellEnd"/>
      <w:r w:rsidRPr="00AA72BD">
        <w:rPr>
          <w:rFonts w:ascii="Arial" w:eastAsia="Times New Roman" w:hAnsi="Arial" w:cs="Arial"/>
          <w:color w:val="E7F1FF"/>
          <w:sz w:val="21"/>
          <w:szCs w:val="21"/>
          <w:lang w:eastAsia="es-AR"/>
        </w:rPr>
        <w:t xml:space="preserve"> las especialidades en un solo lugar</w:t>
      </w:r>
    </w:p>
    <w:p w14:paraId="4167B5C5" w14:textId="77777777" w:rsidR="00AA72BD" w:rsidRPr="00AA72BD" w:rsidRDefault="00AA72BD" w:rsidP="00AA72BD">
      <w:pPr>
        <w:shd w:val="clear" w:color="auto" w:fill="FF7800"/>
        <w:spacing w:after="0" w:line="180" w:lineRule="atLeast"/>
        <w:rPr>
          <w:rFonts w:ascii="Arial" w:eastAsia="Times New Roman" w:hAnsi="Arial" w:cs="Arial"/>
          <w:b/>
          <w:bCs/>
          <w:color w:val="E7F1FF"/>
          <w:sz w:val="17"/>
          <w:szCs w:val="17"/>
          <w:lang w:eastAsia="es-AR"/>
        </w:rPr>
      </w:pPr>
      <w:r w:rsidRPr="00AA72BD">
        <w:rPr>
          <w:rFonts w:ascii="Arial" w:eastAsia="Times New Roman" w:hAnsi="Arial" w:cs="Arial"/>
          <w:b/>
          <w:bCs/>
          <w:color w:val="E7F1FF"/>
          <w:sz w:val="17"/>
          <w:szCs w:val="17"/>
          <w:lang w:eastAsia="es-AR"/>
        </w:rPr>
        <w:t>?</w:t>
      </w:r>
    </w:p>
    <w:p w14:paraId="42B5274D" w14:textId="77777777" w:rsidR="00AA72BD" w:rsidRPr="00AA72BD" w:rsidRDefault="00AA72BD" w:rsidP="00AA72BD">
      <w:pPr>
        <w:shd w:val="clear" w:color="auto" w:fill="FF7800"/>
        <w:spacing w:after="0" w:line="270" w:lineRule="atLeast"/>
        <w:rPr>
          <w:rFonts w:ascii="Arial" w:eastAsia="Times New Roman" w:hAnsi="Arial" w:cs="Arial"/>
          <w:color w:val="E7F1FF"/>
          <w:sz w:val="21"/>
          <w:szCs w:val="21"/>
          <w:lang w:eastAsia="es-AR"/>
        </w:rPr>
      </w:pPr>
      <w:r w:rsidRPr="00AA72BD">
        <w:rPr>
          <w:rFonts w:ascii="Arial" w:eastAsia="Times New Roman" w:hAnsi="Arial" w:cs="Arial"/>
          <w:color w:val="E7F1FF"/>
          <w:sz w:val="21"/>
          <w:szCs w:val="21"/>
          <w:lang w:eastAsia="es-AR"/>
        </w:rPr>
        <w:t xml:space="preserve">Hasta un 40% de descuento en laboratorio de </w:t>
      </w:r>
      <w:proofErr w:type="spellStart"/>
      <w:r w:rsidRPr="00AA72BD">
        <w:rPr>
          <w:rFonts w:ascii="Arial" w:eastAsia="Times New Roman" w:hAnsi="Arial" w:cs="Arial"/>
          <w:color w:val="E7F1FF"/>
          <w:sz w:val="21"/>
          <w:szCs w:val="21"/>
          <w:lang w:eastAsia="es-AR"/>
        </w:rPr>
        <w:t>analisis</w:t>
      </w:r>
      <w:proofErr w:type="spellEnd"/>
      <w:r w:rsidRPr="00AA72BD">
        <w:rPr>
          <w:rFonts w:ascii="Arial" w:eastAsia="Times New Roman" w:hAnsi="Arial" w:cs="Arial"/>
          <w:color w:val="E7F1FF"/>
          <w:sz w:val="21"/>
          <w:szCs w:val="21"/>
          <w:lang w:eastAsia="es-AR"/>
        </w:rPr>
        <w:t xml:space="preserve"> </w:t>
      </w:r>
      <w:proofErr w:type="spellStart"/>
      <w:r w:rsidRPr="00AA72BD">
        <w:rPr>
          <w:rFonts w:ascii="Arial" w:eastAsia="Times New Roman" w:hAnsi="Arial" w:cs="Arial"/>
          <w:color w:val="E7F1FF"/>
          <w:sz w:val="21"/>
          <w:szCs w:val="21"/>
          <w:lang w:eastAsia="es-AR"/>
        </w:rPr>
        <w:t>clinico</w:t>
      </w:r>
      <w:proofErr w:type="spellEnd"/>
      <w:r w:rsidRPr="00AA72BD">
        <w:rPr>
          <w:rFonts w:ascii="Arial" w:eastAsia="Times New Roman" w:hAnsi="Arial" w:cs="Arial"/>
          <w:color w:val="E7F1FF"/>
          <w:sz w:val="21"/>
          <w:szCs w:val="21"/>
          <w:lang w:eastAsia="es-AR"/>
        </w:rPr>
        <w:t xml:space="preserve"> Adheridos</w:t>
      </w:r>
    </w:p>
    <w:p w14:paraId="3AB17B8E" w14:textId="77777777" w:rsidR="00AA72BD" w:rsidRPr="00AA72BD" w:rsidRDefault="00AA72BD" w:rsidP="00AA72BD">
      <w:pPr>
        <w:shd w:val="clear" w:color="auto" w:fill="FF7800"/>
        <w:spacing w:after="0" w:line="270" w:lineRule="atLeast"/>
        <w:rPr>
          <w:rFonts w:ascii="Arial" w:eastAsia="Times New Roman" w:hAnsi="Arial" w:cs="Arial"/>
          <w:color w:val="E7F1FF"/>
          <w:sz w:val="21"/>
          <w:szCs w:val="21"/>
          <w:lang w:eastAsia="es-AR"/>
        </w:rPr>
      </w:pPr>
      <w:r w:rsidRPr="00AA72BD">
        <w:rPr>
          <w:rFonts w:ascii="Arial" w:eastAsia="Times New Roman" w:hAnsi="Arial" w:cs="Arial"/>
          <w:color w:val="E7F1FF"/>
          <w:sz w:val="21"/>
          <w:szCs w:val="21"/>
          <w:lang w:eastAsia="es-AR"/>
        </w:rPr>
        <w:t>Hasta un 40% de descuento en farmacias adheridas</w:t>
      </w:r>
    </w:p>
    <w:p w14:paraId="45DDD479" w14:textId="77777777" w:rsidR="00AA72BD" w:rsidRPr="00AA72BD" w:rsidRDefault="00AA72BD" w:rsidP="00AA72BD">
      <w:pPr>
        <w:shd w:val="clear" w:color="auto" w:fill="FF7800"/>
        <w:spacing w:after="0" w:line="270" w:lineRule="atLeast"/>
        <w:rPr>
          <w:rFonts w:ascii="Arial" w:eastAsia="Times New Roman" w:hAnsi="Arial" w:cs="Arial"/>
          <w:color w:val="E7F1FF"/>
          <w:sz w:val="21"/>
          <w:szCs w:val="21"/>
          <w:lang w:eastAsia="es-AR"/>
        </w:rPr>
      </w:pPr>
      <w:r w:rsidRPr="00AA72BD">
        <w:rPr>
          <w:rFonts w:ascii="Arial" w:eastAsia="Times New Roman" w:hAnsi="Arial" w:cs="Arial"/>
          <w:color w:val="E7F1FF"/>
          <w:sz w:val="21"/>
          <w:szCs w:val="21"/>
          <w:lang w:eastAsia="es-AR"/>
        </w:rPr>
        <w:t xml:space="preserve">Hasta un 40 % en </w:t>
      </w:r>
      <w:proofErr w:type="spellStart"/>
      <w:r w:rsidRPr="00AA72BD">
        <w:rPr>
          <w:rFonts w:ascii="Arial" w:eastAsia="Times New Roman" w:hAnsi="Arial" w:cs="Arial"/>
          <w:color w:val="E7F1FF"/>
          <w:sz w:val="21"/>
          <w:szCs w:val="21"/>
          <w:lang w:eastAsia="es-AR"/>
        </w:rPr>
        <w:t>dieteticas</w:t>
      </w:r>
      <w:proofErr w:type="spellEnd"/>
      <w:r w:rsidRPr="00AA72BD">
        <w:rPr>
          <w:rFonts w:ascii="Arial" w:eastAsia="Times New Roman" w:hAnsi="Arial" w:cs="Arial"/>
          <w:color w:val="E7F1FF"/>
          <w:sz w:val="21"/>
          <w:szCs w:val="21"/>
          <w:lang w:eastAsia="es-AR"/>
        </w:rPr>
        <w:t xml:space="preserve"> adheridas</w:t>
      </w:r>
    </w:p>
    <w:p w14:paraId="6A2CF049" w14:textId="77777777" w:rsidR="00AA72BD" w:rsidRPr="00AA72BD" w:rsidRDefault="00AA72BD" w:rsidP="00AA72BD">
      <w:pPr>
        <w:shd w:val="clear" w:color="auto" w:fill="FF7800"/>
        <w:spacing w:after="0" w:line="180" w:lineRule="atLeast"/>
        <w:rPr>
          <w:rFonts w:ascii="Arial" w:eastAsia="Times New Roman" w:hAnsi="Arial" w:cs="Arial"/>
          <w:b/>
          <w:bCs/>
          <w:color w:val="E7F1FF"/>
          <w:sz w:val="17"/>
          <w:szCs w:val="17"/>
          <w:lang w:eastAsia="es-AR"/>
        </w:rPr>
      </w:pPr>
      <w:r w:rsidRPr="00AA72BD">
        <w:rPr>
          <w:rFonts w:ascii="Arial" w:eastAsia="Times New Roman" w:hAnsi="Arial" w:cs="Arial"/>
          <w:b/>
          <w:bCs/>
          <w:color w:val="E7F1FF"/>
          <w:sz w:val="17"/>
          <w:szCs w:val="17"/>
          <w:lang w:eastAsia="es-AR"/>
        </w:rPr>
        <w:t>?</w:t>
      </w:r>
    </w:p>
    <w:p w14:paraId="590B018D" w14:textId="77777777" w:rsidR="00AA72BD" w:rsidRPr="00AA72BD" w:rsidRDefault="00AA72BD" w:rsidP="00AA72BD">
      <w:pPr>
        <w:shd w:val="clear" w:color="auto" w:fill="FF7800"/>
        <w:spacing w:after="0" w:line="270" w:lineRule="atLeast"/>
        <w:rPr>
          <w:rFonts w:ascii="Arial" w:eastAsia="Times New Roman" w:hAnsi="Arial" w:cs="Arial"/>
          <w:color w:val="E7F1FF"/>
          <w:sz w:val="21"/>
          <w:szCs w:val="21"/>
          <w:lang w:eastAsia="es-AR"/>
        </w:rPr>
      </w:pPr>
      <w:r w:rsidRPr="00AA72BD">
        <w:rPr>
          <w:rFonts w:ascii="Arial" w:eastAsia="Times New Roman" w:hAnsi="Arial" w:cs="Arial"/>
          <w:color w:val="E7F1FF"/>
          <w:sz w:val="21"/>
          <w:szCs w:val="21"/>
          <w:lang w:eastAsia="es-AR"/>
        </w:rPr>
        <w:t>Cursos y talleres de salud y bienestar</w:t>
      </w:r>
    </w:p>
    <w:p w14:paraId="164760AE" w14:textId="77777777" w:rsidR="00AA72BD" w:rsidRPr="00AA72BD" w:rsidRDefault="00AA72BD" w:rsidP="00AA72BD">
      <w:pPr>
        <w:shd w:val="clear" w:color="auto" w:fill="FF7800"/>
        <w:spacing w:after="0" w:line="270" w:lineRule="atLeast"/>
        <w:rPr>
          <w:rFonts w:ascii="Arial" w:eastAsia="Times New Roman" w:hAnsi="Arial" w:cs="Arial"/>
          <w:color w:val="E7F1FF"/>
          <w:sz w:val="21"/>
          <w:szCs w:val="21"/>
          <w:lang w:eastAsia="es-AR"/>
        </w:rPr>
      </w:pPr>
      <w:r w:rsidRPr="00AA72BD">
        <w:rPr>
          <w:rFonts w:ascii="Arial" w:eastAsia="Times New Roman" w:hAnsi="Arial" w:cs="Arial"/>
          <w:color w:val="E7F1FF"/>
          <w:sz w:val="21"/>
          <w:szCs w:val="21"/>
          <w:lang w:eastAsia="es-AR"/>
        </w:rPr>
        <w:t xml:space="preserve">Beneficios hasta un 40% descuento en productos y servicios </w:t>
      </w:r>
      <w:proofErr w:type="spellStart"/>
      <w:r w:rsidRPr="00AA72BD">
        <w:rPr>
          <w:rFonts w:ascii="Arial" w:eastAsia="Times New Roman" w:hAnsi="Arial" w:cs="Arial"/>
          <w:color w:val="E7F1FF"/>
          <w:sz w:val="21"/>
          <w:szCs w:val="21"/>
          <w:lang w:eastAsia="es-AR"/>
        </w:rPr>
        <w:t>selecionados</w:t>
      </w:r>
      <w:proofErr w:type="spellEnd"/>
    </w:p>
    <w:p w14:paraId="4B54C09D" w14:textId="77777777" w:rsidR="00AA72BD" w:rsidRPr="00AA72BD" w:rsidRDefault="00AA72BD" w:rsidP="00AA72BD">
      <w:pPr>
        <w:shd w:val="clear" w:color="auto" w:fill="FF7800"/>
        <w:spacing w:after="0" w:line="450" w:lineRule="atLeast"/>
        <w:rPr>
          <w:rFonts w:ascii="Arial" w:eastAsia="Times New Roman" w:hAnsi="Arial" w:cs="Arial"/>
          <w:b/>
          <w:bCs/>
          <w:color w:val="E7F1FF"/>
          <w:sz w:val="36"/>
          <w:szCs w:val="36"/>
          <w:lang w:eastAsia="es-AR"/>
        </w:rPr>
      </w:pPr>
      <w:r w:rsidRPr="00AA72BD">
        <w:rPr>
          <w:rFonts w:ascii="Arial" w:eastAsia="Times New Roman" w:hAnsi="Arial" w:cs="Arial"/>
          <w:b/>
          <w:bCs/>
          <w:color w:val="E7F1FF"/>
          <w:sz w:val="36"/>
          <w:szCs w:val="36"/>
          <w:lang w:eastAsia="es-AR"/>
        </w:rPr>
        <w:t>15.000 $</w:t>
      </w:r>
    </w:p>
    <w:p w14:paraId="0D6E12DE" w14:textId="77777777" w:rsidR="00AA72BD" w:rsidRPr="00AA72BD" w:rsidRDefault="00AA72BD" w:rsidP="00AA72BD">
      <w:pPr>
        <w:shd w:val="clear" w:color="auto" w:fill="FF7800"/>
        <w:spacing w:after="0" w:line="180" w:lineRule="atLeast"/>
        <w:rPr>
          <w:rFonts w:ascii="Arial" w:eastAsia="Times New Roman" w:hAnsi="Arial" w:cs="Arial"/>
          <w:b/>
          <w:bCs/>
          <w:caps/>
          <w:color w:val="FF3838"/>
          <w:sz w:val="17"/>
          <w:szCs w:val="17"/>
          <w:lang w:eastAsia="es-AR"/>
        </w:rPr>
      </w:pPr>
      <w:r w:rsidRPr="00AA72BD">
        <w:rPr>
          <w:rFonts w:ascii="Arial" w:eastAsia="Times New Roman" w:hAnsi="Arial" w:cs="Arial"/>
          <w:b/>
          <w:bCs/>
          <w:caps/>
          <w:color w:val="FF3838"/>
          <w:sz w:val="17"/>
          <w:szCs w:val="17"/>
          <w:lang w:eastAsia="es-AR"/>
        </w:rPr>
        <w:t>Pago: mensual / anual</w:t>
      </w:r>
    </w:p>
    <w:p w14:paraId="52D67B3B" w14:textId="77777777" w:rsidR="00AA72BD" w:rsidRPr="00AA72BD" w:rsidRDefault="00AA72BD" w:rsidP="00AA72BD">
      <w:pPr>
        <w:shd w:val="clear" w:color="auto" w:fill="FF7800"/>
        <w:spacing w:after="0" w:line="240" w:lineRule="auto"/>
        <w:jc w:val="center"/>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Suscribirse ahora</w:t>
      </w:r>
    </w:p>
    <w:p w14:paraId="09426333" w14:textId="77777777" w:rsidR="00AA72BD" w:rsidRPr="00AA72BD" w:rsidRDefault="00AA72BD" w:rsidP="00AA72BD">
      <w:pPr>
        <w:shd w:val="clear" w:color="auto" w:fill="E7F1FF"/>
        <w:spacing w:after="0" w:line="195" w:lineRule="atLeast"/>
        <w:jc w:val="center"/>
        <w:rPr>
          <w:rFonts w:ascii="Arial" w:eastAsia="Times New Roman" w:hAnsi="Arial" w:cs="Arial"/>
          <w:b/>
          <w:bCs/>
          <w:caps/>
          <w:color w:val="FF7800"/>
          <w:sz w:val="15"/>
          <w:szCs w:val="15"/>
          <w:lang w:eastAsia="es-AR"/>
        </w:rPr>
      </w:pPr>
      <w:r w:rsidRPr="00AA72BD">
        <w:rPr>
          <w:rFonts w:ascii="Arial" w:eastAsia="Times New Roman" w:hAnsi="Arial" w:cs="Arial"/>
          <w:b/>
          <w:bCs/>
          <w:caps/>
          <w:color w:val="FF7800"/>
          <w:sz w:val="15"/>
          <w:szCs w:val="15"/>
          <w:lang w:eastAsia="es-AR"/>
        </w:rPr>
        <w:t>Chequeos medicos preventivos</w:t>
      </w:r>
    </w:p>
    <w:p w14:paraId="52E44A0F" w14:textId="77777777" w:rsidR="00AA72BD" w:rsidRPr="00AA72BD" w:rsidRDefault="00AA72BD" w:rsidP="00AA72BD">
      <w:pPr>
        <w:spacing w:after="0" w:line="450" w:lineRule="atLeast"/>
        <w:rPr>
          <w:rFonts w:ascii="Arial" w:eastAsia="Times New Roman" w:hAnsi="Arial" w:cs="Arial"/>
          <w:b/>
          <w:bCs/>
          <w:color w:val="E7F1FF"/>
          <w:sz w:val="36"/>
          <w:szCs w:val="36"/>
          <w:lang w:eastAsia="es-AR"/>
        </w:rPr>
      </w:pPr>
      <w:proofErr w:type="spellStart"/>
      <w:r w:rsidRPr="00AA72BD">
        <w:rPr>
          <w:rFonts w:ascii="Arial" w:eastAsia="Times New Roman" w:hAnsi="Arial" w:cs="Arial"/>
          <w:b/>
          <w:bCs/>
          <w:color w:val="E7F1FF"/>
          <w:sz w:val="36"/>
          <w:szCs w:val="36"/>
          <w:lang w:eastAsia="es-AR"/>
        </w:rPr>
        <w:t>Membresia</w:t>
      </w:r>
      <w:proofErr w:type="spellEnd"/>
      <w:r w:rsidRPr="00AA72BD">
        <w:rPr>
          <w:rFonts w:ascii="Arial" w:eastAsia="Times New Roman" w:hAnsi="Arial" w:cs="Arial"/>
          <w:b/>
          <w:bCs/>
          <w:color w:val="E7F1FF"/>
          <w:sz w:val="36"/>
          <w:szCs w:val="36"/>
          <w:lang w:eastAsia="es-AR"/>
        </w:rPr>
        <w:t xml:space="preserve"> Plus</w:t>
      </w:r>
    </w:p>
    <w:p w14:paraId="1AF9F393" w14:textId="77777777" w:rsidR="00AA72BD" w:rsidRPr="00AA72BD" w:rsidRDefault="00AA72BD" w:rsidP="00AA72BD">
      <w:pPr>
        <w:spacing w:after="0" w:line="300" w:lineRule="atLeast"/>
        <w:rPr>
          <w:rFonts w:ascii="Arial" w:eastAsia="Times New Roman" w:hAnsi="Arial" w:cs="Arial"/>
          <w:color w:val="E7F1FF"/>
          <w:sz w:val="23"/>
          <w:szCs w:val="23"/>
          <w:lang w:eastAsia="es-AR"/>
        </w:rPr>
      </w:pPr>
      <w:r w:rsidRPr="00AA72BD">
        <w:rPr>
          <w:rFonts w:ascii="Arial" w:eastAsia="Times New Roman" w:hAnsi="Arial" w:cs="Arial"/>
          <w:color w:val="E7F1FF"/>
          <w:sz w:val="23"/>
          <w:szCs w:val="23"/>
          <w:lang w:eastAsia="es-AR"/>
        </w:rPr>
        <w:t>Salud &amp; Bienestar</w:t>
      </w:r>
    </w:p>
    <w:p w14:paraId="020204E1" w14:textId="77777777" w:rsidR="00AA72BD" w:rsidRPr="00AA72BD" w:rsidRDefault="00AA72BD" w:rsidP="00AA72BD">
      <w:pPr>
        <w:shd w:val="clear" w:color="auto" w:fill="0EC12F"/>
        <w:spacing w:after="0" w:line="270" w:lineRule="atLeast"/>
        <w:rPr>
          <w:rFonts w:ascii="Arial" w:eastAsia="Times New Roman" w:hAnsi="Arial" w:cs="Arial"/>
          <w:color w:val="E7F1FF"/>
          <w:sz w:val="21"/>
          <w:szCs w:val="21"/>
          <w:lang w:eastAsia="es-AR"/>
        </w:rPr>
      </w:pPr>
      <w:r w:rsidRPr="00AA72BD">
        <w:rPr>
          <w:rFonts w:ascii="Arial" w:eastAsia="Times New Roman" w:hAnsi="Arial" w:cs="Arial"/>
          <w:color w:val="E7F1FF"/>
          <w:sz w:val="21"/>
          <w:szCs w:val="21"/>
          <w:lang w:eastAsia="es-AR"/>
        </w:rPr>
        <w:t xml:space="preserve">Chequeos </w:t>
      </w:r>
      <w:proofErr w:type="spellStart"/>
      <w:r w:rsidRPr="00AA72BD">
        <w:rPr>
          <w:rFonts w:ascii="Arial" w:eastAsia="Times New Roman" w:hAnsi="Arial" w:cs="Arial"/>
          <w:color w:val="E7F1FF"/>
          <w:sz w:val="21"/>
          <w:szCs w:val="21"/>
          <w:lang w:eastAsia="es-AR"/>
        </w:rPr>
        <w:t>medicos</w:t>
      </w:r>
      <w:proofErr w:type="spellEnd"/>
      <w:r w:rsidRPr="00AA72BD">
        <w:rPr>
          <w:rFonts w:ascii="Arial" w:eastAsia="Times New Roman" w:hAnsi="Arial" w:cs="Arial"/>
          <w:color w:val="E7F1FF"/>
          <w:sz w:val="21"/>
          <w:szCs w:val="21"/>
          <w:lang w:eastAsia="es-AR"/>
        </w:rPr>
        <w:t xml:space="preserve"> preventivos</w:t>
      </w:r>
    </w:p>
    <w:p w14:paraId="2281E13D" w14:textId="77777777" w:rsidR="00AA72BD" w:rsidRPr="00AA72BD" w:rsidRDefault="00AA72BD" w:rsidP="00AA72BD">
      <w:pPr>
        <w:shd w:val="clear" w:color="auto" w:fill="0EC12F"/>
        <w:spacing w:after="0" w:line="180" w:lineRule="atLeast"/>
        <w:rPr>
          <w:rFonts w:ascii="Arial" w:eastAsia="Times New Roman" w:hAnsi="Arial" w:cs="Arial"/>
          <w:b/>
          <w:bCs/>
          <w:color w:val="E7F1FF"/>
          <w:sz w:val="17"/>
          <w:szCs w:val="17"/>
          <w:lang w:eastAsia="es-AR"/>
        </w:rPr>
      </w:pPr>
      <w:r w:rsidRPr="00AA72BD">
        <w:rPr>
          <w:rFonts w:ascii="Arial" w:eastAsia="Times New Roman" w:hAnsi="Arial" w:cs="Arial"/>
          <w:b/>
          <w:bCs/>
          <w:color w:val="E7F1FF"/>
          <w:sz w:val="17"/>
          <w:szCs w:val="17"/>
          <w:lang w:eastAsia="es-AR"/>
        </w:rPr>
        <w:t>?</w:t>
      </w:r>
    </w:p>
    <w:p w14:paraId="6BAAAF29" w14:textId="77777777" w:rsidR="00AA72BD" w:rsidRPr="00AA72BD" w:rsidRDefault="00AA72BD" w:rsidP="00AA72BD">
      <w:pPr>
        <w:shd w:val="clear" w:color="auto" w:fill="0EC12F"/>
        <w:spacing w:after="0" w:line="270" w:lineRule="atLeast"/>
        <w:rPr>
          <w:rFonts w:ascii="Arial" w:eastAsia="Times New Roman" w:hAnsi="Arial" w:cs="Arial"/>
          <w:color w:val="E7F1FF"/>
          <w:sz w:val="21"/>
          <w:szCs w:val="21"/>
          <w:lang w:eastAsia="es-AR"/>
        </w:rPr>
      </w:pPr>
      <w:r w:rsidRPr="00AA72BD">
        <w:rPr>
          <w:rFonts w:ascii="Arial" w:eastAsia="Times New Roman" w:hAnsi="Arial" w:cs="Arial"/>
          <w:color w:val="E7F1FF"/>
          <w:sz w:val="21"/>
          <w:szCs w:val="21"/>
          <w:lang w:eastAsia="es-AR"/>
        </w:rPr>
        <w:t xml:space="preserve">Hasta un 30% en </w:t>
      </w:r>
      <w:proofErr w:type="spellStart"/>
      <w:r w:rsidRPr="00AA72BD">
        <w:rPr>
          <w:rFonts w:ascii="Arial" w:eastAsia="Times New Roman" w:hAnsi="Arial" w:cs="Arial"/>
          <w:color w:val="E7F1FF"/>
          <w:sz w:val="21"/>
          <w:szCs w:val="21"/>
          <w:lang w:eastAsia="es-AR"/>
        </w:rPr>
        <w:t>dieteticas</w:t>
      </w:r>
      <w:proofErr w:type="spellEnd"/>
      <w:r w:rsidRPr="00AA72BD">
        <w:rPr>
          <w:rFonts w:ascii="Arial" w:eastAsia="Times New Roman" w:hAnsi="Arial" w:cs="Arial"/>
          <w:color w:val="E7F1FF"/>
          <w:sz w:val="21"/>
          <w:szCs w:val="21"/>
          <w:lang w:eastAsia="es-AR"/>
        </w:rPr>
        <w:t xml:space="preserve"> adheridas</w:t>
      </w:r>
    </w:p>
    <w:p w14:paraId="0E0EAC1D" w14:textId="77777777" w:rsidR="00AA72BD" w:rsidRPr="00AA72BD" w:rsidRDefault="00AA72BD" w:rsidP="00AA72BD">
      <w:pPr>
        <w:shd w:val="clear" w:color="auto" w:fill="0EC12F"/>
        <w:spacing w:after="0" w:line="270" w:lineRule="atLeast"/>
        <w:rPr>
          <w:rFonts w:ascii="Arial" w:eastAsia="Times New Roman" w:hAnsi="Arial" w:cs="Arial"/>
          <w:color w:val="E7F1FF"/>
          <w:sz w:val="21"/>
          <w:szCs w:val="21"/>
          <w:lang w:eastAsia="es-AR"/>
        </w:rPr>
      </w:pPr>
      <w:r w:rsidRPr="00AA72BD">
        <w:rPr>
          <w:rFonts w:ascii="Arial" w:eastAsia="Times New Roman" w:hAnsi="Arial" w:cs="Arial"/>
          <w:color w:val="E7F1FF"/>
          <w:sz w:val="21"/>
          <w:szCs w:val="21"/>
          <w:lang w:eastAsia="es-AR"/>
        </w:rPr>
        <w:t>Hasta un 30% descuentos en farmacias</w:t>
      </w:r>
    </w:p>
    <w:p w14:paraId="63ED7D85" w14:textId="77777777" w:rsidR="00AA72BD" w:rsidRPr="00AA72BD" w:rsidRDefault="00AA72BD" w:rsidP="00AA72BD">
      <w:pPr>
        <w:shd w:val="clear" w:color="auto" w:fill="0EC12F"/>
        <w:spacing w:after="0" w:line="180" w:lineRule="atLeast"/>
        <w:rPr>
          <w:rFonts w:ascii="Arial" w:eastAsia="Times New Roman" w:hAnsi="Arial" w:cs="Arial"/>
          <w:b/>
          <w:bCs/>
          <w:color w:val="E7F1FF"/>
          <w:sz w:val="17"/>
          <w:szCs w:val="17"/>
          <w:lang w:eastAsia="es-AR"/>
        </w:rPr>
      </w:pPr>
      <w:r w:rsidRPr="00AA72BD">
        <w:rPr>
          <w:rFonts w:ascii="Arial" w:eastAsia="Times New Roman" w:hAnsi="Arial" w:cs="Arial"/>
          <w:b/>
          <w:bCs/>
          <w:color w:val="E7F1FF"/>
          <w:sz w:val="17"/>
          <w:szCs w:val="17"/>
          <w:lang w:eastAsia="es-AR"/>
        </w:rPr>
        <w:t>?</w:t>
      </w:r>
    </w:p>
    <w:p w14:paraId="28F53EDE" w14:textId="77777777" w:rsidR="00AA72BD" w:rsidRPr="00AA72BD" w:rsidRDefault="00AA72BD" w:rsidP="00AA72BD">
      <w:pPr>
        <w:shd w:val="clear" w:color="auto" w:fill="0EC12F"/>
        <w:spacing w:after="0" w:line="270" w:lineRule="atLeast"/>
        <w:rPr>
          <w:rFonts w:ascii="Arial" w:eastAsia="Times New Roman" w:hAnsi="Arial" w:cs="Arial"/>
          <w:color w:val="E7F1FF"/>
          <w:sz w:val="21"/>
          <w:szCs w:val="21"/>
          <w:lang w:eastAsia="es-AR"/>
        </w:rPr>
      </w:pPr>
      <w:r w:rsidRPr="00AA72BD">
        <w:rPr>
          <w:rFonts w:ascii="Arial" w:eastAsia="Times New Roman" w:hAnsi="Arial" w:cs="Arial"/>
          <w:color w:val="E7F1FF"/>
          <w:sz w:val="21"/>
          <w:szCs w:val="21"/>
          <w:lang w:eastAsia="es-AR"/>
        </w:rPr>
        <w:t xml:space="preserve">Hasta un 30% </w:t>
      </w:r>
      <w:proofErr w:type="spellStart"/>
      <w:r w:rsidRPr="00AA72BD">
        <w:rPr>
          <w:rFonts w:ascii="Arial" w:eastAsia="Times New Roman" w:hAnsi="Arial" w:cs="Arial"/>
          <w:color w:val="E7F1FF"/>
          <w:sz w:val="21"/>
          <w:szCs w:val="21"/>
          <w:lang w:eastAsia="es-AR"/>
        </w:rPr>
        <w:t>dedescuentos</w:t>
      </w:r>
      <w:proofErr w:type="spellEnd"/>
      <w:r w:rsidRPr="00AA72BD">
        <w:rPr>
          <w:rFonts w:ascii="Arial" w:eastAsia="Times New Roman" w:hAnsi="Arial" w:cs="Arial"/>
          <w:color w:val="E7F1FF"/>
          <w:sz w:val="21"/>
          <w:szCs w:val="21"/>
          <w:lang w:eastAsia="es-AR"/>
        </w:rPr>
        <w:t xml:space="preserve"> en laboratorios</w:t>
      </w:r>
    </w:p>
    <w:p w14:paraId="6379A589" w14:textId="77777777" w:rsidR="00AA72BD" w:rsidRPr="00AA72BD" w:rsidRDefault="00AA72BD" w:rsidP="00AA72BD">
      <w:pPr>
        <w:shd w:val="clear" w:color="auto" w:fill="0EC12F"/>
        <w:spacing w:after="0" w:line="270" w:lineRule="atLeast"/>
        <w:rPr>
          <w:rFonts w:ascii="Arial" w:eastAsia="Times New Roman" w:hAnsi="Arial" w:cs="Arial"/>
          <w:color w:val="E7F1FF"/>
          <w:sz w:val="21"/>
          <w:szCs w:val="21"/>
          <w:lang w:eastAsia="es-AR"/>
        </w:rPr>
      </w:pPr>
      <w:r w:rsidRPr="00AA72BD">
        <w:rPr>
          <w:rFonts w:ascii="Arial" w:eastAsia="Times New Roman" w:hAnsi="Arial" w:cs="Arial"/>
          <w:color w:val="E7F1FF"/>
          <w:sz w:val="21"/>
          <w:szCs w:val="21"/>
          <w:lang w:eastAsia="es-AR"/>
        </w:rPr>
        <w:t xml:space="preserve">Talleres y cursos de salud y </w:t>
      </w:r>
      <w:proofErr w:type="spellStart"/>
      <w:r w:rsidRPr="00AA72BD">
        <w:rPr>
          <w:rFonts w:ascii="Arial" w:eastAsia="Times New Roman" w:hAnsi="Arial" w:cs="Arial"/>
          <w:color w:val="E7F1FF"/>
          <w:sz w:val="21"/>
          <w:szCs w:val="21"/>
          <w:lang w:eastAsia="es-AR"/>
        </w:rPr>
        <w:t>bienetar</w:t>
      </w:r>
      <w:proofErr w:type="spellEnd"/>
    </w:p>
    <w:p w14:paraId="4CD05F45" w14:textId="77777777" w:rsidR="00AA72BD" w:rsidRPr="00AA72BD" w:rsidRDefault="00AA72BD" w:rsidP="00AA72BD">
      <w:pPr>
        <w:shd w:val="clear" w:color="auto" w:fill="0EC12F"/>
        <w:spacing w:after="0" w:line="270" w:lineRule="atLeast"/>
        <w:rPr>
          <w:rFonts w:ascii="Arial" w:eastAsia="Times New Roman" w:hAnsi="Arial" w:cs="Arial"/>
          <w:color w:val="E7F1FF"/>
          <w:sz w:val="21"/>
          <w:szCs w:val="21"/>
          <w:lang w:eastAsia="es-AR"/>
        </w:rPr>
      </w:pPr>
      <w:r w:rsidRPr="00AA72BD">
        <w:rPr>
          <w:rFonts w:ascii="Arial" w:eastAsia="Times New Roman" w:hAnsi="Arial" w:cs="Arial"/>
          <w:color w:val="E7F1FF"/>
          <w:sz w:val="21"/>
          <w:szCs w:val="21"/>
          <w:lang w:eastAsia="es-AR"/>
        </w:rPr>
        <w:t>Recetas saludables</w:t>
      </w:r>
    </w:p>
    <w:p w14:paraId="70E3C67C" w14:textId="77777777" w:rsidR="00AA72BD" w:rsidRPr="00AA72BD" w:rsidRDefault="00AA72BD" w:rsidP="00AA72BD">
      <w:pPr>
        <w:shd w:val="clear" w:color="auto" w:fill="0EC12F"/>
        <w:spacing w:after="0" w:line="450" w:lineRule="atLeast"/>
        <w:rPr>
          <w:rFonts w:ascii="Arial" w:eastAsia="Times New Roman" w:hAnsi="Arial" w:cs="Arial"/>
          <w:b/>
          <w:bCs/>
          <w:color w:val="E7F1FF"/>
          <w:sz w:val="36"/>
          <w:szCs w:val="36"/>
          <w:lang w:eastAsia="es-AR"/>
        </w:rPr>
      </w:pPr>
      <w:r w:rsidRPr="00AA72BD">
        <w:rPr>
          <w:rFonts w:ascii="Arial" w:eastAsia="Times New Roman" w:hAnsi="Arial" w:cs="Arial"/>
          <w:b/>
          <w:bCs/>
          <w:color w:val="E7F1FF"/>
          <w:sz w:val="36"/>
          <w:szCs w:val="36"/>
          <w:lang w:eastAsia="es-AR"/>
        </w:rPr>
        <w:t>25.000 $</w:t>
      </w:r>
    </w:p>
    <w:p w14:paraId="6D427CE1" w14:textId="77777777" w:rsidR="00AA72BD" w:rsidRPr="00AA72BD" w:rsidRDefault="00AA72BD" w:rsidP="00AA72BD">
      <w:pPr>
        <w:shd w:val="clear" w:color="auto" w:fill="0EC12F"/>
        <w:spacing w:after="0" w:line="180" w:lineRule="atLeast"/>
        <w:rPr>
          <w:rFonts w:ascii="Arial" w:eastAsia="Times New Roman" w:hAnsi="Arial" w:cs="Arial"/>
          <w:b/>
          <w:bCs/>
          <w:caps/>
          <w:color w:val="FF3838"/>
          <w:sz w:val="17"/>
          <w:szCs w:val="17"/>
          <w:lang w:eastAsia="es-AR"/>
        </w:rPr>
      </w:pPr>
      <w:r w:rsidRPr="00AA72BD">
        <w:rPr>
          <w:rFonts w:ascii="Arial" w:eastAsia="Times New Roman" w:hAnsi="Arial" w:cs="Arial"/>
          <w:b/>
          <w:bCs/>
          <w:caps/>
          <w:color w:val="FF3838"/>
          <w:sz w:val="17"/>
          <w:szCs w:val="17"/>
          <w:lang w:eastAsia="es-AR"/>
        </w:rPr>
        <w:t>pago: mensual / anual</w:t>
      </w:r>
    </w:p>
    <w:p w14:paraId="2ABDAB11" w14:textId="77777777" w:rsidR="00AA72BD" w:rsidRPr="00AA72BD" w:rsidRDefault="00AA72BD" w:rsidP="00AA72BD">
      <w:pPr>
        <w:shd w:val="clear" w:color="auto" w:fill="0EC12F"/>
        <w:spacing w:after="0" w:line="240" w:lineRule="auto"/>
        <w:jc w:val="center"/>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Suscribirse ahora</w:t>
      </w:r>
    </w:p>
    <w:p w14:paraId="4958713C" w14:textId="77777777" w:rsidR="00AA72BD" w:rsidRPr="00AA72BD" w:rsidRDefault="00AA72BD" w:rsidP="00AA72BD">
      <w:pPr>
        <w:shd w:val="clear" w:color="auto" w:fill="E7F1FF"/>
        <w:spacing w:after="0" w:line="195" w:lineRule="atLeast"/>
        <w:jc w:val="center"/>
        <w:rPr>
          <w:rFonts w:ascii="Arial" w:eastAsia="Times New Roman" w:hAnsi="Arial" w:cs="Arial"/>
          <w:b/>
          <w:bCs/>
          <w:caps/>
          <w:color w:val="0EC12F"/>
          <w:sz w:val="15"/>
          <w:szCs w:val="15"/>
          <w:lang w:eastAsia="es-AR"/>
        </w:rPr>
      </w:pPr>
      <w:r w:rsidRPr="00AA72BD">
        <w:rPr>
          <w:rFonts w:ascii="Arial" w:eastAsia="Times New Roman" w:hAnsi="Arial" w:cs="Arial"/>
          <w:b/>
          <w:bCs/>
          <w:caps/>
          <w:color w:val="0EC12F"/>
          <w:sz w:val="15"/>
          <w:szCs w:val="15"/>
          <w:lang w:eastAsia="es-AR"/>
        </w:rPr>
        <w:t>Prevencion</w:t>
      </w:r>
    </w:p>
    <w:p w14:paraId="60FCDE44" w14:textId="77777777" w:rsidR="00AA72BD" w:rsidRPr="00AA72BD" w:rsidRDefault="00AA72BD" w:rsidP="00AA72BD">
      <w:pPr>
        <w:spacing w:after="0" w:line="450" w:lineRule="atLeast"/>
        <w:rPr>
          <w:rFonts w:ascii="Arial" w:eastAsia="Times New Roman" w:hAnsi="Arial" w:cs="Arial"/>
          <w:b/>
          <w:bCs/>
          <w:color w:val="E7F1FF"/>
          <w:sz w:val="36"/>
          <w:szCs w:val="36"/>
          <w:lang w:eastAsia="es-AR"/>
        </w:rPr>
      </w:pPr>
      <w:proofErr w:type="spellStart"/>
      <w:r w:rsidRPr="00AA72BD">
        <w:rPr>
          <w:rFonts w:ascii="Arial" w:eastAsia="Times New Roman" w:hAnsi="Arial" w:cs="Arial"/>
          <w:b/>
          <w:bCs/>
          <w:color w:val="E7F1FF"/>
          <w:sz w:val="36"/>
          <w:szCs w:val="36"/>
          <w:lang w:eastAsia="es-AR"/>
        </w:rPr>
        <w:t>Membresia</w:t>
      </w:r>
      <w:proofErr w:type="spellEnd"/>
      <w:r w:rsidRPr="00AA72BD">
        <w:rPr>
          <w:rFonts w:ascii="Arial" w:eastAsia="Times New Roman" w:hAnsi="Arial" w:cs="Arial"/>
          <w:b/>
          <w:bCs/>
          <w:color w:val="E7F1FF"/>
          <w:sz w:val="36"/>
          <w:szCs w:val="36"/>
          <w:lang w:eastAsia="es-AR"/>
        </w:rPr>
        <w:t xml:space="preserve"> Premium</w:t>
      </w:r>
    </w:p>
    <w:p w14:paraId="5FE7BDE1" w14:textId="77777777" w:rsidR="00AA72BD" w:rsidRPr="00AA72BD" w:rsidRDefault="00AA72BD" w:rsidP="00AA72BD">
      <w:pPr>
        <w:spacing w:after="0" w:line="300" w:lineRule="atLeast"/>
        <w:rPr>
          <w:rFonts w:ascii="Arial" w:eastAsia="Times New Roman" w:hAnsi="Arial" w:cs="Arial"/>
          <w:color w:val="E7F1FF"/>
          <w:sz w:val="23"/>
          <w:szCs w:val="23"/>
          <w:lang w:eastAsia="es-AR"/>
        </w:rPr>
      </w:pPr>
      <w:r w:rsidRPr="00AA72BD">
        <w:rPr>
          <w:rFonts w:ascii="Arial" w:eastAsia="Times New Roman" w:hAnsi="Arial" w:cs="Arial"/>
          <w:color w:val="E7F1FF"/>
          <w:sz w:val="23"/>
          <w:szCs w:val="23"/>
          <w:lang w:eastAsia="es-AR"/>
        </w:rPr>
        <w:t xml:space="preserve">Abordaje Integral en Diabetes y </w:t>
      </w:r>
      <w:proofErr w:type="spellStart"/>
      <w:r w:rsidRPr="00AA72BD">
        <w:rPr>
          <w:rFonts w:ascii="Arial" w:eastAsia="Times New Roman" w:hAnsi="Arial" w:cs="Arial"/>
          <w:color w:val="E7F1FF"/>
          <w:sz w:val="23"/>
          <w:szCs w:val="23"/>
          <w:lang w:eastAsia="es-AR"/>
        </w:rPr>
        <w:t>Nutricion</w:t>
      </w:r>
      <w:proofErr w:type="spellEnd"/>
    </w:p>
    <w:p w14:paraId="586C3F26" w14:textId="77777777" w:rsidR="00AA72BD" w:rsidRPr="00AA72BD" w:rsidRDefault="00AA72BD" w:rsidP="00AA72BD">
      <w:pPr>
        <w:shd w:val="clear" w:color="auto" w:fill="197BFF"/>
        <w:spacing w:after="0" w:line="270" w:lineRule="atLeast"/>
        <w:rPr>
          <w:rFonts w:ascii="Arial" w:eastAsia="Times New Roman" w:hAnsi="Arial" w:cs="Arial"/>
          <w:color w:val="E7F1FF"/>
          <w:sz w:val="21"/>
          <w:szCs w:val="21"/>
          <w:lang w:eastAsia="es-AR"/>
        </w:rPr>
      </w:pPr>
      <w:r w:rsidRPr="00AA72BD">
        <w:rPr>
          <w:rFonts w:ascii="Arial" w:eastAsia="Times New Roman" w:hAnsi="Arial" w:cs="Arial"/>
          <w:color w:val="E7F1FF"/>
          <w:sz w:val="21"/>
          <w:szCs w:val="21"/>
          <w:lang w:eastAsia="es-AR"/>
        </w:rPr>
        <w:t xml:space="preserve">Perfil </w:t>
      </w:r>
      <w:proofErr w:type="spellStart"/>
      <w:r w:rsidRPr="00AA72BD">
        <w:rPr>
          <w:rFonts w:ascii="Arial" w:eastAsia="Times New Roman" w:hAnsi="Arial" w:cs="Arial"/>
          <w:color w:val="E7F1FF"/>
          <w:sz w:val="21"/>
          <w:szCs w:val="21"/>
          <w:lang w:eastAsia="es-AR"/>
        </w:rPr>
        <w:t>Clinico</w:t>
      </w:r>
      <w:proofErr w:type="spellEnd"/>
      <w:r w:rsidRPr="00AA72BD">
        <w:rPr>
          <w:rFonts w:ascii="Arial" w:eastAsia="Times New Roman" w:hAnsi="Arial" w:cs="Arial"/>
          <w:color w:val="E7F1FF"/>
          <w:sz w:val="21"/>
          <w:szCs w:val="21"/>
          <w:lang w:eastAsia="es-AR"/>
        </w:rPr>
        <w:t xml:space="preserve">, </w:t>
      </w:r>
      <w:proofErr w:type="spellStart"/>
      <w:r w:rsidRPr="00AA72BD">
        <w:rPr>
          <w:rFonts w:ascii="Arial" w:eastAsia="Times New Roman" w:hAnsi="Arial" w:cs="Arial"/>
          <w:color w:val="E7F1FF"/>
          <w:sz w:val="21"/>
          <w:szCs w:val="21"/>
          <w:lang w:eastAsia="es-AR"/>
        </w:rPr>
        <w:t>diagnostico</w:t>
      </w:r>
      <w:proofErr w:type="spellEnd"/>
      <w:r w:rsidRPr="00AA72BD">
        <w:rPr>
          <w:rFonts w:ascii="Arial" w:eastAsia="Times New Roman" w:hAnsi="Arial" w:cs="Arial"/>
          <w:color w:val="E7F1FF"/>
          <w:sz w:val="21"/>
          <w:szCs w:val="21"/>
          <w:lang w:eastAsia="es-AR"/>
        </w:rPr>
        <w:t>, tratamiento, seguimiento y control</w:t>
      </w:r>
    </w:p>
    <w:p w14:paraId="4BBF698C" w14:textId="77777777" w:rsidR="00AA72BD" w:rsidRPr="00AA72BD" w:rsidRDefault="00AA72BD" w:rsidP="00AA72BD">
      <w:pPr>
        <w:shd w:val="clear" w:color="auto" w:fill="197BFF"/>
        <w:spacing w:after="0" w:line="180" w:lineRule="atLeast"/>
        <w:rPr>
          <w:rFonts w:ascii="Arial" w:eastAsia="Times New Roman" w:hAnsi="Arial" w:cs="Arial"/>
          <w:b/>
          <w:bCs/>
          <w:color w:val="E7F1FF"/>
          <w:sz w:val="17"/>
          <w:szCs w:val="17"/>
          <w:lang w:eastAsia="es-AR"/>
        </w:rPr>
      </w:pPr>
      <w:r w:rsidRPr="00AA72BD">
        <w:rPr>
          <w:rFonts w:ascii="Arial" w:eastAsia="Times New Roman" w:hAnsi="Arial" w:cs="Arial"/>
          <w:b/>
          <w:bCs/>
          <w:color w:val="E7F1FF"/>
          <w:sz w:val="17"/>
          <w:szCs w:val="17"/>
          <w:lang w:eastAsia="es-AR"/>
        </w:rPr>
        <w:t>?</w:t>
      </w:r>
    </w:p>
    <w:p w14:paraId="09410A69" w14:textId="77777777" w:rsidR="00AA72BD" w:rsidRPr="00AA72BD" w:rsidRDefault="00AA72BD" w:rsidP="00AA72BD">
      <w:pPr>
        <w:shd w:val="clear" w:color="auto" w:fill="197BFF"/>
        <w:spacing w:after="0" w:line="270" w:lineRule="atLeast"/>
        <w:rPr>
          <w:rFonts w:ascii="Arial" w:eastAsia="Times New Roman" w:hAnsi="Arial" w:cs="Arial"/>
          <w:color w:val="E7F1FF"/>
          <w:sz w:val="21"/>
          <w:szCs w:val="21"/>
          <w:lang w:eastAsia="es-AR"/>
        </w:rPr>
      </w:pPr>
      <w:proofErr w:type="spellStart"/>
      <w:r w:rsidRPr="00AA72BD">
        <w:rPr>
          <w:rFonts w:ascii="Arial" w:eastAsia="Times New Roman" w:hAnsi="Arial" w:cs="Arial"/>
          <w:color w:val="E7F1FF"/>
          <w:sz w:val="21"/>
          <w:szCs w:val="21"/>
          <w:lang w:eastAsia="es-AR"/>
        </w:rPr>
        <w:t>Evaluacion</w:t>
      </w:r>
      <w:proofErr w:type="spellEnd"/>
      <w:r w:rsidRPr="00AA72BD">
        <w:rPr>
          <w:rFonts w:ascii="Arial" w:eastAsia="Times New Roman" w:hAnsi="Arial" w:cs="Arial"/>
          <w:color w:val="E7F1FF"/>
          <w:sz w:val="21"/>
          <w:szCs w:val="21"/>
          <w:lang w:eastAsia="es-AR"/>
        </w:rPr>
        <w:t xml:space="preserve"> nutricional y Plan de </w:t>
      </w:r>
      <w:proofErr w:type="spellStart"/>
      <w:r w:rsidRPr="00AA72BD">
        <w:rPr>
          <w:rFonts w:ascii="Arial" w:eastAsia="Times New Roman" w:hAnsi="Arial" w:cs="Arial"/>
          <w:color w:val="E7F1FF"/>
          <w:sz w:val="21"/>
          <w:szCs w:val="21"/>
          <w:lang w:eastAsia="es-AR"/>
        </w:rPr>
        <w:t>alimentacion</w:t>
      </w:r>
      <w:proofErr w:type="spellEnd"/>
    </w:p>
    <w:p w14:paraId="1F391CDD" w14:textId="77777777" w:rsidR="00AA72BD" w:rsidRPr="00AA72BD" w:rsidRDefault="00AA72BD" w:rsidP="00AA72BD">
      <w:pPr>
        <w:shd w:val="clear" w:color="auto" w:fill="197BFF"/>
        <w:spacing w:after="0" w:line="270" w:lineRule="atLeast"/>
        <w:rPr>
          <w:rFonts w:ascii="Arial" w:eastAsia="Times New Roman" w:hAnsi="Arial" w:cs="Arial"/>
          <w:color w:val="E7F1FF"/>
          <w:sz w:val="21"/>
          <w:szCs w:val="21"/>
          <w:lang w:eastAsia="es-AR"/>
        </w:rPr>
      </w:pPr>
      <w:proofErr w:type="spellStart"/>
      <w:r w:rsidRPr="00AA72BD">
        <w:rPr>
          <w:rFonts w:ascii="Arial" w:eastAsia="Times New Roman" w:hAnsi="Arial" w:cs="Arial"/>
          <w:color w:val="E7F1FF"/>
          <w:sz w:val="21"/>
          <w:szCs w:val="21"/>
          <w:lang w:eastAsia="es-AR"/>
        </w:rPr>
        <w:t>Planifacion</w:t>
      </w:r>
      <w:proofErr w:type="spellEnd"/>
      <w:r w:rsidRPr="00AA72BD">
        <w:rPr>
          <w:rFonts w:ascii="Arial" w:eastAsia="Times New Roman" w:hAnsi="Arial" w:cs="Arial"/>
          <w:color w:val="E7F1FF"/>
          <w:sz w:val="21"/>
          <w:szCs w:val="21"/>
          <w:lang w:eastAsia="es-AR"/>
        </w:rPr>
        <w:t xml:space="preserve"> de Ejercicio </w:t>
      </w:r>
      <w:proofErr w:type="spellStart"/>
      <w:r w:rsidRPr="00AA72BD">
        <w:rPr>
          <w:rFonts w:ascii="Arial" w:eastAsia="Times New Roman" w:hAnsi="Arial" w:cs="Arial"/>
          <w:color w:val="E7F1FF"/>
          <w:sz w:val="21"/>
          <w:szCs w:val="21"/>
          <w:lang w:eastAsia="es-AR"/>
        </w:rPr>
        <w:t>fisico</w:t>
      </w:r>
      <w:proofErr w:type="spellEnd"/>
      <w:r w:rsidRPr="00AA72BD">
        <w:rPr>
          <w:rFonts w:ascii="Arial" w:eastAsia="Times New Roman" w:hAnsi="Arial" w:cs="Arial"/>
          <w:color w:val="E7F1FF"/>
          <w:sz w:val="21"/>
          <w:szCs w:val="21"/>
          <w:lang w:eastAsia="es-AR"/>
        </w:rPr>
        <w:t xml:space="preserve"> funcional</w:t>
      </w:r>
    </w:p>
    <w:p w14:paraId="6D14FF08" w14:textId="77777777" w:rsidR="00AA72BD" w:rsidRPr="00AA72BD" w:rsidRDefault="00AA72BD" w:rsidP="00AA72BD">
      <w:pPr>
        <w:shd w:val="clear" w:color="auto" w:fill="197BFF"/>
        <w:spacing w:after="0" w:line="180" w:lineRule="atLeast"/>
        <w:rPr>
          <w:rFonts w:ascii="Arial" w:eastAsia="Times New Roman" w:hAnsi="Arial" w:cs="Arial"/>
          <w:b/>
          <w:bCs/>
          <w:color w:val="E7F1FF"/>
          <w:sz w:val="17"/>
          <w:szCs w:val="17"/>
          <w:lang w:eastAsia="es-AR"/>
        </w:rPr>
      </w:pPr>
      <w:r w:rsidRPr="00AA72BD">
        <w:rPr>
          <w:rFonts w:ascii="Arial" w:eastAsia="Times New Roman" w:hAnsi="Arial" w:cs="Arial"/>
          <w:b/>
          <w:bCs/>
          <w:color w:val="E7F1FF"/>
          <w:sz w:val="17"/>
          <w:szCs w:val="17"/>
          <w:lang w:eastAsia="es-AR"/>
        </w:rPr>
        <w:t>?</w:t>
      </w:r>
    </w:p>
    <w:p w14:paraId="5988D150" w14:textId="77777777" w:rsidR="00AA72BD" w:rsidRPr="00AA72BD" w:rsidRDefault="00AA72BD" w:rsidP="00AA72BD">
      <w:pPr>
        <w:shd w:val="clear" w:color="auto" w:fill="197BFF"/>
        <w:spacing w:after="0" w:line="270" w:lineRule="atLeast"/>
        <w:rPr>
          <w:rFonts w:ascii="Arial" w:eastAsia="Times New Roman" w:hAnsi="Arial" w:cs="Arial"/>
          <w:color w:val="E7F1FF"/>
          <w:sz w:val="21"/>
          <w:szCs w:val="21"/>
          <w:lang w:eastAsia="es-AR"/>
        </w:rPr>
      </w:pPr>
      <w:proofErr w:type="spellStart"/>
      <w:r w:rsidRPr="00AA72BD">
        <w:rPr>
          <w:rFonts w:ascii="Arial" w:eastAsia="Times New Roman" w:hAnsi="Arial" w:cs="Arial"/>
          <w:color w:val="E7F1FF"/>
          <w:sz w:val="21"/>
          <w:szCs w:val="21"/>
          <w:lang w:eastAsia="es-AR"/>
        </w:rPr>
        <w:t>Prevencion</w:t>
      </w:r>
      <w:proofErr w:type="spellEnd"/>
      <w:r w:rsidRPr="00AA72BD">
        <w:rPr>
          <w:rFonts w:ascii="Arial" w:eastAsia="Times New Roman" w:hAnsi="Arial" w:cs="Arial"/>
          <w:color w:val="E7F1FF"/>
          <w:sz w:val="21"/>
          <w:szCs w:val="21"/>
          <w:lang w:eastAsia="es-AR"/>
        </w:rPr>
        <w:t xml:space="preserve"> de Pie </w:t>
      </w:r>
      <w:proofErr w:type="spellStart"/>
      <w:r w:rsidRPr="00AA72BD">
        <w:rPr>
          <w:rFonts w:ascii="Arial" w:eastAsia="Times New Roman" w:hAnsi="Arial" w:cs="Arial"/>
          <w:color w:val="E7F1FF"/>
          <w:sz w:val="21"/>
          <w:szCs w:val="21"/>
          <w:lang w:eastAsia="es-AR"/>
        </w:rPr>
        <w:t>diabetico</w:t>
      </w:r>
      <w:proofErr w:type="spellEnd"/>
      <w:r w:rsidRPr="00AA72BD">
        <w:rPr>
          <w:rFonts w:ascii="Arial" w:eastAsia="Times New Roman" w:hAnsi="Arial" w:cs="Arial"/>
          <w:color w:val="E7F1FF"/>
          <w:sz w:val="21"/>
          <w:szCs w:val="21"/>
          <w:lang w:eastAsia="es-AR"/>
        </w:rPr>
        <w:t xml:space="preserve"> - </w:t>
      </w:r>
      <w:proofErr w:type="spellStart"/>
      <w:r w:rsidRPr="00AA72BD">
        <w:rPr>
          <w:rFonts w:ascii="Arial" w:eastAsia="Times New Roman" w:hAnsi="Arial" w:cs="Arial"/>
          <w:color w:val="E7F1FF"/>
          <w:sz w:val="21"/>
          <w:szCs w:val="21"/>
          <w:lang w:eastAsia="es-AR"/>
        </w:rPr>
        <w:t>Curacion</w:t>
      </w:r>
      <w:proofErr w:type="spellEnd"/>
      <w:r w:rsidRPr="00AA72BD">
        <w:rPr>
          <w:rFonts w:ascii="Arial" w:eastAsia="Times New Roman" w:hAnsi="Arial" w:cs="Arial"/>
          <w:color w:val="E7F1FF"/>
          <w:sz w:val="21"/>
          <w:szCs w:val="21"/>
          <w:lang w:eastAsia="es-AR"/>
        </w:rPr>
        <w:t xml:space="preserve"> de ulceras</w:t>
      </w:r>
    </w:p>
    <w:p w14:paraId="70D2CA31" w14:textId="77777777" w:rsidR="00AA72BD" w:rsidRPr="00AA72BD" w:rsidRDefault="00AA72BD" w:rsidP="00AA72BD">
      <w:pPr>
        <w:shd w:val="clear" w:color="auto" w:fill="197BFF"/>
        <w:spacing w:after="0" w:line="180" w:lineRule="atLeast"/>
        <w:rPr>
          <w:rFonts w:ascii="Arial" w:eastAsia="Times New Roman" w:hAnsi="Arial" w:cs="Arial"/>
          <w:b/>
          <w:bCs/>
          <w:color w:val="E7F1FF"/>
          <w:sz w:val="17"/>
          <w:szCs w:val="17"/>
          <w:lang w:eastAsia="es-AR"/>
        </w:rPr>
      </w:pPr>
      <w:r w:rsidRPr="00AA72BD">
        <w:rPr>
          <w:rFonts w:ascii="Arial" w:eastAsia="Times New Roman" w:hAnsi="Arial" w:cs="Arial"/>
          <w:b/>
          <w:bCs/>
          <w:color w:val="E7F1FF"/>
          <w:sz w:val="17"/>
          <w:szCs w:val="17"/>
          <w:lang w:eastAsia="es-AR"/>
        </w:rPr>
        <w:t>?</w:t>
      </w:r>
    </w:p>
    <w:p w14:paraId="61A3BBBA" w14:textId="77777777" w:rsidR="00AA72BD" w:rsidRPr="00AA72BD" w:rsidRDefault="00AA72BD" w:rsidP="00AA72BD">
      <w:pPr>
        <w:shd w:val="clear" w:color="auto" w:fill="197BFF"/>
        <w:spacing w:after="0" w:line="270" w:lineRule="atLeast"/>
        <w:rPr>
          <w:rFonts w:ascii="Arial" w:eastAsia="Times New Roman" w:hAnsi="Arial" w:cs="Arial"/>
          <w:color w:val="E7F1FF"/>
          <w:sz w:val="21"/>
          <w:szCs w:val="21"/>
          <w:lang w:eastAsia="es-AR"/>
        </w:rPr>
      </w:pPr>
      <w:r w:rsidRPr="00AA72BD">
        <w:rPr>
          <w:rFonts w:ascii="Arial" w:eastAsia="Times New Roman" w:hAnsi="Arial" w:cs="Arial"/>
          <w:color w:val="E7F1FF"/>
          <w:sz w:val="21"/>
          <w:szCs w:val="21"/>
          <w:lang w:eastAsia="es-AR"/>
        </w:rPr>
        <w:t>Cursos y talleres "Paciente Experto en Diabetes"</w:t>
      </w:r>
    </w:p>
    <w:p w14:paraId="6165A735" w14:textId="77777777" w:rsidR="00AA72BD" w:rsidRPr="00AA72BD" w:rsidRDefault="00AA72BD" w:rsidP="00AA72BD">
      <w:pPr>
        <w:shd w:val="clear" w:color="auto" w:fill="197BFF"/>
        <w:spacing w:after="0" w:line="270" w:lineRule="atLeast"/>
        <w:rPr>
          <w:rFonts w:ascii="Arial" w:eastAsia="Times New Roman" w:hAnsi="Arial" w:cs="Arial"/>
          <w:color w:val="E7F1FF"/>
          <w:sz w:val="21"/>
          <w:szCs w:val="21"/>
          <w:lang w:eastAsia="es-AR"/>
        </w:rPr>
      </w:pPr>
      <w:proofErr w:type="spellStart"/>
      <w:r w:rsidRPr="00AA72BD">
        <w:rPr>
          <w:rFonts w:ascii="Arial" w:eastAsia="Times New Roman" w:hAnsi="Arial" w:cs="Arial"/>
          <w:color w:val="E7F1FF"/>
          <w:sz w:val="21"/>
          <w:szCs w:val="21"/>
          <w:lang w:eastAsia="es-AR"/>
        </w:rPr>
        <w:t>Ademas</w:t>
      </w:r>
      <w:proofErr w:type="spellEnd"/>
      <w:r w:rsidRPr="00AA72BD">
        <w:rPr>
          <w:rFonts w:ascii="Arial" w:eastAsia="Times New Roman" w:hAnsi="Arial" w:cs="Arial"/>
          <w:color w:val="E7F1FF"/>
          <w:sz w:val="21"/>
          <w:szCs w:val="21"/>
          <w:lang w:eastAsia="es-AR"/>
        </w:rPr>
        <w:t xml:space="preserve">, de todos los beneficios </w:t>
      </w:r>
      <w:proofErr w:type="spellStart"/>
      <w:r w:rsidRPr="00AA72BD">
        <w:rPr>
          <w:rFonts w:ascii="Arial" w:eastAsia="Times New Roman" w:hAnsi="Arial" w:cs="Arial"/>
          <w:color w:val="E7F1FF"/>
          <w:sz w:val="21"/>
          <w:szCs w:val="21"/>
          <w:lang w:eastAsia="es-AR"/>
        </w:rPr>
        <w:t>membresia</w:t>
      </w:r>
      <w:proofErr w:type="spellEnd"/>
      <w:r w:rsidRPr="00AA72BD">
        <w:rPr>
          <w:rFonts w:ascii="Arial" w:eastAsia="Times New Roman" w:hAnsi="Arial" w:cs="Arial"/>
          <w:color w:val="E7F1FF"/>
          <w:sz w:val="21"/>
          <w:szCs w:val="21"/>
          <w:lang w:eastAsia="es-AR"/>
        </w:rPr>
        <w:t xml:space="preserve"> Plus</w:t>
      </w:r>
    </w:p>
    <w:p w14:paraId="13CC97E3" w14:textId="77777777" w:rsidR="00AA72BD" w:rsidRPr="00AA72BD" w:rsidRDefault="00AA72BD" w:rsidP="00AA72BD">
      <w:pPr>
        <w:shd w:val="clear" w:color="auto" w:fill="197BFF"/>
        <w:spacing w:after="0" w:line="450" w:lineRule="atLeast"/>
        <w:rPr>
          <w:rFonts w:ascii="Arial" w:eastAsia="Times New Roman" w:hAnsi="Arial" w:cs="Arial"/>
          <w:b/>
          <w:bCs/>
          <w:color w:val="E7F1FF"/>
          <w:sz w:val="36"/>
          <w:szCs w:val="36"/>
          <w:lang w:eastAsia="es-AR"/>
        </w:rPr>
      </w:pPr>
      <w:r w:rsidRPr="00AA72BD">
        <w:rPr>
          <w:rFonts w:ascii="Arial" w:eastAsia="Times New Roman" w:hAnsi="Arial" w:cs="Arial"/>
          <w:b/>
          <w:bCs/>
          <w:color w:val="E7F1FF"/>
          <w:sz w:val="36"/>
          <w:szCs w:val="36"/>
          <w:lang w:eastAsia="es-AR"/>
        </w:rPr>
        <w:t>50.000 $</w:t>
      </w:r>
    </w:p>
    <w:p w14:paraId="2AEBAE11" w14:textId="77777777" w:rsidR="00AA72BD" w:rsidRPr="00AA72BD" w:rsidRDefault="00AA72BD" w:rsidP="00AA72BD">
      <w:pPr>
        <w:shd w:val="clear" w:color="auto" w:fill="197BFF"/>
        <w:spacing w:after="0" w:line="180" w:lineRule="atLeast"/>
        <w:rPr>
          <w:rFonts w:ascii="Arial" w:eastAsia="Times New Roman" w:hAnsi="Arial" w:cs="Arial"/>
          <w:b/>
          <w:bCs/>
          <w:caps/>
          <w:color w:val="FF3838"/>
          <w:sz w:val="17"/>
          <w:szCs w:val="17"/>
          <w:lang w:eastAsia="es-AR"/>
        </w:rPr>
      </w:pPr>
      <w:r w:rsidRPr="00AA72BD">
        <w:rPr>
          <w:rFonts w:ascii="Arial" w:eastAsia="Times New Roman" w:hAnsi="Arial" w:cs="Arial"/>
          <w:b/>
          <w:bCs/>
          <w:caps/>
          <w:color w:val="FF3838"/>
          <w:sz w:val="17"/>
          <w:szCs w:val="17"/>
          <w:lang w:eastAsia="es-AR"/>
        </w:rPr>
        <w:t>pago: mensual / anual</w:t>
      </w:r>
    </w:p>
    <w:p w14:paraId="2E818A68" w14:textId="77777777" w:rsidR="00AA72BD" w:rsidRPr="00AA72BD" w:rsidRDefault="00AA72BD" w:rsidP="00AA72BD">
      <w:pPr>
        <w:shd w:val="clear" w:color="auto" w:fill="197BFF"/>
        <w:spacing w:after="0" w:line="240" w:lineRule="auto"/>
        <w:jc w:val="center"/>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Suscribirse ahora</w:t>
      </w:r>
    </w:p>
    <w:p w14:paraId="326B16B4" w14:textId="32C4E9B2" w:rsidR="00AA72BD" w:rsidRDefault="00AA72BD"/>
    <w:p w14:paraId="47462057" w14:textId="685378CD" w:rsidR="00AA72BD" w:rsidRDefault="00AA72BD"/>
    <w:p w14:paraId="3FAE3D3E" w14:textId="77777777" w:rsidR="00AA72BD" w:rsidRPr="00AA72BD" w:rsidRDefault="00AA72BD" w:rsidP="00AA72BD">
      <w:pPr>
        <w:spacing w:after="0" w:line="240" w:lineRule="auto"/>
        <w:jc w:val="center"/>
        <w:outlineLvl w:val="1"/>
        <w:rPr>
          <w:rFonts w:ascii="Arial" w:eastAsia="Times New Roman" w:hAnsi="Arial" w:cs="Arial"/>
          <w:b/>
          <w:bCs/>
          <w:color w:val="38C0DA"/>
          <w:sz w:val="36"/>
          <w:szCs w:val="36"/>
          <w:lang w:eastAsia="es-AR"/>
        </w:rPr>
      </w:pPr>
      <w:r w:rsidRPr="00AA72BD">
        <w:rPr>
          <w:rFonts w:ascii="Arial" w:eastAsia="Times New Roman" w:hAnsi="Arial" w:cs="Arial"/>
          <w:b/>
          <w:bCs/>
          <w:color w:val="38C0DA"/>
          <w:sz w:val="36"/>
          <w:szCs w:val="36"/>
          <w:lang w:eastAsia="es-AR"/>
        </w:rPr>
        <w:t>Términos y Condiciones</w:t>
      </w:r>
    </w:p>
    <w:p w14:paraId="1A70384F" w14:textId="77777777" w:rsidR="00AA72BD" w:rsidRPr="00AA72BD" w:rsidRDefault="00AA72BD" w:rsidP="00AA72BD">
      <w:pPr>
        <w:spacing w:after="0" w:line="240" w:lineRule="auto"/>
        <w:rPr>
          <w:rFonts w:ascii="Arial" w:eastAsia="Times New Roman" w:hAnsi="Arial" w:cs="Arial"/>
          <w:color w:val="888888"/>
          <w:sz w:val="27"/>
          <w:szCs w:val="27"/>
          <w:lang w:eastAsia="es-AR"/>
        </w:rPr>
      </w:pPr>
    </w:p>
    <w:p w14:paraId="5E2CFECC"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b/>
          <w:bCs/>
          <w:color w:val="888888"/>
          <w:sz w:val="27"/>
          <w:szCs w:val="27"/>
          <w:lang w:eastAsia="es-AR"/>
        </w:rPr>
        <w:t xml:space="preserve">Términos y Condiciones de Uso de Diabetes Pilar-Club </w:t>
      </w:r>
      <w:proofErr w:type="spellStart"/>
      <w:r w:rsidRPr="00AA72BD">
        <w:rPr>
          <w:rFonts w:ascii="Arial" w:eastAsia="Times New Roman" w:hAnsi="Arial" w:cs="Arial"/>
          <w:b/>
          <w:bCs/>
          <w:color w:val="888888"/>
          <w:sz w:val="27"/>
          <w:szCs w:val="27"/>
          <w:lang w:eastAsia="es-AR"/>
        </w:rPr>
        <w:t>Nutridia</w:t>
      </w:r>
      <w:proofErr w:type="spellEnd"/>
      <w:r w:rsidRPr="00AA72BD">
        <w:rPr>
          <w:rFonts w:ascii="Arial" w:eastAsia="Times New Roman" w:hAnsi="Arial" w:cs="Arial"/>
          <w:b/>
          <w:bCs/>
          <w:color w:val="888888"/>
          <w:sz w:val="27"/>
          <w:szCs w:val="27"/>
          <w:lang w:eastAsia="es-AR"/>
        </w:rPr>
        <w:t>+ Plataforma para la prevención, seguimiento, tratamiento y control de las personas que padecen enfermedades crónicas no transmisibles y sus comorbilidades.</w:t>
      </w:r>
    </w:p>
    <w:p w14:paraId="7F37B89D"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b/>
          <w:bCs/>
          <w:color w:val="888888"/>
          <w:sz w:val="27"/>
          <w:szCs w:val="27"/>
          <w:lang w:eastAsia="es-AR"/>
        </w:rPr>
        <w:t>1. ACEPTACIÓN DE LOS TÉRMINOS Y CONDICIONES</w:t>
      </w:r>
    </w:p>
    <w:p w14:paraId="17B25D71"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1.1 Los presentes términos y condiciones (en adelante los "Términos y Condiciones") tienen carácter vinculante y obligatorio. Los mismos son aplicados a la utilización de los servicios (en adelante los "Servicios") ofrecidos o puestos a disposición de los usuarios de internet por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Plataforma para la prevención, </w:t>
      </w:r>
      <w:proofErr w:type="spellStart"/>
      <w:r w:rsidRPr="00AA72BD">
        <w:rPr>
          <w:rFonts w:ascii="Arial" w:eastAsia="Times New Roman" w:hAnsi="Arial" w:cs="Arial"/>
          <w:color w:val="888888"/>
          <w:sz w:val="27"/>
          <w:szCs w:val="27"/>
          <w:lang w:eastAsia="es-AR"/>
        </w:rPr>
        <w:t>diagnostico</w:t>
      </w:r>
      <w:proofErr w:type="spellEnd"/>
      <w:r w:rsidRPr="00AA72BD">
        <w:rPr>
          <w:rFonts w:ascii="Arial" w:eastAsia="Times New Roman" w:hAnsi="Arial" w:cs="Arial"/>
          <w:color w:val="888888"/>
          <w:sz w:val="27"/>
          <w:szCs w:val="27"/>
          <w:lang w:eastAsia="es-AR"/>
        </w:rPr>
        <w:t xml:space="preserve">, tratamiento, seguimiento y control del paciente que padece diabetes y sus complicaciones (en adelante "Club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a través del sitio de internet www.diabetespilar.com (en adelante el "Sitio").</w:t>
      </w:r>
    </w:p>
    <w:p w14:paraId="30B77C03"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1.2 La utilización de los Servicios atribuye a la condición de usuario del Sitio (en adelante el "Usuario") e implica la aceptación expresa, plena y sin reservas, de todas y cada una de las cláusulas de los Términos y Condiciones en la versión publicada por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en el momento mismo en que el Usuario utilice los Servicios y demás información suministrada en el Sitio. En caso de no estar de acuerdo con los Términos y Condiciones deberá abstenerse de utilizar los Servicios.</w:t>
      </w:r>
    </w:p>
    <w:p w14:paraId="0A1D4F44"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1.3 La utilización de los Servicios se encuentra, asimismo, sometida a todos los avisos, reglamentos de uso, instrucciones, políticas de privacidad, términos y condiciones complementarias, suplementarias o específicos, presentes o que en el futuro pueda publicar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en el sitio de internet www.diabetespilar.com.ar, las cuales serán comunicadas en forma previa al Usuario.</w:t>
      </w:r>
    </w:p>
    <w:p w14:paraId="2176A4D1"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1.4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podrá modificar los Términos y Condiciones en cualquier momento comunicando dichas modificaciones en forma previa a los Usuarios. Las nuevas versiones de los Términos y Condiciones serán notificadas mediante: (i) publicación de la última versión actualizada y vigente en </w:t>
      </w:r>
      <w:hyperlink r:id="rId12" w:tgtFrame="_blank" w:history="1">
        <w:r w:rsidRPr="00AA72BD">
          <w:rPr>
            <w:rFonts w:ascii="Arial" w:eastAsia="Times New Roman" w:hAnsi="Arial" w:cs="Arial"/>
            <w:color w:val="789EA4"/>
            <w:sz w:val="27"/>
            <w:szCs w:val="27"/>
            <w:u w:val="single"/>
            <w:lang w:eastAsia="es-AR"/>
          </w:rPr>
          <w:t>www.DiabetesPilar-Club</w:t>
        </w:r>
      </w:hyperlink>
      <w:r w:rsidRPr="00AA72BD">
        <w:rPr>
          <w:rFonts w:ascii="Arial" w:eastAsia="Times New Roman" w:hAnsi="Arial" w:cs="Arial"/>
          <w:color w:val="888888"/>
          <w:sz w:val="27"/>
          <w:szCs w:val="27"/>
          <w:lang w:eastAsia="es-AR"/>
        </w:rPr>
        <w:t> Nutridia.com/</w:t>
      </w:r>
      <w:proofErr w:type="spellStart"/>
      <w:r w:rsidRPr="00AA72BD">
        <w:rPr>
          <w:rFonts w:ascii="Arial" w:eastAsia="Times New Roman" w:hAnsi="Arial" w:cs="Arial"/>
          <w:color w:val="888888"/>
          <w:sz w:val="27"/>
          <w:szCs w:val="27"/>
          <w:lang w:eastAsia="es-AR"/>
        </w:rPr>
        <w:t>terminos</w:t>
      </w:r>
      <w:proofErr w:type="spellEnd"/>
      <w:r w:rsidRPr="00AA72BD">
        <w:rPr>
          <w:rFonts w:ascii="Arial" w:eastAsia="Times New Roman" w:hAnsi="Arial" w:cs="Arial"/>
          <w:color w:val="888888"/>
          <w:sz w:val="27"/>
          <w:szCs w:val="27"/>
          <w:lang w:eastAsia="es-AR"/>
        </w:rPr>
        <w:t>-</w:t>
      </w:r>
      <w:proofErr w:type="spellStart"/>
      <w:r w:rsidRPr="00AA72BD">
        <w:rPr>
          <w:rFonts w:ascii="Arial" w:eastAsia="Times New Roman" w:hAnsi="Arial" w:cs="Arial"/>
          <w:color w:val="888888"/>
          <w:sz w:val="27"/>
          <w:szCs w:val="27"/>
          <w:lang w:eastAsia="es-AR"/>
        </w:rPr>
        <w:t>de-uso</w:t>
      </w:r>
      <w:proofErr w:type="spellEnd"/>
      <w:r w:rsidRPr="00AA72BD">
        <w:rPr>
          <w:rFonts w:ascii="Arial" w:eastAsia="Times New Roman" w:hAnsi="Arial" w:cs="Arial"/>
          <w:color w:val="888888"/>
          <w:sz w:val="27"/>
          <w:szCs w:val="27"/>
          <w:lang w:eastAsia="es-AR"/>
        </w:rPr>
        <w:t>, y/o por mensaje de correo electrónico dirigido al Usuario con un enlace a www. Diabetespilar.com.ar /términos-de-uso.</w:t>
      </w:r>
    </w:p>
    <w:p w14:paraId="5F9DB9D8"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1.5 La utilización de la Plataforma implica, en todo momento, estar de acuerdo con estos Términos y Condiciones y las Políticas de Privacidad. Si en algún momento el Usuario no estuviese de acuerdo con cualquier punto de alguna de los Términos y Condiciones y/o Políticas de Privacidad, deberá cancelar su Cuenta y/o comunicar el deseo de cancelación al mail de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w:t>
      </w:r>
    </w:p>
    <w:p w14:paraId="40EF7E18"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b/>
          <w:bCs/>
          <w:color w:val="888888"/>
          <w:sz w:val="27"/>
          <w:szCs w:val="27"/>
          <w:lang w:eastAsia="es-AR"/>
        </w:rPr>
        <w:lastRenderedPageBreak/>
        <w:t>2. REGISTRO DE USUARIO</w:t>
      </w:r>
    </w:p>
    <w:p w14:paraId="3EC52467"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2.1 Los Servicios de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que ofrece a través del Sitio son de acceso restringido, con lo cual sólo podrán acceder a los mismos aquellos Usuarios que se registren completando todos los campos obligatorios del formulario de registración (en adelante el "Formulario"), con datos auténticos y actuales.</w:t>
      </w:r>
    </w:p>
    <w:p w14:paraId="2C125A69"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2.2 Al completar el Formulario, el Usuario acepta:</w:t>
      </w:r>
    </w:p>
    <w:p w14:paraId="57234390" w14:textId="77777777" w:rsidR="00AA72BD" w:rsidRPr="00AA72BD" w:rsidRDefault="00AA72BD" w:rsidP="00AA72BD">
      <w:pPr>
        <w:numPr>
          <w:ilvl w:val="0"/>
          <w:numId w:val="5"/>
        </w:numPr>
        <w:spacing w:before="100" w:beforeAutospacing="1" w:after="100" w:afterAutospacing="1" w:line="240" w:lineRule="auto"/>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Proveer información verdadera, cierta, correcta, actualizada y completa (en adelante los "Datos de Registro"), que serán procesados y almacenados en servidores con sistemas de seguridad para su protección y seguridad.</w:t>
      </w:r>
    </w:p>
    <w:p w14:paraId="7EE3C7D8" w14:textId="77777777" w:rsidR="00AA72BD" w:rsidRPr="00AA72BD" w:rsidRDefault="00AA72BD" w:rsidP="00AA72BD">
      <w:pPr>
        <w:numPr>
          <w:ilvl w:val="0"/>
          <w:numId w:val="5"/>
        </w:numPr>
        <w:spacing w:before="100" w:beforeAutospacing="1" w:after="100" w:afterAutospacing="1" w:line="240" w:lineRule="auto"/>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Mantener actualizados los Datos de Registro, de manera que los mismos continúen siendo verdaderos, ciertos, correctos, actualizados, y completos durante todo el tiempo que el Usuario utilice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w:t>
      </w:r>
    </w:p>
    <w:p w14:paraId="0376B630" w14:textId="77777777" w:rsidR="00AA72BD" w:rsidRPr="00AA72BD" w:rsidRDefault="00AA72BD" w:rsidP="00AA72BD">
      <w:pPr>
        <w:numPr>
          <w:ilvl w:val="0"/>
          <w:numId w:val="5"/>
        </w:numPr>
        <w:spacing w:before="100" w:beforeAutospacing="1" w:after="100" w:afterAutospacing="1" w:line="240" w:lineRule="auto"/>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En caso de que el Usuario provea información que sea falsa, incorrecta, desactualizada o incompleta, o Diabetes Pilar-</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tenga una base razonable de sospecha de que dicha información sea falsa, incorrecta, desactualizada o incompleta,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tendrá el derecho de suspender o terminar la posibilidad del Usuario de utilizar los Servicios, así como a rechazar cualquier nuevo o futuro uso de los Servicios por dicho Usuario (o sólo alguno de ellos).</w:t>
      </w:r>
    </w:p>
    <w:p w14:paraId="7C3807B5"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2.3 Para finalizar el proceso de registro y comenzar a utilizar los servicios de la Plataforma Web "</w:t>
      </w:r>
      <w:proofErr w:type="spellStart"/>
      <w:r w:rsidRPr="00AA72BD">
        <w:rPr>
          <w:rFonts w:ascii="Arial" w:eastAsia="Times New Roman" w:hAnsi="Arial" w:cs="Arial"/>
          <w:color w:val="888888"/>
          <w:sz w:val="27"/>
          <w:szCs w:val="27"/>
          <w:lang w:eastAsia="es-AR"/>
        </w:rPr>
        <w:t>diabetespilar</w:t>
      </w:r>
      <w:proofErr w:type="spellEnd"/>
      <w:r w:rsidRPr="00AA72BD">
        <w:rPr>
          <w:rFonts w:ascii="Arial" w:eastAsia="Times New Roman" w:hAnsi="Arial" w:cs="Arial"/>
          <w:color w:val="888888"/>
          <w:sz w:val="27"/>
          <w:szCs w:val="27"/>
          <w:lang w:eastAsia="es-AR"/>
        </w:rPr>
        <w:t>", el Usuario según corresponda, deberá tildar un campo que implica la completa aceptación de los presentes Términos y Condiciones y de la Política de Privacidad.</w:t>
      </w:r>
    </w:p>
    <w:p w14:paraId="0C8C9468"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2.4 El Usuario deberá tener capacidad legal para contratar y no encontrarse bajo ningún impedimento legal o de hecho para contratar.</w:t>
      </w:r>
    </w:p>
    <w:p w14:paraId="082611C2"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2.5 El Usuario, una vez registrado, se obliga a preservar la confidencialidad de su contraseña. En consecuencia, el Usuario será responsable por el acceso a los Servicios y las operaciones que se realicen con su Cuenta y/o Dirección de Correo Electrónico y Contraseña, y se obliga a indemnizar y mantener indemne a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/o los demás Usuarios, Proveedores o terceros, por todo costo, gasto, daño o perjuicio (incluyendo los honorarios legales) que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y/o los demás Usuarios, Proveedores o terceros pudieren tener que pagar o pudieren sufrir como consecuencia, directa o indirecta, de cualquier acceso a los Servicios y/ u operaciones realizadas con su Cuenta y/o Dirección de Correo Electrónico y Contraseña.</w:t>
      </w:r>
    </w:p>
    <w:p w14:paraId="3783E6E4"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lastRenderedPageBreak/>
        <w:t>2.6 En virtud de lo expuesto anteriormente, el Usuario se obliga a notificar inmediatamente a Diabetes Pilar-</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cualquier uso no autorizado o robo de su contraseña o cualquier otra violación a la seguridad, y de proveer la prueba documentada pertinente que sea razonablemente requerida por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Asimismo, Diabetes Pilar-</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no será responsable por cualquier pérdida incurrida por el Usuario como consecuencia de la utilización de la Cuenta por parte de un tercero, haya sucedido esto con o sin el conocimiento del Usuario. Sin embargo, el Usuario será responsable por cualquier pérdida incurrida por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o cualquier tercero, como consecuencia de la utilización de la Cuenta por parte de un tercero.</w:t>
      </w:r>
    </w:p>
    <w:p w14:paraId="5A3D8122"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2.7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podrá, a su consideración, dar de baja temporal o permanentemente, las Cuentas de aquellos Usuarios que violen los Términos y Condiciones, y/o la Política de Privacidad, y/o por cualquier otro motivo que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considere violatorio de la moral, las buenas costumbres, las buenas prácticas profesionales y/o comerciales y/o sean perjudiciales para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o terceros. Dicho acto podrá además ser ejercido en adición a otro tipo de sanciones o decisiones contempladas en estos Términos y Condiciones.</w:t>
      </w:r>
    </w:p>
    <w:p w14:paraId="048FDA0F"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b/>
          <w:bCs/>
          <w:color w:val="888888"/>
          <w:sz w:val="27"/>
          <w:szCs w:val="27"/>
          <w:lang w:eastAsia="es-AR"/>
        </w:rPr>
        <w:t>3. MEMBRESIAS DISPONIBLES EN EL SITIO</w:t>
      </w:r>
    </w:p>
    <w:p w14:paraId="1DAD29B9"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ofrece 3 (tres) membresías posibles para los Usuarios-Paciente:</w:t>
      </w:r>
    </w:p>
    <w:p w14:paraId="1726617F"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3.1 </w:t>
      </w:r>
      <w:proofErr w:type="spellStart"/>
      <w:r w:rsidRPr="00AA72BD">
        <w:rPr>
          <w:rFonts w:ascii="Arial" w:eastAsia="Times New Roman" w:hAnsi="Arial" w:cs="Arial"/>
          <w:color w:val="888888"/>
          <w:sz w:val="27"/>
          <w:szCs w:val="27"/>
          <w:lang w:eastAsia="es-AR"/>
        </w:rPr>
        <w:t>Membresia</w:t>
      </w:r>
      <w:proofErr w:type="spellEnd"/>
      <w:r w:rsidRPr="00AA72BD">
        <w:rPr>
          <w:rFonts w:ascii="Arial" w:eastAsia="Times New Roman" w:hAnsi="Arial" w:cs="Arial"/>
          <w:color w:val="888888"/>
          <w:sz w:val="27"/>
          <w:szCs w:val="27"/>
          <w:lang w:eastAsia="es-AR"/>
        </w:rPr>
        <w:t xml:space="preserve"> Seniors-Prueba: cuando el Usuario-Paciente se registra y completa el Formulario de Datos inicial, se encontrará en el Plan de Prueba. El mismo tendrá una duración de 60 días. Esta duración puede ampliarla Diabetes Pilar-</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según casos especiales y promociones válidas. Durante esta etapa el Usuario podrá utilizar el Sitio de forma integral de igual manera que la </w:t>
      </w:r>
      <w:proofErr w:type="spellStart"/>
      <w:r w:rsidRPr="00AA72BD">
        <w:rPr>
          <w:rFonts w:ascii="Arial" w:eastAsia="Times New Roman" w:hAnsi="Arial" w:cs="Arial"/>
          <w:color w:val="888888"/>
          <w:sz w:val="27"/>
          <w:szCs w:val="27"/>
          <w:lang w:eastAsia="es-AR"/>
        </w:rPr>
        <w:t>Membresia</w:t>
      </w:r>
      <w:proofErr w:type="spellEnd"/>
      <w:r w:rsidRPr="00AA72BD">
        <w:rPr>
          <w:rFonts w:ascii="Arial" w:eastAsia="Times New Roman" w:hAnsi="Arial" w:cs="Arial"/>
          <w:color w:val="888888"/>
          <w:sz w:val="27"/>
          <w:szCs w:val="27"/>
          <w:lang w:eastAsia="es-AR"/>
        </w:rPr>
        <w:t xml:space="preserve"> Plus. Podrá optar por cualquiera de los tres </w:t>
      </w:r>
      <w:proofErr w:type="spellStart"/>
      <w:r w:rsidRPr="00AA72BD">
        <w:rPr>
          <w:rFonts w:ascii="Arial" w:eastAsia="Times New Roman" w:hAnsi="Arial" w:cs="Arial"/>
          <w:color w:val="888888"/>
          <w:sz w:val="27"/>
          <w:szCs w:val="27"/>
          <w:lang w:eastAsia="es-AR"/>
        </w:rPr>
        <w:t>membresias</w:t>
      </w:r>
      <w:proofErr w:type="spellEnd"/>
      <w:r w:rsidRPr="00AA72BD">
        <w:rPr>
          <w:rFonts w:ascii="Arial" w:eastAsia="Times New Roman" w:hAnsi="Arial" w:cs="Arial"/>
          <w:color w:val="888888"/>
          <w:sz w:val="27"/>
          <w:szCs w:val="27"/>
          <w:lang w:eastAsia="es-AR"/>
        </w:rPr>
        <w:t xml:space="preserve"> (Senior; Plus; Premium) según su condición clínica y contratar en el momento que desee durante la duración la </w:t>
      </w:r>
      <w:proofErr w:type="spellStart"/>
      <w:r w:rsidRPr="00AA72BD">
        <w:rPr>
          <w:rFonts w:ascii="Arial" w:eastAsia="Times New Roman" w:hAnsi="Arial" w:cs="Arial"/>
          <w:color w:val="888888"/>
          <w:sz w:val="27"/>
          <w:szCs w:val="27"/>
          <w:lang w:eastAsia="es-AR"/>
        </w:rPr>
        <w:t>suscrpcion</w:t>
      </w:r>
      <w:proofErr w:type="spellEnd"/>
      <w:r w:rsidRPr="00AA72BD">
        <w:rPr>
          <w:rFonts w:ascii="Arial" w:eastAsia="Times New Roman" w:hAnsi="Arial" w:cs="Arial"/>
          <w:color w:val="888888"/>
          <w:sz w:val="27"/>
          <w:szCs w:val="27"/>
          <w:lang w:eastAsia="es-AR"/>
        </w:rPr>
        <w:t xml:space="preserve"> de prueba.</w:t>
      </w:r>
    </w:p>
    <w:p w14:paraId="3676FCF6"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3.2 La </w:t>
      </w:r>
      <w:proofErr w:type="spellStart"/>
      <w:r w:rsidRPr="00AA72BD">
        <w:rPr>
          <w:rFonts w:ascii="Arial" w:eastAsia="Times New Roman" w:hAnsi="Arial" w:cs="Arial"/>
          <w:color w:val="888888"/>
          <w:sz w:val="27"/>
          <w:szCs w:val="27"/>
          <w:lang w:eastAsia="es-AR"/>
        </w:rPr>
        <w:t>Membresia</w:t>
      </w:r>
      <w:proofErr w:type="spellEnd"/>
      <w:r w:rsidRPr="00AA72BD">
        <w:rPr>
          <w:rFonts w:ascii="Arial" w:eastAsia="Times New Roman" w:hAnsi="Arial" w:cs="Arial"/>
          <w:color w:val="888888"/>
          <w:sz w:val="27"/>
          <w:szCs w:val="27"/>
          <w:lang w:eastAsia="es-AR"/>
        </w:rPr>
        <w:t xml:space="preserve"> Senior: una vez finalizado el tiempo de 60 días de prueba, el Sitio convertirá la </w:t>
      </w:r>
      <w:proofErr w:type="spellStart"/>
      <w:r w:rsidRPr="00AA72BD">
        <w:rPr>
          <w:rFonts w:ascii="Arial" w:eastAsia="Times New Roman" w:hAnsi="Arial" w:cs="Arial"/>
          <w:color w:val="888888"/>
          <w:sz w:val="27"/>
          <w:szCs w:val="27"/>
          <w:lang w:eastAsia="es-AR"/>
        </w:rPr>
        <w:t>membresia</w:t>
      </w:r>
      <w:proofErr w:type="spellEnd"/>
      <w:r w:rsidRPr="00AA72BD">
        <w:rPr>
          <w:rFonts w:ascii="Arial" w:eastAsia="Times New Roman" w:hAnsi="Arial" w:cs="Arial"/>
          <w:color w:val="888888"/>
          <w:sz w:val="27"/>
          <w:szCs w:val="27"/>
          <w:lang w:eastAsia="es-AR"/>
        </w:rPr>
        <w:t xml:space="preserve"> del Usuario automáticamente a </w:t>
      </w:r>
      <w:proofErr w:type="spellStart"/>
      <w:r w:rsidRPr="00AA72BD">
        <w:rPr>
          <w:rFonts w:ascii="Arial" w:eastAsia="Times New Roman" w:hAnsi="Arial" w:cs="Arial"/>
          <w:color w:val="888888"/>
          <w:sz w:val="27"/>
          <w:szCs w:val="27"/>
          <w:lang w:eastAsia="es-AR"/>
        </w:rPr>
        <w:t>Membresia</w:t>
      </w:r>
      <w:proofErr w:type="spellEnd"/>
      <w:r w:rsidRPr="00AA72BD">
        <w:rPr>
          <w:rFonts w:ascii="Arial" w:eastAsia="Times New Roman" w:hAnsi="Arial" w:cs="Arial"/>
          <w:color w:val="888888"/>
          <w:sz w:val="27"/>
          <w:szCs w:val="27"/>
          <w:lang w:eastAsia="es-AR"/>
        </w:rPr>
        <w:t xml:space="preserve"> </w:t>
      </w:r>
      <w:proofErr w:type="gramStart"/>
      <w:r w:rsidRPr="00AA72BD">
        <w:rPr>
          <w:rFonts w:ascii="Arial" w:eastAsia="Times New Roman" w:hAnsi="Arial" w:cs="Arial"/>
          <w:color w:val="888888"/>
          <w:sz w:val="27"/>
          <w:szCs w:val="27"/>
          <w:lang w:eastAsia="es-AR"/>
        </w:rPr>
        <w:t>Plus  con</w:t>
      </w:r>
      <w:proofErr w:type="gramEnd"/>
      <w:r w:rsidRPr="00AA72BD">
        <w:rPr>
          <w:rFonts w:ascii="Arial" w:eastAsia="Times New Roman" w:hAnsi="Arial" w:cs="Arial"/>
          <w:color w:val="888888"/>
          <w:sz w:val="27"/>
          <w:szCs w:val="27"/>
          <w:lang w:eastAsia="es-AR"/>
        </w:rPr>
        <w:t xml:space="preserve"> todas sus funcionalidades. El usuario podrá optar por la contratación por la </w:t>
      </w:r>
      <w:proofErr w:type="spellStart"/>
      <w:r w:rsidRPr="00AA72BD">
        <w:rPr>
          <w:rFonts w:ascii="Arial" w:eastAsia="Times New Roman" w:hAnsi="Arial" w:cs="Arial"/>
          <w:color w:val="888888"/>
          <w:sz w:val="27"/>
          <w:szCs w:val="27"/>
          <w:lang w:eastAsia="es-AR"/>
        </w:rPr>
        <w:t>Membresia</w:t>
      </w:r>
      <w:proofErr w:type="spellEnd"/>
      <w:r w:rsidRPr="00AA72BD">
        <w:rPr>
          <w:rFonts w:ascii="Arial" w:eastAsia="Times New Roman" w:hAnsi="Arial" w:cs="Arial"/>
          <w:color w:val="888888"/>
          <w:sz w:val="27"/>
          <w:szCs w:val="27"/>
          <w:lang w:eastAsia="es-AR"/>
        </w:rPr>
        <w:t xml:space="preserve"> en el momento que desee.</w:t>
      </w:r>
    </w:p>
    <w:p w14:paraId="0DD32936"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sym w:font="Symbol" w:char="F0B7"/>
      </w:r>
      <w:r w:rsidRPr="00AA72BD">
        <w:rPr>
          <w:rFonts w:ascii="Arial" w:eastAsia="Times New Roman" w:hAnsi="Arial" w:cs="Arial"/>
          <w:color w:val="888888"/>
          <w:sz w:val="27"/>
          <w:szCs w:val="27"/>
          <w:lang w:eastAsia="es-AR"/>
        </w:rPr>
        <w:t xml:space="preserve"> La </w:t>
      </w:r>
      <w:proofErr w:type="spellStart"/>
      <w:r w:rsidRPr="00AA72BD">
        <w:rPr>
          <w:rFonts w:ascii="Arial" w:eastAsia="Times New Roman" w:hAnsi="Arial" w:cs="Arial"/>
          <w:color w:val="888888"/>
          <w:sz w:val="27"/>
          <w:szCs w:val="27"/>
          <w:lang w:eastAsia="es-AR"/>
        </w:rPr>
        <w:t>Membresia</w:t>
      </w:r>
      <w:proofErr w:type="spellEnd"/>
      <w:r w:rsidRPr="00AA72BD">
        <w:rPr>
          <w:rFonts w:ascii="Arial" w:eastAsia="Times New Roman" w:hAnsi="Arial" w:cs="Arial"/>
          <w:color w:val="888888"/>
          <w:sz w:val="27"/>
          <w:szCs w:val="27"/>
          <w:lang w:eastAsia="es-AR"/>
        </w:rPr>
        <w:t>-Prueba tiene determinadas limitaciones que están detalladas en la web www.diabetespilar.com – sección Planes</w:t>
      </w:r>
    </w:p>
    <w:p w14:paraId="78E0A6CC"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sym w:font="Symbol" w:char="F0B7"/>
      </w:r>
      <w:r w:rsidRPr="00AA72BD">
        <w:rPr>
          <w:rFonts w:ascii="Arial" w:eastAsia="Times New Roman" w:hAnsi="Arial" w:cs="Arial"/>
          <w:color w:val="888888"/>
          <w:sz w:val="27"/>
          <w:szCs w:val="27"/>
          <w:lang w:eastAsia="es-AR"/>
        </w:rPr>
        <w:t xml:space="preserve">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puede, a su consideración, eliminar las cuentas de los Usuarios de la </w:t>
      </w:r>
      <w:proofErr w:type="spellStart"/>
      <w:r w:rsidRPr="00AA72BD">
        <w:rPr>
          <w:rFonts w:ascii="Arial" w:eastAsia="Times New Roman" w:hAnsi="Arial" w:cs="Arial"/>
          <w:color w:val="888888"/>
          <w:sz w:val="27"/>
          <w:szCs w:val="27"/>
          <w:lang w:eastAsia="es-AR"/>
        </w:rPr>
        <w:t>Membresia</w:t>
      </w:r>
      <w:proofErr w:type="spellEnd"/>
      <w:r w:rsidRPr="00AA72BD">
        <w:rPr>
          <w:rFonts w:ascii="Arial" w:eastAsia="Times New Roman" w:hAnsi="Arial" w:cs="Arial"/>
          <w:color w:val="888888"/>
          <w:sz w:val="27"/>
          <w:szCs w:val="27"/>
          <w:lang w:eastAsia="es-AR"/>
        </w:rPr>
        <w:t xml:space="preserve"> Senior-Prueba junto con todos sus datos luego de que hubiera transcurrido un tiempo donde se entiende que dicho Usuario-Paciente no utiliza más la Plataforma.</w:t>
      </w:r>
    </w:p>
    <w:p w14:paraId="5D6BEA6D"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lastRenderedPageBreak/>
        <w:t xml:space="preserve">3.3 </w:t>
      </w:r>
      <w:proofErr w:type="spellStart"/>
      <w:r w:rsidRPr="00AA72BD">
        <w:rPr>
          <w:rFonts w:ascii="Arial" w:eastAsia="Times New Roman" w:hAnsi="Arial" w:cs="Arial"/>
          <w:color w:val="888888"/>
          <w:sz w:val="27"/>
          <w:szCs w:val="27"/>
          <w:lang w:eastAsia="es-AR"/>
        </w:rPr>
        <w:t>Membresias</w:t>
      </w:r>
      <w:proofErr w:type="spellEnd"/>
      <w:r w:rsidRPr="00AA72BD">
        <w:rPr>
          <w:rFonts w:ascii="Arial" w:eastAsia="Times New Roman" w:hAnsi="Arial" w:cs="Arial"/>
          <w:color w:val="888888"/>
          <w:sz w:val="27"/>
          <w:szCs w:val="27"/>
          <w:lang w:eastAsia="es-AR"/>
        </w:rPr>
        <w:t xml:space="preserve">: en el momento que Usuario-Paciente contrata la </w:t>
      </w:r>
      <w:proofErr w:type="spellStart"/>
      <w:r w:rsidRPr="00AA72BD">
        <w:rPr>
          <w:rFonts w:ascii="Arial" w:eastAsia="Times New Roman" w:hAnsi="Arial" w:cs="Arial"/>
          <w:color w:val="888888"/>
          <w:sz w:val="27"/>
          <w:szCs w:val="27"/>
          <w:lang w:eastAsia="es-AR"/>
        </w:rPr>
        <w:t>suscripcion</w:t>
      </w:r>
      <w:proofErr w:type="spellEnd"/>
      <w:r w:rsidRPr="00AA72BD">
        <w:rPr>
          <w:rFonts w:ascii="Arial" w:eastAsia="Times New Roman" w:hAnsi="Arial" w:cs="Arial"/>
          <w:color w:val="888888"/>
          <w:sz w:val="27"/>
          <w:szCs w:val="27"/>
          <w:lang w:eastAsia="es-AR"/>
        </w:rPr>
        <w:t xml:space="preserve"> de acuerdo con su condición clínica, deberá seleccionar el tipo de </w:t>
      </w:r>
      <w:proofErr w:type="spellStart"/>
      <w:r w:rsidRPr="00AA72BD">
        <w:rPr>
          <w:rFonts w:ascii="Arial" w:eastAsia="Times New Roman" w:hAnsi="Arial" w:cs="Arial"/>
          <w:color w:val="888888"/>
          <w:sz w:val="27"/>
          <w:szCs w:val="27"/>
          <w:lang w:eastAsia="es-AR"/>
        </w:rPr>
        <w:t>membresia</w:t>
      </w:r>
      <w:proofErr w:type="spellEnd"/>
      <w:r w:rsidRPr="00AA72BD">
        <w:rPr>
          <w:rFonts w:ascii="Arial" w:eastAsia="Times New Roman" w:hAnsi="Arial" w:cs="Arial"/>
          <w:color w:val="888888"/>
          <w:sz w:val="27"/>
          <w:szCs w:val="27"/>
          <w:lang w:eastAsia="es-AR"/>
        </w:rPr>
        <w:t xml:space="preserve"> que utilizará, ya que el precio está determinado por dicha condición. Al contratar la </w:t>
      </w:r>
      <w:proofErr w:type="spellStart"/>
      <w:r w:rsidRPr="00AA72BD">
        <w:rPr>
          <w:rFonts w:ascii="Arial" w:eastAsia="Times New Roman" w:hAnsi="Arial" w:cs="Arial"/>
          <w:color w:val="888888"/>
          <w:sz w:val="27"/>
          <w:szCs w:val="27"/>
          <w:lang w:eastAsia="es-AR"/>
        </w:rPr>
        <w:t>membresia</w:t>
      </w:r>
      <w:proofErr w:type="spellEnd"/>
      <w:r w:rsidRPr="00AA72BD">
        <w:rPr>
          <w:rFonts w:ascii="Arial" w:eastAsia="Times New Roman" w:hAnsi="Arial" w:cs="Arial"/>
          <w:color w:val="888888"/>
          <w:sz w:val="27"/>
          <w:szCs w:val="27"/>
          <w:lang w:eastAsia="es-AR"/>
        </w:rPr>
        <w:t xml:space="preserve">, el Usuario podrá utilizar todas las opciones disponibles del Sitio, limitado únicamente a utilizar según lo que haya seleccionado. El Usuario podrá modificar en todo momento el tipo de </w:t>
      </w:r>
      <w:proofErr w:type="spellStart"/>
      <w:r w:rsidRPr="00AA72BD">
        <w:rPr>
          <w:rFonts w:ascii="Arial" w:eastAsia="Times New Roman" w:hAnsi="Arial" w:cs="Arial"/>
          <w:color w:val="888888"/>
          <w:sz w:val="27"/>
          <w:szCs w:val="27"/>
          <w:lang w:eastAsia="es-AR"/>
        </w:rPr>
        <w:t>membresia</w:t>
      </w:r>
      <w:proofErr w:type="spellEnd"/>
      <w:r w:rsidRPr="00AA72BD">
        <w:rPr>
          <w:rFonts w:ascii="Arial" w:eastAsia="Times New Roman" w:hAnsi="Arial" w:cs="Arial"/>
          <w:color w:val="888888"/>
          <w:sz w:val="27"/>
          <w:szCs w:val="27"/>
          <w:lang w:eastAsia="es-AR"/>
        </w:rPr>
        <w:t>, por lo cual se modificará el monto mensual. Dicho monto será el del próximo débito hasta que el Usuario volviera a modificar su condición o cancelará su suscripción.</w:t>
      </w:r>
    </w:p>
    <w:p w14:paraId="100D3D6E"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3.4 </w:t>
      </w:r>
      <w:proofErr w:type="spellStart"/>
      <w:r w:rsidRPr="00AA72BD">
        <w:rPr>
          <w:rFonts w:ascii="Arial" w:eastAsia="Times New Roman" w:hAnsi="Arial" w:cs="Arial"/>
          <w:color w:val="888888"/>
          <w:sz w:val="27"/>
          <w:szCs w:val="27"/>
          <w:lang w:eastAsia="es-AR"/>
        </w:rPr>
        <w:t>Membresia</w:t>
      </w:r>
      <w:proofErr w:type="spellEnd"/>
      <w:r w:rsidRPr="00AA72BD">
        <w:rPr>
          <w:rFonts w:ascii="Arial" w:eastAsia="Times New Roman" w:hAnsi="Arial" w:cs="Arial"/>
          <w:color w:val="888888"/>
          <w:sz w:val="27"/>
          <w:szCs w:val="27"/>
          <w:lang w:eastAsia="es-AR"/>
        </w:rPr>
        <w:t xml:space="preserve"> Premium: en este Plan se incluirán Usuarios con particularidades que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decidiera, con beneficios o limitaciones que se le asignará a cada usuario en particular de cada módulo en particular.</w:t>
      </w:r>
    </w:p>
    <w:p w14:paraId="66FA52AA"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b/>
          <w:bCs/>
          <w:color w:val="888888"/>
          <w:sz w:val="27"/>
          <w:szCs w:val="27"/>
          <w:lang w:eastAsia="es-AR"/>
        </w:rPr>
        <w:t>4. MODULO HISTORIA CLINICA INTEGRADA DE DIAGNOSTICO TRATAMIENTO SEGUIMIENTO Y EVOLUCIONES CON INTERCAMBIO DE INFORMACION CLINICA EN TIEMPO REAL</w:t>
      </w:r>
    </w:p>
    <w:p w14:paraId="2C423C52"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4.1 El uso de este Módulo es bajo responsabilidad del Usuario-Profesional.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no se hace responsable de las consecuencias legales de su utilización por parte del Usuario. El Sitio ofrece la posibilidad de ingresar personas (STAFF), usualmente correspondiente a cada Profesional y Personal, pero no controla lo que cada persona, dentro del Usuario-Profesional, ingresa en la Historia Clínica Integrada.</w:t>
      </w:r>
    </w:p>
    <w:p w14:paraId="0410D33C"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4.2 El módulo no permite el borrado de ninguna Evolución ya guardada. Sólo se permite la anulación que mantiene visible la Evolución, pero diferenciada. De igual manera no se permite quitar la Anulación una vez asignada. El Sitio guardará la Fecha y Hora de guardado de cada Evolución y Archivo ingresado.</w:t>
      </w:r>
    </w:p>
    <w:p w14:paraId="1484562D"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b/>
          <w:bCs/>
          <w:color w:val="888888"/>
          <w:sz w:val="27"/>
          <w:szCs w:val="27"/>
          <w:lang w:eastAsia="es-AR"/>
        </w:rPr>
        <w:t>5. MODIFICACIONES Y MEJORAS EN LOS SERVICIOS</w:t>
      </w:r>
    </w:p>
    <w:p w14:paraId="33EACAB9"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5.1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realizará mejoras en las funciones existentes y creación de nuevo módulos y servicios para sus Usuarios.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no tienen ninguna obligación del desarrollo de ninguna nueva función que un Usuario considere como primordial.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analizará recibirá todas las sugerencias y analizará el pedido para evaluar si se incorpora al Sitio.</w:t>
      </w:r>
    </w:p>
    <w:p w14:paraId="516FF4E5"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5.2 Al realizar una actualización con nuevos servicios o mejoras de las funciones existentes,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requerirá realizar una actualización durante la cual los Usuarios pueden llegar a ser desconectados temporalmente del uso. El Usuario acepta que ante una actualización o mejora es posible que sea desconectado de su sesión y deberá volver a completar los datos para el ingreso normal.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se compromete a realizar estas tareas de mantenimiento y mejoras con el menor impacto posible para el Usuario.</w:t>
      </w:r>
    </w:p>
    <w:p w14:paraId="4F12DF4A"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b/>
          <w:bCs/>
          <w:color w:val="888888"/>
          <w:sz w:val="27"/>
          <w:szCs w:val="27"/>
          <w:lang w:eastAsia="es-AR"/>
        </w:rPr>
        <w:t>6. UTILIZACION Y RESPUESTAS A USUARIOS</w:t>
      </w:r>
    </w:p>
    <w:p w14:paraId="220CFB84"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lastRenderedPageBreak/>
        <w:t>6.1 Diabetes Pilar-</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ofrece Tutoriales Explicativos de las funciones principales del Sitio y sugerencias para que todos los tipos de usuarios puedan utilizar las funciones que contiene.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no se hace responsable del aprendizaje en el uso por parte de los usuarios y su Staff de Personal y Profesionales.</w:t>
      </w:r>
    </w:p>
    <w:p w14:paraId="6719C46D"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6.2 El Usuario podrá enviar todas las consultas que desee sobre el uso a info@diabetespilar.com</w:t>
      </w:r>
    </w:p>
    <w:p w14:paraId="629182C1"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responderá en el menor tiempo dentro de lo posible con el mayor detalle y claridad, pero no es responsable de la incorrecta interpretación que el Usuario realiza sobre las respuestas.</w:t>
      </w:r>
    </w:p>
    <w:p w14:paraId="03521B4E"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b/>
          <w:bCs/>
          <w:color w:val="888888"/>
          <w:sz w:val="27"/>
          <w:szCs w:val="27"/>
          <w:lang w:eastAsia="es-AR"/>
        </w:rPr>
        <w:t>7. SOPORTE POR ERRORES/BUGS</w:t>
      </w:r>
    </w:p>
    <w:p w14:paraId="7FEE361B"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7.1 Errores/Bugs: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tomará como prioridad absoluta la solución de cualquier error/bug que existiera y fuera detectada en el Sitio, tratando de resolverla en el menor tiempo posible. El Usuario acepta que el tiempo de solución de cualquier error/bug está determinado por la complejidad del mismo, pudiendo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tardar más tiempo o menos en solucionarlo.</w:t>
      </w:r>
    </w:p>
    <w:p w14:paraId="709EA18B"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7.2 El Usuario acepta que un error/bug es cuando en alguna función del Sitio aparece un aviso de error, se realiza un cálculo erróneo, o muestra información mal procesada, y no es un error/bug el hecho de que el Sitio no posea una función específica que el Usuario desea o refleja como necesaria para su propia operatoria, así también como no es un error/bug el hecho de tener problemas con visualización de archivos ya exportados por no poseer el software para ejecutarlo, o cualquier problema con un dispositivo (por ejemplo impresoras) que al Usuario no le funcionasen correctamente.</w:t>
      </w:r>
    </w:p>
    <w:p w14:paraId="10A84C75"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b/>
          <w:bCs/>
          <w:color w:val="888888"/>
          <w:sz w:val="27"/>
          <w:szCs w:val="27"/>
          <w:lang w:eastAsia="es-AR"/>
        </w:rPr>
        <w:t>8. DATOS INGRESADOS POR EL USUARIO</w:t>
      </w:r>
    </w:p>
    <w:p w14:paraId="2389DAD4"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8.1 Protección de Datos Personales: en el siguiente link se describen las Políticas de Privacidad y Datos Personales.</w:t>
      </w:r>
    </w:p>
    <w:p w14:paraId="7A9CC4F0"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8.2 Resguardo de Información: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realiza de manera diaria sin excepción, en un horario específico, un </w:t>
      </w:r>
      <w:proofErr w:type="spellStart"/>
      <w:r w:rsidRPr="00AA72BD">
        <w:rPr>
          <w:rFonts w:ascii="Arial" w:eastAsia="Times New Roman" w:hAnsi="Arial" w:cs="Arial"/>
          <w:color w:val="888888"/>
          <w:sz w:val="27"/>
          <w:szCs w:val="27"/>
          <w:lang w:eastAsia="es-AR"/>
        </w:rPr>
        <w:t>Backup</w:t>
      </w:r>
      <w:proofErr w:type="spellEnd"/>
      <w:r w:rsidRPr="00AA72BD">
        <w:rPr>
          <w:rFonts w:ascii="Arial" w:eastAsia="Times New Roman" w:hAnsi="Arial" w:cs="Arial"/>
          <w:color w:val="888888"/>
          <w:sz w:val="27"/>
          <w:szCs w:val="27"/>
          <w:lang w:eastAsia="es-AR"/>
        </w:rPr>
        <w:t xml:space="preserve">/Resguardo de toda la información ingresada por sus Usuarios, y se resguarda en un Servidor distinto al del Sitio, que cumple con todas las Políticas de Privacidad y Seguridad necesarias para que la información esté resguardada y al mismo tiempo segura.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resguardará los últimos 30 </w:t>
      </w:r>
      <w:proofErr w:type="spellStart"/>
      <w:r w:rsidRPr="00AA72BD">
        <w:rPr>
          <w:rFonts w:ascii="Arial" w:eastAsia="Times New Roman" w:hAnsi="Arial" w:cs="Arial"/>
          <w:color w:val="888888"/>
          <w:sz w:val="27"/>
          <w:szCs w:val="27"/>
          <w:lang w:eastAsia="es-AR"/>
        </w:rPr>
        <w:t>Backups</w:t>
      </w:r>
      <w:proofErr w:type="spellEnd"/>
      <w:r w:rsidRPr="00AA72BD">
        <w:rPr>
          <w:rFonts w:ascii="Arial" w:eastAsia="Times New Roman" w:hAnsi="Arial" w:cs="Arial"/>
          <w:color w:val="888888"/>
          <w:sz w:val="27"/>
          <w:szCs w:val="27"/>
          <w:lang w:eastAsia="es-AR"/>
        </w:rPr>
        <w:t xml:space="preserve"> realizados.</w:t>
      </w:r>
    </w:p>
    <w:p w14:paraId="6B3C27CA"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No obstante, más allá de los esfuerzos para mantener resguardada la información con los mayores niveles de seguridad, pueden surgir imprevistos o catástrofes, por lo que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pone a disposición del Usuario la opción para descargar diariamente (desde sección "Herramientas extras") un archivo de planilla de cálculo con todos los pacientes, otro con todos los turnos, otro con todas las evoluciones. Es menester del usuario procurar descargar periódicamente esos archivos para tener resguardado sus datos</w:t>
      </w:r>
    </w:p>
    <w:p w14:paraId="7DCF7347"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b/>
          <w:bCs/>
          <w:color w:val="888888"/>
          <w:sz w:val="27"/>
          <w:szCs w:val="27"/>
          <w:lang w:eastAsia="es-AR"/>
        </w:rPr>
        <w:t>9. UTILIZACION DE LOS SERVICIOS</w:t>
      </w:r>
    </w:p>
    <w:p w14:paraId="1A867796"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lastRenderedPageBreak/>
        <w:t>9.1 Una vez registrado en el Sitio, el Usuario podrá hacer uso de los Servicios, según el plan seleccionado. Los servicios y limitaciones de cada plan están detallados en www.diabetespilar.com</w:t>
      </w:r>
    </w:p>
    <w:p w14:paraId="33A674A8" w14:textId="77777777" w:rsidR="00AA72BD" w:rsidRPr="00AA72BD" w:rsidRDefault="00AA72BD" w:rsidP="00AA72BD">
      <w:pPr>
        <w:spacing w:after="0" w:line="240" w:lineRule="auto"/>
        <w:rPr>
          <w:rFonts w:ascii="Arial" w:eastAsia="Times New Roman" w:hAnsi="Arial" w:cs="Arial"/>
          <w:color w:val="888888"/>
          <w:sz w:val="27"/>
          <w:szCs w:val="27"/>
          <w:lang w:eastAsia="es-AR"/>
        </w:rPr>
      </w:pPr>
      <w:r w:rsidRPr="00AA72BD">
        <w:rPr>
          <w:rFonts w:ascii="Arial" w:eastAsia="Times New Roman" w:hAnsi="Arial" w:cs="Arial"/>
          <w:b/>
          <w:bCs/>
          <w:color w:val="888888"/>
          <w:sz w:val="27"/>
          <w:szCs w:val="27"/>
          <w:lang w:eastAsia="es-AR"/>
        </w:rPr>
        <w:t>10. PRECIO Y PAGO DEL SERVICIO</w:t>
      </w:r>
    </w:p>
    <w:p w14:paraId="13D62F98"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10.1 El precio por la utilización del Servicio seleccionado son aquellos precios vigentes y actualizados que se encuentra informados en el Sitio. No obstante, ello, los precios de los distintos abonos serán informados en forma detallada previa a la contratación del Servicio. Los precios podrán ser modificados en cualquier momento y serán comunicados en forma previa a la entrada en vigencia, conforme al procedimiento mencionado en el Punto 1.4.</w:t>
      </w:r>
    </w:p>
    <w:p w14:paraId="1AEC968A"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10.2 Los pagos por el Servicio se realizan de forma online a través de Pasarelas de Pago (MODO; MERCADO PAGO; PAYWAY) de pago externos provistos por otras compañías o por transferencias bancarias, según se encuentre habilitado, y/o cualquier otro medio o servicio provisto por terceros que en el futuro se habilite. Diabetes Pilar-</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no se responsabiliza por ningún inconveniente, daño, perjuicio o pérdida de dinero que pueda ocurrir durante el proceso de pago, debiendo el Usuario reclamar directamente al proveedor del servicio de pago utilizado.</w:t>
      </w:r>
    </w:p>
    <w:p w14:paraId="0157E814"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10.3 El Usuario deberá pagar el precio en los plazos y forma detallados en el Sitio. La mora se producirá por el mero vencimiento del plazo para el pago sin necesidad de interpelación judicial o extrajudicial, facultando a Diabetes Pilar-</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a dar de baja la cuenta del Usuario.</w:t>
      </w:r>
    </w:p>
    <w:p w14:paraId="246F06BB"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10.4 Una vez abonado el Servicio,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emitirá la factura correspondiente. Las facturas se emiten el último día del mes en el que se realiza el pago. Las Facturas emitidas se podrán consultar y descargar desde el menú correspondiente dentro de la Plataforma.</w:t>
      </w:r>
    </w:p>
    <w:p w14:paraId="52620801" w14:textId="77777777" w:rsidR="00AA72BD" w:rsidRPr="00AA72BD" w:rsidRDefault="00AA72BD" w:rsidP="00AA72BD">
      <w:pPr>
        <w:spacing w:after="0" w:line="240" w:lineRule="auto"/>
        <w:rPr>
          <w:rFonts w:ascii="Arial" w:eastAsia="Times New Roman" w:hAnsi="Arial" w:cs="Arial"/>
          <w:color w:val="888888"/>
          <w:sz w:val="27"/>
          <w:szCs w:val="27"/>
          <w:lang w:eastAsia="es-AR"/>
        </w:rPr>
      </w:pPr>
      <w:r w:rsidRPr="00AA72BD">
        <w:rPr>
          <w:rFonts w:ascii="Arial" w:eastAsia="Times New Roman" w:hAnsi="Arial" w:cs="Arial"/>
          <w:b/>
          <w:bCs/>
          <w:color w:val="888888"/>
          <w:sz w:val="27"/>
          <w:szCs w:val="27"/>
          <w:lang w:eastAsia="es-AR"/>
        </w:rPr>
        <w:t>11. OBLIGACIONES Y DEBERES DEL USUARIO</w:t>
      </w:r>
    </w:p>
    <w:p w14:paraId="15D9EC10"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11.1 El Usuario se compromete a utilizar los Servicios de conformidad a la ley aplicable, estos Términos y Condiciones, la Política de Privacidad, así como con la moral y buenas costumbres y el orden público. El Usuario se obliga a abstenerse de utilizar los Servicios con fines o efectos ilícitos, contrarios a lo establecido en estos Términos y Condiciones, lesivos de los derechos e intereses de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otros Usuarios y/o terceros, o que de cualquier forma puedan dañar, inutilizar, sobrecargar o deteriorar los Servicios, o impedir la normal utilización o disfrute de los Servicios por parte de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los Proveedores, otros Usuarios y/o terceros.</w:t>
      </w:r>
    </w:p>
    <w:p w14:paraId="6441EDF0" w14:textId="77777777" w:rsidR="00AA72BD" w:rsidRPr="00AA72BD" w:rsidRDefault="00AA72BD" w:rsidP="00AA72BD">
      <w:pPr>
        <w:spacing w:after="0" w:line="240" w:lineRule="auto"/>
        <w:jc w:val="both"/>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11.2 En especial, el Usuario se obliga a abstenerse de realizar cualquiera de los siguientes actos:</w:t>
      </w:r>
    </w:p>
    <w:p w14:paraId="5051FF01" w14:textId="77777777" w:rsidR="00AA72BD" w:rsidRPr="00AA72BD" w:rsidRDefault="00AA72BD" w:rsidP="00AA72BD">
      <w:pPr>
        <w:numPr>
          <w:ilvl w:val="0"/>
          <w:numId w:val="6"/>
        </w:numPr>
        <w:spacing w:before="100" w:beforeAutospacing="1" w:after="100" w:afterAutospacing="1" w:line="240" w:lineRule="auto"/>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Queda prohibido: Utilizar los Servicios directa o indirectamente, para violar cualquier ley aplicable, cualquiera fuese su naturaleza, ya sea provincial, estadual, nacional o internacional; </w:t>
      </w:r>
      <w:r w:rsidRPr="00AA72BD">
        <w:rPr>
          <w:rFonts w:ascii="Arial" w:eastAsia="Times New Roman" w:hAnsi="Arial" w:cs="Arial"/>
          <w:color w:val="888888"/>
          <w:sz w:val="27"/>
          <w:szCs w:val="27"/>
          <w:lang w:eastAsia="es-AR"/>
        </w:rPr>
        <w:lastRenderedPageBreak/>
        <w:t>, o violatorio de cualquier ley aplicable, nacional o internacional, o de la moral, las buenas costumbres, o el orden público; transmitir, distribuir, o almacenar cualquier tipo de información, datos o materiales que violen leyes o regulaciones provinciales, estaduales, nacionales o internacionales; enviar o transmitir información cuyo contenido sea, directa o indirectamente, y sin que lo siguiente se considere una limitación, transgresor, profano, abusivo, difamatorio y/ o fraudulento, o que revele asuntos privados o personales que afecten a persona alguna, o de alguna forma violen los derechos de los demás; acceder los Servicios utilizando un nombre falso, erróneo o inexistente, ya sea como persona física o jurídica; enviar o transmitir material alguno que el Usuario no tenga derecho a transmitir con arreglo a las leyes (ya sea de Copyright, marca registrada, secreto comercial, patentes u otros derechos de la propiedad de terceros aunque no limitado a ello solamente) o con arreglo a relaciones contractuales o fiduciarias (tales como los contratos de no divulgación).</w:t>
      </w:r>
    </w:p>
    <w:p w14:paraId="74B0BC00" w14:textId="77777777" w:rsidR="00AA72BD" w:rsidRPr="00AA72BD" w:rsidRDefault="00AA72BD" w:rsidP="00AA72BD">
      <w:pPr>
        <w:numPr>
          <w:ilvl w:val="0"/>
          <w:numId w:val="7"/>
        </w:numPr>
        <w:spacing w:before="100" w:beforeAutospacing="1" w:after="100" w:afterAutospacing="1" w:line="240" w:lineRule="auto"/>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Queda prohibido: Violar o alterar de cualquier forma los sistemas de autenticación, verificación de identidad y seguridad de los Servicios, redes o cuentas de Usuarios, y/o administradores y/o responsables de los Servicios; esto incluye, y no se limita, a tratar de acceder a datos no destinados al Usuario, intentar ingresar a los Servicios o cuentas sin contar con la expresa autorización para hacerlo, o intentar probar o alterar de cualquier forma y a cualquier nivel la seguridad de las redes de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utilizando cualquier clase de herramientas que sirvan a idénticos o similares fines; intentar interrupciones, variaciones o cortes en las comunicaciones de internet, tales como alterar información de ruteo, derivación y/o distribución, sobrecargar deliberadamente uno o más Servicios (</w:t>
      </w:r>
      <w:proofErr w:type="spellStart"/>
      <w:r w:rsidRPr="00AA72BD">
        <w:rPr>
          <w:rFonts w:ascii="Arial" w:eastAsia="Times New Roman" w:hAnsi="Arial" w:cs="Arial"/>
          <w:color w:val="888888"/>
          <w:sz w:val="27"/>
          <w:szCs w:val="27"/>
          <w:lang w:eastAsia="es-AR"/>
        </w:rPr>
        <w:t>overflow</w:t>
      </w:r>
      <w:proofErr w:type="spellEnd"/>
      <w:r w:rsidRPr="00AA72BD">
        <w:rPr>
          <w:rFonts w:ascii="Arial" w:eastAsia="Times New Roman" w:hAnsi="Arial" w:cs="Arial"/>
          <w:color w:val="888888"/>
          <w:sz w:val="27"/>
          <w:szCs w:val="27"/>
          <w:lang w:eastAsia="es-AR"/>
        </w:rPr>
        <w:t xml:space="preserve"> o similar), efectuar ataques informáticos a otras computadoras sobre internet u otro tipo de red de comunicaciones informática, global, local y/o interna, entre otros; utilizar cualquier programa, comando o grupo de comandos, o enviar mensajes de cualquier tipo, destinados a interferir con la sesión establecida por un Usuario en cualquier punto de internet; efectuar cualquier tipo de monitoreo que implique la intercepción de información no destinada al Usuario; enviar o transmitir archivos que contengan virus u otras características destructivas que puedan afectar de manera adversa el funcionamiento de una computadora ajena y/ o puedan afectar el correcto funcionamiento de las mismas y/ o de los Servicios; utilizar cualquier programa de computación (software) u otro medio, que induzca a engaño, a los fines de </w:t>
      </w:r>
      <w:r w:rsidRPr="00AA72BD">
        <w:rPr>
          <w:rFonts w:ascii="Arial" w:eastAsia="Times New Roman" w:hAnsi="Arial" w:cs="Arial"/>
          <w:color w:val="888888"/>
          <w:sz w:val="27"/>
          <w:szCs w:val="27"/>
          <w:lang w:eastAsia="es-AR"/>
        </w:rPr>
        <w:lastRenderedPageBreak/>
        <w:t>aumentar o procurar ventajas patrimoniales o comerciales en favor del Usuario o de terceros no autorizados por Diabetes Pilar-</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o no previstos en estos Términos y Condiciones; efectuar acciones que restrinjan, denieguen o impidan a cualquier individuo, grupo, entidad u organización el uso de los Servicios, y de internet en general. Asimismo, el uso de cualquier método o sistema, de computación o no, por parte del Usuario y/o terceros en favor de éste a los fines de la utilización de los Servicios, que no estén expresamente autorizados por Diabetes Pilar-</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en éstos Términos y Condiciones y/o por otro medio expreso, queda prohibido y será causal de las sanciones y/o procedimientos que se contemplan en ellos, sin perjuicio de las acciones legales que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y/o sus representantes y/o sucesores puedan interponer a sus efectos.</w:t>
      </w:r>
    </w:p>
    <w:p w14:paraId="3B2948C2" w14:textId="77777777" w:rsidR="00AA72BD" w:rsidRPr="00AA72BD" w:rsidRDefault="00AA72BD" w:rsidP="00AA72BD">
      <w:pPr>
        <w:numPr>
          <w:ilvl w:val="0"/>
          <w:numId w:val="7"/>
        </w:numPr>
        <w:spacing w:before="100" w:beforeAutospacing="1" w:after="100" w:afterAutospacing="1" w:line="240" w:lineRule="auto"/>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Queda prohibido: Reproducir, duplicar, copiar, vender, revender o explotar, total o parcialmente el Servicio y/o su contenido sin el consentimiento expreso y por escrito de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w:t>
      </w:r>
    </w:p>
    <w:p w14:paraId="39D8FE96" w14:textId="77777777" w:rsidR="00AA72BD" w:rsidRPr="00AA72BD" w:rsidRDefault="00AA72BD" w:rsidP="00AA72BD">
      <w:pPr>
        <w:numPr>
          <w:ilvl w:val="0"/>
          <w:numId w:val="7"/>
        </w:numPr>
        <w:spacing w:before="100" w:beforeAutospacing="1" w:after="100" w:afterAutospacing="1" w:line="240" w:lineRule="auto"/>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Queda prohibido: remover la leyenda "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 Plataforma de prevención, seguimiento y control de la diabetes", o leyenda equivalente que figure en el diseño o plantilla escogida por el Usuario en el Portal para Pacientes y Mails Automáticos enviados.</w:t>
      </w:r>
    </w:p>
    <w:p w14:paraId="54AB9E9A" w14:textId="77777777" w:rsidR="00AA72BD" w:rsidRPr="00AA72BD" w:rsidRDefault="00AA72BD" w:rsidP="00AA72BD">
      <w:pPr>
        <w:spacing w:after="0" w:line="240" w:lineRule="auto"/>
        <w:rPr>
          <w:rFonts w:ascii="Arial" w:eastAsia="Times New Roman" w:hAnsi="Arial" w:cs="Arial"/>
          <w:color w:val="888888"/>
          <w:sz w:val="27"/>
          <w:szCs w:val="27"/>
          <w:lang w:eastAsia="es-AR"/>
        </w:rPr>
      </w:pPr>
      <w:r w:rsidRPr="00AA72BD">
        <w:rPr>
          <w:rFonts w:ascii="Arial" w:eastAsia="Times New Roman" w:hAnsi="Arial" w:cs="Arial"/>
          <w:b/>
          <w:bCs/>
          <w:color w:val="888888"/>
          <w:sz w:val="27"/>
          <w:szCs w:val="27"/>
          <w:lang w:eastAsia="es-AR"/>
        </w:rPr>
        <w:t>12. LIMITACIÓN DE RESPONSABILIDAD POR LOS SERVICIOS</w:t>
      </w:r>
    </w:p>
    <w:p w14:paraId="56F0592E" w14:textId="77777777" w:rsidR="00AA72BD" w:rsidRPr="00AA72BD" w:rsidRDefault="00AA72BD" w:rsidP="00AA72BD">
      <w:pPr>
        <w:spacing w:after="0" w:line="240" w:lineRule="auto"/>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12.1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contrata su acceso a internet y el de sus servidores con un tercero, proveedor de dicho servicio. El Usuario acepta y reconoce que los Servicios pueden no siempre estar disponibles debido a dificultades técnicas o fallas de internet, del proveedor, o por cualquier otro motivo ajeno a Diabetes Pilar- 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En consecuencia,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no garantiza la disponibilidad y continuidad del funcionamiento de los Servicios; como tampoco garantiza la utilidad de los Servicios para la realización de ninguna actividad en particular, ni su infalibilidad y, en particular, aunque no de modo exclusivo, que el Usuario pueda efectivamente utilizar los Servicios, o la totalidad de los mismos, o acceder a la totalidad de las secciones del Sitio.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excluye cualquier responsabilidad por los daños y perjuicios de toda naturaleza que sean originados en forma directa, indirecta o remota, por la interrupción, suspensión, finalización, falta de disponibilidad o de continuidad del funcionamiento de los Servicios, por la defraudación de la utilidad, ingresos, ganancias o beneficios que el Usuario hubiere podido atribuir a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a la falibilidad de los Servicios, y en particular, aunque no de modo </w:t>
      </w:r>
      <w:r w:rsidRPr="00AA72BD">
        <w:rPr>
          <w:rFonts w:ascii="Arial" w:eastAsia="Times New Roman" w:hAnsi="Arial" w:cs="Arial"/>
          <w:color w:val="888888"/>
          <w:sz w:val="27"/>
          <w:szCs w:val="27"/>
          <w:lang w:eastAsia="es-AR"/>
        </w:rPr>
        <w:lastRenderedPageBreak/>
        <w:t xml:space="preserve">exclusivo, por las fallas en el acceso a los Servicios. En la medida máxima permitida por las leyes aplicables,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no se responsabiliza por cualquier daño, perjuicio o pérdida en el o los equipos del Usuario y/o sus autorizados y/o terceros originados por fallas en el sistema, servidor o en internet.</w:t>
      </w:r>
    </w:p>
    <w:p w14:paraId="5D9A0E61" w14:textId="77777777" w:rsidR="00AA72BD" w:rsidRPr="00AA72BD" w:rsidRDefault="00AA72BD" w:rsidP="00AA72BD">
      <w:pPr>
        <w:spacing w:after="0" w:line="240" w:lineRule="auto"/>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12.2 El Usuario reconoce y acepta que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no participa ni interviene en el contenido publicado por el Usuario en el Portal para Pacientes. En consecuencia, el Usuario reconoce, garantiza y acepta que el contenido publicado en el Sitio a través de su cuenta es de su propiedad y/o cuenta con las autorizaciones y/o licencias y/o permisos necesarios y se ajusta en un todo a la normativa vigente aplicable.</w:t>
      </w:r>
    </w:p>
    <w:p w14:paraId="7A2682D1" w14:textId="77777777" w:rsidR="00AA72BD" w:rsidRPr="00AA72BD" w:rsidRDefault="00AA72BD" w:rsidP="00AA72BD">
      <w:pPr>
        <w:spacing w:after="0" w:line="240" w:lineRule="auto"/>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12.3 El Usuario declara y acepta que, al ingresar contenido en su cuenta, otros usuarios de Internet pueden verla, autorizando a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a mostrar dichos contenidos en Internet y almacenarlos en sus bases de datos, manteniendo indemne a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por cualquier reclamo y/o daño vinculado por la utilización de tales contenidos.</w:t>
      </w:r>
    </w:p>
    <w:p w14:paraId="32757520" w14:textId="77777777" w:rsidR="00AA72BD" w:rsidRPr="00AA72BD" w:rsidRDefault="00AA72BD" w:rsidP="00AA72BD">
      <w:pPr>
        <w:spacing w:after="0" w:line="240" w:lineRule="auto"/>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12.4 El Usuario será el único responsable de la información brindada en el Portal para Pacientes, y con el cumplimiento de las obligaciones asumidas en la misma, tales como la calidad de atención, respeto por los horarios asignados en Turnos, entrega y garantía de la información proveída a Pacientes en los Artículos Informativos creados por el Usuario.</w:t>
      </w:r>
    </w:p>
    <w:p w14:paraId="5F1B275D" w14:textId="77777777" w:rsidR="00AA72BD" w:rsidRPr="00AA72BD" w:rsidRDefault="00AA72BD" w:rsidP="00AA72BD">
      <w:pPr>
        <w:spacing w:after="0" w:line="240" w:lineRule="auto"/>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12.5 En la medida máxima permitida por las leyes aplicables,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no estará obligada a realizar reembolsos y/o indemnizaciones de daños y perjuicios al frente al Usuario y terceras personas, ni asume garantía alguna por la información y/o las obligaciones asumidas por el Usuario en el Portal para Pacientes.</w:t>
      </w:r>
    </w:p>
    <w:p w14:paraId="2FC1F35A" w14:textId="77777777" w:rsidR="00AA72BD" w:rsidRPr="00AA72BD" w:rsidRDefault="00AA72BD" w:rsidP="00AA72BD">
      <w:pPr>
        <w:spacing w:after="0" w:line="240" w:lineRule="auto"/>
        <w:rPr>
          <w:rFonts w:ascii="Arial" w:eastAsia="Times New Roman" w:hAnsi="Arial" w:cs="Arial"/>
          <w:color w:val="888888"/>
          <w:sz w:val="27"/>
          <w:szCs w:val="27"/>
          <w:lang w:eastAsia="es-AR"/>
        </w:rPr>
      </w:pPr>
      <w:r w:rsidRPr="00AA72BD">
        <w:rPr>
          <w:rFonts w:ascii="Arial" w:eastAsia="Times New Roman" w:hAnsi="Arial" w:cs="Arial"/>
          <w:b/>
          <w:bCs/>
          <w:color w:val="888888"/>
          <w:sz w:val="27"/>
          <w:szCs w:val="27"/>
          <w:lang w:eastAsia="es-AR"/>
        </w:rPr>
        <w:t>13. PROPIEDAD INTELECTUAL. DERECHOS RESERVADOS</w:t>
      </w:r>
    </w:p>
    <w:p w14:paraId="3EA191FF" w14:textId="77777777" w:rsidR="00AA72BD" w:rsidRPr="00AA72BD" w:rsidRDefault="00AA72BD" w:rsidP="00AA72BD">
      <w:pPr>
        <w:spacing w:after="0" w:line="240" w:lineRule="auto"/>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13.1 Todos los derechos del sitio web referido están reservados y pertenecen a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w:t>
      </w:r>
    </w:p>
    <w:p w14:paraId="576AB65B" w14:textId="77777777" w:rsidR="00AA72BD" w:rsidRPr="00AA72BD" w:rsidRDefault="00AA72BD" w:rsidP="00AA72BD">
      <w:pPr>
        <w:spacing w:after="0" w:line="240" w:lineRule="auto"/>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13.2 El contenido del Sitio, así como el nombre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el software, la base de datos y los diseños en general son propiedad de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w:t>
      </w:r>
      <w:proofErr w:type="spellStart"/>
      <w:r w:rsidRPr="00AA72BD">
        <w:rPr>
          <w:rFonts w:ascii="Arial" w:eastAsia="Times New Roman" w:hAnsi="Arial" w:cs="Arial"/>
          <w:color w:val="888888"/>
          <w:sz w:val="27"/>
          <w:szCs w:val="27"/>
          <w:lang w:eastAsia="es-AR"/>
        </w:rPr>
        <w:t>Comapny</w:t>
      </w:r>
      <w:proofErr w:type="spellEnd"/>
      <w:r w:rsidRPr="00AA72BD">
        <w:rPr>
          <w:rFonts w:ascii="Arial" w:eastAsia="Times New Roman" w:hAnsi="Arial" w:cs="Arial"/>
          <w:color w:val="888888"/>
          <w:sz w:val="27"/>
          <w:szCs w:val="27"/>
          <w:lang w:eastAsia="es-AR"/>
        </w:rPr>
        <w:t xml:space="preserve"> SAS y se encuentran protegidos por la legislación nacional e internacional vigente sobre la propiedad intelectual.</w:t>
      </w:r>
    </w:p>
    <w:p w14:paraId="33E2AF47" w14:textId="77777777" w:rsidR="00AA72BD" w:rsidRPr="00AA72BD" w:rsidRDefault="00AA72BD" w:rsidP="00AA72BD">
      <w:pPr>
        <w:spacing w:after="0" w:line="240" w:lineRule="auto"/>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13.3 La reproducción total o parcial sin autorización de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y/o el uso indebido de los contenidos presentes está totalmente prohibida.</w:t>
      </w:r>
    </w:p>
    <w:p w14:paraId="1A6B180D" w14:textId="77777777" w:rsidR="00AA72BD" w:rsidRPr="00AA72BD" w:rsidRDefault="00AA72BD" w:rsidP="00AA72BD">
      <w:pPr>
        <w:spacing w:after="0" w:line="240" w:lineRule="auto"/>
        <w:rPr>
          <w:rFonts w:ascii="Arial" w:eastAsia="Times New Roman" w:hAnsi="Arial" w:cs="Arial"/>
          <w:color w:val="888888"/>
          <w:sz w:val="27"/>
          <w:szCs w:val="27"/>
          <w:lang w:eastAsia="es-AR"/>
        </w:rPr>
      </w:pPr>
      <w:r w:rsidRPr="00AA72BD">
        <w:rPr>
          <w:rFonts w:ascii="Arial" w:eastAsia="Times New Roman" w:hAnsi="Arial" w:cs="Arial"/>
          <w:b/>
          <w:bCs/>
          <w:color w:val="888888"/>
          <w:sz w:val="27"/>
          <w:szCs w:val="27"/>
          <w:lang w:eastAsia="es-AR"/>
        </w:rPr>
        <w:t>14. NOTIFICACIONES Y CANCELACIÓN DE LA CUENTA</w:t>
      </w:r>
    </w:p>
    <w:p w14:paraId="19867BB9" w14:textId="77777777" w:rsidR="00AA72BD" w:rsidRPr="00AA72BD" w:rsidRDefault="00AA72BD" w:rsidP="00AA72BD">
      <w:pPr>
        <w:spacing w:after="0" w:line="240" w:lineRule="auto"/>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14.1 Para poder realizar notificaciones referidas al Sitio y/o Servicio, como así también la cancelación, sin costo alguno, de la cuenta y Servicio, el Usuario tendrá que dirigirse por escrito al correo electrónico info@diabetespilar.com</w:t>
      </w:r>
    </w:p>
    <w:p w14:paraId="5745293E" w14:textId="77777777" w:rsidR="00AA72BD" w:rsidRPr="00AA72BD" w:rsidRDefault="00AA72BD" w:rsidP="00AA72BD">
      <w:pPr>
        <w:spacing w:after="0" w:line="240" w:lineRule="auto"/>
        <w:rPr>
          <w:rFonts w:ascii="Arial" w:eastAsia="Times New Roman" w:hAnsi="Arial" w:cs="Arial"/>
          <w:color w:val="888888"/>
          <w:sz w:val="27"/>
          <w:szCs w:val="27"/>
          <w:lang w:eastAsia="es-AR"/>
        </w:rPr>
      </w:pPr>
      <w:r w:rsidRPr="00AA72BD">
        <w:rPr>
          <w:rFonts w:ascii="Arial" w:eastAsia="Times New Roman" w:hAnsi="Arial" w:cs="Arial"/>
          <w:b/>
          <w:bCs/>
          <w:color w:val="888888"/>
          <w:sz w:val="27"/>
          <w:szCs w:val="27"/>
          <w:lang w:eastAsia="es-AR"/>
        </w:rPr>
        <w:lastRenderedPageBreak/>
        <w:t>15. JURISDICCIÓN Y LEGISLACIÓN APLICABLE</w:t>
      </w:r>
    </w:p>
    <w:p w14:paraId="134C22D7" w14:textId="77777777" w:rsidR="00AA72BD" w:rsidRPr="00AA72BD" w:rsidRDefault="00AA72BD" w:rsidP="00AA72BD">
      <w:pPr>
        <w:spacing w:after="0" w:line="240" w:lineRule="auto"/>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 xml:space="preserve">15.1 Todos los ítems de estos Términos y Condiciones del sitio web presente están regidos por las leyes vigentes en la República Argentina siempre y cuando las legislaciones locales en dónde Diabetes Pilar-Club </w:t>
      </w:r>
      <w:proofErr w:type="spellStart"/>
      <w:r w:rsidRPr="00AA72BD">
        <w:rPr>
          <w:rFonts w:ascii="Arial" w:eastAsia="Times New Roman" w:hAnsi="Arial" w:cs="Arial"/>
          <w:color w:val="888888"/>
          <w:sz w:val="27"/>
          <w:szCs w:val="27"/>
          <w:lang w:eastAsia="es-AR"/>
        </w:rPr>
        <w:t>Nutridia</w:t>
      </w:r>
      <w:proofErr w:type="spellEnd"/>
      <w:r w:rsidRPr="00AA72BD">
        <w:rPr>
          <w:rFonts w:ascii="Arial" w:eastAsia="Times New Roman" w:hAnsi="Arial" w:cs="Arial"/>
          <w:color w:val="888888"/>
          <w:sz w:val="27"/>
          <w:szCs w:val="27"/>
          <w:lang w:eastAsia="es-AR"/>
        </w:rPr>
        <w:t xml:space="preserve"> ofrezca sus servicios lo permitan.</w:t>
      </w:r>
    </w:p>
    <w:p w14:paraId="6AE15A7C" w14:textId="77777777" w:rsidR="00AA72BD" w:rsidRPr="00AA72BD" w:rsidRDefault="00AA72BD" w:rsidP="00AA72BD">
      <w:pPr>
        <w:spacing w:after="0" w:line="240" w:lineRule="auto"/>
        <w:rPr>
          <w:rFonts w:ascii="Arial" w:eastAsia="Times New Roman" w:hAnsi="Arial" w:cs="Arial"/>
          <w:color w:val="888888"/>
          <w:sz w:val="27"/>
          <w:szCs w:val="27"/>
          <w:lang w:eastAsia="es-AR"/>
        </w:rPr>
      </w:pPr>
      <w:r w:rsidRPr="00AA72BD">
        <w:rPr>
          <w:rFonts w:ascii="Arial" w:eastAsia="Times New Roman" w:hAnsi="Arial" w:cs="Arial"/>
          <w:color w:val="888888"/>
          <w:sz w:val="27"/>
          <w:szCs w:val="27"/>
          <w:lang w:eastAsia="es-AR"/>
        </w:rPr>
        <w:t>He leído el presente y manifiesto que estoy completamente de acuerdo con los términos y condiciones y con su contenido.</w:t>
      </w:r>
    </w:p>
    <w:p w14:paraId="31D2DCC2" w14:textId="77777777" w:rsidR="00AA72BD" w:rsidRDefault="00AA72BD" w:rsidP="00AA72BD">
      <w:pPr>
        <w:pStyle w:val="Ttulo1"/>
        <w:spacing w:before="0"/>
        <w:jc w:val="center"/>
        <w:rPr>
          <w:rFonts w:ascii="Arial" w:hAnsi="Arial" w:cs="Arial"/>
          <w:color w:val="38C0DA"/>
        </w:rPr>
      </w:pPr>
      <w:r w:rsidRPr="00AA72BD">
        <w:rPr>
          <w:rFonts w:ascii="Arial" w:eastAsia="Times New Roman" w:hAnsi="Arial" w:cs="Arial"/>
          <w:color w:val="888888"/>
          <w:sz w:val="27"/>
          <w:szCs w:val="27"/>
          <w:lang w:eastAsia="es-AR"/>
        </w:rPr>
        <w:t xml:space="preserve">[*] ACEPTO. La aceptación implica la firma de la presente de forma libre, expresa e informada. </w:t>
      </w:r>
      <w:r>
        <w:rPr>
          <w:rFonts w:ascii="Arial" w:eastAsia="Times New Roman" w:hAnsi="Arial" w:cs="Arial"/>
          <w:color w:val="888888"/>
          <w:sz w:val="27"/>
          <w:szCs w:val="27"/>
          <w:lang w:eastAsia="es-AR"/>
        </w:rPr>
        <w:br/>
      </w:r>
      <w:r>
        <w:rPr>
          <w:rFonts w:ascii="Arial" w:eastAsia="Times New Roman" w:hAnsi="Arial" w:cs="Arial"/>
          <w:color w:val="888888"/>
          <w:sz w:val="27"/>
          <w:szCs w:val="27"/>
          <w:lang w:eastAsia="es-AR"/>
        </w:rPr>
        <w:br/>
      </w:r>
      <w:r>
        <w:rPr>
          <w:rFonts w:ascii="Arial" w:hAnsi="Arial" w:cs="Arial"/>
          <w:color w:val="38C0DA"/>
        </w:rPr>
        <w:t>Políticas de Privacidad</w:t>
      </w:r>
    </w:p>
    <w:p w14:paraId="016BCDD4" w14:textId="77777777" w:rsidR="00AA72BD" w:rsidRDefault="00AA72BD" w:rsidP="00AA72BD">
      <w:pPr>
        <w:pStyle w:val="wnd-align-justify"/>
        <w:spacing w:before="0" w:beforeAutospacing="0" w:after="0" w:afterAutospacing="0"/>
        <w:jc w:val="both"/>
        <w:rPr>
          <w:rFonts w:ascii="Arial" w:hAnsi="Arial" w:cs="Arial"/>
          <w:color w:val="888888"/>
          <w:sz w:val="27"/>
          <w:szCs w:val="27"/>
        </w:rPr>
      </w:pPr>
      <w:proofErr w:type="spellStart"/>
      <w:r>
        <w:rPr>
          <w:rFonts w:ascii="Arial" w:hAnsi="Arial" w:cs="Arial"/>
          <w:color w:val="888888"/>
          <w:sz w:val="27"/>
          <w:szCs w:val="27"/>
        </w:rPr>
        <w:t>Nutridia</w:t>
      </w:r>
      <w:proofErr w:type="spellEnd"/>
      <w:r>
        <w:rPr>
          <w:rFonts w:ascii="Arial" w:hAnsi="Arial" w:cs="Arial"/>
          <w:color w:val="888888"/>
          <w:sz w:val="27"/>
          <w:szCs w:val="27"/>
        </w:rPr>
        <w:t xml:space="preserve"> Company S.A.S. en la página web </w:t>
      </w:r>
      <w:hyperlink r:id="rId13" w:tgtFrame="_blank" w:history="1">
        <w:r>
          <w:rPr>
            <w:rStyle w:val="Hipervnculo"/>
            <w:rFonts w:ascii="Arial" w:hAnsi="Arial" w:cs="Arial"/>
            <w:b/>
            <w:bCs/>
            <w:color w:val="789EA4"/>
            <w:sz w:val="27"/>
            <w:szCs w:val="27"/>
          </w:rPr>
          <w:t>www.diabetespilar.com</w:t>
        </w:r>
      </w:hyperlink>
      <w:r>
        <w:rPr>
          <w:rStyle w:val="Textoennegrita"/>
          <w:rFonts w:ascii="Arial" w:hAnsi="Arial" w:cs="Arial"/>
          <w:color w:val="888888"/>
          <w:sz w:val="27"/>
          <w:szCs w:val="27"/>
        </w:rPr>
        <w:t> </w:t>
      </w:r>
      <w:r>
        <w:rPr>
          <w:rFonts w:ascii="Arial" w:hAnsi="Arial" w:cs="Arial"/>
          <w:color w:val="888888"/>
          <w:sz w:val="27"/>
          <w:szCs w:val="27"/>
        </w:rPr>
        <w:t>con número de identificación </w:t>
      </w:r>
      <w:r>
        <w:rPr>
          <w:rStyle w:val="Textoennegrita"/>
          <w:rFonts w:ascii="Arial" w:hAnsi="Arial" w:cs="Arial"/>
          <w:color w:val="888888"/>
          <w:sz w:val="27"/>
          <w:szCs w:val="27"/>
        </w:rPr>
        <w:t>33-71582347-7</w:t>
      </w:r>
      <w:r>
        <w:rPr>
          <w:rFonts w:ascii="Arial" w:hAnsi="Arial" w:cs="Arial"/>
          <w:color w:val="888888"/>
          <w:sz w:val="27"/>
          <w:szCs w:val="27"/>
        </w:rPr>
        <w:t> con sede en Virrey Arredondo 2698 Piso 3 Dpto. C (B1426) Ciudad Autónoma de Buenos Aires, procesa datos personales facilitados por el Usuario para cumplir y, adicionalmente, confirmar los Términos y Condiciones, para procesar pedidos y envíos online y para la comunicación necesaria durante el periodo de tiempo establecido por la ley.</w:t>
      </w:r>
    </w:p>
    <w:p w14:paraId="1FC3FF35" w14:textId="77777777" w:rsidR="00AA72BD" w:rsidRDefault="00AA72BD" w:rsidP="00AA72BD">
      <w:pPr>
        <w:pStyle w:val="wnd-align-justify"/>
        <w:spacing w:before="0" w:beforeAutospacing="0" w:after="0" w:afterAutospacing="0"/>
        <w:jc w:val="both"/>
        <w:rPr>
          <w:rFonts w:ascii="Arial" w:hAnsi="Arial" w:cs="Arial"/>
          <w:color w:val="888888"/>
          <w:sz w:val="27"/>
          <w:szCs w:val="27"/>
        </w:rPr>
      </w:pPr>
      <w:r>
        <w:rPr>
          <w:rStyle w:val="nfasis"/>
          <w:rFonts w:ascii="Arial" w:eastAsiaTheme="majorEastAsia" w:hAnsi="Arial" w:cs="Arial"/>
          <w:b/>
          <w:bCs/>
          <w:color w:val="888888"/>
          <w:sz w:val="27"/>
          <w:szCs w:val="27"/>
        </w:rPr>
        <w:t>Diabetes Pilar</w:t>
      </w:r>
      <w:r>
        <w:rPr>
          <w:rFonts w:ascii="Arial" w:hAnsi="Arial" w:cs="Arial"/>
          <w:color w:val="888888"/>
          <w:sz w:val="27"/>
          <w:szCs w:val="27"/>
        </w:rPr>
        <w:t xml:space="preserve"> reconoce la importancia que existe en administrar y proteger correctamente la información de nuestros visitantes. Por este motivo, nuestro sitio cuenta con políticas muy estrictas de privacidad. A continuación, se citan los lineamientos que sigue nuestra empresa </w:t>
      </w:r>
      <w:proofErr w:type="spellStart"/>
      <w:r>
        <w:rPr>
          <w:rFonts w:ascii="Arial" w:hAnsi="Arial" w:cs="Arial"/>
          <w:color w:val="888888"/>
          <w:sz w:val="27"/>
          <w:szCs w:val="27"/>
        </w:rPr>
        <w:t>Nutridia</w:t>
      </w:r>
      <w:proofErr w:type="spellEnd"/>
      <w:r>
        <w:rPr>
          <w:rFonts w:ascii="Arial" w:hAnsi="Arial" w:cs="Arial"/>
          <w:color w:val="888888"/>
          <w:sz w:val="27"/>
          <w:szCs w:val="27"/>
        </w:rPr>
        <w:t xml:space="preserve"> Company S.A.S. con respecto a los datos personales provistos por los usuarios:</w:t>
      </w:r>
    </w:p>
    <w:p w14:paraId="3D2248C8" w14:textId="77777777" w:rsidR="00AA72BD" w:rsidRDefault="00AA72BD" w:rsidP="00AA72BD">
      <w:pPr>
        <w:numPr>
          <w:ilvl w:val="0"/>
          <w:numId w:val="8"/>
        </w:numPr>
        <w:spacing w:before="100" w:beforeAutospacing="1" w:after="100" w:afterAutospacing="1" w:line="240" w:lineRule="auto"/>
        <w:rPr>
          <w:rFonts w:ascii="Arial" w:hAnsi="Arial" w:cs="Arial"/>
          <w:color w:val="888888"/>
          <w:sz w:val="27"/>
          <w:szCs w:val="27"/>
        </w:rPr>
      </w:pPr>
      <w:r>
        <w:rPr>
          <w:rFonts w:ascii="Arial" w:hAnsi="Arial" w:cs="Arial"/>
          <w:color w:val="888888"/>
          <w:sz w:val="27"/>
          <w:szCs w:val="27"/>
        </w:rPr>
        <w:t>El acto de proporcionar los datos de carácter personal sólo se realizará de forma voluntaria y cuando sea necesario la suscripción a nuestros Servicios.</w:t>
      </w:r>
    </w:p>
    <w:p w14:paraId="674EEC4B" w14:textId="77777777" w:rsidR="00AA72BD" w:rsidRDefault="00AA72BD" w:rsidP="00AA72BD">
      <w:pPr>
        <w:numPr>
          <w:ilvl w:val="0"/>
          <w:numId w:val="8"/>
        </w:numPr>
        <w:spacing w:before="100" w:beforeAutospacing="1" w:after="100" w:afterAutospacing="1" w:line="240" w:lineRule="auto"/>
        <w:rPr>
          <w:rFonts w:ascii="Arial" w:hAnsi="Arial" w:cs="Arial"/>
          <w:color w:val="888888"/>
          <w:sz w:val="27"/>
          <w:szCs w:val="27"/>
        </w:rPr>
      </w:pPr>
      <w:r>
        <w:rPr>
          <w:rFonts w:ascii="Arial" w:hAnsi="Arial" w:cs="Arial"/>
          <w:color w:val="888888"/>
          <w:sz w:val="27"/>
          <w:szCs w:val="27"/>
        </w:rPr>
        <w:t>En todo caso en que tanto los Profesionales de la Salud como sus Pacientes (ambos en carácter de Usuarios), los cuales consintieron la recolección de sus datos personales para su atención sanitaria, proporcionen sus datos personales, se considerará que los mismos han brindado su consentimiento para que dichos datos sean objeto de tratamiento por parte de </w:t>
      </w:r>
      <w:r>
        <w:rPr>
          <w:rStyle w:val="nfasis"/>
          <w:rFonts w:ascii="Arial" w:hAnsi="Arial" w:cs="Arial"/>
          <w:b/>
          <w:bCs/>
          <w:color w:val="888888"/>
          <w:sz w:val="27"/>
          <w:szCs w:val="27"/>
        </w:rPr>
        <w:t>Diabetes Pilar</w:t>
      </w:r>
      <w:r>
        <w:rPr>
          <w:rFonts w:ascii="Arial" w:hAnsi="Arial" w:cs="Arial"/>
          <w:color w:val="888888"/>
          <w:sz w:val="27"/>
          <w:szCs w:val="27"/>
        </w:rPr>
        <w:t>.</w:t>
      </w:r>
    </w:p>
    <w:p w14:paraId="59CBF447" w14:textId="77777777" w:rsidR="00AA72BD" w:rsidRDefault="00AA72BD" w:rsidP="00AA72BD">
      <w:pPr>
        <w:numPr>
          <w:ilvl w:val="0"/>
          <w:numId w:val="8"/>
        </w:numPr>
        <w:spacing w:before="100" w:beforeAutospacing="1" w:after="100" w:afterAutospacing="1" w:line="240" w:lineRule="auto"/>
        <w:rPr>
          <w:rFonts w:ascii="Arial" w:hAnsi="Arial" w:cs="Arial"/>
          <w:color w:val="888888"/>
          <w:sz w:val="27"/>
          <w:szCs w:val="27"/>
        </w:rPr>
      </w:pPr>
      <w:r>
        <w:rPr>
          <w:rStyle w:val="nfasis"/>
          <w:rFonts w:ascii="Arial" w:hAnsi="Arial" w:cs="Arial"/>
          <w:b/>
          <w:bCs/>
          <w:color w:val="888888"/>
          <w:sz w:val="27"/>
          <w:szCs w:val="27"/>
        </w:rPr>
        <w:t>Diabetes Pilar </w:t>
      </w:r>
      <w:r>
        <w:rPr>
          <w:rFonts w:ascii="Arial" w:hAnsi="Arial" w:cs="Arial"/>
          <w:color w:val="888888"/>
          <w:sz w:val="27"/>
          <w:szCs w:val="27"/>
        </w:rPr>
        <w:t>no altera la información que suministra el usuario.</w:t>
      </w:r>
    </w:p>
    <w:p w14:paraId="00672B60" w14:textId="77777777" w:rsidR="00AA72BD" w:rsidRDefault="00AA72BD" w:rsidP="00AA72BD">
      <w:pPr>
        <w:numPr>
          <w:ilvl w:val="0"/>
          <w:numId w:val="8"/>
        </w:numPr>
        <w:spacing w:before="100" w:beforeAutospacing="1" w:after="100" w:afterAutospacing="1" w:line="240" w:lineRule="auto"/>
        <w:rPr>
          <w:rFonts w:ascii="Arial" w:hAnsi="Arial" w:cs="Arial"/>
          <w:color w:val="888888"/>
          <w:sz w:val="27"/>
          <w:szCs w:val="27"/>
        </w:rPr>
      </w:pPr>
      <w:r>
        <w:rPr>
          <w:rStyle w:val="nfasis"/>
          <w:rFonts w:ascii="Arial" w:hAnsi="Arial" w:cs="Arial"/>
          <w:b/>
          <w:bCs/>
          <w:color w:val="888888"/>
          <w:sz w:val="27"/>
          <w:szCs w:val="27"/>
        </w:rPr>
        <w:t>Diabetes Pilar </w:t>
      </w:r>
      <w:r>
        <w:rPr>
          <w:rStyle w:val="nfasis"/>
          <w:rFonts w:ascii="Arial" w:hAnsi="Arial" w:cs="Arial"/>
          <w:color w:val="888888"/>
          <w:sz w:val="27"/>
          <w:szCs w:val="27"/>
        </w:rPr>
        <w:t>no</w:t>
      </w:r>
      <w:r>
        <w:rPr>
          <w:rFonts w:ascii="Arial" w:hAnsi="Arial" w:cs="Arial"/>
          <w:color w:val="888888"/>
          <w:sz w:val="27"/>
          <w:szCs w:val="27"/>
        </w:rPr>
        <w:t> suministra ni vende la información del usuario a ningún tercero, a menos que tenga el consentimiento previo del mismo.</w:t>
      </w:r>
    </w:p>
    <w:p w14:paraId="10F7C4B7" w14:textId="77777777" w:rsidR="00AA72BD" w:rsidRDefault="00AA72BD" w:rsidP="00AA72BD">
      <w:pPr>
        <w:numPr>
          <w:ilvl w:val="0"/>
          <w:numId w:val="8"/>
        </w:numPr>
        <w:spacing w:before="100" w:beforeAutospacing="1" w:after="100" w:afterAutospacing="1" w:line="240" w:lineRule="auto"/>
        <w:rPr>
          <w:rFonts w:ascii="Arial" w:hAnsi="Arial" w:cs="Arial"/>
          <w:color w:val="888888"/>
          <w:sz w:val="27"/>
          <w:szCs w:val="27"/>
        </w:rPr>
      </w:pPr>
      <w:r>
        <w:rPr>
          <w:rStyle w:val="nfasis"/>
          <w:rFonts w:ascii="Arial" w:hAnsi="Arial" w:cs="Arial"/>
          <w:b/>
          <w:bCs/>
          <w:color w:val="888888"/>
          <w:sz w:val="27"/>
          <w:szCs w:val="27"/>
        </w:rPr>
        <w:t>Diabetes Pilar </w:t>
      </w:r>
      <w:r>
        <w:rPr>
          <w:rFonts w:ascii="Arial" w:hAnsi="Arial" w:cs="Arial"/>
          <w:color w:val="888888"/>
          <w:sz w:val="27"/>
          <w:szCs w:val="27"/>
        </w:rPr>
        <w:t>no publica material que dañe la moral y las buenas costumbres de las personas.</w:t>
      </w:r>
    </w:p>
    <w:p w14:paraId="0C4254DC" w14:textId="77777777" w:rsidR="00AA72BD" w:rsidRDefault="00AA72BD" w:rsidP="00AA72BD">
      <w:pPr>
        <w:numPr>
          <w:ilvl w:val="0"/>
          <w:numId w:val="8"/>
        </w:numPr>
        <w:spacing w:before="100" w:beforeAutospacing="1" w:after="100" w:afterAutospacing="1" w:line="240" w:lineRule="auto"/>
        <w:rPr>
          <w:rFonts w:ascii="Arial" w:hAnsi="Arial" w:cs="Arial"/>
          <w:color w:val="888888"/>
          <w:sz w:val="27"/>
          <w:szCs w:val="27"/>
        </w:rPr>
      </w:pPr>
      <w:r>
        <w:rPr>
          <w:rStyle w:val="nfasis"/>
          <w:rFonts w:ascii="Arial" w:hAnsi="Arial" w:cs="Arial"/>
          <w:b/>
          <w:bCs/>
          <w:color w:val="888888"/>
          <w:sz w:val="27"/>
          <w:szCs w:val="27"/>
        </w:rPr>
        <w:lastRenderedPageBreak/>
        <w:t>Diabetes Pilar </w:t>
      </w:r>
      <w:r>
        <w:rPr>
          <w:rFonts w:ascii="Arial" w:hAnsi="Arial" w:cs="Arial"/>
          <w:color w:val="888888"/>
          <w:sz w:val="27"/>
          <w:szCs w:val="27"/>
        </w:rPr>
        <w:t xml:space="preserve">podrá enviar información de noticias, eventos u otro tipo de actividades a las personas suscritas a nuestro sitio. El usuario podrá </w:t>
      </w:r>
      <w:proofErr w:type="spellStart"/>
      <w:r>
        <w:rPr>
          <w:rFonts w:ascii="Arial" w:hAnsi="Arial" w:cs="Arial"/>
          <w:color w:val="888888"/>
          <w:sz w:val="27"/>
          <w:szCs w:val="27"/>
        </w:rPr>
        <w:t>desuscribirse</w:t>
      </w:r>
      <w:proofErr w:type="spellEnd"/>
      <w:r>
        <w:rPr>
          <w:rFonts w:ascii="Arial" w:hAnsi="Arial" w:cs="Arial"/>
          <w:color w:val="888888"/>
          <w:sz w:val="27"/>
          <w:szCs w:val="27"/>
        </w:rPr>
        <w:t xml:space="preserve"> de este servicio en el momento que lo desee.</w:t>
      </w:r>
    </w:p>
    <w:p w14:paraId="67BE3C7D" w14:textId="77777777" w:rsidR="00AA72BD" w:rsidRDefault="00AA72BD" w:rsidP="00AA72BD">
      <w:pPr>
        <w:numPr>
          <w:ilvl w:val="0"/>
          <w:numId w:val="8"/>
        </w:numPr>
        <w:spacing w:before="100" w:beforeAutospacing="1" w:after="100" w:afterAutospacing="1" w:line="240" w:lineRule="auto"/>
        <w:rPr>
          <w:rFonts w:ascii="Arial" w:hAnsi="Arial" w:cs="Arial"/>
          <w:color w:val="888888"/>
          <w:sz w:val="27"/>
          <w:szCs w:val="27"/>
        </w:rPr>
      </w:pPr>
      <w:r>
        <w:rPr>
          <w:rFonts w:ascii="Arial" w:hAnsi="Arial" w:cs="Arial"/>
          <w:color w:val="888888"/>
          <w:sz w:val="27"/>
          <w:szCs w:val="27"/>
        </w:rPr>
        <w:t xml:space="preserve">La clave de acceso del usuario </w:t>
      </w:r>
      <w:proofErr w:type="spellStart"/>
      <w:r>
        <w:rPr>
          <w:rFonts w:ascii="Arial" w:hAnsi="Arial" w:cs="Arial"/>
          <w:color w:val="888888"/>
          <w:sz w:val="27"/>
          <w:szCs w:val="27"/>
        </w:rPr>
        <w:t>que</w:t>
      </w:r>
      <w:r>
        <w:rPr>
          <w:rStyle w:val="nfasis"/>
          <w:rFonts w:ascii="Arial" w:hAnsi="Arial" w:cs="Arial"/>
          <w:b/>
          <w:bCs/>
          <w:color w:val="888888"/>
          <w:sz w:val="27"/>
          <w:szCs w:val="27"/>
        </w:rPr>
        <w:t>Diabetes</w:t>
      </w:r>
      <w:proofErr w:type="spellEnd"/>
      <w:r>
        <w:rPr>
          <w:rStyle w:val="nfasis"/>
          <w:rFonts w:ascii="Arial" w:hAnsi="Arial" w:cs="Arial"/>
          <w:b/>
          <w:bCs/>
          <w:color w:val="888888"/>
          <w:sz w:val="27"/>
          <w:szCs w:val="27"/>
        </w:rPr>
        <w:t xml:space="preserve"> Pilar </w:t>
      </w:r>
      <w:r>
        <w:rPr>
          <w:rFonts w:ascii="Arial" w:hAnsi="Arial" w:cs="Arial"/>
          <w:color w:val="888888"/>
          <w:sz w:val="27"/>
          <w:szCs w:val="27"/>
        </w:rPr>
        <w:t>almacena en sus servidores se almacena en forma encriptada.</w:t>
      </w:r>
    </w:p>
    <w:p w14:paraId="08237F21" w14:textId="77777777" w:rsidR="00AA72BD" w:rsidRDefault="00AA72BD" w:rsidP="00AA72BD">
      <w:pPr>
        <w:numPr>
          <w:ilvl w:val="0"/>
          <w:numId w:val="8"/>
        </w:numPr>
        <w:spacing w:before="100" w:beforeAutospacing="1" w:after="100" w:afterAutospacing="1" w:line="240" w:lineRule="auto"/>
        <w:rPr>
          <w:rFonts w:ascii="Arial" w:hAnsi="Arial" w:cs="Arial"/>
          <w:color w:val="888888"/>
          <w:sz w:val="27"/>
          <w:szCs w:val="27"/>
        </w:rPr>
      </w:pPr>
      <w:r>
        <w:rPr>
          <w:rStyle w:val="nfasis"/>
          <w:rFonts w:ascii="Arial" w:hAnsi="Arial" w:cs="Arial"/>
          <w:b/>
          <w:bCs/>
          <w:color w:val="888888"/>
          <w:sz w:val="27"/>
          <w:szCs w:val="27"/>
        </w:rPr>
        <w:t>Diabetes Pilar </w:t>
      </w:r>
      <w:r>
        <w:rPr>
          <w:rFonts w:ascii="Arial" w:hAnsi="Arial" w:cs="Arial"/>
          <w:color w:val="888888"/>
          <w:sz w:val="27"/>
          <w:szCs w:val="27"/>
        </w:rPr>
        <w:t>no accede, reproduce ni comparte ningún tipo de dato personal o médico de sus usuarios o pacientes sin previo consentimiento del médico.</w:t>
      </w:r>
    </w:p>
    <w:p w14:paraId="54D0DA5F" w14:textId="77777777" w:rsidR="00AA72BD" w:rsidRDefault="00AA72BD" w:rsidP="00AA72BD">
      <w:pPr>
        <w:numPr>
          <w:ilvl w:val="0"/>
          <w:numId w:val="8"/>
        </w:numPr>
        <w:spacing w:before="100" w:beforeAutospacing="1" w:after="100" w:afterAutospacing="1" w:line="240" w:lineRule="auto"/>
        <w:rPr>
          <w:rFonts w:ascii="Arial" w:hAnsi="Arial" w:cs="Arial"/>
          <w:color w:val="888888"/>
          <w:sz w:val="27"/>
          <w:szCs w:val="27"/>
        </w:rPr>
      </w:pPr>
      <w:r>
        <w:rPr>
          <w:rStyle w:val="nfasis"/>
          <w:rFonts w:ascii="Arial" w:hAnsi="Arial" w:cs="Arial"/>
          <w:b/>
          <w:bCs/>
          <w:color w:val="888888"/>
          <w:sz w:val="27"/>
          <w:szCs w:val="27"/>
        </w:rPr>
        <w:t>Diabetes Pilar </w:t>
      </w:r>
      <w:r>
        <w:rPr>
          <w:rFonts w:ascii="Arial" w:hAnsi="Arial" w:cs="Arial"/>
          <w:color w:val="888888"/>
          <w:sz w:val="27"/>
          <w:szCs w:val="27"/>
        </w:rPr>
        <w:t>podrá obtener información estadística generada de la base de datos para efectos de análisis de mercado. Por ejemplo: cantidad de médicos suscritos, segmentación del mercado por género, edad, país u otro tipo de información similar que sea útil para nuestro departamento de mercadeo.</w:t>
      </w:r>
    </w:p>
    <w:p w14:paraId="6B564FFE" w14:textId="77777777" w:rsidR="00AA72BD" w:rsidRDefault="00AA72BD" w:rsidP="00AA72BD">
      <w:pPr>
        <w:pStyle w:val="wnd-align-justify"/>
        <w:spacing w:before="0" w:beforeAutospacing="0" w:after="0" w:afterAutospacing="0"/>
        <w:jc w:val="both"/>
        <w:rPr>
          <w:rFonts w:ascii="Arial" w:hAnsi="Arial" w:cs="Arial"/>
          <w:color w:val="888888"/>
          <w:sz w:val="27"/>
          <w:szCs w:val="27"/>
        </w:rPr>
      </w:pPr>
      <w:r>
        <w:rPr>
          <w:rStyle w:val="nfasis"/>
          <w:rFonts w:ascii="Arial" w:eastAsiaTheme="majorEastAsia" w:hAnsi="Arial" w:cs="Arial"/>
          <w:b/>
          <w:bCs/>
          <w:color w:val="888888"/>
          <w:sz w:val="27"/>
          <w:szCs w:val="27"/>
        </w:rPr>
        <w:t>Diabetes Pilar </w:t>
      </w:r>
      <w:r>
        <w:rPr>
          <w:rFonts w:ascii="Arial" w:hAnsi="Arial" w:cs="Arial"/>
          <w:color w:val="888888"/>
          <w:sz w:val="27"/>
          <w:szCs w:val="27"/>
        </w:rPr>
        <w:t>permite a los usuarios suscribirse de forma gratuita para probar el sistema. Esto puede ocasionar que personas malintencionadas digiten correos de otros médicos sin su consentimiento. Si por alguna razón, una persona recibiera un correo de </w:t>
      </w:r>
      <w:r>
        <w:rPr>
          <w:rStyle w:val="nfasis"/>
          <w:rFonts w:ascii="Arial" w:eastAsiaTheme="majorEastAsia" w:hAnsi="Arial" w:cs="Arial"/>
          <w:b/>
          <w:bCs/>
          <w:color w:val="888888"/>
          <w:sz w:val="27"/>
          <w:szCs w:val="27"/>
        </w:rPr>
        <w:t>Diabetes Pilar </w:t>
      </w:r>
      <w:r>
        <w:rPr>
          <w:rFonts w:ascii="Arial" w:hAnsi="Arial" w:cs="Arial"/>
          <w:color w:val="888888"/>
          <w:sz w:val="27"/>
          <w:szCs w:val="27"/>
        </w:rPr>
        <w:t>sin haberlo solicitado, puede notificarlo inmediatamente soporte@diabetespilar.com.ar para investigar el caso y corregir el problema.</w:t>
      </w:r>
    </w:p>
    <w:p w14:paraId="6947A92C" w14:textId="77777777" w:rsidR="00AA72BD" w:rsidRDefault="00AA72BD" w:rsidP="00AA72BD">
      <w:pPr>
        <w:numPr>
          <w:ilvl w:val="0"/>
          <w:numId w:val="9"/>
        </w:numPr>
        <w:spacing w:before="100" w:beforeAutospacing="1" w:after="100" w:afterAutospacing="1" w:line="240" w:lineRule="auto"/>
        <w:rPr>
          <w:rFonts w:ascii="Arial" w:hAnsi="Arial" w:cs="Arial"/>
          <w:color w:val="888888"/>
          <w:sz w:val="27"/>
          <w:szCs w:val="27"/>
        </w:rPr>
      </w:pPr>
      <w:r>
        <w:rPr>
          <w:rStyle w:val="nfasis"/>
          <w:rFonts w:ascii="Arial" w:hAnsi="Arial" w:cs="Arial"/>
          <w:b/>
          <w:bCs/>
          <w:color w:val="888888"/>
          <w:sz w:val="27"/>
          <w:szCs w:val="27"/>
        </w:rPr>
        <w:t>Diabetes Pilar </w:t>
      </w:r>
      <w:r>
        <w:rPr>
          <w:rFonts w:ascii="Arial" w:hAnsi="Arial" w:cs="Arial"/>
          <w:color w:val="888888"/>
          <w:sz w:val="27"/>
          <w:szCs w:val="27"/>
        </w:rPr>
        <w:t>podrá almacenar información del navegador de Internet y dirección IP del usuario para efectos de identificar, diagnosticar y corregir cualquier tipo de actividad fraudulenta.</w:t>
      </w:r>
    </w:p>
    <w:p w14:paraId="7D31FE62" w14:textId="77777777" w:rsidR="00AA72BD" w:rsidRDefault="00AA72BD" w:rsidP="00AA72BD">
      <w:pPr>
        <w:numPr>
          <w:ilvl w:val="0"/>
          <w:numId w:val="10"/>
        </w:numPr>
        <w:spacing w:before="100" w:beforeAutospacing="1" w:after="100" w:afterAutospacing="1" w:line="240" w:lineRule="auto"/>
        <w:rPr>
          <w:rFonts w:ascii="Arial" w:hAnsi="Arial" w:cs="Arial"/>
          <w:color w:val="888888"/>
          <w:sz w:val="27"/>
          <w:szCs w:val="27"/>
        </w:rPr>
      </w:pPr>
      <w:r>
        <w:rPr>
          <w:rFonts w:ascii="Arial" w:hAnsi="Arial" w:cs="Arial"/>
          <w:color w:val="888888"/>
          <w:sz w:val="27"/>
          <w:szCs w:val="27"/>
        </w:rPr>
        <w:t>La navegación por las páginas web de nuestros servicios se puede realizar de forma totalmente anónima y nuestro(s) servidor(es) Web tan sólo recolectan y conserva(n) una serie de datos públicos y de libre acceso con fines estrictamente estadísticos. Esos datos son: el nombre del dominio o dirección IP (Protocolo de Internet), del proveedor de acceso a Internet, la fecha y hora de acceso a nuestra Web y la dirección desde la que partió el hipervínculo que dirige a nuestra Web. Esta recolección de datos no permite la identificación, por </w:t>
      </w:r>
      <w:r>
        <w:rPr>
          <w:rStyle w:val="Textoennegrita"/>
          <w:rFonts w:ascii="Arial" w:hAnsi="Arial" w:cs="Arial"/>
          <w:color w:val="888888"/>
          <w:sz w:val="27"/>
          <w:szCs w:val="27"/>
        </w:rPr>
        <w:t>Diabetes Pilar</w:t>
      </w:r>
      <w:r>
        <w:rPr>
          <w:rFonts w:ascii="Arial" w:hAnsi="Arial" w:cs="Arial"/>
          <w:color w:val="888888"/>
          <w:sz w:val="27"/>
          <w:szCs w:val="27"/>
        </w:rPr>
        <w:t>, del usuario del sitio, y son usados para fines estadísticos, por ejemplo, para controlar el número de visitantes del sitio, duración de las visitas, etc. Para tal fin las páginas de </w:t>
      </w:r>
      <w:r>
        <w:rPr>
          <w:rStyle w:val="nfasis"/>
          <w:rFonts w:ascii="Arial" w:hAnsi="Arial" w:cs="Arial"/>
          <w:b/>
          <w:bCs/>
          <w:color w:val="888888"/>
          <w:sz w:val="27"/>
          <w:szCs w:val="27"/>
        </w:rPr>
        <w:t xml:space="preserve">Diabetes </w:t>
      </w:r>
      <w:proofErr w:type="spellStart"/>
      <w:r>
        <w:rPr>
          <w:rStyle w:val="nfasis"/>
          <w:rFonts w:ascii="Arial" w:hAnsi="Arial" w:cs="Arial"/>
          <w:b/>
          <w:bCs/>
          <w:color w:val="888888"/>
          <w:sz w:val="27"/>
          <w:szCs w:val="27"/>
        </w:rPr>
        <w:t>Pilar</w:t>
      </w:r>
      <w:r>
        <w:rPr>
          <w:rFonts w:ascii="Arial" w:hAnsi="Arial" w:cs="Arial"/>
          <w:color w:val="888888"/>
          <w:sz w:val="27"/>
          <w:szCs w:val="27"/>
        </w:rPr>
        <w:t>utilizan</w:t>
      </w:r>
      <w:proofErr w:type="spellEnd"/>
      <w:r>
        <w:rPr>
          <w:rFonts w:ascii="Arial" w:hAnsi="Arial" w:cs="Arial"/>
          <w:color w:val="888888"/>
          <w:sz w:val="27"/>
          <w:szCs w:val="27"/>
        </w:rPr>
        <w:t xml:space="preserve"> cookies, pequeños ficheros de datos que se generan en la computadora del usuario y que nos permiten obtener dicha información.</w:t>
      </w:r>
    </w:p>
    <w:p w14:paraId="01F8EA0B" w14:textId="77777777" w:rsidR="00AA72BD" w:rsidRDefault="00AA72BD" w:rsidP="00AA72BD">
      <w:pPr>
        <w:pStyle w:val="wnd-align-justify"/>
        <w:spacing w:before="0" w:beforeAutospacing="0" w:after="0" w:afterAutospacing="0"/>
        <w:jc w:val="both"/>
        <w:rPr>
          <w:rFonts w:ascii="Arial" w:hAnsi="Arial" w:cs="Arial"/>
          <w:color w:val="888888"/>
          <w:sz w:val="27"/>
          <w:szCs w:val="27"/>
        </w:rPr>
      </w:pPr>
      <w:r>
        <w:rPr>
          <w:rFonts w:ascii="Arial" w:hAnsi="Arial" w:cs="Arial"/>
          <w:color w:val="888888"/>
          <w:sz w:val="27"/>
          <w:szCs w:val="27"/>
        </w:rPr>
        <w:lastRenderedPageBreak/>
        <w:t>Para conocer sobre la seguridad en la administración y almacenamiento de los datos del sistema (como pacientes, turnos, consultas, etc.), por favor refiérase a nuestra política de seguridad.</w:t>
      </w:r>
    </w:p>
    <w:p w14:paraId="56D4F64B" w14:textId="77777777" w:rsidR="00AA72BD" w:rsidRDefault="00AA72BD" w:rsidP="00AA72BD">
      <w:pPr>
        <w:shd w:val="clear" w:color="auto" w:fill="FFFFFF"/>
        <w:jc w:val="center"/>
        <w:rPr>
          <w:rFonts w:ascii="Arial" w:hAnsi="Arial" w:cs="Arial"/>
          <w:color w:val="888888"/>
        </w:rPr>
      </w:pPr>
      <w:r>
        <w:rPr>
          <w:rFonts w:ascii="Arial" w:eastAsia="Times New Roman" w:hAnsi="Arial" w:cs="Arial"/>
          <w:color w:val="888888"/>
          <w:sz w:val="27"/>
          <w:szCs w:val="27"/>
          <w:lang w:eastAsia="es-AR"/>
        </w:rPr>
        <w:br/>
      </w:r>
      <w:r>
        <w:rPr>
          <w:rFonts w:ascii="Arial" w:eastAsia="Times New Roman" w:hAnsi="Arial" w:cs="Arial"/>
          <w:color w:val="888888"/>
          <w:sz w:val="27"/>
          <w:szCs w:val="27"/>
          <w:lang w:eastAsia="es-AR"/>
        </w:rPr>
        <w:br/>
      </w:r>
      <w:r>
        <w:rPr>
          <w:rStyle w:val="Textoennegrita"/>
          <w:rFonts w:ascii="Arial" w:hAnsi="Arial" w:cs="Arial"/>
          <w:color w:val="9F4976"/>
        </w:rPr>
        <w:t>Endocrinología: cuidamos de tu equilibrio hormonal</w:t>
      </w:r>
    </w:p>
    <w:p w14:paraId="42F980B3" w14:textId="20129881" w:rsidR="00AA72BD" w:rsidRDefault="00AA72BD" w:rsidP="00AA72BD">
      <w:pPr>
        <w:shd w:val="clear" w:color="auto" w:fill="FFFFFF"/>
        <w:spacing w:line="0" w:lineRule="auto"/>
        <w:jc w:val="center"/>
        <w:rPr>
          <w:rFonts w:ascii="Times New Roman" w:hAnsi="Times New Roman" w:cs="Times New Roman"/>
          <w:color w:val="888888"/>
        </w:rPr>
      </w:pPr>
      <w:r>
        <w:rPr>
          <w:noProof/>
          <w:color w:val="888888"/>
        </w:rPr>
        <w:drawing>
          <wp:inline distT="0" distB="0" distL="0" distR="0" wp14:anchorId="37BC47CD" wp14:editId="0C4A790D">
            <wp:extent cx="5400040" cy="39433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nd_ImageBlock_42451772975236852549_im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3943350"/>
                    </a:xfrm>
                    <a:prstGeom prst="rect">
                      <a:avLst/>
                    </a:prstGeom>
                    <a:noFill/>
                    <a:ln>
                      <a:noFill/>
                    </a:ln>
                  </pic:spPr>
                </pic:pic>
              </a:graphicData>
            </a:graphic>
          </wp:inline>
        </w:drawing>
      </w:r>
    </w:p>
    <w:p w14:paraId="78CB2A9E" w14:textId="77777777" w:rsidR="00AA72BD" w:rsidRDefault="00AA72BD" w:rsidP="00AA72BD">
      <w:pPr>
        <w:pStyle w:val="wnd-align-justify"/>
        <w:shd w:val="clear" w:color="auto" w:fill="FFFFFF"/>
        <w:spacing w:before="0" w:beforeAutospacing="0" w:after="0" w:afterAutospacing="0"/>
        <w:jc w:val="both"/>
        <w:rPr>
          <w:color w:val="888888"/>
        </w:rPr>
      </w:pPr>
      <w:r>
        <w:rPr>
          <w:color w:val="888888"/>
        </w:rPr>
        <w:t>En Diabetes Pilar, el servicio de endocrinología se dedica al estudio y tratamiento de las hormonas y de las glándulas que las producen. Estas sustancias regulan funciones tan importantes como el metabolismo, el peso, el crecimiento, la fertilidad, el estado de ánimo y la energía diaria. Cuando existe un desequilibrio hormonal, pueden aparecer problemas de salud que afectan de forma silenciosa.</w:t>
      </w:r>
    </w:p>
    <w:p w14:paraId="252ED634" w14:textId="77777777" w:rsidR="00AA72BD" w:rsidRDefault="00AA72BD" w:rsidP="00AA72BD">
      <w:pPr>
        <w:pStyle w:val="wnd-align-justify"/>
        <w:shd w:val="clear" w:color="auto" w:fill="FFFFFF"/>
        <w:spacing w:before="0" w:beforeAutospacing="0" w:after="0" w:afterAutospacing="0"/>
        <w:jc w:val="both"/>
        <w:rPr>
          <w:color w:val="888888"/>
        </w:rPr>
      </w:pPr>
      <w:r>
        <w:rPr>
          <w:color w:val="888888"/>
        </w:rPr>
        <w:t xml:space="preserve">Atendemos de manera integral enfermedades como la diabetes, los trastornos de la tiroides (hipotiroidismo, hipertiroidismo, nódulos), la obesidad y el sobrepeso de origen hormonal. Un enfoque integral al cuidado </w:t>
      </w:r>
      <w:proofErr w:type="gramStart"/>
      <w:r>
        <w:rPr>
          <w:color w:val="888888"/>
        </w:rPr>
        <w:t>de  salud</w:t>
      </w:r>
      <w:proofErr w:type="gramEnd"/>
      <w:r>
        <w:rPr>
          <w:color w:val="888888"/>
        </w:rPr>
        <w:t xml:space="preserve"> de la mujer como alteraciones de la menstruación, síndrome de ovario poliquístico, menopausia y andropausia, así como otros trastornos endocrinos que pueden provocar cansancio, cambios bruscos de peso, caída del cabello o alteraciones del sueño.</w:t>
      </w:r>
    </w:p>
    <w:p w14:paraId="10DC4476" w14:textId="77777777" w:rsidR="00AA72BD" w:rsidRDefault="00AA72BD" w:rsidP="00AA72BD">
      <w:pPr>
        <w:pStyle w:val="wnd-align-justify"/>
        <w:shd w:val="clear" w:color="auto" w:fill="FFFFFF"/>
        <w:spacing w:before="0" w:beforeAutospacing="0" w:after="0" w:afterAutospacing="0"/>
        <w:jc w:val="both"/>
        <w:rPr>
          <w:color w:val="888888"/>
        </w:rPr>
      </w:pPr>
      <w:r>
        <w:rPr>
          <w:color w:val="888888"/>
        </w:rPr>
        <w:t>Acudir a un endocrinólogo es clave para obtener un diagnóstico preciso y un tratamiento seguro y personalizado. Nuestro equipo combina un enfoque humano y cercano, escuchando tu historia y tus preocupaciones, con el uso de tecnología moderna para el diagnóstico y el seguimiento: analíticas avanzadas, ecografía tiroidea, control digital de la glucosa y herramientas que nos permiten monitorizar tu evolución de forma continua. Diseñamos planes de tratamiento adaptados a tu estilo de vida, con acompañamiento médico y educativo para que entiendas tu enfermedad y puedas tomar decisiones informadas.</w:t>
      </w:r>
    </w:p>
    <w:p w14:paraId="6D3B25DA" w14:textId="77777777" w:rsidR="00AA72BD" w:rsidRDefault="00AA72BD" w:rsidP="00AA72BD">
      <w:pPr>
        <w:pStyle w:val="wnd-align-justify"/>
        <w:shd w:val="clear" w:color="auto" w:fill="FFFFFF"/>
        <w:spacing w:before="0" w:beforeAutospacing="0" w:after="0" w:afterAutospacing="0"/>
        <w:jc w:val="both"/>
        <w:rPr>
          <w:color w:val="888888"/>
        </w:rPr>
      </w:pPr>
      <w:r>
        <w:rPr>
          <w:color w:val="888888"/>
        </w:rPr>
        <w:t xml:space="preserve">Creemos en una atención de confianza, basada en la comunicación clara y en el respeto a cada paciente. Nuestro objetivo es ayudarte a recuperar y mantener tu equilibrio </w:t>
      </w:r>
      <w:r>
        <w:rPr>
          <w:color w:val="888888"/>
        </w:rPr>
        <w:lastRenderedPageBreak/>
        <w:t>hormonal, mejorar tus síntomas y prevenir complicaciones a largo plazo, para que puedas disfrutar de una vida más saludable y plena.</w:t>
      </w:r>
    </w:p>
    <w:p w14:paraId="112804E0" w14:textId="77777777" w:rsidR="00AA72BD" w:rsidRDefault="00AA72BD" w:rsidP="00AA72BD">
      <w:pPr>
        <w:shd w:val="clear" w:color="auto" w:fill="FFFFFF"/>
        <w:jc w:val="center"/>
        <w:rPr>
          <w:rFonts w:ascii="Arial" w:hAnsi="Arial" w:cs="Arial"/>
          <w:color w:val="888888"/>
        </w:rPr>
      </w:pPr>
      <w:r>
        <w:rPr>
          <w:rFonts w:ascii="Arial" w:hAnsi="Arial" w:cs="Arial"/>
          <w:color w:val="BD5F91"/>
        </w:rPr>
        <w:t>Beneficios de nuestro servicio de endocrinología</w:t>
      </w:r>
    </w:p>
    <w:p w14:paraId="474FAF69" w14:textId="77777777" w:rsidR="00AA72BD" w:rsidRDefault="00AA72BD" w:rsidP="00AA72BD">
      <w:pPr>
        <w:pStyle w:val="wnd-align-justify"/>
        <w:shd w:val="clear" w:color="auto" w:fill="FFFFFF"/>
        <w:spacing w:before="0" w:beforeAutospacing="0" w:after="0" w:afterAutospacing="0"/>
        <w:jc w:val="both"/>
        <w:rPr>
          <w:color w:val="888888"/>
        </w:rPr>
      </w:pPr>
      <w:r>
        <w:rPr>
          <w:color w:val="888888"/>
        </w:rPr>
        <w:t>Nuestro servicio de endocrinología está diseñado para ofrecer una atención integral, cercana y basada en la evidencia científica más actual. En la primera consulta realizamos una historia clínica detallada, revisamos antecedentes, síntomas y hábitos de vida, y solicitamos únicamente los estudios necesarios (análisis de sangre, pruebas de imagen u hormonales específicas) para llegar a un diagnóstico preciso sin demoras innecesarias.</w:t>
      </w:r>
    </w:p>
    <w:p w14:paraId="57092529" w14:textId="77777777" w:rsidR="00AA72BD" w:rsidRDefault="00AA72BD" w:rsidP="00AA72BD">
      <w:pPr>
        <w:pStyle w:val="wnd-align-justify"/>
        <w:shd w:val="clear" w:color="auto" w:fill="FFFFFF"/>
        <w:spacing w:before="0" w:beforeAutospacing="0" w:after="0" w:afterAutospacing="0"/>
        <w:jc w:val="both"/>
        <w:rPr>
          <w:color w:val="888888"/>
        </w:rPr>
      </w:pPr>
      <w:r>
        <w:rPr>
          <w:color w:val="888888"/>
        </w:rPr>
        <w:t>Con los resultados, elaboramos un plan de tratamiento totalmente personalizado, adaptado a su edad, estilo de vida y otras enfermedades asociadas. Ajustamos medicación, alimentación y actividad física de forma progresiva, explicando cada paso con claridad para que se sienta seguro y acompañado. El seguimiento periódico nos permite valorar la respuesta al tratamiento, prevenir complicaciones y realizar ajustes tempranos, evitando descompensaciones y visitas de urgencia.</w:t>
      </w:r>
    </w:p>
    <w:p w14:paraId="14E383D1" w14:textId="77777777" w:rsidR="00AA72BD" w:rsidRDefault="00AA72BD" w:rsidP="00AA72BD">
      <w:pPr>
        <w:pStyle w:val="wnd-align-justify"/>
        <w:shd w:val="clear" w:color="auto" w:fill="FFFFFF"/>
        <w:spacing w:before="0" w:beforeAutospacing="0" w:after="0" w:afterAutospacing="0"/>
        <w:jc w:val="both"/>
        <w:rPr>
          <w:color w:val="888888"/>
        </w:rPr>
      </w:pPr>
      <w:r>
        <w:rPr>
          <w:color w:val="888888"/>
        </w:rPr>
        <w:t>Muchos pacientes experimentan mejoras concretas en su calidad de vida: mejor control de la glucosa en diabetes, reducción de peso de forma saludable, estabilización de la tiroides con menos cansancio y cambios de ánimo, o regulación hormonal que mejora el sueño, el estado de ánimo y la fertilidad. Cuando es necesario, coordinamos su atención con otros especialistas (nutrición, cardiología, ginecología, nefrología, oftalmología), compartiendo informes y objetivos terapéuticos para que todo el equipo trabaje en la misma dirección.</w:t>
      </w:r>
    </w:p>
    <w:p w14:paraId="7744AE4E" w14:textId="77777777" w:rsidR="00AA72BD" w:rsidRDefault="00AA72BD" w:rsidP="00AA72BD">
      <w:pPr>
        <w:pStyle w:val="wnd-align-justify"/>
        <w:shd w:val="clear" w:color="auto" w:fill="FFFFFF"/>
        <w:spacing w:before="0" w:beforeAutospacing="0" w:after="0" w:afterAutospacing="0"/>
        <w:jc w:val="both"/>
        <w:rPr>
          <w:color w:val="888888"/>
        </w:rPr>
      </w:pPr>
      <w:r>
        <w:rPr>
          <w:color w:val="888888"/>
        </w:rPr>
        <w:t>Además, mantenemos una comunicación fluida entre consultas mediante recordatorios, revisión de resultados y educación continua, para que pueda resolver dudas y tomar decisiones informadas sobre su salud. Nuestro objetivo es que entienda su enfermedad, participe activamente en el tratamiento y recupere la confianza en su bienestar a largo plazo.</w:t>
      </w:r>
    </w:p>
    <w:p w14:paraId="20DFEE2F" w14:textId="77777777" w:rsidR="00AA72BD" w:rsidRDefault="00AA72BD" w:rsidP="00AA72BD">
      <w:pPr>
        <w:numPr>
          <w:ilvl w:val="0"/>
          <w:numId w:val="11"/>
        </w:numPr>
        <w:shd w:val="clear" w:color="auto" w:fill="FFFFFF"/>
        <w:spacing w:before="100" w:beforeAutospacing="1" w:after="100" w:afterAutospacing="1" w:line="240" w:lineRule="auto"/>
        <w:rPr>
          <w:color w:val="888888"/>
        </w:rPr>
      </w:pPr>
      <w:r>
        <w:rPr>
          <w:color w:val="888888"/>
        </w:rPr>
        <w:t>Equipo con amplia experiencia en patologías endocrinas complejas.</w:t>
      </w:r>
    </w:p>
    <w:p w14:paraId="49C140B0" w14:textId="77777777" w:rsidR="00AA72BD" w:rsidRDefault="00AA72BD" w:rsidP="00AA72BD">
      <w:pPr>
        <w:numPr>
          <w:ilvl w:val="0"/>
          <w:numId w:val="11"/>
        </w:numPr>
        <w:shd w:val="clear" w:color="auto" w:fill="FFFFFF"/>
        <w:spacing w:before="100" w:beforeAutospacing="1" w:after="100" w:afterAutospacing="1" w:line="240" w:lineRule="auto"/>
        <w:rPr>
          <w:color w:val="888888"/>
        </w:rPr>
      </w:pPr>
      <w:r>
        <w:rPr>
          <w:color w:val="888888"/>
        </w:rPr>
        <w:t>Actualización constante en guías clínicas y tratamientos innovadores.</w:t>
      </w:r>
    </w:p>
    <w:p w14:paraId="15DB81F2" w14:textId="77777777" w:rsidR="00AA72BD" w:rsidRDefault="00AA72BD" w:rsidP="00AA72BD">
      <w:pPr>
        <w:numPr>
          <w:ilvl w:val="0"/>
          <w:numId w:val="11"/>
        </w:numPr>
        <w:shd w:val="clear" w:color="auto" w:fill="FFFFFF"/>
        <w:spacing w:before="100" w:beforeAutospacing="1" w:after="100" w:afterAutospacing="1" w:line="240" w:lineRule="auto"/>
        <w:rPr>
          <w:color w:val="888888"/>
        </w:rPr>
      </w:pPr>
      <w:r>
        <w:rPr>
          <w:color w:val="888888"/>
        </w:rPr>
        <w:t>Rapidez en la solicitud, realización e interpretación de resultados.</w:t>
      </w:r>
    </w:p>
    <w:p w14:paraId="2114EADF" w14:textId="77777777" w:rsidR="00AA72BD" w:rsidRDefault="00AA72BD" w:rsidP="00AA72BD">
      <w:pPr>
        <w:numPr>
          <w:ilvl w:val="0"/>
          <w:numId w:val="11"/>
        </w:numPr>
        <w:shd w:val="clear" w:color="auto" w:fill="FFFFFF"/>
        <w:spacing w:before="100" w:beforeAutospacing="1" w:after="100" w:afterAutospacing="1" w:line="240" w:lineRule="auto"/>
        <w:rPr>
          <w:color w:val="888888"/>
        </w:rPr>
      </w:pPr>
      <w:r>
        <w:rPr>
          <w:color w:val="888888"/>
        </w:rPr>
        <w:t>Acompañamiento continuo y seguimiento cercano, presencial y/o telemedicina.</w:t>
      </w:r>
    </w:p>
    <w:p w14:paraId="3A832B34" w14:textId="77777777" w:rsidR="00AA72BD" w:rsidRDefault="00AA72BD" w:rsidP="00AA72BD">
      <w:pPr>
        <w:numPr>
          <w:ilvl w:val="0"/>
          <w:numId w:val="11"/>
        </w:numPr>
        <w:shd w:val="clear" w:color="auto" w:fill="FFFFFF"/>
        <w:spacing w:before="100" w:beforeAutospacing="1" w:after="100" w:afterAutospacing="1" w:line="240" w:lineRule="auto"/>
        <w:rPr>
          <w:color w:val="888888"/>
        </w:rPr>
      </w:pPr>
      <w:r>
        <w:rPr>
          <w:color w:val="888888"/>
        </w:rPr>
        <w:t>Enfoque integral, coordinado con otros especialistas cuando es necesario.</w:t>
      </w:r>
    </w:p>
    <w:p w14:paraId="551D3A96" w14:textId="77777777" w:rsidR="00AA72BD" w:rsidRDefault="00AA72BD" w:rsidP="00AA72BD">
      <w:pPr>
        <w:pStyle w:val="wnd-align-justify"/>
        <w:shd w:val="clear" w:color="auto" w:fill="FFFFFF"/>
        <w:spacing w:before="0" w:beforeAutospacing="0" w:after="0" w:afterAutospacing="0"/>
        <w:jc w:val="both"/>
        <w:rPr>
          <w:color w:val="888888"/>
        </w:rPr>
      </w:pPr>
      <w:r>
        <w:rPr>
          <w:color w:val="888888"/>
        </w:rPr>
        <w:t>Desde el primer contacto, nuestro objetivo es que se sienta escuchado y comprendido. Dedicamos el tiempo necesario para explicar qué está ocurriendo en su organismo y cuáles son las opciones de tratamiento más adecuadas para su caso. Esto incluye revisar posibles efectos secundarios, alternativas terapéuticas y expectativas realistas de mejoría, siempre con un lenguaje claro y tranquilizador.</w:t>
      </w:r>
    </w:p>
    <w:p w14:paraId="5D5D7E62" w14:textId="77777777" w:rsidR="00AA72BD" w:rsidRDefault="00AA72BD" w:rsidP="00AA72BD">
      <w:pPr>
        <w:pStyle w:val="wnd-align-justify"/>
        <w:shd w:val="clear" w:color="auto" w:fill="FFFFFF"/>
        <w:spacing w:before="0" w:beforeAutospacing="0" w:after="0" w:afterAutospacing="0"/>
        <w:jc w:val="both"/>
        <w:rPr>
          <w:color w:val="888888"/>
        </w:rPr>
      </w:pPr>
      <w:r>
        <w:rPr>
          <w:color w:val="888888"/>
        </w:rPr>
        <w:t>La personalización del tratamiento no se limita a la medicación: valoramos su rutina diaria, horarios de trabajo, preferencias alimentarias y nivel de actividad física para proponer cambios que sean realmente sostenibles. En patologías como la diabetes, los trastornos tiroideos, el síndrome metabólico, la obesidad o los desequilibrios hormonales, pequeños ajustes bien planificados pueden traducirse en más energía, mejor descanso, mayor concentración y una reducción significativa del riesgo cardiovascular.</w:t>
      </w:r>
    </w:p>
    <w:p w14:paraId="66C65309" w14:textId="77777777" w:rsidR="00AA72BD" w:rsidRDefault="00AA72BD" w:rsidP="00AA72BD">
      <w:pPr>
        <w:pStyle w:val="wnd-align-justify"/>
        <w:shd w:val="clear" w:color="auto" w:fill="FFFFFF"/>
        <w:spacing w:before="0" w:beforeAutospacing="0" w:after="0" w:afterAutospacing="0"/>
        <w:jc w:val="both"/>
        <w:rPr>
          <w:color w:val="888888"/>
        </w:rPr>
      </w:pPr>
      <w:r>
        <w:rPr>
          <w:color w:val="888888"/>
        </w:rPr>
        <w:t>Trabajamos con protocolos que priorizan la seguridad y la prevención, de modo que podamos detectar a tiempo cualquier alteración en los análisis o en los síntomas. Cuando la situación lo requiere, coordinamos pruebas complementarias y derivaciones a otros especialistas, manteniendo siempre una visión global de su salud. Así evitamos duplicar estudios, reducimos tiempos de espera y garantizamos que todas las decisiones se tomen de forma conjunta y coherente.</w:t>
      </w:r>
    </w:p>
    <w:p w14:paraId="616C6D83" w14:textId="77777777" w:rsidR="00AA72BD" w:rsidRDefault="00AA72BD" w:rsidP="00AA72BD">
      <w:pPr>
        <w:pStyle w:val="wnd-align-justify"/>
        <w:shd w:val="clear" w:color="auto" w:fill="FFFFFF"/>
        <w:spacing w:before="0" w:beforeAutospacing="0" w:after="0" w:afterAutospacing="0"/>
        <w:jc w:val="both"/>
        <w:rPr>
          <w:color w:val="888888"/>
        </w:rPr>
      </w:pPr>
      <w:r>
        <w:rPr>
          <w:color w:val="888888"/>
        </w:rPr>
        <w:lastRenderedPageBreak/>
        <w:t>Elegir nuestro servicio de endocrinología significa contar con un equipo que combina experiencia clínica, tecnología diagnóstica actualizada y un trato humano cercano. Nos esforzamos por ofrecer citas ágiles, informes claros y un plan de seguimiento estructurado, para que cada visita aporte tranquilidad, respuestas y pasos concretos hacia una mejor calidad de vida.</w:t>
      </w:r>
    </w:p>
    <w:p w14:paraId="17B2345A" w14:textId="70081088" w:rsidR="00AA72BD" w:rsidRDefault="00AA72BD" w:rsidP="00AA72BD">
      <w:pPr>
        <w:shd w:val="clear" w:color="auto" w:fill="FFFFFF"/>
        <w:spacing w:line="0" w:lineRule="auto"/>
        <w:jc w:val="center"/>
        <w:rPr>
          <w:color w:val="888888"/>
        </w:rPr>
      </w:pPr>
      <w:r>
        <w:rPr>
          <w:noProof/>
          <w:color w:val="888888"/>
        </w:rPr>
        <w:drawing>
          <wp:inline distT="0" distB="0" distL="0" distR="0" wp14:anchorId="4D1B6002" wp14:editId="2EF7B5D9">
            <wp:extent cx="5400040" cy="303784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nd_ImageBlock_15771772975236866648_im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2A8F1A8B" w14:textId="77777777" w:rsidR="00AA72BD" w:rsidRDefault="00AA72BD" w:rsidP="00AA72BD">
      <w:pPr>
        <w:shd w:val="clear" w:color="auto" w:fill="FFFFFF"/>
        <w:spacing w:line="240" w:lineRule="auto"/>
        <w:jc w:val="center"/>
        <w:rPr>
          <w:rFonts w:ascii="Arial" w:hAnsi="Arial" w:cs="Arial"/>
          <w:color w:val="888888"/>
        </w:rPr>
      </w:pPr>
      <w:r>
        <w:rPr>
          <w:rFonts w:ascii="Arial" w:hAnsi="Arial" w:cs="Arial"/>
          <w:color w:val="BD5F91"/>
        </w:rPr>
        <w:t>Testimonios de nuestros pacientes</w:t>
      </w:r>
    </w:p>
    <w:p w14:paraId="4EFA02AA" w14:textId="27D32814" w:rsidR="00AA72BD" w:rsidRDefault="00AA72BD" w:rsidP="00AA72BD">
      <w:pPr>
        <w:shd w:val="clear" w:color="auto" w:fill="FFFFFF"/>
        <w:spacing w:line="0" w:lineRule="auto"/>
        <w:jc w:val="center"/>
        <w:rPr>
          <w:rFonts w:ascii="Times New Roman" w:hAnsi="Times New Roman" w:cs="Times New Roman"/>
          <w:color w:val="888888"/>
        </w:rPr>
      </w:pPr>
      <w:r>
        <w:rPr>
          <w:noProof/>
          <w:color w:val="888888"/>
        </w:rPr>
        <w:drawing>
          <wp:inline distT="0" distB="0" distL="0" distR="0" wp14:anchorId="2E3F1314" wp14:editId="084A5CB4">
            <wp:extent cx="2514600" cy="221932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nd_ImageBlock_73601772975236869235_im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14600" cy="2219325"/>
                    </a:xfrm>
                    <a:prstGeom prst="rect">
                      <a:avLst/>
                    </a:prstGeom>
                    <a:noFill/>
                    <a:ln>
                      <a:noFill/>
                    </a:ln>
                  </pic:spPr>
                </pic:pic>
              </a:graphicData>
            </a:graphic>
          </wp:inline>
        </w:drawing>
      </w:r>
    </w:p>
    <w:p w14:paraId="68450820" w14:textId="77777777" w:rsidR="00AA72BD" w:rsidRDefault="00AA72BD" w:rsidP="00AA72BD">
      <w:pPr>
        <w:pStyle w:val="NormalWeb"/>
        <w:shd w:val="clear" w:color="auto" w:fill="FFFFFF"/>
        <w:spacing w:before="0" w:beforeAutospacing="0" w:after="0" w:afterAutospacing="0"/>
        <w:jc w:val="center"/>
        <w:rPr>
          <w:color w:val="888888"/>
        </w:rPr>
      </w:pPr>
      <w:r>
        <w:rPr>
          <w:color w:val="888888"/>
        </w:rPr>
        <w:t>Llegué con mi diabetes descompensada y mucho miedo a las complicaciones. El equipo de endocrinología me escuchó con paciencia, me explicó cada ajuste del tratamiento y resolvió todas mis dudas con palabras sencillas. Hoy mis niveles están estables y me siento acompañada, no solo tratada como un número.</w:t>
      </w:r>
    </w:p>
    <w:p w14:paraId="3B55A1B2" w14:textId="77777777" w:rsidR="00AA72BD" w:rsidRDefault="00AA72BD" w:rsidP="00AA72BD">
      <w:pPr>
        <w:pStyle w:val="Ttulo3"/>
        <w:shd w:val="clear" w:color="auto" w:fill="FFFFFF"/>
        <w:spacing w:before="0"/>
        <w:jc w:val="center"/>
        <w:rPr>
          <w:rFonts w:ascii="Arial" w:hAnsi="Arial" w:cs="Arial"/>
          <w:color w:val="38C0DA"/>
        </w:rPr>
      </w:pPr>
      <w:r>
        <w:rPr>
          <w:rStyle w:val="Textoennegrita"/>
          <w:rFonts w:ascii="Arial" w:hAnsi="Arial" w:cs="Arial"/>
          <w:b w:val="0"/>
          <w:bCs w:val="0"/>
          <w:color w:val="38C0DA"/>
        </w:rPr>
        <w:lastRenderedPageBreak/>
        <w:t>María, 45 años</w:t>
      </w:r>
    </w:p>
    <w:p w14:paraId="5F28FCFC" w14:textId="77777777" w:rsidR="00AA72BD" w:rsidRDefault="00AA72BD" w:rsidP="00AA72BD">
      <w:pPr>
        <w:pStyle w:val="Ttulo4"/>
        <w:shd w:val="clear" w:color="auto" w:fill="FFFFFF"/>
        <w:spacing w:before="0"/>
        <w:jc w:val="center"/>
        <w:rPr>
          <w:rFonts w:ascii="Times New Roman" w:hAnsi="Times New Roman" w:cs="Times New Roman"/>
          <w:color w:val="789EA4"/>
        </w:rPr>
      </w:pPr>
      <w:r>
        <w:rPr>
          <w:b/>
          <w:bCs/>
          <w:color w:val="789EA4"/>
        </w:rPr>
        <w:t>Control de diabetes tipo 2</w:t>
      </w:r>
    </w:p>
    <w:p w14:paraId="427E28C9" w14:textId="00B4ADCF" w:rsidR="00AA72BD" w:rsidRDefault="00AA72BD" w:rsidP="00AA72BD">
      <w:pPr>
        <w:shd w:val="clear" w:color="auto" w:fill="FFFFFF"/>
        <w:spacing w:line="0" w:lineRule="auto"/>
        <w:jc w:val="center"/>
        <w:rPr>
          <w:color w:val="888888"/>
        </w:rPr>
      </w:pPr>
      <w:r>
        <w:rPr>
          <w:noProof/>
          <w:color w:val="888888"/>
        </w:rPr>
        <w:drawing>
          <wp:inline distT="0" distB="0" distL="0" distR="0" wp14:anchorId="44CBC4C0" wp14:editId="0B2760AE">
            <wp:extent cx="2514600" cy="221932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nd_ImageBlock_85541772975236879735_im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14600" cy="2219325"/>
                    </a:xfrm>
                    <a:prstGeom prst="rect">
                      <a:avLst/>
                    </a:prstGeom>
                    <a:noFill/>
                    <a:ln>
                      <a:noFill/>
                    </a:ln>
                  </pic:spPr>
                </pic:pic>
              </a:graphicData>
            </a:graphic>
          </wp:inline>
        </w:drawing>
      </w:r>
    </w:p>
    <w:p w14:paraId="7CEF8DAB" w14:textId="77777777" w:rsidR="00AA72BD" w:rsidRDefault="00AA72BD" w:rsidP="00AA72BD">
      <w:pPr>
        <w:pStyle w:val="NormalWeb"/>
        <w:shd w:val="clear" w:color="auto" w:fill="FFFFFF"/>
        <w:spacing w:before="0" w:beforeAutospacing="0" w:after="0" w:afterAutospacing="0"/>
        <w:jc w:val="center"/>
        <w:rPr>
          <w:color w:val="888888"/>
        </w:rPr>
      </w:pPr>
      <w:r>
        <w:rPr>
          <w:color w:val="888888"/>
        </w:rPr>
        <w:t>Durante años nadie me daba una respuesta clara sobre mi cansancio y cambios de peso. Aquí revisaron mi historia completa, me explicaron qué pasaba con mi tiroides y cómo funcionaría el tratamiento. Agradezco la cercanía del equipo y la tranquilidad que da entender por qué uno se siente como se siente.</w:t>
      </w:r>
    </w:p>
    <w:p w14:paraId="0D1AD37C" w14:textId="77777777" w:rsidR="00AA72BD" w:rsidRDefault="00AA72BD" w:rsidP="00AA72BD">
      <w:pPr>
        <w:pStyle w:val="Ttulo3"/>
        <w:shd w:val="clear" w:color="auto" w:fill="FFFFFF"/>
        <w:spacing w:before="0"/>
        <w:jc w:val="center"/>
        <w:rPr>
          <w:rFonts w:ascii="Arial" w:hAnsi="Arial" w:cs="Arial"/>
          <w:color w:val="38C0DA"/>
        </w:rPr>
      </w:pPr>
      <w:r>
        <w:rPr>
          <w:rStyle w:val="Textoennegrita"/>
          <w:rFonts w:ascii="Arial" w:hAnsi="Arial" w:cs="Arial"/>
          <w:b w:val="0"/>
          <w:bCs w:val="0"/>
          <w:color w:val="38C0DA"/>
        </w:rPr>
        <w:t>Javier, 32 años</w:t>
      </w:r>
    </w:p>
    <w:p w14:paraId="592FE0FC" w14:textId="77777777" w:rsidR="00AA72BD" w:rsidRDefault="00AA72BD" w:rsidP="00AA72BD">
      <w:pPr>
        <w:pStyle w:val="Ttulo4"/>
        <w:shd w:val="clear" w:color="auto" w:fill="FFFFFF"/>
        <w:spacing w:before="0"/>
        <w:jc w:val="center"/>
        <w:rPr>
          <w:rFonts w:ascii="Times New Roman" w:hAnsi="Times New Roman" w:cs="Times New Roman"/>
          <w:color w:val="789EA4"/>
        </w:rPr>
      </w:pPr>
      <w:r>
        <w:rPr>
          <w:b/>
          <w:bCs/>
          <w:color w:val="789EA4"/>
        </w:rPr>
        <w:t>Trastorno de tiroides</w:t>
      </w:r>
    </w:p>
    <w:p w14:paraId="1CD71271" w14:textId="17925B41" w:rsidR="00AA72BD" w:rsidRDefault="00AA72BD" w:rsidP="00AA72BD">
      <w:pPr>
        <w:shd w:val="clear" w:color="auto" w:fill="FFFFFF"/>
        <w:spacing w:line="0" w:lineRule="auto"/>
        <w:jc w:val="center"/>
        <w:rPr>
          <w:color w:val="888888"/>
        </w:rPr>
      </w:pPr>
      <w:r>
        <w:rPr>
          <w:noProof/>
          <w:color w:val="888888"/>
        </w:rPr>
        <w:drawing>
          <wp:inline distT="0" distB="0" distL="0" distR="0" wp14:anchorId="5847D576" wp14:editId="3F9D7B5C">
            <wp:extent cx="2514600" cy="22193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nd_ImageBlock_79851772975236883825_im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14600" cy="2219325"/>
                    </a:xfrm>
                    <a:prstGeom prst="rect">
                      <a:avLst/>
                    </a:prstGeom>
                    <a:noFill/>
                    <a:ln>
                      <a:noFill/>
                    </a:ln>
                  </pic:spPr>
                </pic:pic>
              </a:graphicData>
            </a:graphic>
          </wp:inline>
        </w:drawing>
      </w:r>
    </w:p>
    <w:p w14:paraId="01EB4C4D" w14:textId="77777777" w:rsidR="00AA72BD" w:rsidRDefault="00AA72BD" w:rsidP="00AA72BD">
      <w:pPr>
        <w:pStyle w:val="NormalWeb"/>
        <w:shd w:val="clear" w:color="auto" w:fill="FFFFFF"/>
        <w:spacing w:before="0" w:beforeAutospacing="0" w:after="0" w:afterAutospacing="0"/>
        <w:jc w:val="center"/>
        <w:rPr>
          <w:color w:val="888888"/>
        </w:rPr>
      </w:pPr>
      <w:r>
        <w:rPr>
          <w:color w:val="888888"/>
        </w:rPr>
        <w:t>Tenía varios síntomas hormonales que afectaban mi ánimo y mi vida diaria. En consulta se tomaron el tiempo de explicarme cada estudio y las opciones de tratamiento, siempre con respeto y calidez. Poco a poco he recuperado energía y confianza, sabiendo que tengo un equipo atento a cada cambio.</w:t>
      </w:r>
    </w:p>
    <w:p w14:paraId="3ADAD1E2" w14:textId="77777777" w:rsidR="00AA72BD" w:rsidRDefault="00AA72BD" w:rsidP="00AA72BD">
      <w:pPr>
        <w:pStyle w:val="Ttulo3"/>
        <w:shd w:val="clear" w:color="auto" w:fill="FFFFFF"/>
        <w:spacing w:before="0"/>
        <w:jc w:val="center"/>
        <w:rPr>
          <w:rFonts w:ascii="Arial" w:hAnsi="Arial" w:cs="Arial"/>
          <w:color w:val="38C0DA"/>
        </w:rPr>
      </w:pPr>
      <w:r>
        <w:rPr>
          <w:rStyle w:val="Textoennegrita"/>
          <w:rFonts w:ascii="Arial" w:hAnsi="Arial" w:cs="Arial"/>
          <w:b w:val="0"/>
          <w:bCs w:val="0"/>
          <w:color w:val="38C0DA"/>
        </w:rPr>
        <w:t>Elena, 58 años</w:t>
      </w:r>
    </w:p>
    <w:p w14:paraId="77B28F83" w14:textId="77777777" w:rsidR="00AA72BD" w:rsidRDefault="00AA72BD" w:rsidP="00AA72BD">
      <w:pPr>
        <w:pStyle w:val="Ttulo4"/>
        <w:shd w:val="clear" w:color="auto" w:fill="FFFFFF"/>
        <w:spacing w:before="0"/>
        <w:jc w:val="center"/>
        <w:rPr>
          <w:rFonts w:ascii="Times New Roman" w:hAnsi="Times New Roman" w:cs="Times New Roman"/>
          <w:color w:val="789EA4"/>
        </w:rPr>
      </w:pPr>
      <w:r>
        <w:rPr>
          <w:b/>
          <w:bCs/>
          <w:color w:val="789EA4"/>
        </w:rPr>
        <w:t>Trastorno hormonal complejo</w:t>
      </w:r>
    </w:p>
    <w:p w14:paraId="625932B8" w14:textId="18387F37" w:rsidR="00AA72BD" w:rsidRPr="00AA72BD" w:rsidRDefault="00AA72BD" w:rsidP="00AA72BD">
      <w:pPr>
        <w:spacing w:after="0" w:line="240" w:lineRule="auto"/>
        <w:rPr>
          <w:rFonts w:ascii="Arial" w:eastAsia="Times New Roman" w:hAnsi="Arial" w:cs="Arial"/>
          <w:color w:val="888888"/>
          <w:sz w:val="27"/>
          <w:szCs w:val="27"/>
          <w:lang w:eastAsia="es-AR"/>
        </w:rPr>
      </w:pPr>
    </w:p>
    <w:p w14:paraId="654E5073" w14:textId="77777777" w:rsidR="00AA72BD" w:rsidRDefault="00AA72BD"/>
    <w:sectPr w:rsidR="00AA72B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F750B"/>
    <w:multiLevelType w:val="multilevel"/>
    <w:tmpl w:val="00946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D67F6"/>
    <w:multiLevelType w:val="multilevel"/>
    <w:tmpl w:val="2702E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C814EA"/>
    <w:multiLevelType w:val="multilevel"/>
    <w:tmpl w:val="06D0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0A047B"/>
    <w:multiLevelType w:val="multilevel"/>
    <w:tmpl w:val="160A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D5FD7"/>
    <w:multiLevelType w:val="multilevel"/>
    <w:tmpl w:val="2648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D1F46"/>
    <w:multiLevelType w:val="multilevel"/>
    <w:tmpl w:val="D90C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8C74C9"/>
    <w:multiLevelType w:val="multilevel"/>
    <w:tmpl w:val="32287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B87417"/>
    <w:multiLevelType w:val="multilevel"/>
    <w:tmpl w:val="CA52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CF413B"/>
    <w:multiLevelType w:val="multilevel"/>
    <w:tmpl w:val="4924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6C4321"/>
    <w:multiLevelType w:val="multilevel"/>
    <w:tmpl w:val="10F2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C544CE"/>
    <w:multiLevelType w:val="multilevel"/>
    <w:tmpl w:val="8B78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5"/>
  </w:num>
  <w:num w:numId="3">
    <w:abstractNumId w:val="4"/>
  </w:num>
  <w:num w:numId="4">
    <w:abstractNumId w:val="3"/>
  </w:num>
  <w:num w:numId="5">
    <w:abstractNumId w:val="1"/>
  </w:num>
  <w:num w:numId="6">
    <w:abstractNumId w:val="0"/>
  </w:num>
  <w:num w:numId="7">
    <w:abstractNumId w:val="6"/>
  </w:num>
  <w:num w:numId="8">
    <w:abstractNumId w:val="10"/>
  </w:num>
  <w:num w:numId="9">
    <w:abstractNumId w:val="9"/>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2BD"/>
    <w:rsid w:val="0010193E"/>
    <w:rsid w:val="00A6015E"/>
    <w:rsid w:val="00AA72B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D2E9F"/>
  <w15:chartTrackingRefBased/>
  <w15:docId w15:val="{9DF55247-9E2C-487B-BAA9-561E45589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72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AA72BD"/>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next w:val="Normal"/>
    <w:link w:val="Ttulo3Car"/>
    <w:uiPriority w:val="9"/>
    <w:semiHidden/>
    <w:unhideWhenUsed/>
    <w:qFormat/>
    <w:rsid w:val="00AA72B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AA72B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A72BD"/>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AA72BD"/>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d-flex">
    <w:name w:val="d-flex"/>
    <w:basedOn w:val="Normal"/>
    <w:rsid w:val="00AA72B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AA72BD"/>
    <w:rPr>
      <w:b/>
      <w:bCs/>
    </w:rPr>
  </w:style>
  <w:style w:type="paragraph" w:customStyle="1" w:styleId="wnd-align-center">
    <w:name w:val="wnd-align-center"/>
    <w:basedOn w:val="Normal"/>
    <w:rsid w:val="00AA72BD"/>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wnd-align-justify">
    <w:name w:val="wnd-align-justify"/>
    <w:basedOn w:val="Normal"/>
    <w:rsid w:val="00AA72B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1Car">
    <w:name w:val="Título 1 Car"/>
    <w:basedOn w:val="Fuentedeprrafopredeter"/>
    <w:link w:val="Ttulo1"/>
    <w:uiPriority w:val="9"/>
    <w:rsid w:val="00AA72B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A72BD"/>
    <w:rPr>
      <w:rFonts w:asciiTheme="majorHAnsi" w:eastAsiaTheme="majorEastAsia" w:hAnsiTheme="majorHAnsi" w:cstheme="majorBidi"/>
      <w:color w:val="1F3763" w:themeColor="accent1" w:themeShade="7F"/>
      <w:sz w:val="24"/>
      <w:szCs w:val="24"/>
    </w:rPr>
  </w:style>
  <w:style w:type="character" w:styleId="Hipervnculo">
    <w:name w:val="Hyperlink"/>
    <w:basedOn w:val="Fuentedeprrafopredeter"/>
    <w:uiPriority w:val="99"/>
    <w:semiHidden/>
    <w:unhideWhenUsed/>
    <w:rsid w:val="00AA72BD"/>
    <w:rPr>
      <w:color w:val="0000FF"/>
      <w:u w:val="single"/>
    </w:rPr>
  </w:style>
  <w:style w:type="character" w:customStyle="1" w:styleId="buttonbaseellipsis-sc-f8d413ed-5">
    <w:name w:val="buttonbase__ellipsis-sc-f8d413ed-5"/>
    <w:basedOn w:val="Fuentedeprrafopredeter"/>
    <w:rsid w:val="00AA72BD"/>
  </w:style>
  <w:style w:type="character" w:styleId="nfasis">
    <w:name w:val="Emphasis"/>
    <w:basedOn w:val="Fuentedeprrafopredeter"/>
    <w:uiPriority w:val="20"/>
    <w:qFormat/>
    <w:rsid w:val="00AA72BD"/>
    <w:rPr>
      <w:i/>
      <w:iCs/>
    </w:rPr>
  </w:style>
  <w:style w:type="character" w:customStyle="1" w:styleId="Ttulo4Car">
    <w:name w:val="Título 4 Car"/>
    <w:basedOn w:val="Fuentedeprrafopredeter"/>
    <w:link w:val="Ttulo4"/>
    <w:uiPriority w:val="9"/>
    <w:semiHidden/>
    <w:rsid w:val="00AA72B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08885">
      <w:bodyDiv w:val="1"/>
      <w:marLeft w:val="0"/>
      <w:marRight w:val="0"/>
      <w:marTop w:val="0"/>
      <w:marBottom w:val="0"/>
      <w:divBdr>
        <w:top w:val="none" w:sz="0" w:space="0" w:color="auto"/>
        <w:left w:val="none" w:sz="0" w:space="0" w:color="auto"/>
        <w:bottom w:val="none" w:sz="0" w:space="0" w:color="auto"/>
        <w:right w:val="none" w:sz="0" w:space="0" w:color="auto"/>
      </w:divBdr>
      <w:divsChild>
        <w:div w:id="2043049518">
          <w:marLeft w:val="0"/>
          <w:marRight w:val="0"/>
          <w:marTop w:val="0"/>
          <w:marBottom w:val="0"/>
          <w:divBdr>
            <w:top w:val="none" w:sz="0" w:space="0" w:color="auto"/>
            <w:left w:val="none" w:sz="0" w:space="0" w:color="auto"/>
            <w:bottom w:val="none" w:sz="0" w:space="0" w:color="auto"/>
            <w:right w:val="none" w:sz="0" w:space="0" w:color="auto"/>
          </w:divBdr>
          <w:divsChild>
            <w:div w:id="1227373959">
              <w:marLeft w:val="0"/>
              <w:marRight w:val="0"/>
              <w:marTop w:val="0"/>
              <w:marBottom w:val="0"/>
              <w:divBdr>
                <w:top w:val="none" w:sz="0" w:space="0" w:color="auto"/>
                <w:left w:val="none" w:sz="0" w:space="0" w:color="auto"/>
                <w:bottom w:val="none" w:sz="0" w:space="0" w:color="auto"/>
                <w:right w:val="none" w:sz="0" w:space="0" w:color="auto"/>
              </w:divBdr>
              <w:divsChild>
                <w:div w:id="62684441">
                  <w:marLeft w:val="0"/>
                  <w:marRight w:val="0"/>
                  <w:marTop w:val="0"/>
                  <w:marBottom w:val="0"/>
                  <w:divBdr>
                    <w:top w:val="none" w:sz="0" w:space="0" w:color="auto"/>
                    <w:left w:val="none" w:sz="0" w:space="0" w:color="auto"/>
                    <w:bottom w:val="none" w:sz="0" w:space="0" w:color="auto"/>
                    <w:right w:val="none" w:sz="0" w:space="0" w:color="auto"/>
                  </w:divBdr>
                  <w:divsChild>
                    <w:div w:id="1028871427">
                      <w:marLeft w:val="0"/>
                      <w:marRight w:val="0"/>
                      <w:marTop w:val="0"/>
                      <w:marBottom w:val="0"/>
                      <w:divBdr>
                        <w:top w:val="none" w:sz="0" w:space="0" w:color="auto"/>
                        <w:left w:val="none" w:sz="0" w:space="0" w:color="auto"/>
                        <w:bottom w:val="none" w:sz="0" w:space="0" w:color="auto"/>
                        <w:right w:val="none" w:sz="0" w:space="0" w:color="auto"/>
                      </w:divBdr>
                      <w:divsChild>
                        <w:div w:id="977956219">
                          <w:marLeft w:val="0"/>
                          <w:marRight w:val="0"/>
                          <w:marTop w:val="0"/>
                          <w:marBottom w:val="0"/>
                          <w:divBdr>
                            <w:top w:val="none" w:sz="0" w:space="0" w:color="auto"/>
                            <w:left w:val="none" w:sz="0" w:space="0" w:color="auto"/>
                            <w:bottom w:val="none" w:sz="0" w:space="0" w:color="auto"/>
                            <w:right w:val="none" w:sz="0" w:space="0" w:color="auto"/>
                          </w:divBdr>
                          <w:divsChild>
                            <w:div w:id="2143224950">
                              <w:marLeft w:val="0"/>
                              <w:marRight w:val="0"/>
                              <w:marTop w:val="0"/>
                              <w:marBottom w:val="0"/>
                              <w:divBdr>
                                <w:top w:val="none" w:sz="0" w:space="0" w:color="auto"/>
                                <w:left w:val="none" w:sz="0" w:space="0" w:color="auto"/>
                                <w:bottom w:val="none" w:sz="0" w:space="0" w:color="auto"/>
                                <w:right w:val="none" w:sz="0" w:space="0" w:color="auto"/>
                              </w:divBdr>
                              <w:divsChild>
                                <w:div w:id="2040692358">
                                  <w:marLeft w:val="0"/>
                                  <w:marRight w:val="0"/>
                                  <w:marTop w:val="0"/>
                                  <w:marBottom w:val="0"/>
                                  <w:divBdr>
                                    <w:top w:val="none" w:sz="0" w:space="0" w:color="auto"/>
                                    <w:left w:val="none" w:sz="0" w:space="0" w:color="auto"/>
                                    <w:bottom w:val="none" w:sz="0" w:space="0" w:color="auto"/>
                                    <w:right w:val="none" w:sz="0" w:space="0" w:color="auto"/>
                                  </w:divBdr>
                                  <w:divsChild>
                                    <w:div w:id="1792477401">
                                      <w:blockQuote w:val="1"/>
                                      <w:marLeft w:val="720"/>
                                      <w:marRight w:val="720"/>
                                      <w:marTop w:val="100"/>
                                      <w:marBottom w:val="100"/>
                                      <w:divBdr>
                                        <w:top w:val="none" w:sz="0" w:space="0" w:color="auto"/>
                                        <w:left w:val="single" w:sz="24" w:space="0" w:color="auto"/>
                                        <w:bottom w:val="none" w:sz="0" w:space="0" w:color="auto"/>
                                        <w:right w:val="none" w:sz="0" w:space="0" w:color="auto"/>
                                      </w:divBdr>
                                    </w:div>
                                  </w:divsChild>
                                </w:div>
                              </w:divsChild>
                            </w:div>
                          </w:divsChild>
                        </w:div>
                      </w:divsChild>
                    </w:div>
                  </w:divsChild>
                </w:div>
              </w:divsChild>
            </w:div>
          </w:divsChild>
        </w:div>
        <w:div w:id="1837261708">
          <w:marLeft w:val="0"/>
          <w:marRight w:val="0"/>
          <w:marTop w:val="0"/>
          <w:marBottom w:val="0"/>
          <w:divBdr>
            <w:top w:val="none" w:sz="0" w:space="0" w:color="auto"/>
            <w:left w:val="none" w:sz="0" w:space="0" w:color="auto"/>
            <w:bottom w:val="none" w:sz="0" w:space="0" w:color="auto"/>
            <w:right w:val="none" w:sz="0" w:space="0" w:color="auto"/>
          </w:divBdr>
          <w:divsChild>
            <w:div w:id="1016541784">
              <w:marLeft w:val="0"/>
              <w:marRight w:val="0"/>
              <w:marTop w:val="0"/>
              <w:marBottom w:val="0"/>
              <w:divBdr>
                <w:top w:val="none" w:sz="0" w:space="0" w:color="auto"/>
                <w:left w:val="none" w:sz="0" w:space="0" w:color="auto"/>
                <w:bottom w:val="none" w:sz="0" w:space="0" w:color="auto"/>
                <w:right w:val="none" w:sz="0" w:space="0" w:color="auto"/>
              </w:divBdr>
              <w:divsChild>
                <w:div w:id="165440187">
                  <w:marLeft w:val="0"/>
                  <w:marRight w:val="0"/>
                  <w:marTop w:val="0"/>
                  <w:marBottom w:val="0"/>
                  <w:divBdr>
                    <w:top w:val="none" w:sz="0" w:space="0" w:color="auto"/>
                    <w:left w:val="none" w:sz="0" w:space="0" w:color="auto"/>
                    <w:bottom w:val="none" w:sz="0" w:space="0" w:color="auto"/>
                    <w:right w:val="none" w:sz="0" w:space="0" w:color="auto"/>
                  </w:divBdr>
                  <w:divsChild>
                    <w:div w:id="959337535">
                      <w:marLeft w:val="0"/>
                      <w:marRight w:val="0"/>
                      <w:marTop w:val="0"/>
                      <w:marBottom w:val="0"/>
                      <w:divBdr>
                        <w:top w:val="none" w:sz="0" w:space="0" w:color="auto"/>
                        <w:left w:val="none" w:sz="0" w:space="0" w:color="auto"/>
                        <w:bottom w:val="none" w:sz="0" w:space="0" w:color="auto"/>
                        <w:right w:val="none" w:sz="0" w:space="0" w:color="auto"/>
                      </w:divBdr>
                      <w:divsChild>
                        <w:div w:id="889927328">
                          <w:marLeft w:val="0"/>
                          <w:marRight w:val="0"/>
                          <w:marTop w:val="0"/>
                          <w:marBottom w:val="0"/>
                          <w:divBdr>
                            <w:top w:val="none" w:sz="0" w:space="0" w:color="auto"/>
                            <w:left w:val="none" w:sz="0" w:space="0" w:color="auto"/>
                            <w:bottom w:val="none" w:sz="0" w:space="0" w:color="auto"/>
                            <w:right w:val="none" w:sz="0" w:space="0" w:color="auto"/>
                          </w:divBdr>
                          <w:divsChild>
                            <w:div w:id="961806717">
                              <w:marLeft w:val="0"/>
                              <w:marRight w:val="0"/>
                              <w:marTop w:val="0"/>
                              <w:marBottom w:val="0"/>
                              <w:divBdr>
                                <w:top w:val="none" w:sz="0" w:space="0" w:color="auto"/>
                                <w:left w:val="none" w:sz="0" w:space="0" w:color="auto"/>
                                <w:bottom w:val="none" w:sz="0" w:space="0" w:color="auto"/>
                                <w:right w:val="none" w:sz="0" w:space="0" w:color="auto"/>
                              </w:divBdr>
                              <w:divsChild>
                                <w:div w:id="1846550068">
                                  <w:marLeft w:val="0"/>
                                  <w:marRight w:val="0"/>
                                  <w:marTop w:val="0"/>
                                  <w:marBottom w:val="0"/>
                                  <w:divBdr>
                                    <w:top w:val="none" w:sz="0" w:space="0" w:color="auto"/>
                                    <w:left w:val="none" w:sz="0" w:space="0" w:color="auto"/>
                                    <w:bottom w:val="none" w:sz="0" w:space="0" w:color="auto"/>
                                    <w:right w:val="none" w:sz="0" w:space="0" w:color="auto"/>
                                  </w:divBdr>
                                </w:div>
                              </w:divsChild>
                            </w:div>
                            <w:div w:id="1752774173">
                              <w:marLeft w:val="0"/>
                              <w:marRight w:val="0"/>
                              <w:marTop w:val="0"/>
                              <w:marBottom w:val="0"/>
                              <w:divBdr>
                                <w:top w:val="none" w:sz="0" w:space="0" w:color="auto"/>
                                <w:left w:val="none" w:sz="0" w:space="0" w:color="auto"/>
                                <w:bottom w:val="none" w:sz="0" w:space="0" w:color="auto"/>
                                <w:right w:val="none" w:sz="0" w:space="0" w:color="auto"/>
                              </w:divBdr>
                              <w:divsChild>
                                <w:div w:id="232278611">
                                  <w:marLeft w:val="0"/>
                                  <w:marRight w:val="0"/>
                                  <w:marTop w:val="0"/>
                                  <w:marBottom w:val="0"/>
                                  <w:divBdr>
                                    <w:top w:val="none" w:sz="0" w:space="0" w:color="auto"/>
                                    <w:left w:val="none" w:sz="0" w:space="0" w:color="auto"/>
                                    <w:bottom w:val="none" w:sz="0" w:space="0" w:color="auto"/>
                                    <w:right w:val="none" w:sz="0" w:space="0" w:color="auto"/>
                                  </w:divBdr>
                                </w:div>
                              </w:divsChild>
                            </w:div>
                            <w:div w:id="1956329156">
                              <w:marLeft w:val="0"/>
                              <w:marRight w:val="0"/>
                              <w:marTop w:val="0"/>
                              <w:marBottom w:val="0"/>
                              <w:divBdr>
                                <w:top w:val="none" w:sz="0" w:space="0" w:color="auto"/>
                                <w:left w:val="none" w:sz="0" w:space="0" w:color="auto"/>
                                <w:bottom w:val="none" w:sz="0" w:space="0" w:color="auto"/>
                                <w:right w:val="none" w:sz="0" w:space="0" w:color="auto"/>
                              </w:divBdr>
                              <w:divsChild>
                                <w:div w:id="67580678">
                                  <w:marLeft w:val="0"/>
                                  <w:marRight w:val="0"/>
                                  <w:marTop w:val="0"/>
                                  <w:marBottom w:val="0"/>
                                  <w:divBdr>
                                    <w:top w:val="none" w:sz="0" w:space="0" w:color="auto"/>
                                    <w:left w:val="none" w:sz="0" w:space="0" w:color="auto"/>
                                    <w:bottom w:val="none" w:sz="0" w:space="0" w:color="auto"/>
                                    <w:right w:val="none" w:sz="0" w:space="0" w:color="auto"/>
                                  </w:divBdr>
                                </w:div>
                              </w:divsChild>
                            </w:div>
                            <w:div w:id="1705447757">
                              <w:marLeft w:val="0"/>
                              <w:marRight w:val="0"/>
                              <w:marTop w:val="0"/>
                              <w:marBottom w:val="0"/>
                              <w:divBdr>
                                <w:top w:val="none" w:sz="0" w:space="0" w:color="auto"/>
                                <w:left w:val="none" w:sz="0" w:space="0" w:color="auto"/>
                                <w:bottom w:val="none" w:sz="0" w:space="0" w:color="auto"/>
                                <w:right w:val="none" w:sz="0" w:space="0" w:color="auto"/>
                              </w:divBdr>
                              <w:divsChild>
                                <w:div w:id="1450590025">
                                  <w:marLeft w:val="0"/>
                                  <w:marRight w:val="0"/>
                                  <w:marTop w:val="0"/>
                                  <w:marBottom w:val="0"/>
                                  <w:divBdr>
                                    <w:top w:val="none" w:sz="0" w:space="0" w:color="auto"/>
                                    <w:left w:val="none" w:sz="0" w:space="0" w:color="auto"/>
                                    <w:bottom w:val="none" w:sz="0" w:space="0" w:color="auto"/>
                                    <w:right w:val="none" w:sz="0" w:space="0" w:color="auto"/>
                                  </w:divBdr>
                                  <w:divsChild>
                                    <w:div w:id="407307240">
                                      <w:blockQuote w:val="1"/>
                                      <w:marLeft w:val="720"/>
                                      <w:marRight w:val="720"/>
                                      <w:marTop w:val="100"/>
                                      <w:marBottom w:val="100"/>
                                      <w:divBdr>
                                        <w:top w:val="none" w:sz="0" w:space="0" w:color="auto"/>
                                        <w:left w:val="single" w:sz="24" w:space="0" w:color="auto"/>
                                        <w:bottom w:val="none" w:sz="0" w:space="0" w:color="auto"/>
                                        <w:right w:val="none" w:sz="0" w:space="0" w:color="auto"/>
                                      </w:divBdr>
                                    </w:div>
                                  </w:divsChild>
                                </w:div>
                              </w:divsChild>
                            </w:div>
                          </w:divsChild>
                        </w:div>
                      </w:divsChild>
                    </w:div>
                  </w:divsChild>
                </w:div>
              </w:divsChild>
            </w:div>
          </w:divsChild>
        </w:div>
      </w:divsChild>
    </w:div>
    <w:div w:id="326372933">
      <w:bodyDiv w:val="1"/>
      <w:marLeft w:val="0"/>
      <w:marRight w:val="0"/>
      <w:marTop w:val="0"/>
      <w:marBottom w:val="0"/>
      <w:divBdr>
        <w:top w:val="none" w:sz="0" w:space="0" w:color="auto"/>
        <w:left w:val="none" w:sz="0" w:space="0" w:color="auto"/>
        <w:bottom w:val="none" w:sz="0" w:space="0" w:color="auto"/>
        <w:right w:val="none" w:sz="0" w:space="0" w:color="auto"/>
      </w:divBdr>
      <w:divsChild>
        <w:div w:id="1213662538">
          <w:marLeft w:val="0"/>
          <w:marRight w:val="0"/>
          <w:marTop w:val="0"/>
          <w:marBottom w:val="0"/>
          <w:divBdr>
            <w:top w:val="none" w:sz="0" w:space="0" w:color="auto"/>
            <w:left w:val="none" w:sz="0" w:space="0" w:color="auto"/>
            <w:bottom w:val="none" w:sz="0" w:space="0" w:color="auto"/>
            <w:right w:val="none" w:sz="0" w:space="0" w:color="auto"/>
          </w:divBdr>
          <w:divsChild>
            <w:div w:id="1977879504">
              <w:marLeft w:val="0"/>
              <w:marRight w:val="0"/>
              <w:marTop w:val="0"/>
              <w:marBottom w:val="0"/>
              <w:divBdr>
                <w:top w:val="none" w:sz="0" w:space="0" w:color="auto"/>
                <w:left w:val="none" w:sz="0" w:space="0" w:color="auto"/>
                <w:bottom w:val="none" w:sz="0" w:space="0" w:color="auto"/>
                <w:right w:val="none" w:sz="0" w:space="0" w:color="auto"/>
              </w:divBdr>
              <w:divsChild>
                <w:div w:id="1894540201">
                  <w:marLeft w:val="0"/>
                  <w:marRight w:val="0"/>
                  <w:marTop w:val="0"/>
                  <w:marBottom w:val="0"/>
                  <w:divBdr>
                    <w:top w:val="none" w:sz="0" w:space="0" w:color="auto"/>
                    <w:left w:val="none" w:sz="0" w:space="0" w:color="auto"/>
                    <w:bottom w:val="none" w:sz="0" w:space="0" w:color="auto"/>
                    <w:right w:val="none" w:sz="0" w:space="0" w:color="auto"/>
                  </w:divBdr>
                  <w:divsChild>
                    <w:div w:id="1034305763">
                      <w:marLeft w:val="0"/>
                      <w:marRight w:val="0"/>
                      <w:marTop w:val="0"/>
                      <w:marBottom w:val="0"/>
                      <w:divBdr>
                        <w:top w:val="none" w:sz="0" w:space="0" w:color="auto"/>
                        <w:left w:val="none" w:sz="0" w:space="0" w:color="auto"/>
                        <w:bottom w:val="none" w:sz="0" w:space="0" w:color="auto"/>
                        <w:right w:val="none" w:sz="0" w:space="0" w:color="auto"/>
                      </w:divBdr>
                      <w:divsChild>
                        <w:div w:id="213203657">
                          <w:marLeft w:val="0"/>
                          <w:marRight w:val="0"/>
                          <w:marTop w:val="0"/>
                          <w:marBottom w:val="0"/>
                          <w:divBdr>
                            <w:top w:val="none" w:sz="0" w:space="0" w:color="auto"/>
                            <w:left w:val="none" w:sz="0" w:space="0" w:color="auto"/>
                            <w:bottom w:val="none" w:sz="0" w:space="0" w:color="auto"/>
                            <w:right w:val="none" w:sz="0" w:space="0" w:color="auto"/>
                          </w:divBdr>
                          <w:divsChild>
                            <w:div w:id="1852261621">
                              <w:marLeft w:val="0"/>
                              <w:marRight w:val="0"/>
                              <w:marTop w:val="0"/>
                              <w:marBottom w:val="0"/>
                              <w:divBdr>
                                <w:top w:val="none" w:sz="0" w:space="0" w:color="auto"/>
                                <w:left w:val="none" w:sz="0" w:space="0" w:color="auto"/>
                                <w:bottom w:val="none" w:sz="0" w:space="0" w:color="auto"/>
                                <w:right w:val="none" w:sz="0" w:space="0" w:color="auto"/>
                              </w:divBdr>
                              <w:divsChild>
                                <w:div w:id="26696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722290">
          <w:marLeft w:val="0"/>
          <w:marRight w:val="0"/>
          <w:marTop w:val="0"/>
          <w:marBottom w:val="0"/>
          <w:divBdr>
            <w:top w:val="none" w:sz="0" w:space="0" w:color="auto"/>
            <w:left w:val="none" w:sz="0" w:space="0" w:color="auto"/>
            <w:bottom w:val="none" w:sz="0" w:space="0" w:color="auto"/>
            <w:right w:val="none" w:sz="0" w:space="0" w:color="auto"/>
          </w:divBdr>
          <w:divsChild>
            <w:div w:id="1027483146">
              <w:marLeft w:val="0"/>
              <w:marRight w:val="0"/>
              <w:marTop w:val="0"/>
              <w:marBottom w:val="0"/>
              <w:divBdr>
                <w:top w:val="none" w:sz="0" w:space="0" w:color="auto"/>
                <w:left w:val="none" w:sz="0" w:space="0" w:color="auto"/>
                <w:bottom w:val="none" w:sz="0" w:space="0" w:color="auto"/>
                <w:right w:val="none" w:sz="0" w:space="0" w:color="auto"/>
              </w:divBdr>
              <w:divsChild>
                <w:div w:id="1422264222">
                  <w:marLeft w:val="0"/>
                  <w:marRight w:val="0"/>
                  <w:marTop w:val="0"/>
                  <w:marBottom w:val="0"/>
                  <w:divBdr>
                    <w:top w:val="none" w:sz="0" w:space="0" w:color="auto"/>
                    <w:left w:val="none" w:sz="0" w:space="0" w:color="auto"/>
                    <w:bottom w:val="none" w:sz="0" w:space="0" w:color="auto"/>
                    <w:right w:val="none" w:sz="0" w:space="0" w:color="auto"/>
                  </w:divBdr>
                  <w:divsChild>
                    <w:div w:id="1019042297">
                      <w:marLeft w:val="0"/>
                      <w:marRight w:val="0"/>
                      <w:marTop w:val="0"/>
                      <w:marBottom w:val="0"/>
                      <w:divBdr>
                        <w:top w:val="none" w:sz="0" w:space="0" w:color="auto"/>
                        <w:left w:val="none" w:sz="0" w:space="0" w:color="auto"/>
                        <w:bottom w:val="none" w:sz="0" w:space="0" w:color="auto"/>
                        <w:right w:val="none" w:sz="0" w:space="0" w:color="auto"/>
                      </w:divBdr>
                      <w:divsChild>
                        <w:div w:id="120196679">
                          <w:marLeft w:val="0"/>
                          <w:marRight w:val="0"/>
                          <w:marTop w:val="0"/>
                          <w:marBottom w:val="0"/>
                          <w:divBdr>
                            <w:top w:val="none" w:sz="0" w:space="0" w:color="auto"/>
                            <w:left w:val="none" w:sz="0" w:space="0" w:color="auto"/>
                            <w:bottom w:val="none" w:sz="0" w:space="0" w:color="auto"/>
                            <w:right w:val="none" w:sz="0" w:space="0" w:color="auto"/>
                          </w:divBdr>
                          <w:divsChild>
                            <w:div w:id="1899241497">
                              <w:marLeft w:val="0"/>
                              <w:marRight w:val="0"/>
                              <w:marTop w:val="0"/>
                              <w:marBottom w:val="0"/>
                              <w:divBdr>
                                <w:top w:val="none" w:sz="0" w:space="0" w:color="auto"/>
                                <w:left w:val="none" w:sz="0" w:space="0" w:color="auto"/>
                                <w:bottom w:val="none" w:sz="0" w:space="0" w:color="auto"/>
                                <w:right w:val="none" w:sz="0" w:space="0" w:color="auto"/>
                              </w:divBdr>
                              <w:divsChild>
                                <w:div w:id="2080904733">
                                  <w:marLeft w:val="0"/>
                                  <w:marRight w:val="0"/>
                                  <w:marTop w:val="0"/>
                                  <w:marBottom w:val="0"/>
                                  <w:divBdr>
                                    <w:top w:val="none" w:sz="0" w:space="0" w:color="auto"/>
                                    <w:left w:val="none" w:sz="0" w:space="0" w:color="auto"/>
                                    <w:bottom w:val="none" w:sz="0" w:space="0" w:color="auto"/>
                                    <w:right w:val="none" w:sz="0" w:space="0" w:color="auto"/>
                                  </w:divBdr>
                                </w:div>
                              </w:divsChild>
                            </w:div>
                            <w:div w:id="1623923533">
                              <w:marLeft w:val="0"/>
                              <w:marRight w:val="0"/>
                              <w:marTop w:val="0"/>
                              <w:marBottom w:val="0"/>
                              <w:divBdr>
                                <w:top w:val="none" w:sz="0" w:space="0" w:color="auto"/>
                                <w:left w:val="none" w:sz="0" w:space="0" w:color="auto"/>
                                <w:bottom w:val="none" w:sz="0" w:space="0" w:color="auto"/>
                                <w:right w:val="none" w:sz="0" w:space="0" w:color="auto"/>
                              </w:divBdr>
                              <w:divsChild>
                                <w:div w:id="1874492334">
                                  <w:marLeft w:val="0"/>
                                  <w:marRight w:val="0"/>
                                  <w:marTop w:val="0"/>
                                  <w:marBottom w:val="0"/>
                                  <w:divBdr>
                                    <w:top w:val="none" w:sz="0" w:space="0" w:color="auto"/>
                                    <w:left w:val="none" w:sz="0" w:space="0" w:color="auto"/>
                                    <w:bottom w:val="none" w:sz="0" w:space="0" w:color="auto"/>
                                    <w:right w:val="none" w:sz="0" w:space="0" w:color="auto"/>
                                  </w:divBdr>
                                </w:div>
                              </w:divsChild>
                            </w:div>
                            <w:div w:id="641891131">
                              <w:marLeft w:val="0"/>
                              <w:marRight w:val="0"/>
                              <w:marTop w:val="0"/>
                              <w:marBottom w:val="0"/>
                              <w:divBdr>
                                <w:top w:val="none" w:sz="0" w:space="0" w:color="auto"/>
                                <w:left w:val="none" w:sz="0" w:space="0" w:color="auto"/>
                                <w:bottom w:val="none" w:sz="0" w:space="0" w:color="auto"/>
                                <w:right w:val="none" w:sz="0" w:space="0" w:color="auto"/>
                              </w:divBdr>
                              <w:divsChild>
                                <w:div w:id="1915117779">
                                  <w:marLeft w:val="0"/>
                                  <w:marRight w:val="0"/>
                                  <w:marTop w:val="0"/>
                                  <w:marBottom w:val="0"/>
                                  <w:divBdr>
                                    <w:top w:val="none" w:sz="0" w:space="0" w:color="auto"/>
                                    <w:left w:val="none" w:sz="0" w:space="0" w:color="auto"/>
                                    <w:bottom w:val="none" w:sz="0" w:space="0" w:color="auto"/>
                                    <w:right w:val="none" w:sz="0" w:space="0" w:color="auto"/>
                                  </w:divBdr>
                                </w:div>
                              </w:divsChild>
                            </w:div>
                            <w:div w:id="184835016">
                              <w:marLeft w:val="0"/>
                              <w:marRight w:val="0"/>
                              <w:marTop w:val="0"/>
                              <w:marBottom w:val="0"/>
                              <w:divBdr>
                                <w:top w:val="none" w:sz="0" w:space="0" w:color="auto"/>
                                <w:left w:val="none" w:sz="0" w:space="0" w:color="auto"/>
                                <w:bottom w:val="none" w:sz="0" w:space="0" w:color="auto"/>
                                <w:right w:val="none" w:sz="0" w:space="0" w:color="auto"/>
                              </w:divBdr>
                              <w:divsChild>
                                <w:div w:id="1163549356">
                                  <w:marLeft w:val="0"/>
                                  <w:marRight w:val="0"/>
                                  <w:marTop w:val="0"/>
                                  <w:marBottom w:val="0"/>
                                  <w:divBdr>
                                    <w:top w:val="none" w:sz="0" w:space="0" w:color="auto"/>
                                    <w:left w:val="none" w:sz="0" w:space="0" w:color="auto"/>
                                    <w:bottom w:val="none" w:sz="0" w:space="0" w:color="auto"/>
                                    <w:right w:val="none" w:sz="0" w:space="0" w:color="auto"/>
                                  </w:divBdr>
                                </w:div>
                              </w:divsChild>
                            </w:div>
                            <w:div w:id="467404230">
                              <w:marLeft w:val="0"/>
                              <w:marRight w:val="0"/>
                              <w:marTop w:val="0"/>
                              <w:marBottom w:val="0"/>
                              <w:divBdr>
                                <w:top w:val="none" w:sz="0" w:space="0" w:color="auto"/>
                                <w:left w:val="none" w:sz="0" w:space="0" w:color="auto"/>
                                <w:bottom w:val="none" w:sz="0" w:space="0" w:color="auto"/>
                                <w:right w:val="none" w:sz="0" w:space="0" w:color="auto"/>
                              </w:divBdr>
                            </w:div>
                            <w:div w:id="1439712881">
                              <w:marLeft w:val="0"/>
                              <w:marRight w:val="0"/>
                              <w:marTop w:val="0"/>
                              <w:marBottom w:val="0"/>
                              <w:divBdr>
                                <w:top w:val="none" w:sz="0" w:space="0" w:color="auto"/>
                                <w:left w:val="none" w:sz="0" w:space="0" w:color="auto"/>
                                <w:bottom w:val="none" w:sz="0" w:space="0" w:color="auto"/>
                                <w:right w:val="none" w:sz="0" w:space="0" w:color="auto"/>
                              </w:divBdr>
                              <w:divsChild>
                                <w:div w:id="193647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476849">
      <w:bodyDiv w:val="1"/>
      <w:marLeft w:val="0"/>
      <w:marRight w:val="0"/>
      <w:marTop w:val="0"/>
      <w:marBottom w:val="0"/>
      <w:divBdr>
        <w:top w:val="none" w:sz="0" w:space="0" w:color="auto"/>
        <w:left w:val="none" w:sz="0" w:space="0" w:color="auto"/>
        <w:bottom w:val="none" w:sz="0" w:space="0" w:color="auto"/>
        <w:right w:val="none" w:sz="0" w:space="0" w:color="auto"/>
      </w:divBdr>
      <w:divsChild>
        <w:div w:id="1558584593">
          <w:marLeft w:val="0"/>
          <w:marRight w:val="0"/>
          <w:marTop w:val="0"/>
          <w:marBottom w:val="0"/>
          <w:divBdr>
            <w:top w:val="none" w:sz="0" w:space="0" w:color="auto"/>
            <w:left w:val="none" w:sz="0" w:space="0" w:color="auto"/>
            <w:bottom w:val="none" w:sz="0" w:space="0" w:color="auto"/>
            <w:right w:val="none" w:sz="0" w:space="0" w:color="auto"/>
          </w:divBdr>
          <w:divsChild>
            <w:div w:id="1439568476">
              <w:marLeft w:val="0"/>
              <w:marRight w:val="0"/>
              <w:marTop w:val="0"/>
              <w:marBottom w:val="0"/>
              <w:divBdr>
                <w:top w:val="none" w:sz="0" w:space="0" w:color="auto"/>
                <w:left w:val="none" w:sz="0" w:space="0" w:color="auto"/>
                <w:bottom w:val="none" w:sz="0" w:space="0" w:color="auto"/>
                <w:right w:val="none" w:sz="0" w:space="0" w:color="auto"/>
              </w:divBdr>
              <w:divsChild>
                <w:div w:id="1446118666">
                  <w:marLeft w:val="0"/>
                  <w:marRight w:val="0"/>
                  <w:marTop w:val="0"/>
                  <w:marBottom w:val="0"/>
                  <w:divBdr>
                    <w:top w:val="none" w:sz="0" w:space="0" w:color="auto"/>
                    <w:left w:val="none" w:sz="0" w:space="0" w:color="auto"/>
                    <w:bottom w:val="none" w:sz="0" w:space="0" w:color="auto"/>
                    <w:right w:val="none" w:sz="0" w:space="0" w:color="auto"/>
                  </w:divBdr>
                  <w:divsChild>
                    <w:div w:id="1743680552">
                      <w:marLeft w:val="0"/>
                      <w:marRight w:val="0"/>
                      <w:marTop w:val="0"/>
                      <w:marBottom w:val="0"/>
                      <w:divBdr>
                        <w:top w:val="none" w:sz="0" w:space="0" w:color="auto"/>
                        <w:left w:val="none" w:sz="0" w:space="0" w:color="auto"/>
                        <w:bottom w:val="none" w:sz="0" w:space="0" w:color="auto"/>
                        <w:right w:val="none" w:sz="0" w:space="0" w:color="auto"/>
                      </w:divBdr>
                      <w:divsChild>
                        <w:div w:id="32392343">
                          <w:marLeft w:val="0"/>
                          <w:marRight w:val="0"/>
                          <w:marTop w:val="0"/>
                          <w:marBottom w:val="0"/>
                          <w:divBdr>
                            <w:top w:val="none" w:sz="0" w:space="0" w:color="auto"/>
                            <w:left w:val="none" w:sz="0" w:space="0" w:color="auto"/>
                            <w:bottom w:val="none" w:sz="0" w:space="0" w:color="auto"/>
                            <w:right w:val="none" w:sz="0" w:space="0" w:color="auto"/>
                          </w:divBdr>
                          <w:divsChild>
                            <w:div w:id="1753357248">
                              <w:marLeft w:val="0"/>
                              <w:marRight w:val="0"/>
                              <w:marTop w:val="0"/>
                              <w:marBottom w:val="0"/>
                              <w:divBdr>
                                <w:top w:val="none" w:sz="0" w:space="0" w:color="auto"/>
                                <w:left w:val="none" w:sz="0" w:space="0" w:color="auto"/>
                                <w:bottom w:val="none" w:sz="0" w:space="0" w:color="auto"/>
                                <w:right w:val="none" w:sz="0" w:space="0" w:color="auto"/>
                              </w:divBdr>
                              <w:divsChild>
                                <w:div w:id="192964618">
                                  <w:marLeft w:val="0"/>
                                  <w:marRight w:val="0"/>
                                  <w:marTop w:val="0"/>
                                  <w:marBottom w:val="0"/>
                                  <w:divBdr>
                                    <w:top w:val="none" w:sz="0" w:space="0" w:color="auto"/>
                                    <w:left w:val="none" w:sz="0" w:space="0" w:color="auto"/>
                                    <w:bottom w:val="none" w:sz="0" w:space="0" w:color="auto"/>
                                    <w:right w:val="none" w:sz="0" w:space="0" w:color="auto"/>
                                  </w:divBdr>
                                  <w:divsChild>
                                    <w:div w:id="986594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04825642">
                              <w:marLeft w:val="3270"/>
                              <w:marRight w:val="3270"/>
                              <w:marTop w:val="0"/>
                              <w:marBottom w:val="0"/>
                              <w:divBdr>
                                <w:top w:val="none" w:sz="0" w:space="0" w:color="auto"/>
                                <w:left w:val="none" w:sz="0" w:space="0" w:color="auto"/>
                                <w:bottom w:val="none" w:sz="0" w:space="0" w:color="auto"/>
                                <w:right w:val="none" w:sz="0" w:space="0" w:color="auto"/>
                              </w:divBdr>
                              <w:divsChild>
                                <w:div w:id="488639257">
                                  <w:marLeft w:val="0"/>
                                  <w:marRight w:val="0"/>
                                  <w:marTop w:val="0"/>
                                  <w:marBottom w:val="0"/>
                                  <w:divBdr>
                                    <w:top w:val="none" w:sz="0" w:space="0" w:color="auto"/>
                                    <w:left w:val="none" w:sz="0" w:space="0" w:color="auto"/>
                                    <w:bottom w:val="none" w:sz="0" w:space="0" w:color="auto"/>
                                    <w:right w:val="none" w:sz="0" w:space="0" w:color="auto"/>
                                  </w:divBdr>
                                </w:div>
                              </w:divsChild>
                            </w:div>
                            <w:div w:id="1792935706">
                              <w:marLeft w:val="0"/>
                              <w:marRight w:val="0"/>
                              <w:marTop w:val="0"/>
                              <w:marBottom w:val="0"/>
                              <w:divBdr>
                                <w:top w:val="none" w:sz="0" w:space="0" w:color="auto"/>
                                <w:left w:val="none" w:sz="0" w:space="0" w:color="auto"/>
                                <w:bottom w:val="none" w:sz="0" w:space="0" w:color="auto"/>
                                <w:right w:val="none" w:sz="0" w:space="0" w:color="auto"/>
                              </w:divBdr>
                              <w:divsChild>
                                <w:div w:id="93043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144702">
          <w:marLeft w:val="0"/>
          <w:marRight w:val="0"/>
          <w:marTop w:val="0"/>
          <w:marBottom w:val="0"/>
          <w:divBdr>
            <w:top w:val="none" w:sz="0" w:space="0" w:color="auto"/>
            <w:left w:val="none" w:sz="0" w:space="0" w:color="auto"/>
            <w:bottom w:val="none" w:sz="0" w:space="0" w:color="auto"/>
            <w:right w:val="none" w:sz="0" w:space="0" w:color="auto"/>
          </w:divBdr>
          <w:divsChild>
            <w:div w:id="88625718">
              <w:marLeft w:val="0"/>
              <w:marRight w:val="0"/>
              <w:marTop w:val="0"/>
              <w:marBottom w:val="0"/>
              <w:divBdr>
                <w:top w:val="none" w:sz="0" w:space="0" w:color="auto"/>
                <w:left w:val="none" w:sz="0" w:space="0" w:color="auto"/>
                <w:bottom w:val="none" w:sz="0" w:space="0" w:color="auto"/>
                <w:right w:val="none" w:sz="0" w:space="0" w:color="auto"/>
              </w:divBdr>
              <w:divsChild>
                <w:div w:id="1596788994">
                  <w:marLeft w:val="0"/>
                  <w:marRight w:val="0"/>
                  <w:marTop w:val="0"/>
                  <w:marBottom w:val="0"/>
                  <w:divBdr>
                    <w:top w:val="none" w:sz="0" w:space="0" w:color="auto"/>
                    <w:left w:val="none" w:sz="0" w:space="0" w:color="auto"/>
                    <w:bottom w:val="none" w:sz="0" w:space="0" w:color="auto"/>
                    <w:right w:val="none" w:sz="0" w:space="0" w:color="auto"/>
                  </w:divBdr>
                  <w:divsChild>
                    <w:div w:id="1843470371">
                      <w:marLeft w:val="0"/>
                      <w:marRight w:val="0"/>
                      <w:marTop w:val="0"/>
                      <w:marBottom w:val="0"/>
                      <w:divBdr>
                        <w:top w:val="none" w:sz="0" w:space="0" w:color="auto"/>
                        <w:left w:val="none" w:sz="0" w:space="0" w:color="auto"/>
                        <w:bottom w:val="none" w:sz="0" w:space="0" w:color="auto"/>
                        <w:right w:val="none" w:sz="0" w:space="0" w:color="auto"/>
                      </w:divBdr>
                      <w:divsChild>
                        <w:div w:id="1980911945">
                          <w:marLeft w:val="0"/>
                          <w:marRight w:val="0"/>
                          <w:marTop w:val="0"/>
                          <w:marBottom w:val="0"/>
                          <w:divBdr>
                            <w:top w:val="none" w:sz="0" w:space="0" w:color="auto"/>
                            <w:left w:val="none" w:sz="0" w:space="0" w:color="auto"/>
                            <w:bottom w:val="none" w:sz="0" w:space="0" w:color="auto"/>
                            <w:right w:val="none" w:sz="0" w:space="0" w:color="auto"/>
                          </w:divBdr>
                          <w:divsChild>
                            <w:div w:id="680426497">
                              <w:marLeft w:val="0"/>
                              <w:marRight w:val="0"/>
                              <w:marTop w:val="0"/>
                              <w:marBottom w:val="0"/>
                              <w:divBdr>
                                <w:top w:val="none" w:sz="0" w:space="0" w:color="auto"/>
                                <w:left w:val="none" w:sz="0" w:space="0" w:color="auto"/>
                                <w:bottom w:val="none" w:sz="0" w:space="0" w:color="auto"/>
                                <w:right w:val="none" w:sz="0" w:space="0" w:color="auto"/>
                              </w:divBdr>
                              <w:divsChild>
                                <w:div w:id="1309162578">
                                  <w:marLeft w:val="0"/>
                                  <w:marRight w:val="0"/>
                                  <w:marTop w:val="0"/>
                                  <w:marBottom w:val="0"/>
                                  <w:divBdr>
                                    <w:top w:val="none" w:sz="0" w:space="0" w:color="auto"/>
                                    <w:left w:val="none" w:sz="0" w:space="0" w:color="auto"/>
                                    <w:bottom w:val="none" w:sz="0" w:space="0" w:color="auto"/>
                                    <w:right w:val="none" w:sz="0" w:space="0" w:color="auto"/>
                                  </w:divBdr>
                                  <w:divsChild>
                                    <w:div w:id="403913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04188905">
                              <w:marLeft w:val="0"/>
                              <w:marRight w:val="0"/>
                              <w:marTop w:val="0"/>
                              <w:marBottom w:val="0"/>
                              <w:divBdr>
                                <w:top w:val="none" w:sz="0" w:space="0" w:color="auto"/>
                                <w:left w:val="none" w:sz="0" w:space="0" w:color="auto"/>
                                <w:bottom w:val="none" w:sz="0" w:space="0" w:color="auto"/>
                                <w:right w:val="none" w:sz="0" w:space="0" w:color="auto"/>
                              </w:divBdr>
                              <w:divsChild>
                                <w:div w:id="1142700324">
                                  <w:marLeft w:val="0"/>
                                  <w:marRight w:val="0"/>
                                  <w:marTop w:val="0"/>
                                  <w:marBottom w:val="0"/>
                                  <w:divBdr>
                                    <w:top w:val="none" w:sz="0" w:space="0" w:color="auto"/>
                                    <w:left w:val="none" w:sz="0" w:space="0" w:color="auto"/>
                                    <w:bottom w:val="none" w:sz="0" w:space="0" w:color="auto"/>
                                    <w:right w:val="none" w:sz="0" w:space="0" w:color="auto"/>
                                  </w:divBdr>
                                  <w:divsChild>
                                    <w:div w:id="1361055665">
                                      <w:marLeft w:val="0"/>
                                      <w:marRight w:val="0"/>
                                      <w:marTop w:val="0"/>
                                      <w:marBottom w:val="0"/>
                                      <w:divBdr>
                                        <w:top w:val="none" w:sz="0" w:space="0" w:color="auto"/>
                                        <w:left w:val="none" w:sz="0" w:space="0" w:color="auto"/>
                                        <w:bottom w:val="none" w:sz="0" w:space="0" w:color="auto"/>
                                        <w:right w:val="none" w:sz="0" w:space="0" w:color="auto"/>
                                      </w:divBdr>
                                      <w:divsChild>
                                        <w:div w:id="1484160268">
                                          <w:marLeft w:val="0"/>
                                          <w:marRight w:val="0"/>
                                          <w:marTop w:val="0"/>
                                          <w:marBottom w:val="0"/>
                                          <w:divBdr>
                                            <w:top w:val="none" w:sz="0" w:space="0" w:color="auto"/>
                                            <w:left w:val="none" w:sz="0" w:space="0" w:color="auto"/>
                                            <w:bottom w:val="none" w:sz="0" w:space="0" w:color="auto"/>
                                            <w:right w:val="none" w:sz="0" w:space="0" w:color="auto"/>
                                          </w:divBdr>
                                          <w:divsChild>
                                            <w:div w:id="780731958">
                                              <w:marLeft w:val="0"/>
                                              <w:marRight w:val="0"/>
                                              <w:marTop w:val="0"/>
                                              <w:marBottom w:val="0"/>
                                              <w:divBdr>
                                                <w:top w:val="none" w:sz="0" w:space="0" w:color="auto"/>
                                                <w:left w:val="none" w:sz="0" w:space="0" w:color="auto"/>
                                                <w:bottom w:val="none" w:sz="0" w:space="0" w:color="auto"/>
                                                <w:right w:val="none" w:sz="0" w:space="0" w:color="auto"/>
                                              </w:divBdr>
                                              <w:divsChild>
                                                <w:div w:id="12032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92996">
                                      <w:marLeft w:val="0"/>
                                      <w:marRight w:val="0"/>
                                      <w:marTop w:val="0"/>
                                      <w:marBottom w:val="0"/>
                                      <w:divBdr>
                                        <w:top w:val="none" w:sz="0" w:space="0" w:color="auto"/>
                                        <w:left w:val="none" w:sz="0" w:space="0" w:color="auto"/>
                                        <w:bottom w:val="none" w:sz="0" w:space="0" w:color="auto"/>
                                        <w:right w:val="none" w:sz="0" w:space="0" w:color="auto"/>
                                      </w:divBdr>
                                      <w:divsChild>
                                        <w:div w:id="1074203914">
                                          <w:marLeft w:val="0"/>
                                          <w:marRight w:val="0"/>
                                          <w:marTop w:val="0"/>
                                          <w:marBottom w:val="0"/>
                                          <w:divBdr>
                                            <w:top w:val="none" w:sz="0" w:space="0" w:color="auto"/>
                                            <w:left w:val="none" w:sz="0" w:space="0" w:color="auto"/>
                                            <w:bottom w:val="none" w:sz="0" w:space="0" w:color="auto"/>
                                            <w:right w:val="none" w:sz="0" w:space="0" w:color="auto"/>
                                          </w:divBdr>
                                          <w:divsChild>
                                            <w:div w:id="1504664364">
                                              <w:marLeft w:val="0"/>
                                              <w:marRight w:val="0"/>
                                              <w:marTop w:val="0"/>
                                              <w:marBottom w:val="0"/>
                                              <w:divBdr>
                                                <w:top w:val="none" w:sz="0" w:space="0" w:color="auto"/>
                                                <w:left w:val="none" w:sz="0" w:space="0" w:color="auto"/>
                                                <w:bottom w:val="none" w:sz="0" w:space="0" w:color="auto"/>
                                                <w:right w:val="none" w:sz="0" w:space="0" w:color="auto"/>
                                              </w:divBdr>
                                              <w:divsChild>
                                                <w:div w:id="55663785">
                                                  <w:marLeft w:val="0"/>
                                                  <w:marRight w:val="0"/>
                                                  <w:marTop w:val="0"/>
                                                  <w:marBottom w:val="0"/>
                                                  <w:divBdr>
                                                    <w:top w:val="none" w:sz="0" w:space="0" w:color="auto"/>
                                                    <w:left w:val="none" w:sz="0" w:space="0" w:color="auto"/>
                                                    <w:bottom w:val="none" w:sz="0" w:space="0" w:color="auto"/>
                                                    <w:right w:val="none" w:sz="0" w:space="0" w:color="auto"/>
                                                  </w:divBdr>
                                                </w:div>
                                              </w:divsChild>
                                            </w:div>
                                            <w:div w:id="1873612522">
                                              <w:marLeft w:val="0"/>
                                              <w:marRight w:val="0"/>
                                              <w:marTop w:val="0"/>
                                              <w:marBottom w:val="0"/>
                                              <w:divBdr>
                                                <w:top w:val="none" w:sz="0" w:space="0" w:color="auto"/>
                                                <w:left w:val="none" w:sz="0" w:space="0" w:color="auto"/>
                                                <w:bottom w:val="none" w:sz="0" w:space="0" w:color="auto"/>
                                                <w:right w:val="none" w:sz="0" w:space="0" w:color="auto"/>
                                              </w:divBdr>
                                              <w:divsChild>
                                                <w:div w:id="137658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971282">
          <w:marLeft w:val="0"/>
          <w:marRight w:val="0"/>
          <w:marTop w:val="0"/>
          <w:marBottom w:val="0"/>
          <w:divBdr>
            <w:top w:val="none" w:sz="0" w:space="0" w:color="auto"/>
            <w:left w:val="none" w:sz="0" w:space="0" w:color="auto"/>
            <w:bottom w:val="none" w:sz="0" w:space="0" w:color="auto"/>
            <w:right w:val="none" w:sz="0" w:space="0" w:color="auto"/>
          </w:divBdr>
          <w:divsChild>
            <w:div w:id="1016925181">
              <w:marLeft w:val="0"/>
              <w:marRight w:val="0"/>
              <w:marTop w:val="0"/>
              <w:marBottom w:val="0"/>
              <w:divBdr>
                <w:top w:val="none" w:sz="0" w:space="0" w:color="auto"/>
                <w:left w:val="none" w:sz="0" w:space="0" w:color="auto"/>
                <w:bottom w:val="none" w:sz="0" w:space="0" w:color="auto"/>
                <w:right w:val="none" w:sz="0" w:space="0" w:color="auto"/>
              </w:divBdr>
              <w:divsChild>
                <w:div w:id="1395276769">
                  <w:marLeft w:val="0"/>
                  <w:marRight w:val="0"/>
                  <w:marTop w:val="0"/>
                  <w:marBottom w:val="0"/>
                  <w:divBdr>
                    <w:top w:val="none" w:sz="0" w:space="0" w:color="auto"/>
                    <w:left w:val="none" w:sz="0" w:space="0" w:color="auto"/>
                    <w:bottom w:val="none" w:sz="0" w:space="0" w:color="auto"/>
                    <w:right w:val="none" w:sz="0" w:space="0" w:color="auto"/>
                  </w:divBdr>
                  <w:divsChild>
                    <w:div w:id="359937927">
                      <w:marLeft w:val="0"/>
                      <w:marRight w:val="0"/>
                      <w:marTop w:val="0"/>
                      <w:marBottom w:val="0"/>
                      <w:divBdr>
                        <w:top w:val="none" w:sz="0" w:space="0" w:color="auto"/>
                        <w:left w:val="none" w:sz="0" w:space="0" w:color="auto"/>
                        <w:bottom w:val="none" w:sz="0" w:space="0" w:color="auto"/>
                        <w:right w:val="none" w:sz="0" w:space="0" w:color="auto"/>
                      </w:divBdr>
                      <w:divsChild>
                        <w:div w:id="788818915">
                          <w:marLeft w:val="0"/>
                          <w:marRight w:val="0"/>
                          <w:marTop w:val="0"/>
                          <w:marBottom w:val="0"/>
                          <w:divBdr>
                            <w:top w:val="none" w:sz="0" w:space="0" w:color="auto"/>
                            <w:left w:val="none" w:sz="0" w:space="0" w:color="auto"/>
                            <w:bottom w:val="none" w:sz="0" w:space="0" w:color="auto"/>
                            <w:right w:val="none" w:sz="0" w:space="0" w:color="auto"/>
                          </w:divBdr>
                          <w:divsChild>
                            <w:div w:id="688260756">
                              <w:marLeft w:val="0"/>
                              <w:marRight w:val="0"/>
                              <w:marTop w:val="0"/>
                              <w:marBottom w:val="0"/>
                              <w:divBdr>
                                <w:top w:val="none" w:sz="0" w:space="0" w:color="auto"/>
                                <w:left w:val="none" w:sz="0" w:space="0" w:color="auto"/>
                                <w:bottom w:val="none" w:sz="0" w:space="0" w:color="auto"/>
                                <w:right w:val="none" w:sz="0" w:space="0" w:color="auto"/>
                              </w:divBdr>
                              <w:divsChild>
                                <w:div w:id="1598824788">
                                  <w:marLeft w:val="0"/>
                                  <w:marRight w:val="0"/>
                                  <w:marTop w:val="0"/>
                                  <w:marBottom w:val="0"/>
                                  <w:divBdr>
                                    <w:top w:val="none" w:sz="0" w:space="0" w:color="auto"/>
                                    <w:left w:val="none" w:sz="0" w:space="0" w:color="auto"/>
                                    <w:bottom w:val="none" w:sz="0" w:space="0" w:color="auto"/>
                                    <w:right w:val="none" w:sz="0" w:space="0" w:color="auto"/>
                                  </w:divBdr>
                                  <w:divsChild>
                                    <w:div w:id="1935163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2680483">
                              <w:marLeft w:val="0"/>
                              <w:marRight w:val="0"/>
                              <w:marTop w:val="0"/>
                              <w:marBottom w:val="0"/>
                              <w:divBdr>
                                <w:top w:val="none" w:sz="0" w:space="0" w:color="auto"/>
                                <w:left w:val="none" w:sz="0" w:space="0" w:color="auto"/>
                                <w:bottom w:val="none" w:sz="0" w:space="0" w:color="auto"/>
                                <w:right w:val="none" w:sz="0" w:space="0" w:color="auto"/>
                              </w:divBdr>
                              <w:divsChild>
                                <w:div w:id="265965385">
                                  <w:marLeft w:val="0"/>
                                  <w:marRight w:val="0"/>
                                  <w:marTop w:val="0"/>
                                  <w:marBottom w:val="0"/>
                                  <w:divBdr>
                                    <w:top w:val="none" w:sz="0" w:space="0" w:color="auto"/>
                                    <w:left w:val="none" w:sz="0" w:space="0" w:color="auto"/>
                                    <w:bottom w:val="none" w:sz="0" w:space="0" w:color="auto"/>
                                    <w:right w:val="none" w:sz="0" w:space="0" w:color="auto"/>
                                  </w:divBdr>
                                  <w:divsChild>
                                    <w:div w:id="1094864237">
                                      <w:marLeft w:val="0"/>
                                      <w:marRight w:val="0"/>
                                      <w:marTop w:val="100"/>
                                      <w:marBottom w:val="100"/>
                                      <w:divBdr>
                                        <w:top w:val="none" w:sz="0" w:space="0" w:color="auto"/>
                                        <w:left w:val="none" w:sz="0" w:space="0" w:color="auto"/>
                                        <w:bottom w:val="none" w:sz="0" w:space="0" w:color="auto"/>
                                        <w:right w:val="none" w:sz="0" w:space="0" w:color="auto"/>
                                      </w:divBdr>
                                      <w:divsChild>
                                        <w:div w:id="1252351498">
                                          <w:marLeft w:val="0"/>
                                          <w:marRight w:val="0"/>
                                          <w:marTop w:val="0"/>
                                          <w:marBottom w:val="0"/>
                                          <w:divBdr>
                                            <w:top w:val="none" w:sz="0" w:space="0" w:color="auto"/>
                                            <w:left w:val="none" w:sz="0" w:space="0" w:color="auto"/>
                                            <w:bottom w:val="none" w:sz="0" w:space="0" w:color="auto"/>
                                            <w:right w:val="none" w:sz="0" w:space="0" w:color="auto"/>
                                          </w:divBdr>
                                          <w:divsChild>
                                            <w:div w:id="141088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00127">
                                      <w:marLeft w:val="0"/>
                                      <w:marRight w:val="0"/>
                                      <w:marTop w:val="0"/>
                                      <w:marBottom w:val="0"/>
                                      <w:divBdr>
                                        <w:top w:val="none" w:sz="0" w:space="0" w:color="auto"/>
                                        <w:left w:val="none" w:sz="0" w:space="0" w:color="auto"/>
                                        <w:bottom w:val="none" w:sz="0" w:space="0" w:color="auto"/>
                                        <w:right w:val="none" w:sz="0" w:space="0" w:color="auto"/>
                                      </w:divBdr>
                                    </w:div>
                                  </w:divsChild>
                                </w:div>
                                <w:div w:id="779954934">
                                  <w:marLeft w:val="0"/>
                                  <w:marRight w:val="0"/>
                                  <w:marTop w:val="0"/>
                                  <w:marBottom w:val="0"/>
                                  <w:divBdr>
                                    <w:top w:val="none" w:sz="0" w:space="0" w:color="auto"/>
                                    <w:left w:val="none" w:sz="0" w:space="0" w:color="auto"/>
                                    <w:bottom w:val="none" w:sz="0" w:space="0" w:color="auto"/>
                                    <w:right w:val="none" w:sz="0" w:space="0" w:color="auto"/>
                                  </w:divBdr>
                                  <w:divsChild>
                                    <w:div w:id="909776542">
                                      <w:marLeft w:val="0"/>
                                      <w:marRight w:val="0"/>
                                      <w:marTop w:val="100"/>
                                      <w:marBottom w:val="100"/>
                                      <w:divBdr>
                                        <w:top w:val="none" w:sz="0" w:space="0" w:color="auto"/>
                                        <w:left w:val="none" w:sz="0" w:space="0" w:color="auto"/>
                                        <w:bottom w:val="none" w:sz="0" w:space="0" w:color="auto"/>
                                        <w:right w:val="none" w:sz="0" w:space="0" w:color="auto"/>
                                      </w:divBdr>
                                      <w:divsChild>
                                        <w:div w:id="170141997">
                                          <w:marLeft w:val="0"/>
                                          <w:marRight w:val="0"/>
                                          <w:marTop w:val="0"/>
                                          <w:marBottom w:val="0"/>
                                          <w:divBdr>
                                            <w:top w:val="none" w:sz="0" w:space="0" w:color="auto"/>
                                            <w:left w:val="none" w:sz="0" w:space="0" w:color="auto"/>
                                            <w:bottom w:val="none" w:sz="0" w:space="0" w:color="auto"/>
                                            <w:right w:val="none" w:sz="0" w:space="0" w:color="auto"/>
                                          </w:divBdr>
                                          <w:divsChild>
                                            <w:div w:id="133988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5305">
                                      <w:marLeft w:val="0"/>
                                      <w:marRight w:val="0"/>
                                      <w:marTop w:val="0"/>
                                      <w:marBottom w:val="0"/>
                                      <w:divBdr>
                                        <w:top w:val="none" w:sz="0" w:space="0" w:color="auto"/>
                                        <w:left w:val="none" w:sz="0" w:space="0" w:color="auto"/>
                                        <w:bottom w:val="none" w:sz="0" w:space="0" w:color="auto"/>
                                        <w:right w:val="none" w:sz="0" w:space="0" w:color="auto"/>
                                      </w:divBdr>
                                    </w:div>
                                  </w:divsChild>
                                </w:div>
                                <w:div w:id="178784553">
                                  <w:marLeft w:val="0"/>
                                  <w:marRight w:val="0"/>
                                  <w:marTop w:val="0"/>
                                  <w:marBottom w:val="0"/>
                                  <w:divBdr>
                                    <w:top w:val="none" w:sz="0" w:space="0" w:color="auto"/>
                                    <w:left w:val="none" w:sz="0" w:space="0" w:color="auto"/>
                                    <w:bottom w:val="none" w:sz="0" w:space="0" w:color="auto"/>
                                    <w:right w:val="none" w:sz="0" w:space="0" w:color="auto"/>
                                  </w:divBdr>
                                  <w:divsChild>
                                    <w:div w:id="519927338">
                                      <w:marLeft w:val="0"/>
                                      <w:marRight w:val="0"/>
                                      <w:marTop w:val="100"/>
                                      <w:marBottom w:val="100"/>
                                      <w:divBdr>
                                        <w:top w:val="none" w:sz="0" w:space="0" w:color="auto"/>
                                        <w:left w:val="none" w:sz="0" w:space="0" w:color="auto"/>
                                        <w:bottom w:val="none" w:sz="0" w:space="0" w:color="auto"/>
                                        <w:right w:val="none" w:sz="0" w:space="0" w:color="auto"/>
                                      </w:divBdr>
                                      <w:divsChild>
                                        <w:div w:id="238565330">
                                          <w:marLeft w:val="0"/>
                                          <w:marRight w:val="0"/>
                                          <w:marTop w:val="0"/>
                                          <w:marBottom w:val="0"/>
                                          <w:divBdr>
                                            <w:top w:val="none" w:sz="0" w:space="0" w:color="auto"/>
                                            <w:left w:val="none" w:sz="0" w:space="0" w:color="auto"/>
                                            <w:bottom w:val="none" w:sz="0" w:space="0" w:color="auto"/>
                                            <w:right w:val="none" w:sz="0" w:space="0" w:color="auto"/>
                                          </w:divBdr>
                                          <w:divsChild>
                                            <w:div w:id="57802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5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7959660">
      <w:bodyDiv w:val="1"/>
      <w:marLeft w:val="0"/>
      <w:marRight w:val="0"/>
      <w:marTop w:val="0"/>
      <w:marBottom w:val="0"/>
      <w:divBdr>
        <w:top w:val="none" w:sz="0" w:space="0" w:color="auto"/>
        <w:left w:val="none" w:sz="0" w:space="0" w:color="auto"/>
        <w:bottom w:val="none" w:sz="0" w:space="0" w:color="auto"/>
        <w:right w:val="none" w:sz="0" w:space="0" w:color="auto"/>
      </w:divBdr>
    </w:div>
    <w:div w:id="1353385257">
      <w:bodyDiv w:val="1"/>
      <w:marLeft w:val="0"/>
      <w:marRight w:val="0"/>
      <w:marTop w:val="0"/>
      <w:marBottom w:val="0"/>
      <w:divBdr>
        <w:top w:val="none" w:sz="0" w:space="0" w:color="auto"/>
        <w:left w:val="none" w:sz="0" w:space="0" w:color="auto"/>
        <w:bottom w:val="none" w:sz="0" w:space="0" w:color="auto"/>
        <w:right w:val="none" w:sz="0" w:space="0" w:color="auto"/>
      </w:divBdr>
      <w:divsChild>
        <w:div w:id="1411581358">
          <w:marLeft w:val="0"/>
          <w:marRight w:val="0"/>
          <w:marTop w:val="0"/>
          <w:marBottom w:val="480"/>
          <w:divBdr>
            <w:top w:val="none" w:sz="0" w:space="0" w:color="auto"/>
            <w:left w:val="none" w:sz="0" w:space="0" w:color="auto"/>
            <w:bottom w:val="none" w:sz="0" w:space="0" w:color="auto"/>
            <w:right w:val="none" w:sz="0" w:space="0" w:color="auto"/>
          </w:divBdr>
          <w:divsChild>
            <w:div w:id="902565531">
              <w:marLeft w:val="0"/>
              <w:marRight w:val="0"/>
              <w:marTop w:val="0"/>
              <w:marBottom w:val="0"/>
              <w:divBdr>
                <w:top w:val="none" w:sz="0" w:space="0" w:color="auto"/>
                <w:left w:val="none" w:sz="0" w:space="0" w:color="auto"/>
                <w:bottom w:val="none" w:sz="0" w:space="0" w:color="auto"/>
                <w:right w:val="none" w:sz="0" w:space="0" w:color="auto"/>
              </w:divBdr>
              <w:divsChild>
                <w:div w:id="670182135">
                  <w:marLeft w:val="0"/>
                  <w:marRight w:val="0"/>
                  <w:marTop w:val="0"/>
                  <w:marBottom w:val="0"/>
                  <w:divBdr>
                    <w:top w:val="none" w:sz="0" w:space="0" w:color="auto"/>
                    <w:left w:val="none" w:sz="0" w:space="0" w:color="auto"/>
                    <w:bottom w:val="none" w:sz="0" w:space="0" w:color="auto"/>
                    <w:right w:val="none" w:sz="0" w:space="0" w:color="auto"/>
                  </w:divBdr>
                </w:div>
                <w:div w:id="1728802648">
                  <w:marLeft w:val="0"/>
                  <w:marRight w:val="0"/>
                  <w:marTop w:val="120"/>
                  <w:marBottom w:val="0"/>
                  <w:divBdr>
                    <w:top w:val="none" w:sz="0" w:space="0" w:color="auto"/>
                    <w:left w:val="none" w:sz="0" w:space="0" w:color="auto"/>
                    <w:bottom w:val="none" w:sz="0" w:space="0" w:color="auto"/>
                    <w:right w:val="none" w:sz="0" w:space="0" w:color="auto"/>
                  </w:divBdr>
                  <w:divsChild>
                    <w:div w:id="127868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76090">
          <w:marLeft w:val="0"/>
          <w:marRight w:val="0"/>
          <w:marTop w:val="0"/>
          <w:marBottom w:val="0"/>
          <w:divBdr>
            <w:top w:val="none" w:sz="0" w:space="0" w:color="auto"/>
            <w:left w:val="none" w:sz="0" w:space="0" w:color="auto"/>
            <w:bottom w:val="none" w:sz="0" w:space="0" w:color="auto"/>
            <w:right w:val="none" w:sz="0" w:space="0" w:color="auto"/>
          </w:divBdr>
          <w:divsChild>
            <w:div w:id="962535653">
              <w:marLeft w:val="0"/>
              <w:marRight w:val="0"/>
              <w:marTop w:val="0"/>
              <w:marBottom w:val="0"/>
              <w:divBdr>
                <w:top w:val="none" w:sz="0" w:space="0" w:color="auto"/>
                <w:left w:val="none" w:sz="0" w:space="0" w:color="auto"/>
                <w:bottom w:val="none" w:sz="0" w:space="0" w:color="auto"/>
                <w:right w:val="none" w:sz="0" w:space="0" w:color="auto"/>
              </w:divBdr>
              <w:divsChild>
                <w:div w:id="2124883912">
                  <w:marLeft w:val="0"/>
                  <w:marRight w:val="0"/>
                  <w:marTop w:val="60"/>
                  <w:marBottom w:val="0"/>
                  <w:divBdr>
                    <w:top w:val="none" w:sz="0" w:space="0" w:color="auto"/>
                    <w:left w:val="none" w:sz="0" w:space="0" w:color="auto"/>
                    <w:bottom w:val="none" w:sz="0" w:space="0" w:color="auto"/>
                    <w:right w:val="none" w:sz="0" w:space="0" w:color="auto"/>
                  </w:divBdr>
                </w:div>
              </w:divsChild>
            </w:div>
            <w:div w:id="288707026">
              <w:marLeft w:val="0"/>
              <w:marRight w:val="0"/>
              <w:marTop w:val="0"/>
              <w:marBottom w:val="0"/>
              <w:divBdr>
                <w:top w:val="none" w:sz="0" w:space="0" w:color="auto"/>
                <w:left w:val="none" w:sz="0" w:space="0" w:color="auto"/>
                <w:bottom w:val="none" w:sz="0" w:space="0" w:color="auto"/>
                <w:right w:val="none" w:sz="0" w:space="0" w:color="auto"/>
              </w:divBdr>
              <w:divsChild>
                <w:div w:id="970551776">
                  <w:marLeft w:val="0"/>
                  <w:marRight w:val="0"/>
                  <w:marTop w:val="0"/>
                  <w:marBottom w:val="0"/>
                  <w:divBdr>
                    <w:top w:val="none" w:sz="0" w:space="0" w:color="auto"/>
                    <w:left w:val="none" w:sz="0" w:space="0" w:color="auto"/>
                    <w:bottom w:val="none" w:sz="0" w:space="0" w:color="auto"/>
                    <w:right w:val="none" w:sz="0" w:space="0" w:color="auto"/>
                  </w:divBdr>
                  <w:divsChild>
                    <w:div w:id="146046963">
                      <w:marLeft w:val="0"/>
                      <w:marRight w:val="0"/>
                      <w:marTop w:val="0"/>
                      <w:marBottom w:val="0"/>
                      <w:divBdr>
                        <w:top w:val="none" w:sz="0" w:space="0" w:color="auto"/>
                        <w:left w:val="none" w:sz="0" w:space="0" w:color="auto"/>
                        <w:bottom w:val="none" w:sz="0" w:space="0" w:color="auto"/>
                        <w:right w:val="none" w:sz="0" w:space="0" w:color="auto"/>
                      </w:divBdr>
                    </w:div>
                  </w:divsChild>
                </w:div>
                <w:div w:id="1104812241">
                  <w:marLeft w:val="60"/>
                  <w:marRight w:val="0"/>
                  <w:marTop w:val="0"/>
                  <w:marBottom w:val="0"/>
                  <w:divBdr>
                    <w:top w:val="single" w:sz="6" w:space="0" w:color="E7F1FF"/>
                    <w:left w:val="single" w:sz="6" w:space="0" w:color="E7F1FF"/>
                    <w:bottom w:val="single" w:sz="6" w:space="0" w:color="E7F1FF"/>
                    <w:right w:val="single" w:sz="6" w:space="0" w:color="E7F1FF"/>
                  </w:divBdr>
                </w:div>
                <w:div w:id="1359891492">
                  <w:marLeft w:val="0"/>
                  <w:marRight w:val="0"/>
                  <w:marTop w:val="0"/>
                  <w:marBottom w:val="0"/>
                  <w:divBdr>
                    <w:top w:val="none" w:sz="0" w:space="0" w:color="auto"/>
                    <w:left w:val="none" w:sz="0" w:space="0" w:color="auto"/>
                    <w:bottom w:val="none" w:sz="0" w:space="0" w:color="auto"/>
                    <w:right w:val="none" w:sz="0" w:space="0" w:color="auto"/>
                  </w:divBdr>
                  <w:divsChild>
                    <w:div w:id="206183985">
                      <w:marLeft w:val="0"/>
                      <w:marRight w:val="0"/>
                      <w:marTop w:val="0"/>
                      <w:marBottom w:val="0"/>
                      <w:divBdr>
                        <w:top w:val="none" w:sz="0" w:space="0" w:color="auto"/>
                        <w:left w:val="none" w:sz="0" w:space="0" w:color="auto"/>
                        <w:bottom w:val="none" w:sz="0" w:space="0" w:color="auto"/>
                        <w:right w:val="none" w:sz="0" w:space="0" w:color="auto"/>
                      </w:divBdr>
                    </w:div>
                  </w:divsChild>
                </w:div>
                <w:div w:id="1472288559">
                  <w:marLeft w:val="0"/>
                  <w:marRight w:val="0"/>
                  <w:marTop w:val="0"/>
                  <w:marBottom w:val="0"/>
                  <w:divBdr>
                    <w:top w:val="none" w:sz="0" w:space="0" w:color="auto"/>
                    <w:left w:val="none" w:sz="0" w:space="0" w:color="auto"/>
                    <w:bottom w:val="none" w:sz="0" w:space="0" w:color="auto"/>
                    <w:right w:val="none" w:sz="0" w:space="0" w:color="auto"/>
                  </w:divBdr>
                  <w:divsChild>
                    <w:div w:id="561865317">
                      <w:marLeft w:val="0"/>
                      <w:marRight w:val="0"/>
                      <w:marTop w:val="0"/>
                      <w:marBottom w:val="0"/>
                      <w:divBdr>
                        <w:top w:val="none" w:sz="0" w:space="0" w:color="auto"/>
                        <w:left w:val="none" w:sz="0" w:space="0" w:color="auto"/>
                        <w:bottom w:val="none" w:sz="0" w:space="0" w:color="auto"/>
                        <w:right w:val="none" w:sz="0" w:space="0" w:color="auto"/>
                      </w:divBdr>
                    </w:div>
                  </w:divsChild>
                </w:div>
                <w:div w:id="1205361470">
                  <w:marLeft w:val="0"/>
                  <w:marRight w:val="0"/>
                  <w:marTop w:val="0"/>
                  <w:marBottom w:val="0"/>
                  <w:divBdr>
                    <w:top w:val="none" w:sz="0" w:space="0" w:color="auto"/>
                    <w:left w:val="none" w:sz="0" w:space="0" w:color="auto"/>
                    <w:bottom w:val="none" w:sz="0" w:space="0" w:color="auto"/>
                    <w:right w:val="none" w:sz="0" w:space="0" w:color="auto"/>
                  </w:divBdr>
                  <w:divsChild>
                    <w:div w:id="1044017445">
                      <w:marLeft w:val="0"/>
                      <w:marRight w:val="0"/>
                      <w:marTop w:val="0"/>
                      <w:marBottom w:val="0"/>
                      <w:divBdr>
                        <w:top w:val="none" w:sz="0" w:space="0" w:color="auto"/>
                        <w:left w:val="none" w:sz="0" w:space="0" w:color="auto"/>
                        <w:bottom w:val="none" w:sz="0" w:space="0" w:color="auto"/>
                        <w:right w:val="none" w:sz="0" w:space="0" w:color="auto"/>
                      </w:divBdr>
                    </w:div>
                  </w:divsChild>
                </w:div>
                <w:div w:id="149365805">
                  <w:marLeft w:val="60"/>
                  <w:marRight w:val="0"/>
                  <w:marTop w:val="0"/>
                  <w:marBottom w:val="0"/>
                  <w:divBdr>
                    <w:top w:val="single" w:sz="6" w:space="0" w:color="E7F1FF"/>
                    <w:left w:val="single" w:sz="6" w:space="0" w:color="E7F1FF"/>
                    <w:bottom w:val="single" w:sz="6" w:space="0" w:color="E7F1FF"/>
                    <w:right w:val="single" w:sz="6" w:space="0" w:color="E7F1FF"/>
                  </w:divBdr>
                </w:div>
                <w:div w:id="672226239">
                  <w:marLeft w:val="0"/>
                  <w:marRight w:val="0"/>
                  <w:marTop w:val="0"/>
                  <w:marBottom w:val="0"/>
                  <w:divBdr>
                    <w:top w:val="none" w:sz="0" w:space="0" w:color="auto"/>
                    <w:left w:val="none" w:sz="0" w:space="0" w:color="auto"/>
                    <w:bottom w:val="none" w:sz="0" w:space="0" w:color="auto"/>
                    <w:right w:val="none" w:sz="0" w:space="0" w:color="auto"/>
                  </w:divBdr>
                  <w:divsChild>
                    <w:div w:id="1522553462">
                      <w:marLeft w:val="0"/>
                      <w:marRight w:val="0"/>
                      <w:marTop w:val="0"/>
                      <w:marBottom w:val="0"/>
                      <w:divBdr>
                        <w:top w:val="none" w:sz="0" w:space="0" w:color="auto"/>
                        <w:left w:val="none" w:sz="0" w:space="0" w:color="auto"/>
                        <w:bottom w:val="none" w:sz="0" w:space="0" w:color="auto"/>
                        <w:right w:val="none" w:sz="0" w:space="0" w:color="auto"/>
                      </w:divBdr>
                    </w:div>
                  </w:divsChild>
                </w:div>
                <w:div w:id="788865470">
                  <w:marLeft w:val="0"/>
                  <w:marRight w:val="0"/>
                  <w:marTop w:val="0"/>
                  <w:marBottom w:val="0"/>
                  <w:divBdr>
                    <w:top w:val="none" w:sz="0" w:space="0" w:color="auto"/>
                    <w:left w:val="none" w:sz="0" w:space="0" w:color="auto"/>
                    <w:bottom w:val="none" w:sz="0" w:space="0" w:color="auto"/>
                    <w:right w:val="none" w:sz="0" w:space="0" w:color="auto"/>
                  </w:divBdr>
                  <w:divsChild>
                    <w:div w:id="158664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201318">
              <w:marLeft w:val="0"/>
              <w:marRight w:val="0"/>
              <w:marTop w:val="0"/>
              <w:marBottom w:val="0"/>
              <w:divBdr>
                <w:top w:val="none" w:sz="0" w:space="0" w:color="auto"/>
                <w:left w:val="none" w:sz="0" w:space="0" w:color="auto"/>
                <w:bottom w:val="none" w:sz="0" w:space="0" w:color="auto"/>
                <w:right w:val="none" w:sz="0" w:space="0" w:color="auto"/>
              </w:divBdr>
              <w:divsChild>
                <w:div w:id="1593125212">
                  <w:marLeft w:val="0"/>
                  <w:marRight w:val="0"/>
                  <w:marTop w:val="0"/>
                  <w:marBottom w:val="0"/>
                  <w:divBdr>
                    <w:top w:val="none" w:sz="0" w:space="0" w:color="auto"/>
                    <w:left w:val="none" w:sz="0" w:space="0" w:color="auto"/>
                    <w:bottom w:val="none" w:sz="0" w:space="0" w:color="auto"/>
                    <w:right w:val="none" w:sz="0" w:space="0" w:color="auto"/>
                  </w:divBdr>
                  <w:divsChild>
                    <w:div w:id="196072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2177">
              <w:marLeft w:val="0"/>
              <w:marRight w:val="0"/>
              <w:marTop w:val="120"/>
              <w:marBottom w:val="0"/>
              <w:divBdr>
                <w:top w:val="none" w:sz="0" w:space="0" w:color="auto"/>
                <w:left w:val="none" w:sz="0" w:space="0" w:color="auto"/>
                <w:bottom w:val="none" w:sz="0" w:space="0" w:color="auto"/>
                <w:right w:val="none" w:sz="0" w:space="0" w:color="auto"/>
              </w:divBdr>
              <w:divsChild>
                <w:div w:id="823277272">
                  <w:marLeft w:val="0"/>
                  <w:marRight w:val="0"/>
                  <w:marTop w:val="0"/>
                  <w:marBottom w:val="0"/>
                  <w:divBdr>
                    <w:top w:val="none" w:sz="0" w:space="0" w:color="auto"/>
                    <w:left w:val="none" w:sz="0" w:space="0" w:color="auto"/>
                    <w:bottom w:val="none" w:sz="0" w:space="0" w:color="auto"/>
                    <w:right w:val="none" w:sz="0" w:space="0" w:color="auto"/>
                  </w:divBdr>
                </w:div>
              </w:divsChild>
            </w:div>
            <w:div w:id="247741193">
              <w:marLeft w:val="0"/>
              <w:marRight w:val="0"/>
              <w:marTop w:val="0"/>
              <w:marBottom w:val="0"/>
              <w:divBdr>
                <w:top w:val="none" w:sz="0" w:space="0" w:color="auto"/>
                <w:left w:val="none" w:sz="0" w:space="0" w:color="auto"/>
                <w:bottom w:val="none" w:sz="0" w:space="0" w:color="auto"/>
                <w:right w:val="none" w:sz="0" w:space="0" w:color="auto"/>
              </w:divBdr>
            </w:div>
            <w:div w:id="1772623707">
              <w:marLeft w:val="0"/>
              <w:marRight w:val="0"/>
              <w:marTop w:val="0"/>
              <w:marBottom w:val="0"/>
              <w:divBdr>
                <w:top w:val="none" w:sz="0" w:space="0" w:color="auto"/>
                <w:left w:val="none" w:sz="0" w:space="0" w:color="auto"/>
                <w:bottom w:val="none" w:sz="0" w:space="0" w:color="auto"/>
                <w:right w:val="none" w:sz="0" w:space="0" w:color="auto"/>
              </w:divBdr>
            </w:div>
          </w:divsChild>
        </w:div>
        <w:div w:id="1562405263">
          <w:marLeft w:val="0"/>
          <w:marRight w:val="0"/>
          <w:marTop w:val="0"/>
          <w:marBottom w:val="0"/>
          <w:divBdr>
            <w:top w:val="none" w:sz="0" w:space="0" w:color="auto"/>
            <w:left w:val="none" w:sz="0" w:space="0" w:color="auto"/>
            <w:bottom w:val="none" w:sz="0" w:space="0" w:color="auto"/>
            <w:right w:val="none" w:sz="0" w:space="0" w:color="auto"/>
          </w:divBdr>
          <w:divsChild>
            <w:div w:id="383801081">
              <w:marLeft w:val="0"/>
              <w:marRight w:val="0"/>
              <w:marTop w:val="0"/>
              <w:marBottom w:val="0"/>
              <w:divBdr>
                <w:top w:val="none" w:sz="0" w:space="0" w:color="auto"/>
                <w:left w:val="none" w:sz="0" w:space="0" w:color="auto"/>
                <w:bottom w:val="none" w:sz="0" w:space="0" w:color="auto"/>
                <w:right w:val="none" w:sz="0" w:space="0" w:color="auto"/>
              </w:divBdr>
              <w:divsChild>
                <w:div w:id="248739735">
                  <w:marLeft w:val="0"/>
                  <w:marRight w:val="0"/>
                  <w:marTop w:val="60"/>
                  <w:marBottom w:val="0"/>
                  <w:divBdr>
                    <w:top w:val="none" w:sz="0" w:space="0" w:color="auto"/>
                    <w:left w:val="none" w:sz="0" w:space="0" w:color="auto"/>
                    <w:bottom w:val="none" w:sz="0" w:space="0" w:color="auto"/>
                    <w:right w:val="none" w:sz="0" w:space="0" w:color="auto"/>
                  </w:divBdr>
                </w:div>
              </w:divsChild>
            </w:div>
            <w:div w:id="2091392685">
              <w:marLeft w:val="0"/>
              <w:marRight w:val="0"/>
              <w:marTop w:val="0"/>
              <w:marBottom w:val="0"/>
              <w:divBdr>
                <w:top w:val="none" w:sz="0" w:space="0" w:color="auto"/>
                <w:left w:val="none" w:sz="0" w:space="0" w:color="auto"/>
                <w:bottom w:val="none" w:sz="0" w:space="0" w:color="auto"/>
                <w:right w:val="none" w:sz="0" w:space="0" w:color="auto"/>
              </w:divBdr>
              <w:divsChild>
                <w:div w:id="374042446">
                  <w:marLeft w:val="0"/>
                  <w:marRight w:val="0"/>
                  <w:marTop w:val="0"/>
                  <w:marBottom w:val="0"/>
                  <w:divBdr>
                    <w:top w:val="none" w:sz="0" w:space="0" w:color="auto"/>
                    <w:left w:val="none" w:sz="0" w:space="0" w:color="auto"/>
                    <w:bottom w:val="none" w:sz="0" w:space="0" w:color="auto"/>
                    <w:right w:val="none" w:sz="0" w:space="0" w:color="auto"/>
                  </w:divBdr>
                  <w:divsChild>
                    <w:div w:id="897975977">
                      <w:marLeft w:val="0"/>
                      <w:marRight w:val="0"/>
                      <w:marTop w:val="0"/>
                      <w:marBottom w:val="0"/>
                      <w:divBdr>
                        <w:top w:val="none" w:sz="0" w:space="0" w:color="auto"/>
                        <w:left w:val="none" w:sz="0" w:space="0" w:color="auto"/>
                        <w:bottom w:val="none" w:sz="0" w:space="0" w:color="auto"/>
                        <w:right w:val="none" w:sz="0" w:space="0" w:color="auto"/>
                      </w:divBdr>
                    </w:div>
                  </w:divsChild>
                </w:div>
                <w:div w:id="545413770">
                  <w:marLeft w:val="60"/>
                  <w:marRight w:val="0"/>
                  <w:marTop w:val="0"/>
                  <w:marBottom w:val="0"/>
                  <w:divBdr>
                    <w:top w:val="single" w:sz="6" w:space="0" w:color="E7F1FF"/>
                    <w:left w:val="single" w:sz="6" w:space="0" w:color="E7F1FF"/>
                    <w:bottom w:val="single" w:sz="6" w:space="0" w:color="E7F1FF"/>
                    <w:right w:val="single" w:sz="6" w:space="0" w:color="E7F1FF"/>
                  </w:divBdr>
                </w:div>
                <w:div w:id="196310117">
                  <w:marLeft w:val="0"/>
                  <w:marRight w:val="0"/>
                  <w:marTop w:val="0"/>
                  <w:marBottom w:val="0"/>
                  <w:divBdr>
                    <w:top w:val="none" w:sz="0" w:space="0" w:color="auto"/>
                    <w:left w:val="none" w:sz="0" w:space="0" w:color="auto"/>
                    <w:bottom w:val="none" w:sz="0" w:space="0" w:color="auto"/>
                    <w:right w:val="none" w:sz="0" w:space="0" w:color="auto"/>
                  </w:divBdr>
                  <w:divsChild>
                    <w:div w:id="331615016">
                      <w:marLeft w:val="0"/>
                      <w:marRight w:val="0"/>
                      <w:marTop w:val="0"/>
                      <w:marBottom w:val="0"/>
                      <w:divBdr>
                        <w:top w:val="none" w:sz="0" w:space="0" w:color="auto"/>
                        <w:left w:val="none" w:sz="0" w:space="0" w:color="auto"/>
                        <w:bottom w:val="none" w:sz="0" w:space="0" w:color="auto"/>
                        <w:right w:val="none" w:sz="0" w:space="0" w:color="auto"/>
                      </w:divBdr>
                    </w:div>
                  </w:divsChild>
                </w:div>
                <w:div w:id="575673853">
                  <w:marLeft w:val="0"/>
                  <w:marRight w:val="0"/>
                  <w:marTop w:val="0"/>
                  <w:marBottom w:val="0"/>
                  <w:divBdr>
                    <w:top w:val="none" w:sz="0" w:space="0" w:color="auto"/>
                    <w:left w:val="none" w:sz="0" w:space="0" w:color="auto"/>
                    <w:bottom w:val="none" w:sz="0" w:space="0" w:color="auto"/>
                    <w:right w:val="none" w:sz="0" w:space="0" w:color="auto"/>
                  </w:divBdr>
                  <w:divsChild>
                    <w:div w:id="1634171603">
                      <w:marLeft w:val="0"/>
                      <w:marRight w:val="0"/>
                      <w:marTop w:val="0"/>
                      <w:marBottom w:val="0"/>
                      <w:divBdr>
                        <w:top w:val="none" w:sz="0" w:space="0" w:color="auto"/>
                        <w:left w:val="none" w:sz="0" w:space="0" w:color="auto"/>
                        <w:bottom w:val="none" w:sz="0" w:space="0" w:color="auto"/>
                        <w:right w:val="none" w:sz="0" w:space="0" w:color="auto"/>
                      </w:divBdr>
                    </w:div>
                  </w:divsChild>
                </w:div>
                <w:div w:id="356003038">
                  <w:marLeft w:val="60"/>
                  <w:marRight w:val="0"/>
                  <w:marTop w:val="0"/>
                  <w:marBottom w:val="0"/>
                  <w:divBdr>
                    <w:top w:val="single" w:sz="6" w:space="0" w:color="E7F1FF"/>
                    <w:left w:val="single" w:sz="6" w:space="0" w:color="E7F1FF"/>
                    <w:bottom w:val="single" w:sz="6" w:space="0" w:color="E7F1FF"/>
                    <w:right w:val="single" w:sz="6" w:space="0" w:color="E7F1FF"/>
                  </w:divBdr>
                </w:div>
                <w:div w:id="1176118113">
                  <w:marLeft w:val="0"/>
                  <w:marRight w:val="0"/>
                  <w:marTop w:val="0"/>
                  <w:marBottom w:val="0"/>
                  <w:divBdr>
                    <w:top w:val="none" w:sz="0" w:space="0" w:color="auto"/>
                    <w:left w:val="none" w:sz="0" w:space="0" w:color="auto"/>
                    <w:bottom w:val="none" w:sz="0" w:space="0" w:color="auto"/>
                    <w:right w:val="none" w:sz="0" w:space="0" w:color="auto"/>
                  </w:divBdr>
                  <w:divsChild>
                    <w:div w:id="1404986867">
                      <w:marLeft w:val="0"/>
                      <w:marRight w:val="0"/>
                      <w:marTop w:val="0"/>
                      <w:marBottom w:val="0"/>
                      <w:divBdr>
                        <w:top w:val="none" w:sz="0" w:space="0" w:color="auto"/>
                        <w:left w:val="none" w:sz="0" w:space="0" w:color="auto"/>
                        <w:bottom w:val="none" w:sz="0" w:space="0" w:color="auto"/>
                        <w:right w:val="none" w:sz="0" w:space="0" w:color="auto"/>
                      </w:divBdr>
                    </w:div>
                  </w:divsChild>
                </w:div>
                <w:div w:id="637078985">
                  <w:marLeft w:val="0"/>
                  <w:marRight w:val="0"/>
                  <w:marTop w:val="0"/>
                  <w:marBottom w:val="0"/>
                  <w:divBdr>
                    <w:top w:val="none" w:sz="0" w:space="0" w:color="auto"/>
                    <w:left w:val="none" w:sz="0" w:space="0" w:color="auto"/>
                    <w:bottom w:val="none" w:sz="0" w:space="0" w:color="auto"/>
                    <w:right w:val="none" w:sz="0" w:space="0" w:color="auto"/>
                  </w:divBdr>
                  <w:divsChild>
                    <w:div w:id="1074355494">
                      <w:marLeft w:val="0"/>
                      <w:marRight w:val="0"/>
                      <w:marTop w:val="0"/>
                      <w:marBottom w:val="0"/>
                      <w:divBdr>
                        <w:top w:val="none" w:sz="0" w:space="0" w:color="auto"/>
                        <w:left w:val="none" w:sz="0" w:space="0" w:color="auto"/>
                        <w:bottom w:val="none" w:sz="0" w:space="0" w:color="auto"/>
                        <w:right w:val="none" w:sz="0" w:space="0" w:color="auto"/>
                      </w:divBdr>
                    </w:div>
                  </w:divsChild>
                </w:div>
                <w:div w:id="1202743069">
                  <w:marLeft w:val="0"/>
                  <w:marRight w:val="0"/>
                  <w:marTop w:val="0"/>
                  <w:marBottom w:val="0"/>
                  <w:divBdr>
                    <w:top w:val="none" w:sz="0" w:space="0" w:color="auto"/>
                    <w:left w:val="none" w:sz="0" w:space="0" w:color="auto"/>
                    <w:bottom w:val="none" w:sz="0" w:space="0" w:color="auto"/>
                    <w:right w:val="none" w:sz="0" w:space="0" w:color="auto"/>
                  </w:divBdr>
                  <w:divsChild>
                    <w:div w:id="197178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48413">
              <w:marLeft w:val="0"/>
              <w:marRight w:val="0"/>
              <w:marTop w:val="0"/>
              <w:marBottom w:val="0"/>
              <w:divBdr>
                <w:top w:val="none" w:sz="0" w:space="0" w:color="auto"/>
                <w:left w:val="none" w:sz="0" w:space="0" w:color="auto"/>
                <w:bottom w:val="none" w:sz="0" w:space="0" w:color="auto"/>
                <w:right w:val="none" w:sz="0" w:space="0" w:color="auto"/>
              </w:divBdr>
              <w:divsChild>
                <w:div w:id="437871054">
                  <w:marLeft w:val="0"/>
                  <w:marRight w:val="0"/>
                  <w:marTop w:val="0"/>
                  <w:marBottom w:val="0"/>
                  <w:divBdr>
                    <w:top w:val="none" w:sz="0" w:space="0" w:color="auto"/>
                    <w:left w:val="none" w:sz="0" w:space="0" w:color="auto"/>
                    <w:bottom w:val="none" w:sz="0" w:space="0" w:color="auto"/>
                    <w:right w:val="none" w:sz="0" w:space="0" w:color="auto"/>
                  </w:divBdr>
                  <w:divsChild>
                    <w:div w:id="171176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72298">
              <w:marLeft w:val="0"/>
              <w:marRight w:val="0"/>
              <w:marTop w:val="120"/>
              <w:marBottom w:val="0"/>
              <w:divBdr>
                <w:top w:val="none" w:sz="0" w:space="0" w:color="auto"/>
                <w:left w:val="none" w:sz="0" w:space="0" w:color="auto"/>
                <w:bottom w:val="none" w:sz="0" w:space="0" w:color="auto"/>
                <w:right w:val="none" w:sz="0" w:space="0" w:color="auto"/>
              </w:divBdr>
              <w:divsChild>
                <w:div w:id="1597055261">
                  <w:marLeft w:val="0"/>
                  <w:marRight w:val="0"/>
                  <w:marTop w:val="0"/>
                  <w:marBottom w:val="0"/>
                  <w:divBdr>
                    <w:top w:val="none" w:sz="0" w:space="0" w:color="auto"/>
                    <w:left w:val="none" w:sz="0" w:space="0" w:color="auto"/>
                    <w:bottom w:val="none" w:sz="0" w:space="0" w:color="auto"/>
                    <w:right w:val="none" w:sz="0" w:space="0" w:color="auto"/>
                  </w:divBdr>
                </w:div>
              </w:divsChild>
            </w:div>
            <w:div w:id="93913250">
              <w:marLeft w:val="0"/>
              <w:marRight w:val="0"/>
              <w:marTop w:val="0"/>
              <w:marBottom w:val="0"/>
              <w:divBdr>
                <w:top w:val="none" w:sz="0" w:space="0" w:color="auto"/>
                <w:left w:val="none" w:sz="0" w:space="0" w:color="auto"/>
                <w:bottom w:val="none" w:sz="0" w:space="0" w:color="auto"/>
                <w:right w:val="none" w:sz="0" w:space="0" w:color="auto"/>
              </w:divBdr>
            </w:div>
            <w:div w:id="1598713643">
              <w:marLeft w:val="0"/>
              <w:marRight w:val="0"/>
              <w:marTop w:val="0"/>
              <w:marBottom w:val="0"/>
              <w:divBdr>
                <w:top w:val="none" w:sz="0" w:space="0" w:color="auto"/>
                <w:left w:val="none" w:sz="0" w:space="0" w:color="auto"/>
                <w:bottom w:val="none" w:sz="0" w:space="0" w:color="auto"/>
                <w:right w:val="none" w:sz="0" w:space="0" w:color="auto"/>
              </w:divBdr>
            </w:div>
          </w:divsChild>
        </w:div>
        <w:div w:id="904492586">
          <w:marLeft w:val="0"/>
          <w:marRight w:val="0"/>
          <w:marTop w:val="0"/>
          <w:marBottom w:val="0"/>
          <w:divBdr>
            <w:top w:val="none" w:sz="0" w:space="0" w:color="auto"/>
            <w:left w:val="none" w:sz="0" w:space="0" w:color="auto"/>
            <w:bottom w:val="none" w:sz="0" w:space="0" w:color="auto"/>
            <w:right w:val="none" w:sz="0" w:space="0" w:color="auto"/>
          </w:divBdr>
          <w:divsChild>
            <w:div w:id="1246770778">
              <w:marLeft w:val="0"/>
              <w:marRight w:val="0"/>
              <w:marTop w:val="0"/>
              <w:marBottom w:val="0"/>
              <w:divBdr>
                <w:top w:val="none" w:sz="0" w:space="0" w:color="auto"/>
                <w:left w:val="none" w:sz="0" w:space="0" w:color="auto"/>
                <w:bottom w:val="none" w:sz="0" w:space="0" w:color="auto"/>
                <w:right w:val="none" w:sz="0" w:space="0" w:color="auto"/>
              </w:divBdr>
              <w:divsChild>
                <w:div w:id="921380512">
                  <w:marLeft w:val="0"/>
                  <w:marRight w:val="0"/>
                  <w:marTop w:val="60"/>
                  <w:marBottom w:val="0"/>
                  <w:divBdr>
                    <w:top w:val="none" w:sz="0" w:space="0" w:color="auto"/>
                    <w:left w:val="none" w:sz="0" w:space="0" w:color="auto"/>
                    <w:bottom w:val="none" w:sz="0" w:space="0" w:color="auto"/>
                    <w:right w:val="none" w:sz="0" w:space="0" w:color="auto"/>
                  </w:divBdr>
                </w:div>
              </w:divsChild>
            </w:div>
            <w:div w:id="1543862416">
              <w:marLeft w:val="0"/>
              <w:marRight w:val="0"/>
              <w:marTop w:val="0"/>
              <w:marBottom w:val="0"/>
              <w:divBdr>
                <w:top w:val="none" w:sz="0" w:space="0" w:color="auto"/>
                <w:left w:val="none" w:sz="0" w:space="0" w:color="auto"/>
                <w:bottom w:val="none" w:sz="0" w:space="0" w:color="auto"/>
                <w:right w:val="none" w:sz="0" w:space="0" w:color="auto"/>
              </w:divBdr>
              <w:divsChild>
                <w:div w:id="301887681">
                  <w:marLeft w:val="0"/>
                  <w:marRight w:val="0"/>
                  <w:marTop w:val="0"/>
                  <w:marBottom w:val="0"/>
                  <w:divBdr>
                    <w:top w:val="none" w:sz="0" w:space="0" w:color="auto"/>
                    <w:left w:val="none" w:sz="0" w:space="0" w:color="auto"/>
                    <w:bottom w:val="none" w:sz="0" w:space="0" w:color="auto"/>
                    <w:right w:val="none" w:sz="0" w:space="0" w:color="auto"/>
                  </w:divBdr>
                  <w:divsChild>
                    <w:div w:id="1054740735">
                      <w:marLeft w:val="0"/>
                      <w:marRight w:val="0"/>
                      <w:marTop w:val="0"/>
                      <w:marBottom w:val="0"/>
                      <w:divBdr>
                        <w:top w:val="none" w:sz="0" w:space="0" w:color="auto"/>
                        <w:left w:val="none" w:sz="0" w:space="0" w:color="auto"/>
                        <w:bottom w:val="none" w:sz="0" w:space="0" w:color="auto"/>
                        <w:right w:val="none" w:sz="0" w:space="0" w:color="auto"/>
                      </w:divBdr>
                    </w:div>
                  </w:divsChild>
                </w:div>
                <w:div w:id="1207260652">
                  <w:marLeft w:val="60"/>
                  <w:marRight w:val="0"/>
                  <w:marTop w:val="0"/>
                  <w:marBottom w:val="0"/>
                  <w:divBdr>
                    <w:top w:val="single" w:sz="6" w:space="0" w:color="E7F1FF"/>
                    <w:left w:val="single" w:sz="6" w:space="0" w:color="E7F1FF"/>
                    <w:bottom w:val="single" w:sz="6" w:space="0" w:color="E7F1FF"/>
                    <w:right w:val="single" w:sz="6" w:space="0" w:color="E7F1FF"/>
                  </w:divBdr>
                </w:div>
                <w:div w:id="736905530">
                  <w:marLeft w:val="0"/>
                  <w:marRight w:val="0"/>
                  <w:marTop w:val="0"/>
                  <w:marBottom w:val="0"/>
                  <w:divBdr>
                    <w:top w:val="none" w:sz="0" w:space="0" w:color="auto"/>
                    <w:left w:val="none" w:sz="0" w:space="0" w:color="auto"/>
                    <w:bottom w:val="none" w:sz="0" w:space="0" w:color="auto"/>
                    <w:right w:val="none" w:sz="0" w:space="0" w:color="auto"/>
                  </w:divBdr>
                  <w:divsChild>
                    <w:div w:id="1909219389">
                      <w:marLeft w:val="0"/>
                      <w:marRight w:val="0"/>
                      <w:marTop w:val="0"/>
                      <w:marBottom w:val="0"/>
                      <w:divBdr>
                        <w:top w:val="none" w:sz="0" w:space="0" w:color="auto"/>
                        <w:left w:val="none" w:sz="0" w:space="0" w:color="auto"/>
                        <w:bottom w:val="none" w:sz="0" w:space="0" w:color="auto"/>
                        <w:right w:val="none" w:sz="0" w:space="0" w:color="auto"/>
                      </w:divBdr>
                    </w:div>
                  </w:divsChild>
                </w:div>
                <w:div w:id="1160999292">
                  <w:marLeft w:val="0"/>
                  <w:marRight w:val="0"/>
                  <w:marTop w:val="0"/>
                  <w:marBottom w:val="0"/>
                  <w:divBdr>
                    <w:top w:val="none" w:sz="0" w:space="0" w:color="auto"/>
                    <w:left w:val="none" w:sz="0" w:space="0" w:color="auto"/>
                    <w:bottom w:val="none" w:sz="0" w:space="0" w:color="auto"/>
                    <w:right w:val="none" w:sz="0" w:space="0" w:color="auto"/>
                  </w:divBdr>
                  <w:divsChild>
                    <w:div w:id="1199859567">
                      <w:marLeft w:val="0"/>
                      <w:marRight w:val="0"/>
                      <w:marTop w:val="0"/>
                      <w:marBottom w:val="0"/>
                      <w:divBdr>
                        <w:top w:val="none" w:sz="0" w:space="0" w:color="auto"/>
                        <w:left w:val="none" w:sz="0" w:space="0" w:color="auto"/>
                        <w:bottom w:val="none" w:sz="0" w:space="0" w:color="auto"/>
                        <w:right w:val="none" w:sz="0" w:space="0" w:color="auto"/>
                      </w:divBdr>
                    </w:div>
                  </w:divsChild>
                </w:div>
                <w:div w:id="1194228402">
                  <w:marLeft w:val="60"/>
                  <w:marRight w:val="0"/>
                  <w:marTop w:val="0"/>
                  <w:marBottom w:val="0"/>
                  <w:divBdr>
                    <w:top w:val="single" w:sz="6" w:space="0" w:color="E7F1FF"/>
                    <w:left w:val="single" w:sz="6" w:space="0" w:color="E7F1FF"/>
                    <w:bottom w:val="single" w:sz="6" w:space="0" w:color="E7F1FF"/>
                    <w:right w:val="single" w:sz="6" w:space="0" w:color="E7F1FF"/>
                  </w:divBdr>
                </w:div>
                <w:div w:id="1271662286">
                  <w:marLeft w:val="0"/>
                  <w:marRight w:val="0"/>
                  <w:marTop w:val="0"/>
                  <w:marBottom w:val="0"/>
                  <w:divBdr>
                    <w:top w:val="none" w:sz="0" w:space="0" w:color="auto"/>
                    <w:left w:val="none" w:sz="0" w:space="0" w:color="auto"/>
                    <w:bottom w:val="none" w:sz="0" w:space="0" w:color="auto"/>
                    <w:right w:val="none" w:sz="0" w:space="0" w:color="auto"/>
                  </w:divBdr>
                  <w:divsChild>
                    <w:div w:id="857818412">
                      <w:marLeft w:val="0"/>
                      <w:marRight w:val="0"/>
                      <w:marTop w:val="0"/>
                      <w:marBottom w:val="0"/>
                      <w:divBdr>
                        <w:top w:val="none" w:sz="0" w:space="0" w:color="auto"/>
                        <w:left w:val="none" w:sz="0" w:space="0" w:color="auto"/>
                        <w:bottom w:val="none" w:sz="0" w:space="0" w:color="auto"/>
                        <w:right w:val="none" w:sz="0" w:space="0" w:color="auto"/>
                      </w:divBdr>
                    </w:div>
                  </w:divsChild>
                </w:div>
                <w:div w:id="338696578">
                  <w:marLeft w:val="60"/>
                  <w:marRight w:val="0"/>
                  <w:marTop w:val="0"/>
                  <w:marBottom w:val="0"/>
                  <w:divBdr>
                    <w:top w:val="single" w:sz="6" w:space="0" w:color="E7F1FF"/>
                    <w:left w:val="single" w:sz="6" w:space="0" w:color="E7F1FF"/>
                    <w:bottom w:val="single" w:sz="6" w:space="0" w:color="E7F1FF"/>
                    <w:right w:val="single" w:sz="6" w:space="0" w:color="E7F1FF"/>
                  </w:divBdr>
                </w:div>
                <w:div w:id="869610266">
                  <w:marLeft w:val="0"/>
                  <w:marRight w:val="0"/>
                  <w:marTop w:val="0"/>
                  <w:marBottom w:val="0"/>
                  <w:divBdr>
                    <w:top w:val="none" w:sz="0" w:space="0" w:color="auto"/>
                    <w:left w:val="none" w:sz="0" w:space="0" w:color="auto"/>
                    <w:bottom w:val="none" w:sz="0" w:space="0" w:color="auto"/>
                    <w:right w:val="none" w:sz="0" w:space="0" w:color="auto"/>
                  </w:divBdr>
                  <w:divsChild>
                    <w:div w:id="582186284">
                      <w:marLeft w:val="0"/>
                      <w:marRight w:val="0"/>
                      <w:marTop w:val="0"/>
                      <w:marBottom w:val="0"/>
                      <w:divBdr>
                        <w:top w:val="none" w:sz="0" w:space="0" w:color="auto"/>
                        <w:left w:val="none" w:sz="0" w:space="0" w:color="auto"/>
                        <w:bottom w:val="none" w:sz="0" w:space="0" w:color="auto"/>
                        <w:right w:val="none" w:sz="0" w:space="0" w:color="auto"/>
                      </w:divBdr>
                    </w:div>
                  </w:divsChild>
                </w:div>
                <w:div w:id="67962676">
                  <w:marLeft w:val="0"/>
                  <w:marRight w:val="0"/>
                  <w:marTop w:val="0"/>
                  <w:marBottom w:val="0"/>
                  <w:divBdr>
                    <w:top w:val="none" w:sz="0" w:space="0" w:color="auto"/>
                    <w:left w:val="none" w:sz="0" w:space="0" w:color="auto"/>
                    <w:bottom w:val="none" w:sz="0" w:space="0" w:color="auto"/>
                    <w:right w:val="none" w:sz="0" w:space="0" w:color="auto"/>
                  </w:divBdr>
                  <w:divsChild>
                    <w:div w:id="198019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17272">
              <w:marLeft w:val="0"/>
              <w:marRight w:val="0"/>
              <w:marTop w:val="0"/>
              <w:marBottom w:val="0"/>
              <w:divBdr>
                <w:top w:val="none" w:sz="0" w:space="0" w:color="auto"/>
                <w:left w:val="none" w:sz="0" w:space="0" w:color="auto"/>
                <w:bottom w:val="none" w:sz="0" w:space="0" w:color="auto"/>
                <w:right w:val="none" w:sz="0" w:space="0" w:color="auto"/>
              </w:divBdr>
              <w:divsChild>
                <w:div w:id="1102798680">
                  <w:marLeft w:val="0"/>
                  <w:marRight w:val="0"/>
                  <w:marTop w:val="0"/>
                  <w:marBottom w:val="0"/>
                  <w:divBdr>
                    <w:top w:val="none" w:sz="0" w:space="0" w:color="auto"/>
                    <w:left w:val="none" w:sz="0" w:space="0" w:color="auto"/>
                    <w:bottom w:val="none" w:sz="0" w:space="0" w:color="auto"/>
                    <w:right w:val="none" w:sz="0" w:space="0" w:color="auto"/>
                  </w:divBdr>
                  <w:divsChild>
                    <w:div w:id="171712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74745">
              <w:marLeft w:val="0"/>
              <w:marRight w:val="0"/>
              <w:marTop w:val="120"/>
              <w:marBottom w:val="0"/>
              <w:divBdr>
                <w:top w:val="none" w:sz="0" w:space="0" w:color="auto"/>
                <w:left w:val="none" w:sz="0" w:space="0" w:color="auto"/>
                <w:bottom w:val="none" w:sz="0" w:space="0" w:color="auto"/>
                <w:right w:val="none" w:sz="0" w:space="0" w:color="auto"/>
              </w:divBdr>
              <w:divsChild>
                <w:div w:id="419717721">
                  <w:marLeft w:val="0"/>
                  <w:marRight w:val="0"/>
                  <w:marTop w:val="0"/>
                  <w:marBottom w:val="0"/>
                  <w:divBdr>
                    <w:top w:val="none" w:sz="0" w:space="0" w:color="auto"/>
                    <w:left w:val="none" w:sz="0" w:space="0" w:color="auto"/>
                    <w:bottom w:val="none" w:sz="0" w:space="0" w:color="auto"/>
                    <w:right w:val="none" w:sz="0" w:space="0" w:color="auto"/>
                  </w:divBdr>
                </w:div>
              </w:divsChild>
            </w:div>
            <w:div w:id="120672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9883">
      <w:bodyDiv w:val="1"/>
      <w:marLeft w:val="0"/>
      <w:marRight w:val="0"/>
      <w:marTop w:val="0"/>
      <w:marBottom w:val="0"/>
      <w:divBdr>
        <w:top w:val="none" w:sz="0" w:space="0" w:color="auto"/>
        <w:left w:val="none" w:sz="0" w:space="0" w:color="auto"/>
        <w:bottom w:val="none" w:sz="0" w:space="0" w:color="auto"/>
        <w:right w:val="none" w:sz="0" w:space="0" w:color="auto"/>
      </w:divBdr>
    </w:div>
    <w:div w:id="1638760032">
      <w:bodyDiv w:val="1"/>
      <w:marLeft w:val="0"/>
      <w:marRight w:val="0"/>
      <w:marTop w:val="0"/>
      <w:marBottom w:val="0"/>
      <w:divBdr>
        <w:top w:val="none" w:sz="0" w:space="0" w:color="auto"/>
        <w:left w:val="none" w:sz="0" w:space="0" w:color="auto"/>
        <w:bottom w:val="none" w:sz="0" w:space="0" w:color="auto"/>
        <w:right w:val="none" w:sz="0" w:space="0" w:color="auto"/>
      </w:divBdr>
      <w:divsChild>
        <w:div w:id="1581212523">
          <w:marLeft w:val="0"/>
          <w:marRight w:val="0"/>
          <w:marTop w:val="0"/>
          <w:marBottom w:val="0"/>
          <w:divBdr>
            <w:top w:val="none" w:sz="0" w:space="0" w:color="auto"/>
            <w:left w:val="none" w:sz="0" w:space="0" w:color="auto"/>
            <w:bottom w:val="none" w:sz="0" w:space="0" w:color="auto"/>
            <w:right w:val="none" w:sz="0" w:space="0" w:color="auto"/>
          </w:divBdr>
          <w:divsChild>
            <w:div w:id="316691304">
              <w:marLeft w:val="0"/>
              <w:marRight w:val="0"/>
              <w:marTop w:val="0"/>
              <w:marBottom w:val="0"/>
              <w:divBdr>
                <w:top w:val="none" w:sz="0" w:space="0" w:color="auto"/>
                <w:left w:val="none" w:sz="0" w:space="0" w:color="auto"/>
                <w:bottom w:val="none" w:sz="0" w:space="0" w:color="auto"/>
                <w:right w:val="none" w:sz="0" w:space="0" w:color="auto"/>
              </w:divBdr>
              <w:divsChild>
                <w:div w:id="432823860">
                  <w:marLeft w:val="0"/>
                  <w:marRight w:val="0"/>
                  <w:marTop w:val="0"/>
                  <w:marBottom w:val="0"/>
                  <w:divBdr>
                    <w:top w:val="none" w:sz="0" w:space="0" w:color="auto"/>
                    <w:left w:val="none" w:sz="0" w:space="0" w:color="auto"/>
                    <w:bottom w:val="none" w:sz="0" w:space="0" w:color="auto"/>
                    <w:right w:val="none" w:sz="0" w:space="0" w:color="auto"/>
                  </w:divBdr>
                  <w:divsChild>
                    <w:div w:id="940840829">
                      <w:marLeft w:val="0"/>
                      <w:marRight w:val="0"/>
                      <w:marTop w:val="0"/>
                      <w:marBottom w:val="0"/>
                      <w:divBdr>
                        <w:top w:val="none" w:sz="0" w:space="0" w:color="auto"/>
                        <w:left w:val="none" w:sz="0" w:space="0" w:color="auto"/>
                        <w:bottom w:val="none" w:sz="0" w:space="0" w:color="auto"/>
                        <w:right w:val="none" w:sz="0" w:space="0" w:color="auto"/>
                      </w:divBdr>
                      <w:divsChild>
                        <w:div w:id="1961111280">
                          <w:marLeft w:val="0"/>
                          <w:marRight w:val="0"/>
                          <w:marTop w:val="0"/>
                          <w:marBottom w:val="0"/>
                          <w:divBdr>
                            <w:top w:val="none" w:sz="0" w:space="0" w:color="auto"/>
                            <w:left w:val="none" w:sz="0" w:space="0" w:color="auto"/>
                            <w:bottom w:val="none" w:sz="0" w:space="0" w:color="auto"/>
                            <w:right w:val="none" w:sz="0" w:space="0" w:color="auto"/>
                          </w:divBdr>
                          <w:divsChild>
                            <w:div w:id="1551922707">
                              <w:marLeft w:val="0"/>
                              <w:marRight w:val="0"/>
                              <w:marTop w:val="0"/>
                              <w:marBottom w:val="0"/>
                              <w:divBdr>
                                <w:top w:val="none" w:sz="0" w:space="0" w:color="auto"/>
                                <w:left w:val="none" w:sz="0" w:space="0" w:color="auto"/>
                                <w:bottom w:val="none" w:sz="0" w:space="0" w:color="auto"/>
                                <w:right w:val="none" w:sz="0" w:space="0" w:color="auto"/>
                              </w:divBdr>
                              <w:divsChild>
                                <w:div w:id="16752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112065">
          <w:marLeft w:val="0"/>
          <w:marRight w:val="0"/>
          <w:marTop w:val="0"/>
          <w:marBottom w:val="0"/>
          <w:divBdr>
            <w:top w:val="none" w:sz="0" w:space="0" w:color="auto"/>
            <w:left w:val="none" w:sz="0" w:space="0" w:color="auto"/>
            <w:bottom w:val="none" w:sz="0" w:space="0" w:color="auto"/>
            <w:right w:val="none" w:sz="0" w:space="0" w:color="auto"/>
          </w:divBdr>
          <w:divsChild>
            <w:div w:id="1909532826">
              <w:marLeft w:val="0"/>
              <w:marRight w:val="0"/>
              <w:marTop w:val="0"/>
              <w:marBottom w:val="0"/>
              <w:divBdr>
                <w:top w:val="none" w:sz="0" w:space="0" w:color="auto"/>
                <w:left w:val="none" w:sz="0" w:space="0" w:color="auto"/>
                <w:bottom w:val="none" w:sz="0" w:space="0" w:color="auto"/>
                <w:right w:val="none" w:sz="0" w:space="0" w:color="auto"/>
              </w:divBdr>
              <w:divsChild>
                <w:div w:id="918902783">
                  <w:marLeft w:val="0"/>
                  <w:marRight w:val="0"/>
                  <w:marTop w:val="0"/>
                  <w:marBottom w:val="0"/>
                  <w:divBdr>
                    <w:top w:val="none" w:sz="0" w:space="0" w:color="auto"/>
                    <w:left w:val="none" w:sz="0" w:space="0" w:color="auto"/>
                    <w:bottom w:val="none" w:sz="0" w:space="0" w:color="auto"/>
                    <w:right w:val="none" w:sz="0" w:space="0" w:color="auto"/>
                  </w:divBdr>
                  <w:divsChild>
                    <w:div w:id="872888479">
                      <w:marLeft w:val="0"/>
                      <w:marRight w:val="0"/>
                      <w:marTop w:val="0"/>
                      <w:marBottom w:val="0"/>
                      <w:divBdr>
                        <w:top w:val="none" w:sz="0" w:space="0" w:color="auto"/>
                        <w:left w:val="none" w:sz="0" w:space="0" w:color="auto"/>
                        <w:bottom w:val="none" w:sz="0" w:space="0" w:color="auto"/>
                        <w:right w:val="none" w:sz="0" w:space="0" w:color="auto"/>
                      </w:divBdr>
                      <w:divsChild>
                        <w:div w:id="1567183105">
                          <w:marLeft w:val="0"/>
                          <w:marRight w:val="0"/>
                          <w:marTop w:val="0"/>
                          <w:marBottom w:val="0"/>
                          <w:divBdr>
                            <w:top w:val="none" w:sz="0" w:space="0" w:color="auto"/>
                            <w:left w:val="none" w:sz="0" w:space="0" w:color="auto"/>
                            <w:bottom w:val="none" w:sz="0" w:space="0" w:color="auto"/>
                            <w:right w:val="none" w:sz="0" w:space="0" w:color="auto"/>
                          </w:divBdr>
                          <w:divsChild>
                            <w:div w:id="1043405086">
                              <w:marLeft w:val="0"/>
                              <w:marRight w:val="0"/>
                              <w:marTop w:val="0"/>
                              <w:marBottom w:val="0"/>
                              <w:divBdr>
                                <w:top w:val="none" w:sz="0" w:space="0" w:color="auto"/>
                                <w:left w:val="none" w:sz="0" w:space="0" w:color="auto"/>
                                <w:bottom w:val="none" w:sz="0" w:space="0" w:color="auto"/>
                                <w:right w:val="none" w:sz="0" w:space="0" w:color="auto"/>
                              </w:divBdr>
                              <w:divsChild>
                                <w:div w:id="807094969">
                                  <w:marLeft w:val="0"/>
                                  <w:marRight w:val="0"/>
                                  <w:marTop w:val="0"/>
                                  <w:marBottom w:val="0"/>
                                  <w:divBdr>
                                    <w:top w:val="none" w:sz="0" w:space="0" w:color="auto"/>
                                    <w:left w:val="none" w:sz="0" w:space="0" w:color="auto"/>
                                    <w:bottom w:val="none" w:sz="0" w:space="0" w:color="auto"/>
                                    <w:right w:val="none" w:sz="0" w:space="0" w:color="auto"/>
                                  </w:divBdr>
                                </w:div>
                              </w:divsChild>
                            </w:div>
                            <w:div w:id="1823160913">
                              <w:marLeft w:val="0"/>
                              <w:marRight w:val="0"/>
                              <w:marTop w:val="0"/>
                              <w:marBottom w:val="0"/>
                              <w:divBdr>
                                <w:top w:val="none" w:sz="0" w:space="0" w:color="auto"/>
                                <w:left w:val="none" w:sz="0" w:space="0" w:color="auto"/>
                                <w:bottom w:val="none" w:sz="0" w:space="0" w:color="auto"/>
                                <w:right w:val="none" w:sz="0" w:space="0" w:color="auto"/>
                              </w:divBdr>
                              <w:divsChild>
                                <w:div w:id="2034917449">
                                  <w:marLeft w:val="0"/>
                                  <w:marRight w:val="0"/>
                                  <w:marTop w:val="0"/>
                                  <w:marBottom w:val="0"/>
                                  <w:divBdr>
                                    <w:top w:val="none" w:sz="0" w:space="0" w:color="auto"/>
                                    <w:left w:val="none" w:sz="0" w:space="0" w:color="auto"/>
                                    <w:bottom w:val="none" w:sz="0" w:space="0" w:color="auto"/>
                                    <w:right w:val="none" w:sz="0" w:space="0" w:color="auto"/>
                                  </w:divBdr>
                                  <w:divsChild>
                                    <w:div w:id="806969612">
                                      <w:marLeft w:val="0"/>
                                      <w:marRight w:val="0"/>
                                      <w:marTop w:val="0"/>
                                      <w:marBottom w:val="0"/>
                                      <w:divBdr>
                                        <w:top w:val="none" w:sz="0" w:space="0" w:color="auto"/>
                                        <w:left w:val="none" w:sz="0" w:space="0" w:color="auto"/>
                                        <w:bottom w:val="none" w:sz="0" w:space="0" w:color="auto"/>
                                        <w:right w:val="none" w:sz="0" w:space="0" w:color="auto"/>
                                      </w:divBdr>
                                      <w:divsChild>
                                        <w:div w:id="779690454">
                                          <w:marLeft w:val="0"/>
                                          <w:marRight w:val="0"/>
                                          <w:marTop w:val="0"/>
                                          <w:marBottom w:val="0"/>
                                          <w:divBdr>
                                            <w:top w:val="none" w:sz="0" w:space="0" w:color="auto"/>
                                            <w:left w:val="none" w:sz="0" w:space="0" w:color="auto"/>
                                            <w:bottom w:val="none" w:sz="0" w:space="0" w:color="auto"/>
                                            <w:right w:val="none" w:sz="0" w:space="0" w:color="auto"/>
                                          </w:divBdr>
                                          <w:divsChild>
                                            <w:div w:id="1029333274">
                                              <w:marLeft w:val="0"/>
                                              <w:marRight w:val="0"/>
                                              <w:marTop w:val="0"/>
                                              <w:marBottom w:val="0"/>
                                              <w:divBdr>
                                                <w:top w:val="none" w:sz="0" w:space="0" w:color="auto"/>
                                                <w:left w:val="none" w:sz="0" w:space="0" w:color="auto"/>
                                                <w:bottom w:val="none" w:sz="0" w:space="0" w:color="auto"/>
                                                <w:right w:val="none" w:sz="0" w:space="0" w:color="auto"/>
                                              </w:divBdr>
                                              <w:divsChild>
                                                <w:div w:id="936593638">
                                                  <w:marLeft w:val="0"/>
                                                  <w:marRight w:val="0"/>
                                                  <w:marTop w:val="0"/>
                                                  <w:marBottom w:val="0"/>
                                                  <w:divBdr>
                                                    <w:top w:val="none" w:sz="0" w:space="0" w:color="auto"/>
                                                    <w:left w:val="none" w:sz="0" w:space="0" w:color="auto"/>
                                                    <w:bottom w:val="none" w:sz="0" w:space="0" w:color="auto"/>
                                                    <w:right w:val="none" w:sz="0" w:space="0" w:color="auto"/>
                                                  </w:divBdr>
                                                  <w:divsChild>
                                                    <w:div w:id="1377123911">
                                                      <w:marLeft w:val="0"/>
                                                      <w:marRight w:val="0"/>
                                                      <w:marTop w:val="0"/>
                                                      <w:marBottom w:val="0"/>
                                                      <w:divBdr>
                                                        <w:top w:val="none" w:sz="0" w:space="0" w:color="auto"/>
                                                        <w:left w:val="none" w:sz="0" w:space="0" w:color="auto"/>
                                                        <w:bottom w:val="none" w:sz="0" w:space="0" w:color="auto"/>
                                                        <w:right w:val="none" w:sz="0" w:space="0" w:color="auto"/>
                                                      </w:divBdr>
                                                      <w:divsChild>
                                                        <w:div w:id="430323484">
                                                          <w:marLeft w:val="0"/>
                                                          <w:marRight w:val="0"/>
                                                          <w:marTop w:val="0"/>
                                                          <w:marBottom w:val="0"/>
                                                          <w:divBdr>
                                                            <w:top w:val="none" w:sz="0" w:space="0" w:color="auto"/>
                                                            <w:left w:val="none" w:sz="0" w:space="0" w:color="auto"/>
                                                            <w:bottom w:val="none" w:sz="0" w:space="0" w:color="auto"/>
                                                            <w:right w:val="none" w:sz="0" w:space="0" w:color="auto"/>
                                                          </w:divBdr>
                                                          <w:divsChild>
                                                            <w:div w:id="38863235">
                                                              <w:marLeft w:val="0"/>
                                                              <w:marRight w:val="0"/>
                                                              <w:marTop w:val="0"/>
                                                              <w:marBottom w:val="0"/>
                                                              <w:divBdr>
                                                                <w:top w:val="none" w:sz="0" w:space="0" w:color="auto"/>
                                                                <w:left w:val="none" w:sz="0" w:space="0" w:color="auto"/>
                                                                <w:bottom w:val="none" w:sz="0" w:space="0" w:color="auto"/>
                                                                <w:right w:val="none" w:sz="0" w:space="0" w:color="auto"/>
                                                              </w:divBdr>
                                                              <w:divsChild>
                                                                <w:div w:id="42415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482512">
                                              <w:marLeft w:val="0"/>
                                              <w:marRight w:val="0"/>
                                              <w:marTop w:val="0"/>
                                              <w:marBottom w:val="0"/>
                                              <w:divBdr>
                                                <w:top w:val="none" w:sz="0" w:space="0" w:color="auto"/>
                                                <w:left w:val="none" w:sz="0" w:space="0" w:color="auto"/>
                                                <w:bottom w:val="none" w:sz="0" w:space="0" w:color="auto"/>
                                                <w:right w:val="none" w:sz="0" w:space="0" w:color="auto"/>
                                              </w:divBdr>
                                              <w:divsChild>
                                                <w:div w:id="1132988930">
                                                  <w:marLeft w:val="0"/>
                                                  <w:marRight w:val="0"/>
                                                  <w:marTop w:val="0"/>
                                                  <w:marBottom w:val="0"/>
                                                  <w:divBdr>
                                                    <w:top w:val="none" w:sz="0" w:space="0" w:color="auto"/>
                                                    <w:left w:val="none" w:sz="0" w:space="0" w:color="auto"/>
                                                    <w:bottom w:val="none" w:sz="0" w:space="0" w:color="auto"/>
                                                    <w:right w:val="none" w:sz="0" w:space="0" w:color="auto"/>
                                                  </w:divBdr>
                                                </w:div>
                                              </w:divsChild>
                                            </w:div>
                                            <w:div w:id="1177504304">
                                              <w:marLeft w:val="0"/>
                                              <w:marRight w:val="0"/>
                                              <w:marTop w:val="0"/>
                                              <w:marBottom w:val="0"/>
                                              <w:divBdr>
                                                <w:top w:val="none" w:sz="0" w:space="0" w:color="auto"/>
                                                <w:left w:val="none" w:sz="0" w:space="0" w:color="auto"/>
                                                <w:bottom w:val="none" w:sz="0" w:space="0" w:color="auto"/>
                                                <w:right w:val="none" w:sz="0" w:space="0" w:color="auto"/>
                                              </w:divBdr>
                                              <w:divsChild>
                                                <w:div w:id="759984268">
                                                  <w:marLeft w:val="0"/>
                                                  <w:marRight w:val="0"/>
                                                  <w:marTop w:val="0"/>
                                                  <w:marBottom w:val="0"/>
                                                  <w:divBdr>
                                                    <w:top w:val="none" w:sz="0" w:space="0" w:color="auto"/>
                                                    <w:left w:val="none" w:sz="0" w:space="0" w:color="auto"/>
                                                    <w:bottom w:val="none" w:sz="0" w:space="0" w:color="auto"/>
                                                    <w:right w:val="none" w:sz="0" w:space="0" w:color="auto"/>
                                                  </w:divBdr>
                                                  <w:divsChild>
                                                    <w:div w:id="1967589227">
                                                      <w:marLeft w:val="0"/>
                                                      <w:marRight w:val="0"/>
                                                      <w:marTop w:val="0"/>
                                                      <w:marBottom w:val="0"/>
                                                      <w:divBdr>
                                                        <w:top w:val="none" w:sz="0" w:space="0" w:color="auto"/>
                                                        <w:left w:val="none" w:sz="0" w:space="0" w:color="auto"/>
                                                        <w:bottom w:val="none" w:sz="0" w:space="0" w:color="auto"/>
                                                        <w:right w:val="none" w:sz="0" w:space="0" w:color="auto"/>
                                                      </w:divBdr>
                                                      <w:divsChild>
                                                        <w:div w:id="967979578">
                                                          <w:marLeft w:val="0"/>
                                                          <w:marRight w:val="0"/>
                                                          <w:marTop w:val="0"/>
                                                          <w:marBottom w:val="0"/>
                                                          <w:divBdr>
                                                            <w:top w:val="none" w:sz="0" w:space="0" w:color="auto"/>
                                                            <w:left w:val="none" w:sz="0" w:space="0" w:color="auto"/>
                                                            <w:bottom w:val="none" w:sz="0" w:space="0" w:color="auto"/>
                                                            <w:right w:val="none" w:sz="0" w:space="0" w:color="auto"/>
                                                          </w:divBdr>
                                                          <w:divsChild>
                                                            <w:div w:id="1962222246">
                                                              <w:marLeft w:val="0"/>
                                                              <w:marRight w:val="0"/>
                                                              <w:marTop w:val="0"/>
                                                              <w:marBottom w:val="0"/>
                                                              <w:divBdr>
                                                                <w:top w:val="none" w:sz="0" w:space="0" w:color="auto"/>
                                                                <w:left w:val="none" w:sz="0" w:space="0" w:color="auto"/>
                                                                <w:bottom w:val="none" w:sz="0" w:space="0" w:color="auto"/>
                                                                <w:right w:val="none" w:sz="0" w:space="0" w:color="auto"/>
                                                              </w:divBdr>
                                                              <w:divsChild>
                                                                <w:div w:id="142298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658791">
                                              <w:marLeft w:val="0"/>
                                              <w:marRight w:val="0"/>
                                              <w:marTop w:val="0"/>
                                              <w:marBottom w:val="0"/>
                                              <w:divBdr>
                                                <w:top w:val="none" w:sz="0" w:space="0" w:color="auto"/>
                                                <w:left w:val="none" w:sz="0" w:space="0" w:color="auto"/>
                                                <w:bottom w:val="none" w:sz="0" w:space="0" w:color="auto"/>
                                                <w:right w:val="none" w:sz="0" w:space="0" w:color="auto"/>
                                              </w:divBdr>
                                              <w:divsChild>
                                                <w:div w:id="529756000">
                                                  <w:marLeft w:val="0"/>
                                                  <w:marRight w:val="0"/>
                                                  <w:marTop w:val="0"/>
                                                  <w:marBottom w:val="0"/>
                                                  <w:divBdr>
                                                    <w:top w:val="none" w:sz="0" w:space="0" w:color="auto"/>
                                                    <w:left w:val="none" w:sz="0" w:space="0" w:color="auto"/>
                                                    <w:bottom w:val="none" w:sz="0" w:space="0" w:color="auto"/>
                                                    <w:right w:val="none" w:sz="0" w:space="0" w:color="auto"/>
                                                  </w:divBdr>
                                                </w:div>
                                              </w:divsChild>
                                            </w:div>
                                            <w:div w:id="964625963">
                                              <w:marLeft w:val="0"/>
                                              <w:marRight w:val="0"/>
                                              <w:marTop w:val="0"/>
                                              <w:marBottom w:val="0"/>
                                              <w:divBdr>
                                                <w:top w:val="none" w:sz="0" w:space="0" w:color="auto"/>
                                                <w:left w:val="none" w:sz="0" w:space="0" w:color="auto"/>
                                                <w:bottom w:val="none" w:sz="0" w:space="0" w:color="auto"/>
                                                <w:right w:val="none" w:sz="0" w:space="0" w:color="auto"/>
                                              </w:divBdr>
                                              <w:divsChild>
                                                <w:div w:id="127620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559285">
                                      <w:marLeft w:val="0"/>
                                      <w:marRight w:val="0"/>
                                      <w:marTop w:val="0"/>
                                      <w:marBottom w:val="0"/>
                                      <w:divBdr>
                                        <w:top w:val="none" w:sz="0" w:space="0" w:color="auto"/>
                                        <w:left w:val="none" w:sz="0" w:space="0" w:color="auto"/>
                                        <w:bottom w:val="none" w:sz="0" w:space="0" w:color="auto"/>
                                        <w:right w:val="none" w:sz="0" w:space="0" w:color="auto"/>
                                      </w:divBdr>
                                      <w:divsChild>
                                        <w:div w:id="276987426">
                                          <w:marLeft w:val="0"/>
                                          <w:marRight w:val="0"/>
                                          <w:marTop w:val="0"/>
                                          <w:marBottom w:val="0"/>
                                          <w:divBdr>
                                            <w:top w:val="none" w:sz="0" w:space="0" w:color="auto"/>
                                            <w:left w:val="none" w:sz="0" w:space="0" w:color="auto"/>
                                            <w:bottom w:val="none" w:sz="0" w:space="0" w:color="auto"/>
                                            <w:right w:val="none" w:sz="0" w:space="0" w:color="auto"/>
                                          </w:divBdr>
                                          <w:divsChild>
                                            <w:div w:id="575089966">
                                              <w:marLeft w:val="0"/>
                                              <w:marRight w:val="0"/>
                                              <w:marTop w:val="0"/>
                                              <w:marBottom w:val="0"/>
                                              <w:divBdr>
                                                <w:top w:val="none" w:sz="0" w:space="0" w:color="auto"/>
                                                <w:left w:val="none" w:sz="0" w:space="0" w:color="auto"/>
                                                <w:bottom w:val="none" w:sz="0" w:space="0" w:color="auto"/>
                                                <w:right w:val="none" w:sz="0" w:space="0" w:color="auto"/>
                                              </w:divBdr>
                                              <w:divsChild>
                                                <w:div w:id="1952659814">
                                                  <w:marLeft w:val="0"/>
                                                  <w:marRight w:val="0"/>
                                                  <w:marTop w:val="0"/>
                                                  <w:marBottom w:val="0"/>
                                                  <w:divBdr>
                                                    <w:top w:val="none" w:sz="0" w:space="0" w:color="auto"/>
                                                    <w:left w:val="none" w:sz="0" w:space="0" w:color="auto"/>
                                                    <w:bottom w:val="none" w:sz="0" w:space="0" w:color="auto"/>
                                                    <w:right w:val="none" w:sz="0" w:space="0" w:color="auto"/>
                                                  </w:divBdr>
                                                  <w:divsChild>
                                                    <w:div w:id="1168520198">
                                                      <w:marLeft w:val="0"/>
                                                      <w:marRight w:val="0"/>
                                                      <w:marTop w:val="0"/>
                                                      <w:marBottom w:val="0"/>
                                                      <w:divBdr>
                                                        <w:top w:val="none" w:sz="0" w:space="0" w:color="auto"/>
                                                        <w:left w:val="none" w:sz="0" w:space="0" w:color="auto"/>
                                                        <w:bottom w:val="none" w:sz="0" w:space="0" w:color="auto"/>
                                                        <w:right w:val="none" w:sz="0" w:space="0" w:color="auto"/>
                                                      </w:divBdr>
                                                      <w:divsChild>
                                                        <w:div w:id="443234223">
                                                          <w:marLeft w:val="0"/>
                                                          <w:marRight w:val="0"/>
                                                          <w:marTop w:val="0"/>
                                                          <w:marBottom w:val="0"/>
                                                          <w:divBdr>
                                                            <w:top w:val="none" w:sz="0" w:space="0" w:color="auto"/>
                                                            <w:left w:val="none" w:sz="0" w:space="0" w:color="auto"/>
                                                            <w:bottom w:val="none" w:sz="0" w:space="0" w:color="auto"/>
                                                            <w:right w:val="none" w:sz="0" w:space="0" w:color="auto"/>
                                                          </w:divBdr>
                                                          <w:divsChild>
                                                            <w:div w:id="1887335052">
                                                              <w:marLeft w:val="0"/>
                                                              <w:marRight w:val="0"/>
                                                              <w:marTop w:val="0"/>
                                                              <w:marBottom w:val="0"/>
                                                              <w:divBdr>
                                                                <w:top w:val="none" w:sz="0" w:space="0" w:color="auto"/>
                                                                <w:left w:val="none" w:sz="0" w:space="0" w:color="auto"/>
                                                                <w:bottom w:val="none" w:sz="0" w:space="0" w:color="auto"/>
                                                                <w:right w:val="none" w:sz="0" w:space="0" w:color="auto"/>
                                                              </w:divBdr>
                                                              <w:divsChild>
                                                                <w:div w:id="57895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145740">
                                              <w:marLeft w:val="0"/>
                                              <w:marRight w:val="0"/>
                                              <w:marTop w:val="0"/>
                                              <w:marBottom w:val="0"/>
                                              <w:divBdr>
                                                <w:top w:val="none" w:sz="0" w:space="0" w:color="auto"/>
                                                <w:left w:val="none" w:sz="0" w:space="0" w:color="auto"/>
                                                <w:bottom w:val="none" w:sz="0" w:space="0" w:color="auto"/>
                                                <w:right w:val="none" w:sz="0" w:space="0" w:color="auto"/>
                                              </w:divBdr>
                                              <w:divsChild>
                                                <w:div w:id="1367482700">
                                                  <w:marLeft w:val="0"/>
                                                  <w:marRight w:val="0"/>
                                                  <w:marTop w:val="0"/>
                                                  <w:marBottom w:val="0"/>
                                                  <w:divBdr>
                                                    <w:top w:val="none" w:sz="0" w:space="0" w:color="auto"/>
                                                    <w:left w:val="none" w:sz="0" w:space="0" w:color="auto"/>
                                                    <w:bottom w:val="none" w:sz="0" w:space="0" w:color="auto"/>
                                                    <w:right w:val="none" w:sz="0" w:space="0" w:color="auto"/>
                                                  </w:divBdr>
                                                </w:div>
                                              </w:divsChild>
                                            </w:div>
                                            <w:div w:id="2009165710">
                                              <w:marLeft w:val="0"/>
                                              <w:marRight w:val="0"/>
                                              <w:marTop w:val="0"/>
                                              <w:marBottom w:val="0"/>
                                              <w:divBdr>
                                                <w:top w:val="none" w:sz="0" w:space="0" w:color="auto"/>
                                                <w:left w:val="none" w:sz="0" w:space="0" w:color="auto"/>
                                                <w:bottom w:val="none" w:sz="0" w:space="0" w:color="auto"/>
                                                <w:right w:val="none" w:sz="0" w:space="0" w:color="auto"/>
                                              </w:divBdr>
                                              <w:divsChild>
                                                <w:div w:id="1936589417">
                                                  <w:marLeft w:val="0"/>
                                                  <w:marRight w:val="0"/>
                                                  <w:marTop w:val="0"/>
                                                  <w:marBottom w:val="0"/>
                                                  <w:divBdr>
                                                    <w:top w:val="none" w:sz="0" w:space="0" w:color="auto"/>
                                                    <w:left w:val="none" w:sz="0" w:space="0" w:color="auto"/>
                                                    <w:bottom w:val="none" w:sz="0" w:space="0" w:color="auto"/>
                                                    <w:right w:val="none" w:sz="0" w:space="0" w:color="auto"/>
                                                  </w:divBdr>
                                                  <w:divsChild>
                                                    <w:div w:id="827749220">
                                                      <w:marLeft w:val="0"/>
                                                      <w:marRight w:val="0"/>
                                                      <w:marTop w:val="0"/>
                                                      <w:marBottom w:val="0"/>
                                                      <w:divBdr>
                                                        <w:top w:val="none" w:sz="0" w:space="0" w:color="auto"/>
                                                        <w:left w:val="none" w:sz="0" w:space="0" w:color="auto"/>
                                                        <w:bottom w:val="none" w:sz="0" w:space="0" w:color="auto"/>
                                                        <w:right w:val="none" w:sz="0" w:space="0" w:color="auto"/>
                                                      </w:divBdr>
                                                      <w:divsChild>
                                                        <w:div w:id="1526091439">
                                                          <w:marLeft w:val="0"/>
                                                          <w:marRight w:val="0"/>
                                                          <w:marTop w:val="0"/>
                                                          <w:marBottom w:val="0"/>
                                                          <w:divBdr>
                                                            <w:top w:val="none" w:sz="0" w:space="0" w:color="auto"/>
                                                            <w:left w:val="none" w:sz="0" w:space="0" w:color="auto"/>
                                                            <w:bottom w:val="none" w:sz="0" w:space="0" w:color="auto"/>
                                                            <w:right w:val="none" w:sz="0" w:space="0" w:color="auto"/>
                                                          </w:divBdr>
                                                          <w:divsChild>
                                                            <w:div w:id="80949841">
                                                              <w:marLeft w:val="0"/>
                                                              <w:marRight w:val="0"/>
                                                              <w:marTop w:val="0"/>
                                                              <w:marBottom w:val="0"/>
                                                              <w:divBdr>
                                                                <w:top w:val="none" w:sz="0" w:space="0" w:color="auto"/>
                                                                <w:left w:val="none" w:sz="0" w:space="0" w:color="auto"/>
                                                                <w:bottom w:val="none" w:sz="0" w:space="0" w:color="auto"/>
                                                                <w:right w:val="none" w:sz="0" w:space="0" w:color="auto"/>
                                                              </w:divBdr>
                                                              <w:divsChild>
                                                                <w:div w:id="4334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883827">
                                              <w:marLeft w:val="0"/>
                                              <w:marRight w:val="0"/>
                                              <w:marTop w:val="0"/>
                                              <w:marBottom w:val="0"/>
                                              <w:divBdr>
                                                <w:top w:val="none" w:sz="0" w:space="0" w:color="auto"/>
                                                <w:left w:val="none" w:sz="0" w:space="0" w:color="auto"/>
                                                <w:bottom w:val="none" w:sz="0" w:space="0" w:color="auto"/>
                                                <w:right w:val="none" w:sz="0" w:space="0" w:color="auto"/>
                                              </w:divBdr>
                                              <w:divsChild>
                                                <w:div w:id="1368481720">
                                                  <w:marLeft w:val="0"/>
                                                  <w:marRight w:val="0"/>
                                                  <w:marTop w:val="0"/>
                                                  <w:marBottom w:val="0"/>
                                                  <w:divBdr>
                                                    <w:top w:val="none" w:sz="0" w:space="0" w:color="auto"/>
                                                    <w:left w:val="none" w:sz="0" w:space="0" w:color="auto"/>
                                                    <w:bottom w:val="none" w:sz="0" w:space="0" w:color="auto"/>
                                                    <w:right w:val="none" w:sz="0" w:space="0" w:color="auto"/>
                                                  </w:divBdr>
                                                </w:div>
                                              </w:divsChild>
                                            </w:div>
                                            <w:div w:id="413211774">
                                              <w:marLeft w:val="0"/>
                                              <w:marRight w:val="0"/>
                                              <w:marTop w:val="0"/>
                                              <w:marBottom w:val="0"/>
                                              <w:divBdr>
                                                <w:top w:val="none" w:sz="0" w:space="0" w:color="auto"/>
                                                <w:left w:val="none" w:sz="0" w:space="0" w:color="auto"/>
                                                <w:bottom w:val="none" w:sz="0" w:space="0" w:color="auto"/>
                                                <w:right w:val="none" w:sz="0" w:space="0" w:color="auto"/>
                                              </w:divBdr>
                                              <w:divsChild>
                                                <w:div w:id="3010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diabetespilar.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1179f2e575.clvaw-cdnwnd.com/21887833e08c9dedbdb9f34c46cf8168/200000020-9778c9778d/Cardiologia%20web.jpeg?ph=1179f2e575" TargetMode="External"/><Relationship Id="rId12" Type="http://schemas.openxmlformats.org/officeDocument/2006/relationships/hyperlink" Target="http://www.diabetespilar-club/" TargetMode="External"/><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jpeg"/><Relationship Id="rId5" Type="http://schemas.openxmlformats.org/officeDocument/2006/relationships/hyperlink" Target="https://1179f2e575.clvaw-cdnwnd.com/21887833e08c9dedbdb9f34c46cf8168/200000038-8b5668b568/Nutricion%20web.jpeg?ph=1179f2e575" TargetMode="External"/><Relationship Id="rId15" Type="http://schemas.openxmlformats.org/officeDocument/2006/relationships/image" Target="media/image6.jpeg"/><Relationship Id="rId10" Type="http://schemas.openxmlformats.org/officeDocument/2006/relationships/hyperlink" Target="https://1179f2e575.clvaw-cdnwnd.com/21887833e08c9dedbdb9f34c46cf8168/200000022-57fa757fa9/Ecografia%20General%20tiroidea.jpeg?ph=1179f2e575"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7549</Words>
  <Characters>41524</Characters>
  <Application>Microsoft Office Word</Application>
  <DocSecurity>0</DocSecurity>
  <Lines>346</Lines>
  <Paragraphs>97</Paragraphs>
  <ScaleCrop>false</ScaleCrop>
  <Company/>
  <LinksUpToDate>false</LinksUpToDate>
  <CharactersWithSpaces>48976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2026-04-06T22:35:00Z</dcterms:created>
  <dcterms:modified xsi:type="dcterms:W3CDTF">2026-04-06T22:35:00Z</dcterms:modified>
</cp:coreProperties>
</file>