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03E863" w14:textId="24BA5AF8" w:rsidR="00370F9C" w:rsidRPr="00C53574" w:rsidRDefault="00C53574" w:rsidP="00370F9C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¿</w:t>
      </w:r>
      <w:r w:rsidR="00370F9C" w:rsidRPr="00C53574">
        <w:rPr>
          <w:b/>
          <w:bCs/>
          <w:color w:val="0070C0"/>
          <w:sz w:val="28"/>
          <w:szCs w:val="28"/>
        </w:rPr>
        <w:t>Porque elegirnos</w:t>
      </w:r>
      <w:r>
        <w:rPr>
          <w:b/>
          <w:bCs/>
          <w:color w:val="0070C0"/>
          <w:sz w:val="28"/>
          <w:szCs w:val="28"/>
        </w:rPr>
        <w:t>?</w:t>
      </w:r>
    </w:p>
    <w:p w14:paraId="75FE4E02" w14:textId="3803A015" w:rsidR="00370F9C" w:rsidRDefault="00370F9C" w:rsidP="00370F9C">
      <w:pPr>
        <w:jc w:val="center"/>
        <w:rPr>
          <w:color w:val="0070C0"/>
        </w:rPr>
      </w:pPr>
    </w:p>
    <w:p w14:paraId="7E211B1E" w14:textId="0F9E43D2" w:rsidR="00370F9C" w:rsidRDefault="00370F9C" w:rsidP="00370F9C">
      <w:pPr>
        <w:jc w:val="both"/>
        <w:rPr>
          <w:color w:val="0070C0"/>
        </w:rPr>
      </w:pPr>
      <w:r>
        <w:rPr>
          <w:noProof/>
        </w:rPr>
        <w:drawing>
          <wp:inline distT="0" distB="0" distL="0" distR="0" wp14:anchorId="2B361DB7" wp14:editId="48BCB7DF">
            <wp:extent cx="5400040" cy="2400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1AA7" w14:textId="50C40623" w:rsidR="00DC2CC9" w:rsidRDefault="00DC2CC9" w:rsidP="006B232B">
      <w:pPr>
        <w:pStyle w:val="Prrafodelista"/>
        <w:numPr>
          <w:ilvl w:val="0"/>
          <w:numId w:val="1"/>
        </w:numPr>
        <w:jc w:val="both"/>
        <w:rPr>
          <w:color w:val="0070C0"/>
        </w:rPr>
      </w:pPr>
      <w:r>
        <w:rPr>
          <w:color w:val="0070C0"/>
        </w:rPr>
        <w:t>“</w:t>
      </w:r>
      <w:r w:rsidR="00187C70">
        <w:rPr>
          <w:b/>
          <w:bCs/>
          <w:color w:val="0070C0"/>
        </w:rPr>
        <w:t>Centrado</w:t>
      </w:r>
      <w:r w:rsidRPr="00A607F2">
        <w:rPr>
          <w:b/>
          <w:bCs/>
          <w:color w:val="0070C0"/>
        </w:rPr>
        <w:t xml:space="preserve"> en el paciente</w:t>
      </w:r>
      <w:r>
        <w:rPr>
          <w:b/>
          <w:bCs/>
          <w:color w:val="0070C0"/>
        </w:rPr>
        <w:t>”</w:t>
      </w:r>
      <w:r>
        <w:rPr>
          <w:color w:val="0070C0"/>
        </w:rPr>
        <w:t>.</w:t>
      </w:r>
    </w:p>
    <w:p w14:paraId="459C8769" w14:textId="4B24FEAC" w:rsidR="00247EF4" w:rsidRDefault="006B232B" w:rsidP="00DC2CC9">
      <w:pPr>
        <w:pStyle w:val="Prrafodelista"/>
        <w:jc w:val="both"/>
        <w:rPr>
          <w:color w:val="0070C0"/>
        </w:rPr>
      </w:pPr>
      <w:r>
        <w:rPr>
          <w:color w:val="0070C0"/>
        </w:rPr>
        <w:t xml:space="preserve">Brindamos </w:t>
      </w:r>
      <w:r w:rsidR="003F3B90">
        <w:rPr>
          <w:color w:val="0070C0"/>
        </w:rPr>
        <w:t xml:space="preserve">atención medica ambulatoria </w:t>
      </w:r>
      <w:r w:rsidR="00E12E13">
        <w:rPr>
          <w:color w:val="0070C0"/>
        </w:rPr>
        <w:t>integral</w:t>
      </w:r>
      <w:r w:rsidR="003F3B90">
        <w:rPr>
          <w:color w:val="0070C0"/>
        </w:rPr>
        <w:t xml:space="preserve"> </w:t>
      </w:r>
      <w:r w:rsidR="00E12E13">
        <w:rPr>
          <w:color w:val="0070C0"/>
        </w:rPr>
        <w:t>y de calidad</w:t>
      </w:r>
      <w:r w:rsidR="00356365">
        <w:rPr>
          <w:color w:val="0070C0"/>
        </w:rPr>
        <w:t xml:space="preserve">, </w:t>
      </w:r>
      <w:r w:rsidR="00985C95">
        <w:rPr>
          <w:color w:val="0070C0"/>
        </w:rPr>
        <w:t>en</w:t>
      </w:r>
      <w:r w:rsidR="007D743E">
        <w:rPr>
          <w:color w:val="0070C0"/>
        </w:rPr>
        <w:t xml:space="preserve"> todas las etapas de la vida</w:t>
      </w:r>
      <w:r w:rsidR="001B14E8">
        <w:rPr>
          <w:color w:val="0070C0"/>
        </w:rPr>
        <w:t xml:space="preserve"> para</w:t>
      </w:r>
      <w:r w:rsidR="00D132F0">
        <w:rPr>
          <w:color w:val="0070C0"/>
        </w:rPr>
        <w:t xml:space="preserve"> así</w:t>
      </w:r>
      <w:r w:rsidR="000C0373">
        <w:rPr>
          <w:color w:val="0070C0"/>
        </w:rPr>
        <w:t xml:space="preserve"> logra</w:t>
      </w:r>
      <w:r w:rsidR="001B14E8">
        <w:rPr>
          <w:color w:val="0070C0"/>
        </w:rPr>
        <w:t>r</w:t>
      </w:r>
      <w:r w:rsidR="000C0373">
        <w:rPr>
          <w:color w:val="0070C0"/>
        </w:rPr>
        <w:t xml:space="preserve"> el bienestar del paciente y su familia.</w:t>
      </w:r>
    </w:p>
    <w:p w14:paraId="654ADC5B" w14:textId="1A68AB57" w:rsidR="0015509E" w:rsidRPr="005D2239" w:rsidRDefault="007E750F" w:rsidP="0015509E">
      <w:pPr>
        <w:pStyle w:val="Prrafodelista"/>
        <w:numPr>
          <w:ilvl w:val="0"/>
          <w:numId w:val="1"/>
        </w:numPr>
        <w:jc w:val="both"/>
        <w:rPr>
          <w:b/>
          <w:bCs/>
          <w:color w:val="0070C0"/>
        </w:rPr>
      </w:pPr>
      <w:r w:rsidRPr="005D2239">
        <w:rPr>
          <w:b/>
          <w:bCs/>
          <w:color w:val="0070C0"/>
        </w:rPr>
        <w:t>Atención Personalizada</w:t>
      </w:r>
    </w:p>
    <w:p w14:paraId="3C81F482" w14:textId="68FBEC90" w:rsidR="007E750F" w:rsidRPr="0015509E" w:rsidRDefault="00233BD7" w:rsidP="007E750F">
      <w:pPr>
        <w:pStyle w:val="Prrafodelista"/>
        <w:jc w:val="both"/>
        <w:rPr>
          <w:color w:val="0070C0"/>
        </w:rPr>
      </w:pPr>
      <w:r>
        <w:rPr>
          <w:color w:val="0070C0"/>
        </w:rPr>
        <w:t xml:space="preserve">La atención personalizada al paciente es lo que distingue </w:t>
      </w:r>
      <w:r w:rsidRPr="005D2239">
        <w:rPr>
          <w:b/>
          <w:bCs/>
          <w:color w:val="0070C0"/>
        </w:rPr>
        <w:t>a Diabetes Pilar</w:t>
      </w:r>
      <w:r w:rsidR="00CC2862">
        <w:rPr>
          <w:color w:val="0070C0"/>
        </w:rPr>
        <w:t xml:space="preserve">. Cuando visite uno de nuestros centros o integrantes de </w:t>
      </w:r>
      <w:r w:rsidR="00E04709">
        <w:rPr>
          <w:color w:val="0070C0"/>
        </w:rPr>
        <w:t>la RED M</w:t>
      </w:r>
      <w:r w:rsidR="00E12D64">
        <w:rPr>
          <w:color w:val="0070C0"/>
        </w:rPr>
        <w:t>IA</w:t>
      </w:r>
      <w:r w:rsidR="00E04709">
        <w:rPr>
          <w:color w:val="0070C0"/>
        </w:rPr>
        <w:t>, puede sentirse en primera clase, los profesionales y el personal</w:t>
      </w:r>
      <w:r w:rsidR="005D2239">
        <w:rPr>
          <w:color w:val="0070C0"/>
        </w:rPr>
        <w:t xml:space="preserve"> le brindaran una experiencia única en la atención.</w:t>
      </w:r>
    </w:p>
    <w:p w14:paraId="220CC173" w14:textId="733EC3DB" w:rsidR="00DC2CC9" w:rsidRPr="00DC2CC9" w:rsidRDefault="00DC2CC9" w:rsidP="00DC2CC9">
      <w:pPr>
        <w:pStyle w:val="Prrafodelista"/>
        <w:numPr>
          <w:ilvl w:val="0"/>
          <w:numId w:val="1"/>
        </w:numPr>
        <w:jc w:val="both"/>
        <w:rPr>
          <w:color w:val="0070C0"/>
        </w:rPr>
      </w:pPr>
      <w:r>
        <w:rPr>
          <w:color w:val="0070C0"/>
        </w:rPr>
        <w:t>“</w:t>
      </w:r>
      <w:r w:rsidRPr="00182218">
        <w:rPr>
          <w:b/>
          <w:bCs/>
          <w:color w:val="0070C0"/>
        </w:rPr>
        <w:t>Estamos cerca suyo</w:t>
      </w:r>
      <w:r>
        <w:rPr>
          <w:b/>
          <w:bCs/>
          <w:color w:val="0070C0"/>
        </w:rPr>
        <w:t>”</w:t>
      </w:r>
      <w:r>
        <w:rPr>
          <w:color w:val="0070C0"/>
        </w:rPr>
        <w:t xml:space="preserve">. </w:t>
      </w:r>
    </w:p>
    <w:p w14:paraId="68BE464B" w14:textId="204BB9D9" w:rsidR="00AE466E" w:rsidRDefault="008A5140" w:rsidP="00DC2CC9">
      <w:pPr>
        <w:pStyle w:val="Prrafodelista"/>
        <w:jc w:val="both"/>
        <w:rPr>
          <w:color w:val="0070C0"/>
        </w:rPr>
      </w:pPr>
      <w:r>
        <w:rPr>
          <w:color w:val="0070C0"/>
        </w:rPr>
        <w:t xml:space="preserve">Contamos </w:t>
      </w:r>
      <w:r w:rsidR="00B87870">
        <w:rPr>
          <w:color w:val="0070C0"/>
        </w:rPr>
        <w:t xml:space="preserve">con una </w:t>
      </w:r>
      <w:r w:rsidR="001D2EE9">
        <w:rPr>
          <w:color w:val="0070C0"/>
        </w:rPr>
        <w:t xml:space="preserve">amplia </w:t>
      </w:r>
      <w:r w:rsidR="00FB62E9">
        <w:rPr>
          <w:color w:val="0070C0"/>
        </w:rPr>
        <w:t>R</w:t>
      </w:r>
      <w:r w:rsidR="00B87870">
        <w:rPr>
          <w:color w:val="0070C0"/>
        </w:rPr>
        <w:t xml:space="preserve">ed </w:t>
      </w:r>
      <w:r w:rsidR="00FB62E9">
        <w:rPr>
          <w:color w:val="0070C0"/>
        </w:rPr>
        <w:t>S</w:t>
      </w:r>
      <w:r w:rsidR="00010E8E">
        <w:rPr>
          <w:color w:val="0070C0"/>
        </w:rPr>
        <w:t xml:space="preserve">ervicios </w:t>
      </w:r>
      <w:r w:rsidR="009375E9">
        <w:rPr>
          <w:color w:val="0070C0"/>
        </w:rPr>
        <w:t xml:space="preserve">Médicos </w:t>
      </w:r>
      <w:r w:rsidR="00D31672">
        <w:rPr>
          <w:color w:val="0070C0"/>
        </w:rPr>
        <w:t>E</w:t>
      </w:r>
      <w:r w:rsidR="007E06E2">
        <w:rPr>
          <w:color w:val="0070C0"/>
        </w:rPr>
        <w:t>specializados, Laboratorio</w:t>
      </w:r>
      <w:r w:rsidR="009375E9">
        <w:rPr>
          <w:color w:val="0070C0"/>
        </w:rPr>
        <w:t xml:space="preserve"> de Análisis </w:t>
      </w:r>
      <w:r w:rsidR="00E815CF">
        <w:rPr>
          <w:color w:val="0070C0"/>
        </w:rPr>
        <w:t>Clínicos e</w:t>
      </w:r>
      <w:r w:rsidR="00BF49C4">
        <w:rPr>
          <w:color w:val="0070C0"/>
        </w:rPr>
        <w:t xml:space="preserve"> </w:t>
      </w:r>
      <w:r w:rsidR="009375E9">
        <w:rPr>
          <w:color w:val="0070C0"/>
        </w:rPr>
        <w:t>I</w:t>
      </w:r>
      <w:r w:rsidR="00BF49C4">
        <w:rPr>
          <w:color w:val="0070C0"/>
        </w:rPr>
        <w:t>mágenes de baja y mediana complejidad</w:t>
      </w:r>
      <w:r w:rsidR="00F047AC">
        <w:rPr>
          <w:color w:val="0070C0"/>
        </w:rPr>
        <w:t xml:space="preserve"> </w:t>
      </w:r>
      <w:r w:rsidR="00206844">
        <w:rPr>
          <w:color w:val="0070C0"/>
        </w:rPr>
        <w:t>permitiendo</w:t>
      </w:r>
      <w:r w:rsidR="00D72620">
        <w:rPr>
          <w:color w:val="0070C0"/>
        </w:rPr>
        <w:t xml:space="preserve"> </w:t>
      </w:r>
      <w:r w:rsidR="00032A65">
        <w:rPr>
          <w:color w:val="0070C0"/>
        </w:rPr>
        <w:t xml:space="preserve">una mejor accesibilidad </w:t>
      </w:r>
      <w:r w:rsidR="001C7689">
        <w:rPr>
          <w:color w:val="0070C0"/>
        </w:rPr>
        <w:t>para cada</w:t>
      </w:r>
      <w:r w:rsidR="00F047AC">
        <w:rPr>
          <w:color w:val="0070C0"/>
        </w:rPr>
        <w:t xml:space="preserve"> necesidad</w:t>
      </w:r>
      <w:r w:rsidR="00B87870">
        <w:rPr>
          <w:color w:val="0070C0"/>
        </w:rPr>
        <w:t>.</w:t>
      </w:r>
      <w:r w:rsidR="00D30305">
        <w:rPr>
          <w:color w:val="0070C0"/>
        </w:rPr>
        <w:t xml:space="preserve"> </w:t>
      </w:r>
    </w:p>
    <w:p w14:paraId="5A0C4576" w14:textId="23D1AA7E" w:rsidR="0028027F" w:rsidRDefault="0028027F" w:rsidP="006B232B">
      <w:pPr>
        <w:pStyle w:val="Prrafodelista"/>
        <w:numPr>
          <w:ilvl w:val="0"/>
          <w:numId w:val="1"/>
        </w:numPr>
        <w:jc w:val="both"/>
        <w:rPr>
          <w:color w:val="0070C0"/>
        </w:rPr>
      </w:pPr>
      <w:r>
        <w:rPr>
          <w:color w:val="0070C0"/>
        </w:rPr>
        <w:t>“</w:t>
      </w:r>
      <w:r w:rsidRPr="00A607F2">
        <w:rPr>
          <w:b/>
          <w:bCs/>
          <w:color w:val="0070C0"/>
        </w:rPr>
        <w:t>Respuesta inmediata</w:t>
      </w:r>
      <w:r>
        <w:rPr>
          <w:b/>
          <w:bCs/>
          <w:color w:val="0070C0"/>
        </w:rPr>
        <w:t>”</w:t>
      </w:r>
      <w:r>
        <w:rPr>
          <w:color w:val="0070C0"/>
        </w:rPr>
        <w:t>.</w:t>
      </w:r>
    </w:p>
    <w:p w14:paraId="5677F3A7" w14:textId="17790EF2" w:rsidR="001949DC" w:rsidRDefault="00AA7F37" w:rsidP="0028027F">
      <w:pPr>
        <w:pStyle w:val="Prrafodelista"/>
        <w:jc w:val="both"/>
        <w:rPr>
          <w:color w:val="0070C0"/>
        </w:rPr>
      </w:pPr>
      <w:r>
        <w:rPr>
          <w:color w:val="0070C0"/>
        </w:rPr>
        <w:t xml:space="preserve">Turnos </w:t>
      </w:r>
      <w:r w:rsidR="00095F9C">
        <w:rPr>
          <w:color w:val="0070C0"/>
        </w:rPr>
        <w:t xml:space="preserve">programados </w:t>
      </w:r>
      <w:r w:rsidR="00095F9C" w:rsidRPr="0023446F">
        <w:rPr>
          <w:b/>
          <w:bCs/>
          <w:color w:val="0070C0"/>
        </w:rPr>
        <w:t>virtual</w:t>
      </w:r>
      <w:r w:rsidR="00CA3882" w:rsidRPr="0023446F">
        <w:rPr>
          <w:b/>
          <w:bCs/>
          <w:color w:val="0070C0"/>
        </w:rPr>
        <w:t xml:space="preserve"> o presencial</w:t>
      </w:r>
      <w:r w:rsidR="00B40AC9">
        <w:rPr>
          <w:color w:val="0070C0"/>
        </w:rPr>
        <w:t xml:space="preserve"> con</w:t>
      </w:r>
      <w:r w:rsidR="00EC4B95">
        <w:rPr>
          <w:color w:val="0070C0"/>
        </w:rPr>
        <w:t xml:space="preserve"> horarios</w:t>
      </w:r>
      <w:r w:rsidR="00714AB4">
        <w:rPr>
          <w:color w:val="0070C0"/>
        </w:rPr>
        <w:t xml:space="preserve"> </w:t>
      </w:r>
      <w:r w:rsidR="00C20714">
        <w:rPr>
          <w:color w:val="0070C0"/>
        </w:rPr>
        <w:t xml:space="preserve">flexibles </w:t>
      </w:r>
      <w:r w:rsidR="00714AB4">
        <w:rPr>
          <w:color w:val="0070C0"/>
        </w:rPr>
        <w:t>adaptado</w:t>
      </w:r>
      <w:r w:rsidR="00EC4B95">
        <w:rPr>
          <w:color w:val="0070C0"/>
        </w:rPr>
        <w:t>s</w:t>
      </w:r>
      <w:r w:rsidR="00714AB4">
        <w:rPr>
          <w:color w:val="0070C0"/>
        </w:rPr>
        <w:t xml:space="preserve"> a </w:t>
      </w:r>
      <w:r w:rsidR="004523FB">
        <w:rPr>
          <w:color w:val="0070C0"/>
        </w:rPr>
        <w:t>la</w:t>
      </w:r>
      <w:r w:rsidR="00714AB4">
        <w:rPr>
          <w:color w:val="0070C0"/>
        </w:rPr>
        <w:t xml:space="preserve"> necesidad del paciente.</w:t>
      </w:r>
      <w:r w:rsidR="00D30305">
        <w:rPr>
          <w:color w:val="0070C0"/>
        </w:rPr>
        <w:t xml:space="preserve"> </w:t>
      </w:r>
    </w:p>
    <w:p w14:paraId="1A3F0C32" w14:textId="1F5909DD" w:rsidR="00705D7C" w:rsidRPr="008540A6" w:rsidRDefault="008540A6" w:rsidP="008540A6">
      <w:pPr>
        <w:jc w:val="both"/>
        <w:rPr>
          <w:color w:val="0070C0"/>
        </w:rPr>
      </w:pPr>
      <w:r w:rsidRPr="006558B2">
        <w:rPr>
          <w:color w:val="FF0000"/>
        </w:rPr>
        <w:t>OBSERVACIONES:</w:t>
      </w:r>
      <w:r>
        <w:rPr>
          <w:color w:val="0070C0"/>
        </w:rPr>
        <w:t xml:space="preserve"> Queda pendiente la “imagen”</w:t>
      </w:r>
    </w:p>
    <w:p w14:paraId="73D65E84" w14:textId="01F4E4CB" w:rsidR="00AA7F37" w:rsidRDefault="00AA7F37" w:rsidP="00AA7F37">
      <w:pPr>
        <w:pStyle w:val="Prrafodelista"/>
        <w:jc w:val="both"/>
        <w:rPr>
          <w:color w:val="0070C0"/>
        </w:rPr>
      </w:pPr>
    </w:p>
    <w:p w14:paraId="2AF9F685" w14:textId="673CE147" w:rsidR="00AA7F37" w:rsidRDefault="00AA7F37" w:rsidP="001F4F59">
      <w:pPr>
        <w:pStyle w:val="Prrafodelista"/>
        <w:jc w:val="both"/>
        <w:rPr>
          <w:color w:val="0070C0"/>
        </w:rPr>
      </w:pPr>
    </w:p>
    <w:p w14:paraId="071CC663" w14:textId="363B2990" w:rsidR="004F7FD9" w:rsidRPr="004F7FD9" w:rsidRDefault="004F7FD9" w:rsidP="001F4F59">
      <w:pPr>
        <w:pStyle w:val="Prrafodelista"/>
        <w:jc w:val="both"/>
        <w:rPr>
          <w:color w:val="FF0000"/>
        </w:rPr>
      </w:pPr>
    </w:p>
    <w:sectPr w:rsidR="004F7FD9" w:rsidRPr="004F7F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1C3C10"/>
    <w:multiLevelType w:val="hybridMultilevel"/>
    <w:tmpl w:val="20D04BEE"/>
    <w:lvl w:ilvl="0" w:tplc="2D3A6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47C19"/>
    <w:multiLevelType w:val="hybridMultilevel"/>
    <w:tmpl w:val="B3681B50"/>
    <w:lvl w:ilvl="0" w:tplc="A062581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4B690F"/>
    <w:multiLevelType w:val="hybridMultilevel"/>
    <w:tmpl w:val="1648212C"/>
    <w:lvl w:ilvl="0" w:tplc="F3E6610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1316526">
    <w:abstractNumId w:val="0"/>
  </w:num>
  <w:num w:numId="2" w16cid:durableId="1106272212">
    <w:abstractNumId w:val="2"/>
  </w:num>
  <w:num w:numId="3" w16cid:durableId="662047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9C"/>
    <w:rsid w:val="00010E8E"/>
    <w:rsid w:val="00032A65"/>
    <w:rsid w:val="000422BF"/>
    <w:rsid w:val="00095F9C"/>
    <w:rsid w:val="000B406F"/>
    <w:rsid w:val="000C0373"/>
    <w:rsid w:val="0015509E"/>
    <w:rsid w:val="00182218"/>
    <w:rsid w:val="00187C70"/>
    <w:rsid w:val="001949DC"/>
    <w:rsid w:val="0019620B"/>
    <w:rsid w:val="001B14E8"/>
    <w:rsid w:val="001C7689"/>
    <w:rsid w:val="001D2EE9"/>
    <w:rsid w:val="001F4F59"/>
    <w:rsid w:val="00204371"/>
    <w:rsid w:val="00206844"/>
    <w:rsid w:val="00233BD7"/>
    <w:rsid w:val="0023446F"/>
    <w:rsid w:val="00247EF4"/>
    <w:rsid w:val="0028027F"/>
    <w:rsid w:val="002E4A46"/>
    <w:rsid w:val="00356365"/>
    <w:rsid w:val="00370F9C"/>
    <w:rsid w:val="003F3B90"/>
    <w:rsid w:val="0042051F"/>
    <w:rsid w:val="004370D9"/>
    <w:rsid w:val="004523FB"/>
    <w:rsid w:val="004F0926"/>
    <w:rsid w:val="004F7FD9"/>
    <w:rsid w:val="005D2239"/>
    <w:rsid w:val="00605A50"/>
    <w:rsid w:val="0063499F"/>
    <w:rsid w:val="00635F8F"/>
    <w:rsid w:val="006558B2"/>
    <w:rsid w:val="006579D8"/>
    <w:rsid w:val="00677432"/>
    <w:rsid w:val="006B232B"/>
    <w:rsid w:val="006E3B58"/>
    <w:rsid w:val="00705D7C"/>
    <w:rsid w:val="00714AB4"/>
    <w:rsid w:val="007D743E"/>
    <w:rsid w:val="007E06E2"/>
    <w:rsid w:val="007E750F"/>
    <w:rsid w:val="008540A6"/>
    <w:rsid w:val="00864A86"/>
    <w:rsid w:val="008A5140"/>
    <w:rsid w:val="008B1E8C"/>
    <w:rsid w:val="008C01DB"/>
    <w:rsid w:val="009375E9"/>
    <w:rsid w:val="00985C95"/>
    <w:rsid w:val="00A607F2"/>
    <w:rsid w:val="00A62082"/>
    <w:rsid w:val="00AA7F37"/>
    <w:rsid w:val="00AE466E"/>
    <w:rsid w:val="00B40AC9"/>
    <w:rsid w:val="00B87870"/>
    <w:rsid w:val="00BF49C4"/>
    <w:rsid w:val="00C20714"/>
    <w:rsid w:val="00C53574"/>
    <w:rsid w:val="00CA3882"/>
    <w:rsid w:val="00CC2862"/>
    <w:rsid w:val="00D132F0"/>
    <w:rsid w:val="00D30305"/>
    <w:rsid w:val="00D31672"/>
    <w:rsid w:val="00D72620"/>
    <w:rsid w:val="00DC2CC9"/>
    <w:rsid w:val="00E04709"/>
    <w:rsid w:val="00E12D64"/>
    <w:rsid w:val="00E12E13"/>
    <w:rsid w:val="00E17912"/>
    <w:rsid w:val="00E815CF"/>
    <w:rsid w:val="00EC4B95"/>
    <w:rsid w:val="00F047AC"/>
    <w:rsid w:val="00F46637"/>
    <w:rsid w:val="00FB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B9B19"/>
  <w15:chartTrackingRefBased/>
  <w15:docId w15:val="{817CCFC1-9928-4F32-BC50-E217A5BFA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23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735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Correa</dc:creator>
  <cp:keywords/>
  <dc:description/>
  <cp:lastModifiedBy>Dr. Jose Correa</cp:lastModifiedBy>
  <cp:revision>3</cp:revision>
  <dcterms:created xsi:type="dcterms:W3CDTF">2024-05-05T11:30:00Z</dcterms:created>
  <dcterms:modified xsi:type="dcterms:W3CDTF">2024-11-02T08:03:00Z</dcterms:modified>
</cp:coreProperties>
</file>