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E5C" w:rsidRDefault="00E05E5C">
      <w:pPr>
        <w:rPr>
          <w:rFonts w:ascii="Arial" w:hAnsi="Arial" w:cs="Arial"/>
          <w:sz w:val="36"/>
          <w:szCs w:val="36"/>
          <w:lang w:val="pt-BR"/>
        </w:rPr>
      </w:pPr>
      <w:r>
        <w:rPr>
          <w:rFonts w:ascii="Arial" w:hAnsi="Arial" w:cs="Arial"/>
          <w:sz w:val="36"/>
          <w:szCs w:val="36"/>
          <w:lang w:val="pt-BR"/>
        </w:rPr>
        <w:t>Redes I – TP - Implementação de pilha de protocolos</w:t>
      </w:r>
    </w:p>
    <w:p w:rsidR="006B07E3" w:rsidRDefault="006B07E3">
      <w:pPr>
        <w:rPr>
          <w:rFonts w:ascii="Arial" w:hAnsi="Arial" w:cs="Arial"/>
          <w:sz w:val="36"/>
          <w:szCs w:val="36"/>
          <w:lang w:val="pt-BR"/>
        </w:rPr>
      </w:pPr>
      <w:r>
        <w:rPr>
          <w:rFonts w:ascii="Arial" w:hAnsi="Arial" w:cs="Arial"/>
          <w:sz w:val="36"/>
          <w:szCs w:val="36"/>
          <w:lang w:val="pt-BR"/>
        </w:rPr>
        <w:t>DNS</w:t>
      </w:r>
    </w:p>
    <w:p w:rsidR="00E05E5C" w:rsidRDefault="00E05E5C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Jonathan </w:t>
      </w:r>
      <w:r w:rsidR="000E7533">
        <w:rPr>
          <w:rFonts w:ascii="Arial" w:hAnsi="Arial" w:cs="Arial"/>
          <w:sz w:val="24"/>
          <w:szCs w:val="24"/>
          <w:lang w:val="pt-BR"/>
        </w:rPr>
        <w:t>Henrique, Rúbio Torres e Igor Miranda</w:t>
      </w:r>
    </w:p>
    <w:p w:rsidR="00E05E5C" w:rsidRDefault="00E05E5C">
      <w:pPr>
        <w:rPr>
          <w:rFonts w:ascii="Arial" w:hAnsi="Arial" w:cs="Arial"/>
          <w:sz w:val="24"/>
          <w:szCs w:val="24"/>
          <w:lang w:val="pt-BR"/>
        </w:rPr>
      </w:pPr>
    </w:p>
    <w:p w:rsidR="00E05E5C" w:rsidRDefault="00E05E5C">
      <w:pPr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Camada Física</w:t>
      </w:r>
    </w:p>
    <w:p w:rsidR="00E05E5C" w:rsidRDefault="00E05E5C">
      <w:pPr>
        <w:rPr>
          <w:rFonts w:ascii="Arial" w:hAnsi="Arial" w:cs="Arial"/>
          <w:sz w:val="32"/>
          <w:szCs w:val="32"/>
          <w:lang w:val="pt-BR"/>
        </w:rPr>
      </w:pPr>
    </w:p>
    <w:p w:rsidR="000E7533" w:rsidRDefault="000E7533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 implementação da camada física foi feita em Python, usando a biblioteca de socket. De acordo com o RFC, ela opera com PDUs no seguinte formato:</w:t>
      </w:r>
    </w:p>
    <w:p w:rsidR="000E7533" w:rsidRDefault="006B07E3" w:rsidP="000E7533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w:drawing>
          <wp:inline distT="0" distB="0" distL="0" distR="0">
            <wp:extent cx="5429250" cy="666750"/>
            <wp:effectExtent l="0" t="0" r="0" b="0"/>
            <wp:docPr id="3" name="Picture 3" descr="https://upload.wikimedia.org/wikipedia/commons/thumb/4/42/Ethernet_frame.svg/570px-Ethernet_fram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2/Ethernet_frame.svg/570px-Ethernet_frame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533" w:rsidRDefault="000E7533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código recebe um payload de dados da camada superior, e coloca o cabeçalho com todos os dados necessários, os converte em binário, e envia para o destinatário, ou faz o processo inverso ao receber mensagens de fora.</w:t>
      </w:r>
    </w:p>
    <w:p w:rsidR="000E7533" w:rsidRDefault="000E7533">
      <w:pPr>
        <w:rPr>
          <w:rFonts w:ascii="Arial" w:hAnsi="Arial" w:cs="Arial"/>
          <w:sz w:val="24"/>
          <w:szCs w:val="24"/>
          <w:lang w:val="pt-BR"/>
        </w:rPr>
      </w:pPr>
    </w:p>
    <w:p w:rsidR="000E7533" w:rsidRDefault="000E7533">
      <w:pPr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Implementação</w:t>
      </w:r>
    </w:p>
    <w:p w:rsidR="000E7533" w:rsidRPr="000E7533" w:rsidRDefault="000E7533">
      <w:pPr>
        <w:rPr>
          <w:rFonts w:ascii="Arial" w:hAnsi="Arial" w:cs="Arial"/>
          <w:sz w:val="28"/>
          <w:szCs w:val="28"/>
          <w:lang w:val="pt-BR"/>
        </w:rPr>
      </w:pPr>
      <w:r w:rsidRPr="000E7533">
        <w:rPr>
          <w:rFonts w:ascii="Arial" w:hAnsi="Arial" w:cs="Arial"/>
          <w:sz w:val="28"/>
          <w:szCs w:val="28"/>
          <w:lang w:val="pt-BR"/>
        </w:rPr>
        <w:t>Código do Servidor</w:t>
      </w:r>
    </w:p>
    <w:p w:rsidR="006B07E3" w:rsidRDefault="000E7533">
      <w:pPr>
        <w:rPr>
          <w:rFonts w:ascii="Arial" w:hAnsi="Arial" w:cs="Arial"/>
          <w:sz w:val="24"/>
          <w:szCs w:val="24"/>
          <w:lang w:val="pt-BR"/>
        </w:rPr>
      </w:pPr>
      <w:r w:rsidRPr="000E7533">
        <w:rPr>
          <w:rFonts w:ascii="Arial" w:hAnsi="Arial" w:cs="Arial"/>
          <w:sz w:val="24"/>
          <w:szCs w:val="24"/>
          <w:lang w:val="pt-BR"/>
        </w:rPr>
        <w:t>Ao executar o servidor, el</w:t>
      </w:r>
      <w:r>
        <w:rPr>
          <w:rFonts w:ascii="Arial" w:hAnsi="Arial" w:cs="Arial"/>
          <w:sz w:val="24"/>
          <w:szCs w:val="24"/>
          <w:lang w:val="pt-BR"/>
        </w:rPr>
        <w:t>e fica constantemente “escutando” por conexões. Quando uma máquina solicita uma conexão, ele aceita e espera o recebimento de dados. Ao receber os dados, a máquina verifica a origem para saber se os dados são provenientes de uma camada superior ou do ambiente externo, e toma a ação apropriada (monta um quadro para enviar caso seja da camada superior, ou desmonta e decodifica o quadro para mensagens vindas de fora).</w:t>
      </w:r>
    </w:p>
    <w:p w:rsidR="006B07E3" w:rsidRDefault="006B07E3">
      <w:pPr>
        <w:rPr>
          <w:rFonts w:ascii="Arial" w:hAnsi="Arial" w:cs="Arial"/>
          <w:sz w:val="24"/>
          <w:szCs w:val="24"/>
          <w:lang w:val="pt-BR"/>
        </w:rPr>
      </w:pPr>
    </w:p>
    <w:p w:rsidR="006B07E3" w:rsidRDefault="006B07E3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Montagem e decodificação de Quadros</w:t>
      </w:r>
    </w:p>
    <w:p w:rsidR="006B07E3" w:rsidRDefault="006B07E3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Para montar o quadro, o servidor começa, inicialmente, pelo </w:t>
      </w:r>
      <w:r w:rsidRPr="006B07E3">
        <w:rPr>
          <w:rFonts w:ascii="Arial" w:hAnsi="Arial" w:cs="Arial"/>
          <w:i/>
          <w:sz w:val="24"/>
          <w:szCs w:val="24"/>
          <w:lang w:val="pt-BR"/>
        </w:rPr>
        <w:t>preamble</w:t>
      </w:r>
      <w:r>
        <w:rPr>
          <w:rFonts w:ascii="Arial" w:hAnsi="Arial" w:cs="Arial"/>
          <w:sz w:val="24"/>
          <w:szCs w:val="24"/>
          <w:lang w:val="pt-BR"/>
        </w:rPr>
        <w:t xml:space="preserve">, uma sequencia de 7 bytes de 1s e 0s alternados, e mais um byte terminando com 11 (10101011) para demarcar o fim desse trecho. Depois, temos o endereço MAC de origem e de destino, </w:t>
      </w:r>
      <w:r>
        <w:rPr>
          <w:rFonts w:ascii="Arial" w:hAnsi="Arial" w:cs="Arial"/>
          <w:sz w:val="24"/>
          <w:szCs w:val="24"/>
          <w:lang w:val="pt-BR"/>
        </w:rPr>
        <w:lastRenderedPageBreak/>
        <w:t>codificados em binário. O código recebe o MAC de origem como uma configuração interna, e calcula o MAC de destino a partir do IP. Para fazer esse cálculo, o código confere se o MAC existe na tabela local, e, caso não exista, faz o ARP (via linha de comando), encontra o ARP e registra na tabela local. Depois, ele coloca 2 bytes para representar o tamanho total da mensagem (EtherType). Esse valor pode ter outro significado acima de 1500, mas, como as mensagens de DNS são curtas, esse valor é sempre o tamanho da mensagem. Depois, se segue o binário do payload, convertido de string, e, por final, o FCS (Frame Check Sequence), que é um valor usado para verificação do pacote.</w:t>
      </w:r>
    </w:p>
    <w:p w:rsidR="006B07E3" w:rsidRDefault="006B07E3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Quando o servidor recebe uma mensagem de fora, ele faz o processo reverso, ou seja, ele separa os bits da mensagem de acordo com o tamanho de cada campo, e faz a conversão desses bits para valores legíveis. O servidor também faz a verificação do FCS, mas, como essa parte não fazia parte da especificação do trabalho, não poderíamos esperar que todas as mensagens</w:t>
      </w:r>
      <w:r w:rsidR="00B80249">
        <w:rPr>
          <w:rFonts w:ascii="Arial" w:hAnsi="Arial" w:cs="Arial"/>
          <w:sz w:val="24"/>
          <w:szCs w:val="24"/>
          <w:lang w:val="pt-BR"/>
        </w:rPr>
        <w:t xml:space="preserve"> dos outros grupos</w:t>
      </w:r>
      <w:r>
        <w:rPr>
          <w:rFonts w:ascii="Arial" w:hAnsi="Arial" w:cs="Arial"/>
          <w:sz w:val="24"/>
          <w:szCs w:val="24"/>
          <w:lang w:val="pt-BR"/>
        </w:rPr>
        <w:t xml:space="preserve"> tivessem o FCS implementado, e, portanto, ele aceita as mensagens mesmo quando a verificação falha (mas ainda avisa quando falha).</w:t>
      </w:r>
    </w:p>
    <w:p w:rsidR="006B07E3" w:rsidRDefault="006B07E3">
      <w:pPr>
        <w:rPr>
          <w:rFonts w:ascii="Arial" w:hAnsi="Arial" w:cs="Arial"/>
          <w:sz w:val="24"/>
          <w:szCs w:val="24"/>
          <w:lang w:val="pt-BR"/>
        </w:rPr>
      </w:pPr>
    </w:p>
    <w:p w:rsidR="006B07E3" w:rsidRDefault="006B07E3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Envio de Dados</w:t>
      </w:r>
    </w:p>
    <w:p w:rsidR="006B07E3" w:rsidRDefault="006B07E3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Ao f</w:t>
      </w:r>
      <w:r w:rsidR="00B80249">
        <w:rPr>
          <w:rFonts w:ascii="Arial" w:hAnsi="Arial" w:cs="Arial"/>
          <w:sz w:val="24"/>
          <w:szCs w:val="24"/>
          <w:lang w:val="pt-BR"/>
        </w:rPr>
        <w:t>inalizar a montagem de quadro, o servidor simplesmente envia para o destinatário via socket, usando o IP do destinatário, pois, para essa implementação, não seria viável colocar a mensagem diretamente no meio físico. Porém, antes de enviar, o código simula a probabilidade de colisão (5%), e, em caso de colisão, ele espera um tempo aleatório (entre 0.01 e 1 seg) e tenta enviar novamente.</w:t>
      </w:r>
    </w:p>
    <w:p w:rsidR="00B80249" w:rsidRDefault="00B80249">
      <w:pPr>
        <w:rPr>
          <w:rFonts w:ascii="Arial" w:hAnsi="Arial" w:cs="Arial"/>
          <w:sz w:val="24"/>
          <w:szCs w:val="24"/>
          <w:lang w:val="pt-BR"/>
        </w:rPr>
      </w:pPr>
    </w:p>
    <w:p w:rsidR="00B80249" w:rsidRDefault="00B80249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FCS</w:t>
      </w:r>
    </w:p>
    <w:p w:rsidR="00B80249" w:rsidRDefault="00B80249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Como foi mencionado anteriormente, o código faz a verificação de pacotes. Para isso, o código gera um valor baseado no dado do payload, e verifica esses dados quando recebe pacotes externos. Como o código gerador de FCS é um algoritmo usual, foi usado um código da internet para a geração e checagem do valor. O código gera um valor de 32 bits, usando um polinômio gerador </w:t>
      </w:r>
      <w:r w:rsidRPr="00B80249">
        <w:rPr>
          <w:rFonts w:ascii="Arial" w:hAnsi="Arial" w:cs="Arial"/>
          <w:lang w:val="pt-BR"/>
        </w:rPr>
        <w:t>“101010101010101010101010101010101”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(o polinômio gerador deve ter 1 bit a mais que o resultado desejado)</w:t>
      </w:r>
    </w:p>
    <w:p w:rsidR="00B80249" w:rsidRDefault="00B80249">
      <w:pPr>
        <w:rPr>
          <w:rFonts w:ascii="Arial" w:hAnsi="Arial" w:cs="Arial"/>
          <w:sz w:val="24"/>
          <w:szCs w:val="24"/>
          <w:lang w:val="pt-BR"/>
        </w:rPr>
      </w:pPr>
    </w:p>
    <w:p w:rsidR="00B80249" w:rsidRDefault="00B80249">
      <w:pPr>
        <w:rPr>
          <w:rFonts w:ascii="Arial" w:hAnsi="Arial" w:cs="Arial"/>
          <w:sz w:val="24"/>
          <w:szCs w:val="24"/>
          <w:lang w:val="pt-BR"/>
        </w:rPr>
      </w:pPr>
    </w:p>
    <w:p w:rsidR="00B80249" w:rsidRDefault="00B80249">
      <w:pPr>
        <w:rPr>
          <w:rFonts w:ascii="Arial" w:hAnsi="Arial" w:cs="Arial"/>
          <w:sz w:val="24"/>
          <w:szCs w:val="24"/>
          <w:lang w:val="pt-BR"/>
        </w:rPr>
      </w:pPr>
    </w:p>
    <w:p w:rsidR="00B80249" w:rsidRDefault="00B80249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lastRenderedPageBreak/>
        <w:t>Testes</w:t>
      </w:r>
    </w:p>
    <w:p w:rsidR="00B80249" w:rsidRDefault="00B80249">
      <w:pPr>
        <w:rPr>
          <w:noProof/>
          <w:lang w:val="pt-BR"/>
        </w:rPr>
      </w:pPr>
      <w:r>
        <w:rPr>
          <w:rFonts w:ascii="Arial" w:hAnsi="Arial" w:cs="Arial"/>
          <w:sz w:val="24"/>
          <w:szCs w:val="28"/>
          <w:lang w:val="pt-BR"/>
        </w:rPr>
        <w:t>Para testar o funcionamento do servidor sem as camadas superiores</w:t>
      </w:r>
      <w:r w:rsidR="00082D6A">
        <w:rPr>
          <w:rFonts w:ascii="Arial" w:hAnsi="Arial" w:cs="Arial"/>
          <w:sz w:val="24"/>
          <w:szCs w:val="28"/>
          <w:lang w:val="pt-BR"/>
        </w:rPr>
        <w:t xml:space="preserve"> implementadas</w:t>
      </w:r>
      <w:r>
        <w:rPr>
          <w:rFonts w:ascii="Arial" w:hAnsi="Arial" w:cs="Arial"/>
          <w:sz w:val="24"/>
          <w:szCs w:val="28"/>
          <w:lang w:val="pt-BR"/>
        </w:rPr>
        <w:t>, foi desenvolvid</w:t>
      </w:r>
      <w:r w:rsidR="00082D6A">
        <w:rPr>
          <w:rFonts w:ascii="Arial" w:hAnsi="Arial" w:cs="Arial"/>
          <w:sz w:val="24"/>
          <w:szCs w:val="28"/>
          <w:lang w:val="pt-BR"/>
        </w:rPr>
        <w:t>a</w:t>
      </w:r>
      <w:r>
        <w:rPr>
          <w:rFonts w:ascii="Arial" w:hAnsi="Arial" w:cs="Arial"/>
          <w:sz w:val="24"/>
          <w:szCs w:val="28"/>
          <w:lang w:val="pt-BR"/>
        </w:rPr>
        <w:t xml:space="preserve"> uma pequena aplicação Python para fazer comunicação com esse servidor e testar as funcionalidades.</w:t>
      </w:r>
      <w:r w:rsidRPr="00B80249">
        <w:rPr>
          <w:noProof/>
          <w:lang w:val="pt-BR"/>
        </w:rPr>
        <w:t xml:space="preserve"> </w:t>
      </w:r>
      <w:r>
        <w:rPr>
          <w:noProof/>
        </w:rPr>
        <w:drawing>
          <wp:inline distT="0" distB="0" distL="0" distR="0" wp14:anchorId="6A9334DF" wp14:editId="045EB315">
            <wp:extent cx="5727700" cy="1250793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931" cy="125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D6A" w:rsidRPr="00082D6A" w:rsidRDefault="00082D6A" w:rsidP="00082D6A">
      <w:pPr>
        <w:rPr>
          <w:rFonts w:ascii="Arial" w:hAnsi="Arial" w:cs="Arial"/>
          <w:szCs w:val="28"/>
          <w:lang w:val="pt-BR"/>
        </w:rPr>
      </w:pPr>
      <w:r w:rsidRPr="00082D6A">
        <w:rPr>
          <w:noProof/>
          <w:sz w:val="21"/>
        </w:rPr>
        <w:drawing>
          <wp:anchor distT="0" distB="0" distL="114300" distR="114300" simplePos="0" relativeHeight="251658240" behindDoc="0" locked="0" layoutInCell="1" allowOverlap="1" wp14:anchorId="1D27E85E" wp14:editId="1F0A0E2E">
            <wp:simplePos x="0" y="0"/>
            <wp:positionH relativeFrom="column">
              <wp:posOffset>133350</wp:posOffset>
            </wp:positionH>
            <wp:positionV relativeFrom="paragraph">
              <wp:posOffset>931545</wp:posOffset>
            </wp:positionV>
            <wp:extent cx="5670550" cy="2120900"/>
            <wp:effectExtent l="0" t="0" r="635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2D6A">
        <w:rPr>
          <w:rFonts w:ascii="Arial" w:hAnsi="Arial" w:cs="Arial"/>
          <w:szCs w:val="28"/>
          <w:lang w:val="pt-BR"/>
        </w:rPr>
        <w:t>Essa aplicação envia mensagens para o servidor, sendo essa uma mensagem do mundo externo ou de camada superior, além de, na inicialização, enviar uma mensagem de conferência do status do servidor (Uma mensagem cujo conteúdo é somente “Hello”), que o servidor foi programado para responder.</w:t>
      </w:r>
    </w:p>
    <w:p w:rsidR="00082D6A" w:rsidRPr="00082D6A" w:rsidRDefault="00082D6A" w:rsidP="00082D6A">
      <w:pPr>
        <w:jc w:val="center"/>
        <w:rPr>
          <w:rFonts w:ascii="Arial" w:hAnsi="Arial" w:cs="Arial"/>
          <w:sz w:val="18"/>
          <w:szCs w:val="28"/>
          <w:lang w:val="pt-BR"/>
        </w:rPr>
      </w:pPr>
      <w:r>
        <w:rPr>
          <w:rFonts w:ascii="Arial" w:hAnsi="Arial" w:cs="Arial"/>
          <w:sz w:val="18"/>
          <w:szCs w:val="28"/>
          <w:lang w:val="pt-BR"/>
        </w:rPr>
        <w:t>Resposta do servidor ao receber o ping (apelidado “</w:t>
      </w:r>
      <w:r w:rsidRPr="00082D6A">
        <w:rPr>
          <w:rFonts w:ascii="Arial" w:hAnsi="Arial" w:cs="Arial"/>
          <w:i/>
          <w:sz w:val="18"/>
          <w:szCs w:val="28"/>
          <w:lang w:val="pt-BR"/>
        </w:rPr>
        <w:t>poke</w:t>
      </w:r>
      <w:r>
        <w:rPr>
          <w:rFonts w:ascii="Arial" w:hAnsi="Arial" w:cs="Arial"/>
          <w:sz w:val="18"/>
          <w:szCs w:val="28"/>
          <w:lang w:val="pt-BR"/>
        </w:rPr>
        <w:t>”) e codificação de mensagem para binário</w:t>
      </w:r>
    </w:p>
    <w:p w:rsidR="00082D6A" w:rsidRDefault="00082D6A" w:rsidP="00BD3067">
      <w:pPr>
        <w:spacing w:after="0"/>
        <w:jc w:val="center"/>
        <w:rPr>
          <w:rFonts w:ascii="Arial" w:hAnsi="Arial" w:cs="Arial"/>
          <w:sz w:val="24"/>
          <w:szCs w:val="28"/>
          <w:lang w:val="pt-BR"/>
        </w:rPr>
      </w:pPr>
      <w:r>
        <w:rPr>
          <w:noProof/>
        </w:rPr>
        <w:drawing>
          <wp:inline distT="0" distB="0" distL="0" distR="0" wp14:anchorId="4E649234" wp14:editId="0349B8F6">
            <wp:extent cx="5664200" cy="2266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D6A" w:rsidRPr="00082D6A" w:rsidRDefault="00082D6A" w:rsidP="00BD3067">
      <w:pPr>
        <w:spacing w:after="0"/>
        <w:jc w:val="center"/>
        <w:rPr>
          <w:rFonts w:ascii="Arial" w:hAnsi="Arial" w:cs="Arial"/>
          <w:sz w:val="18"/>
          <w:szCs w:val="28"/>
          <w:lang w:val="pt-BR"/>
        </w:rPr>
      </w:pPr>
      <w:r>
        <w:rPr>
          <w:rFonts w:ascii="Arial" w:hAnsi="Arial" w:cs="Arial"/>
          <w:sz w:val="18"/>
          <w:szCs w:val="28"/>
          <w:lang w:val="pt-BR"/>
        </w:rPr>
        <w:t>Resposta do servidor ao receber uma mensagem externa, fazendo a decodificação e separando os campos</w:t>
      </w:r>
    </w:p>
    <w:p w:rsidR="000E7533" w:rsidRPr="000E7533" w:rsidRDefault="00B80249" w:rsidP="00082D6A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w:lastRenderedPageBreak/>
        <w:drawing>
          <wp:inline distT="0" distB="0" distL="0" distR="0" wp14:anchorId="2BE1FF79" wp14:editId="18127F1B">
            <wp:extent cx="5943600" cy="2070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249" w:rsidRPr="00B80249" w:rsidRDefault="000E7533" w:rsidP="00082D6A">
      <w:pPr>
        <w:jc w:val="center"/>
        <w:rPr>
          <w:rFonts w:ascii="Arial" w:hAnsi="Arial" w:cs="Arial"/>
          <w:sz w:val="18"/>
          <w:szCs w:val="24"/>
          <w:lang w:val="pt-BR"/>
        </w:rPr>
      </w:pPr>
      <w:r w:rsidRPr="00B80249">
        <w:rPr>
          <w:rFonts w:ascii="Arial" w:hAnsi="Arial" w:cs="Arial"/>
          <w:sz w:val="18"/>
          <w:szCs w:val="24"/>
          <w:lang w:val="pt-BR"/>
        </w:rPr>
        <w:t>Código</w:t>
      </w:r>
      <w:r w:rsidR="00B80249" w:rsidRPr="00B80249">
        <w:rPr>
          <w:rFonts w:ascii="Arial" w:hAnsi="Arial" w:cs="Arial"/>
          <w:sz w:val="18"/>
          <w:szCs w:val="24"/>
          <w:lang w:val="pt-BR"/>
        </w:rPr>
        <w:t xml:space="preserve"> do CRC, disponível</w:t>
      </w:r>
      <w:r w:rsidRPr="00B80249">
        <w:rPr>
          <w:rFonts w:ascii="Arial" w:hAnsi="Arial" w:cs="Arial"/>
          <w:sz w:val="18"/>
          <w:szCs w:val="24"/>
          <w:lang w:val="pt-BR"/>
        </w:rPr>
        <w:t xml:space="preserve"> em </w:t>
      </w:r>
      <w:hyperlink r:id="rId10" w:history="1">
        <w:r w:rsidR="00B80249" w:rsidRPr="00B80249">
          <w:rPr>
            <w:rStyle w:val="Hyperlink"/>
            <w:rFonts w:ascii="Arial" w:hAnsi="Arial" w:cs="Arial"/>
            <w:sz w:val="18"/>
            <w:szCs w:val="24"/>
            <w:lang w:val="pt-BR"/>
          </w:rPr>
          <w:t>https://en.wikipedia.org/wiki/Cyclic_redundancy_check</w:t>
        </w:r>
      </w:hyperlink>
      <w:r w:rsidR="00B80249" w:rsidRPr="00B80249">
        <w:rPr>
          <w:rFonts w:ascii="Arial" w:hAnsi="Arial" w:cs="Arial"/>
          <w:sz w:val="18"/>
          <w:szCs w:val="24"/>
          <w:lang w:val="pt-BR"/>
        </w:rPr>
        <w:t xml:space="preserve"> (com modificações)</w:t>
      </w:r>
    </w:p>
    <w:p w:rsidR="00B80249" w:rsidRDefault="00B80249" w:rsidP="00082D6A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18A2E07D" wp14:editId="3B8ADF4C">
            <wp:extent cx="5943600" cy="26079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249" w:rsidRDefault="00B80249" w:rsidP="00082D6A">
      <w:pPr>
        <w:jc w:val="center"/>
        <w:rPr>
          <w:rFonts w:ascii="Arial" w:hAnsi="Arial" w:cs="Arial"/>
          <w:sz w:val="18"/>
          <w:szCs w:val="24"/>
          <w:lang w:val="pt-BR"/>
        </w:rPr>
      </w:pPr>
      <w:r w:rsidRPr="00B80249">
        <w:rPr>
          <w:rFonts w:ascii="Arial" w:hAnsi="Arial" w:cs="Arial"/>
          <w:sz w:val="18"/>
          <w:szCs w:val="24"/>
          <w:lang w:val="pt-BR"/>
        </w:rPr>
        <w:t>Código do ARP</w:t>
      </w:r>
    </w:p>
    <w:p w:rsidR="00BD3067" w:rsidRDefault="00BD3067" w:rsidP="00082D6A">
      <w:pPr>
        <w:jc w:val="center"/>
        <w:rPr>
          <w:rFonts w:ascii="Arial" w:hAnsi="Arial" w:cs="Arial"/>
          <w:sz w:val="18"/>
          <w:szCs w:val="24"/>
          <w:lang w:val="pt-BR"/>
        </w:rPr>
      </w:pPr>
      <w:r>
        <w:rPr>
          <w:noProof/>
        </w:rPr>
        <w:drawing>
          <wp:inline distT="0" distB="0" distL="0" distR="0" wp14:anchorId="18058A77" wp14:editId="67BBC723">
            <wp:extent cx="4546600" cy="9969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67" w:rsidRDefault="00BD3067" w:rsidP="00082D6A">
      <w:pPr>
        <w:jc w:val="center"/>
        <w:rPr>
          <w:rFonts w:ascii="Arial" w:hAnsi="Arial" w:cs="Arial"/>
          <w:sz w:val="18"/>
          <w:szCs w:val="24"/>
          <w:lang w:val="pt-BR"/>
        </w:rPr>
      </w:pPr>
      <w:r>
        <w:rPr>
          <w:rFonts w:ascii="Arial" w:hAnsi="Arial" w:cs="Arial"/>
          <w:sz w:val="18"/>
          <w:szCs w:val="24"/>
          <w:lang w:val="pt-BR"/>
        </w:rPr>
        <w:t>Código de colisão</w:t>
      </w:r>
    </w:p>
    <w:p w:rsidR="00BD3067" w:rsidRDefault="00BD3067" w:rsidP="00082D6A">
      <w:pPr>
        <w:jc w:val="center"/>
        <w:rPr>
          <w:rFonts w:ascii="Arial" w:hAnsi="Arial" w:cs="Arial"/>
          <w:sz w:val="18"/>
          <w:szCs w:val="24"/>
          <w:lang w:val="pt-BR"/>
        </w:rPr>
      </w:pPr>
    </w:p>
    <w:p w:rsidR="00BD3067" w:rsidRDefault="00BD3067" w:rsidP="00082D6A">
      <w:pPr>
        <w:jc w:val="center"/>
        <w:rPr>
          <w:rFonts w:ascii="Arial" w:hAnsi="Arial" w:cs="Arial"/>
          <w:sz w:val="18"/>
          <w:szCs w:val="24"/>
          <w:lang w:val="pt-BR"/>
        </w:rPr>
      </w:pPr>
    </w:p>
    <w:p w:rsidR="00BD3067" w:rsidRDefault="00BD3067" w:rsidP="00082D6A">
      <w:pPr>
        <w:jc w:val="center"/>
        <w:rPr>
          <w:rFonts w:ascii="Arial" w:hAnsi="Arial" w:cs="Arial"/>
          <w:sz w:val="18"/>
          <w:szCs w:val="24"/>
          <w:lang w:val="pt-BR"/>
        </w:rPr>
      </w:pPr>
    </w:p>
    <w:p w:rsidR="00BD3067" w:rsidRDefault="00BD3067" w:rsidP="00082D6A">
      <w:pPr>
        <w:jc w:val="center"/>
        <w:rPr>
          <w:rFonts w:ascii="Arial" w:hAnsi="Arial" w:cs="Arial"/>
          <w:sz w:val="18"/>
          <w:szCs w:val="24"/>
          <w:lang w:val="pt-BR"/>
        </w:rPr>
      </w:pPr>
    </w:p>
    <w:p w:rsidR="00BD3067" w:rsidRDefault="00BD3067" w:rsidP="00082D6A">
      <w:pPr>
        <w:jc w:val="center"/>
        <w:rPr>
          <w:rFonts w:ascii="Arial" w:hAnsi="Arial" w:cs="Arial"/>
          <w:sz w:val="18"/>
          <w:szCs w:val="24"/>
          <w:lang w:val="pt-BR"/>
        </w:rPr>
      </w:pPr>
    </w:p>
    <w:p w:rsidR="00BD3067" w:rsidRDefault="00BD3067" w:rsidP="00082D6A">
      <w:pPr>
        <w:jc w:val="center"/>
        <w:rPr>
          <w:rFonts w:ascii="Arial" w:hAnsi="Arial" w:cs="Arial"/>
          <w:sz w:val="18"/>
          <w:szCs w:val="24"/>
          <w:lang w:val="pt-BR"/>
        </w:rPr>
      </w:pPr>
      <w:r>
        <w:rPr>
          <w:noProof/>
        </w:rPr>
        <w:lastRenderedPageBreak/>
        <w:drawing>
          <wp:inline distT="0" distB="0" distL="0" distR="0" wp14:anchorId="2DA8BEAF" wp14:editId="73DE34F2">
            <wp:extent cx="5943600" cy="4275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67" w:rsidRDefault="00BD3067" w:rsidP="00082D6A">
      <w:pPr>
        <w:jc w:val="center"/>
        <w:rPr>
          <w:rFonts w:ascii="Arial" w:hAnsi="Arial" w:cs="Arial"/>
          <w:sz w:val="18"/>
          <w:szCs w:val="24"/>
          <w:lang w:val="pt-BR"/>
        </w:rPr>
      </w:pPr>
      <w:r>
        <w:rPr>
          <w:rFonts w:ascii="Arial" w:hAnsi="Arial" w:cs="Arial"/>
          <w:sz w:val="18"/>
          <w:szCs w:val="24"/>
          <w:lang w:val="pt-BR"/>
        </w:rPr>
        <w:t>Montagem e “desmontagem” de quadros</w:t>
      </w:r>
    </w:p>
    <w:p w:rsidR="00BD3067" w:rsidRDefault="00BD3067" w:rsidP="00082D6A">
      <w:pPr>
        <w:jc w:val="center"/>
        <w:rPr>
          <w:rFonts w:ascii="Arial" w:hAnsi="Arial" w:cs="Arial"/>
          <w:sz w:val="18"/>
          <w:szCs w:val="24"/>
          <w:lang w:val="pt-BR"/>
        </w:rPr>
      </w:pPr>
    </w:p>
    <w:p w:rsidR="00BD3067" w:rsidRDefault="00BD3067" w:rsidP="00082D6A">
      <w:pPr>
        <w:jc w:val="center"/>
        <w:rPr>
          <w:rFonts w:ascii="Arial" w:hAnsi="Arial" w:cs="Arial"/>
          <w:sz w:val="18"/>
          <w:szCs w:val="24"/>
          <w:lang w:val="pt-BR"/>
        </w:rPr>
      </w:pPr>
    </w:p>
    <w:p w:rsidR="00BD3067" w:rsidRDefault="00BD3067" w:rsidP="00082D6A">
      <w:pPr>
        <w:jc w:val="center"/>
        <w:rPr>
          <w:rFonts w:ascii="Arial" w:hAnsi="Arial" w:cs="Arial"/>
          <w:sz w:val="18"/>
          <w:szCs w:val="24"/>
          <w:lang w:val="pt-BR"/>
        </w:rPr>
      </w:pPr>
    </w:p>
    <w:p w:rsidR="00BD3067" w:rsidRDefault="00BD3067" w:rsidP="00082D6A">
      <w:pPr>
        <w:jc w:val="center"/>
        <w:rPr>
          <w:rFonts w:ascii="Arial" w:hAnsi="Arial" w:cs="Arial"/>
          <w:sz w:val="18"/>
          <w:szCs w:val="24"/>
          <w:lang w:val="pt-BR"/>
        </w:rPr>
      </w:pPr>
    </w:p>
    <w:p w:rsidR="00BD3067" w:rsidRDefault="00BD3067" w:rsidP="00082D6A">
      <w:pPr>
        <w:jc w:val="center"/>
        <w:rPr>
          <w:rFonts w:ascii="Arial" w:hAnsi="Arial" w:cs="Arial"/>
          <w:sz w:val="18"/>
          <w:szCs w:val="24"/>
          <w:lang w:val="pt-BR"/>
        </w:rPr>
      </w:pPr>
    </w:p>
    <w:p w:rsidR="00BD3067" w:rsidRDefault="00BD3067" w:rsidP="00082D6A">
      <w:pPr>
        <w:jc w:val="center"/>
        <w:rPr>
          <w:rFonts w:ascii="Arial" w:hAnsi="Arial" w:cs="Arial"/>
          <w:sz w:val="18"/>
          <w:szCs w:val="24"/>
          <w:lang w:val="pt-BR"/>
        </w:rPr>
      </w:pPr>
    </w:p>
    <w:p w:rsidR="00BD3067" w:rsidRDefault="00BD3067" w:rsidP="00082D6A">
      <w:pPr>
        <w:jc w:val="center"/>
        <w:rPr>
          <w:rFonts w:ascii="Arial" w:hAnsi="Arial" w:cs="Arial"/>
          <w:sz w:val="18"/>
          <w:szCs w:val="24"/>
          <w:lang w:val="pt-BR"/>
        </w:rPr>
      </w:pPr>
    </w:p>
    <w:p w:rsidR="00BD3067" w:rsidRDefault="00BD3067" w:rsidP="00082D6A">
      <w:pPr>
        <w:jc w:val="center"/>
        <w:rPr>
          <w:rFonts w:ascii="Arial" w:hAnsi="Arial" w:cs="Arial"/>
          <w:sz w:val="18"/>
          <w:szCs w:val="24"/>
          <w:lang w:val="pt-BR"/>
        </w:rPr>
      </w:pPr>
    </w:p>
    <w:p w:rsidR="00BD3067" w:rsidRDefault="00BD3067" w:rsidP="00082D6A">
      <w:pPr>
        <w:jc w:val="center"/>
        <w:rPr>
          <w:rFonts w:ascii="Arial" w:hAnsi="Arial" w:cs="Arial"/>
          <w:sz w:val="18"/>
          <w:szCs w:val="24"/>
          <w:lang w:val="pt-BR"/>
        </w:rPr>
      </w:pPr>
    </w:p>
    <w:p w:rsidR="00BD3067" w:rsidRDefault="00BD3067" w:rsidP="00082D6A">
      <w:pPr>
        <w:jc w:val="center"/>
        <w:rPr>
          <w:rFonts w:ascii="Arial" w:hAnsi="Arial" w:cs="Arial"/>
          <w:sz w:val="18"/>
          <w:szCs w:val="24"/>
          <w:lang w:val="pt-BR"/>
        </w:rPr>
      </w:pPr>
    </w:p>
    <w:p w:rsidR="00BD3067" w:rsidRDefault="00BD3067" w:rsidP="00082D6A">
      <w:pPr>
        <w:jc w:val="center"/>
        <w:rPr>
          <w:rFonts w:ascii="Arial" w:hAnsi="Arial" w:cs="Arial"/>
          <w:sz w:val="18"/>
          <w:szCs w:val="24"/>
          <w:lang w:val="pt-BR"/>
        </w:rPr>
      </w:pPr>
    </w:p>
    <w:p w:rsidR="00BD3067" w:rsidRDefault="00BD3067" w:rsidP="00082D6A">
      <w:pPr>
        <w:jc w:val="center"/>
        <w:rPr>
          <w:rFonts w:ascii="Arial" w:hAnsi="Arial" w:cs="Arial"/>
          <w:sz w:val="18"/>
          <w:szCs w:val="24"/>
          <w:lang w:val="pt-BR"/>
        </w:rPr>
      </w:pPr>
    </w:p>
    <w:p w:rsidR="00BD3067" w:rsidRDefault="00BD3067" w:rsidP="00082D6A">
      <w:pPr>
        <w:jc w:val="center"/>
        <w:rPr>
          <w:rFonts w:ascii="Arial" w:hAnsi="Arial" w:cs="Arial"/>
          <w:sz w:val="18"/>
          <w:szCs w:val="24"/>
          <w:lang w:val="pt-BR"/>
        </w:rPr>
      </w:pPr>
    </w:p>
    <w:p w:rsidR="00B7467B" w:rsidRDefault="00B7467B" w:rsidP="00BD3067">
      <w:pPr>
        <w:rPr>
          <w:rFonts w:ascii="Arial" w:hAnsi="Arial" w:cs="Arial"/>
          <w:sz w:val="28"/>
          <w:szCs w:val="24"/>
          <w:lang w:val="pt-BR"/>
        </w:rPr>
      </w:pPr>
      <w:r>
        <w:rPr>
          <w:rFonts w:ascii="Arial" w:hAnsi="Arial" w:cs="Arial"/>
          <w:sz w:val="28"/>
          <w:szCs w:val="24"/>
          <w:lang w:val="pt-BR"/>
        </w:rPr>
        <w:lastRenderedPageBreak/>
        <w:t>Execução</w:t>
      </w:r>
    </w:p>
    <w:p w:rsidR="00B7467B" w:rsidRPr="00B7467B" w:rsidRDefault="00B7467B" w:rsidP="00BD3067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Para executar o programa, simplesmente entre em um terminal, vá para a pasta do código e execute “python server.py”. Para executar a aplicação de testes, execute “python test.py” em um outro terminal. Para testar a codificação de mensagens, digite na aplicação de testes “test_encode IP”, sendo IP o endereço da máquina de destino. Para testar a decodificação, basta enviar ao servidor um arquivo codificado, e ele exibirá todo o processo, conforme mostrado nos </w:t>
      </w:r>
      <w:r w:rsidRPr="00B7467B">
        <w:rPr>
          <w:rFonts w:ascii="Arial" w:hAnsi="Arial" w:cs="Arial"/>
          <w:i/>
          <w:sz w:val="24"/>
          <w:szCs w:val="24"/>
          <w:lang w:val="pt-BR"/>
        </w:rPr>
        <w:t>prints</w:t>
      </w:r>
      <w:r>
        <w:rPr>
          <w:rFonts w:ascii="Arial" w:hAnsi="Arial" w:cs="Arial"/>
          <w:sz w:val="24"/>
          <w:szCs w:val="24"/>
          <w:lang w:val="pt-BR"/>
        </w:rPr>
        <w:t xml:space="preserve"> acima.</w:t>
      </w:r>
      <w:bookmarkStart w:id="0" w:name="_GoBack"/>
      <w:bookmarkEnd w:id="0"/>
    </w:p>
    <w:p w:rsidR="00BD3067" w:rsidRDefault="00BD3067" w:rsidP="00BD3067">
      <w:pPr>
        <w:rPr>
          <w:rFonts w:ascii="Arial" w:hAnsi="Arial" w:cs="Arial"/>
          <w:sz w:val="28"/>
          <w:szCs w:val="24"/>
          <w:lang w:val="pt-BR"/>
        </w:rPr>
      </w:pPr>
      <w:r>
        <w:rPr>
          <w:rFonts w:ascii="Arial" w:hAnsi="Arial" w:cs="Arial"/>
          <w:sz w:val="28"/>
          <w:szCs w:val="24"/>
          <w:lang w:val="pt-BR"/>
        </w:rPr>
        <w:t>Considerações Finais</w:t>
      </w:r>
    </w:p>
    <w:p w:rsidR="00BD3067" w:rsidRPr="00BD3067" w:rsidRDefault="00BD3067" w:rsidP="00BD3067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 camada física foi implementada com um funcionamento que pode ter pequenas alterações para se adequar à implementação das camadas superiores, ou para se adequar às implementações dos outros grupos, visando a comunicação mútua. Tudo foi implementado de acordo com a especificação, exceto pela adição da conferência do FCS, e pelo fato de que o log do processamento e geração de PDUs é exibido por padrão, sem necessidade de um comando para exibí-los.</w:t>
      </w:r>
    </w:p>
    <w:sectPr w:rsidR="00BD3067" w:rsidRPr="00BD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807"/>
    <w:rsid w:val="00082D6A"/>
    <w:rsid w:val="000E72B1"/>
    <w:rsid w:val="000E7533"/>
    <w:rsid w:val="00227C41"/>
    <w:rsid w:val="004D1807"/>
    <w:rsid w:val="00553FF6"/>
    <w:rsid w:val="006A0541"/>
    <w:rsid w:val="006B07E3"/>
    <w:rsid w:val="00776C16"/>
    <w:rsid w:val="00B7467B"/>
    <w:rsid w:val="00B80249"/>
    <w:rsid w:val="00BD3067"/>
    <w:rsid w:val="00E0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5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02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5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02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Cyclic_redundancy_chec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8</cp:revision>
  <cp:lastPrinted>2019-04-16T23:58:00Z</cp:lastPrinted>
  <dcterms:created xsi:type="dcterms:W3CDTF">2019-04-09T22:37:00Z</dcterms:created>
  <dcterms:modified xsi:type="dcterms:W3CDTF">2019-04-17T00:42:00Z</dcterms:modified>
</cp:coreProperties>
</file>