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021D7C" w14:textId="77777777" w:rsidR="006F3DEF" w:rsidRPr="006F3DEF" w:rsidRDefault="006F3DEF" w:rsidP="006F3DEF">
      <w:pPr>
        <w:shd w:val="clear" w:color="auto" w:fill="FFFFFF"/>
        <w:ind w:right="45"/>
        <w:outlineLvl w:val="2"/>
        <w:rPr>
          <w:rFonts w:ascii="inherit" w:hAnsi="inherit"/>
          <w:b/>
          <w:bCs/>
          <w:color w:val="000000"/>
          <w:sz w:val="23"/>
          <w:szCs w:val="23"/>
        </w:rPr>
      </w:pPr>
      <w:r w:rsidRPr="006F3DEF">
        <w:rPr>
          <w:rFonts w:ascii="inherit" w:hAnsi="inherit"/>
          <w:b/>
          <w:bCs/>
          <w:color w:val="000000"/>
          <w:sz w:val="23"/>
          <w:szCs w:val="23"/>
          <w:bdr w:val="none" w:sz="0" w:space="0" w:color="auto" w:frame="1"/>
        </w:rPr>
        <w:t>What is Due and When?</w:t>
      </w:r>
    </w:p>
    <w:p w14:paraId="0031F558" w14:textId="77777777" w:rsidR="006F3DEF" w:rsidRPr="006F3DEF" w:rsidRDefault="006F3DEF" w:rsidP="006F3DEF">
      <w:pPr>
        <w:shd w:val="clear" w:color="auto" w:fill="FFFFFF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>All work is due by </w:t>
      </w:r>
      <w:r w:rsidRPr="006F3DEF">
        <w:rPr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Wednesday</w:t>
      </w:r>
      <w:r w:rsidRPr="006F3DEF">
        <w:rPr>
          <w:rFonts w:ascii="Helvetica Neue" w:hAnsi="Helvetica Neue"/>
          <w:color w:val="000000"/>
          <w:sz w:val="20"/>
          <w:szCs w:val="20"/>
          <w:bdr w:val="none" w:sz="0" w:space="0" w:color="auto" w:frame="1"/>
        </w:rPr>
        <w:t>, September 27th at 11pm</w:t>
      </w:r>
    </w:p>
    <w:p w14:paraId="179DD589" w14:textId="77777777" w:rsidR="006F3DEF" w:rsidRPr="006F3DEF" w:rsidRDefault="006F3DEF" w:rsidP="006F3DEF">
      <w:pPr>
        <w:numPr>
          <w:ilvl w:val="0"/>
          <w:numId w:val="1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>Quiz 1</w:t>
      </w:r>
    </w:p>
    <w:p w14:paraId="1D15B4D3" w14:textId="77777777" w:rsidR="006F3DEF" w:rsidRPr="006F3DEF" w:rsidRDefault="006F3DEF" w:rsidP="006F3DEF">
      <w:pPr>
        <w:numPr>
          <w:ilvl w:val="0"/>
          <w:numId w:val="1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>Wk4 - Links, Redirection, and Permissions</w:t>
      </w:r>
    </w:p>
    <w:p w14:paraId="64C6D281" w14:textId="77777777" w:rsidR="006F3DEF" w:rsidRPr="006F3DEF" w:rsidRDefault="006F3DEF" w:rsidP="006F3DEF">
      <w:pPr>
        <w:shd w:val="clear" w:color="auto" w:fill="FFFFFF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Note:</w:t>
      </w:r>
      <w:r w:rsidRPr="006F3DEF">
        <w:rPr>
          <w:rFonts w:ascii="inherit" w:hAnsi="inherit"/>
          <w:color w:val="000000"/>
          <w:sz w:val="20"/>
          <w:szCs w:val="20"/>
        </w:rPr>
        <w:t> Again, there is no graded DB assignment this week. Please note that several questions in this week's assignment are meant to drive some DB and in-class discussion activity so please don't hesitate to post/ask questions!</w:t>
      </w:r>
    </w:p>
    <w:p w14:paraId="3A8698B3" w14:textId="77777777" w:rsidR="00FF0F27" w:rsidRDefault="00FF0F27"/>
    <w:p w14:paraId="589CCBD7" w14:textId="77777777" w:rsidR="006F3DEF" w:rsidRPr="006F3DEF" w:rsidRDefault="006F3DEF" w:rsidP="006F3DEF">
      <w:pPr>
        <w:shd w:val="clear" w:color="auto" w:fill="FFFFFF"/>
        <w:rPr>
          <w:rFonts w:ascii="Helvetica" w:hAnsi="Helvetica"/>
          <w:color w:val="000000"/>
        </w:rPr>
      </w:pPr>
      <w:r w:rsidRPr="006F3DEF">
        <w:rPr>
          <w:rFonts w:ascii="inherit" w:hAnsi="inherit"/>
          <w:b/>
          <w:bCs/>
          <w:color w:val="000000"/>
          <w:sz w:val="20"/>
          <w:szCs w:val="20"/>
          <w:u w:val="single"/>
          <w:bdr w:val="none" w:sz="0" w:space="0" w:color="auto" w:frame="1"/>
        </w:rPr>
        <w:t>Watch, Read, &amp; Do</w:t>
      </w:r>
    </w:p>
    <w:p w14:paraId="1244D585" w14:textId="77777777" w:rsidR="006F3DEF" w:rsidRPr="006F3DEF" w:rsidRDefault="006F3DEF" w:rsidP="006F3DEF">
      <w:pPr>
        <w:numPr>
          <w:ilvl w:val="0"/>
          <w:numId w:val="2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Read:</w:t>
      </w:r>
      <w:r w:rsidRPr="006F3DE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The Linux Command Line</w:t>
      </w:r>
    </w:p>
    <w:p w14:paraId="75BFFDB2" w14:textId="77777777" w:rsidR="006F3DEF" w:rsidRPr="006F3DEF" w:rsidRDefault="006F3DEF" w:rsidP="006F3DEF">
      <w:pPr>
        <w:numPr>
          <w:ilvl w:val="1"/>
          <w:numId w:val="3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>Chapter 4, pages 32 to 33 on Symbolic &amp; Hard Links</w:t>
      </w:r>
    </w:p>
    <w:p w14:paraId="61748036" w14:textId="77777777" w:rsidR="006F3DEF" w:rsidRPr="006F3DEF" w:rsidRDefault="006F3DEF" w:rsidP="006F3DEF">
      <w:pPr>
        <w:numPr>
          <w:ilvl w:val="1"/>
          <w:numId w:val="3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>Chapter 6, Redirection</w:t>
      </w:r>
    </w:p>
    <w:p w14:paraId="4D677CD8" w14:textId="77777777" w:rsidR="006F3DEF" w:rsidRPr="006F3DEF" w:rsidRDefault="006F3DEF" w:rsidP="006F3DEF">
      <w:pPr>
        <w:numPr>
          <w:ilvl w:val="1"/>
          <w:numId w:val="3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>Chapter 8, Advanced Keyboard Tricks </w:t>
      </w:r>
      <w:r w:rsidRPr="006F3DEF">
        <w:rPr>
          <w:rFonts w:ascii="inherit" w:hAnsi="inherit"/>
          <w:i/>
          <w:iCs/>
          <w:color w:val="000000"/>
          <w:sz w:val="20"/>
          <w:szCs w:val="20"/>
          <w:bdr w:val="none" w:sz="0" w:space="0" w:color="auto" w:frame="1"/>
        </w:rPr>
        <w:t>(Some of this is review)</w:t>
      </w:r>
    </w:p>
    <w:p w14:paraId="162D5385" w14:textId="77777777" w:rsidR="006F3DEF" w:rsidRPr="006F3DEF" w:rsidRDefault="006F3DEF" w:rsidP="006F3DEF">
      <w:pPr>
        <w:numPr>
          <w:ilvl w:val="1"/>
          <w:numId w:val="3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>Chapter 9, Permissions</w:t>
      </w:r>
    </w:p>
    <w:p w14:paraId="1E9479B5" w14:textId="4B5E2A53" w:rsidR="006F3DEF" w:rsidRPr="00D7408C" w:rsidRDefault="006F3DEF" w:rsidP="006F3DEF">
      <w:pPr>
        <w:numPr>
          <w:ilvl w:val="0"/>
          <w:numId w:val="3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bookmarkStart w:id="0" w:name="_GoBack"/>
      <w:bookmarkEnd w:id="0"/>
      <w:r w:rsidRPr="006F3DEF">
        <w:rPr>
          <w:rFonts w:ascii="inherit" w:hAnsi="inherit"/>
          <w:b/>
          <w:bCs/>
          <w:color w:val="FF0000"/>
          <w:sz w:val="20"/>
          <w:szCs w:val="20"/>
          <w:bdr w:val="none" w:sz="0" w:space="0" w:color="auto" w:frame="1"/>
        </w:rPr>
        <w:t>Complete:</w:t>
      </w:r>
      <w:r w:rsidRPr="006F3DEF">
        <w:rPr>
          <w:rFonts w:ascii="inherit" w:hAnsi="inherit"/>
          <w:color w:val="FF0000"/>
          <w:sz w:val="20"/>
          <w:szCs w:val="20"/>
          <w:bdr w:val="none" w:sz="0" w:space="0" w:color="auto" w:frame="1"/>
        </w:rPr>
        <w:t> Assignment WK4 (defined below)</w:t>
      </w:r>
    </w:p>
    <w:p w14:paraId="768A9B80" w14:textId="3E7C662D" w:rsidR="00D7408C" w:rsidRDefault="00D7408C" w:rsidP="00D7408C">
      <w:pPr>
        <w:shd w:val="clear" w:color="auto" w:fill="FFFFFF"/>
        <w:rPr>
          <w:rFonts w:ascii="inherit" w:hAnsi="inherit"/>
          <w:color w:val="000000"/>
          <w:sz w:val="20"/>
          <w:szCs w:val="20"/>
        </w:rPr>
      </w:pPr>
    </w:p>
    <w:p w14:paraId="45689CBF" w14:textId="77777777" w:rsidR="00D7408C" w:rsidRPr="006F3DEF" w:rsidRDefault="00D7408C" w:rsidP="00D7408C">
      <w:pPr>
        <w:shd w:val="clear" w:color="auto" w:fill="FFFFFF"/>
        <w:rPr>
          <w:rFonts w:ascii="inherit" w:hAnsi="inherit"/>
          <w:color w:val="000000"/>
          <w:sz w:val="20"/>
          <w:szCs w:val="20"/>
        </w:rPr>
      </w:pPr>
    </w:p>
    <w:p w14:paraId="410DE24E" w14:textId="3CDB164A" w:rsidR="006F3DEF" w:rsidRDefault="006F3DEF" w:rsidP="00C45291">
      <w:pPr>
        <w:shd w:val="clear" w:color="auto" w:fill="FFFFFF"/>
        <w:rPr>
          <w:rFonts w:ascii="inherit" w:hAnsi="inherit"/>
          <w:b/>
          <w:bCs/>
          <w:color w:val="000000"/>
          <w:sz w:val="20"/>
          <w:szCs w:val="20"/>
          <w:u w:val="single"/>
          <w:bdr w:val="none" w:sz="0" w:space="0" w:color="auto" w:frame="1"/>
        </w:rPr>
      </w:pPr>
      <w:r w:rsidRPr="00C45291">
        <w:rPr>
          <w:rFonts w:ascii="inherit" w:hAnsi="inherit"/>
          <w:b/>
          <w:bCs/>
          <w:color w:val="000000"/>
          <w:sz w:val="20"/>
          <w:szCs w:val="20"/>
          <w:u w:val="single"/>
          <w:bdr w:val="none" w:sz="0" w:space="0" w:color="auto" w:frame="1"/>
        </w:rPr>
        <w:t>Video Lectures</w:t>
      </w:r>
    </w:p>
    <w:p w14:paraId="3BF2E355" w14:textId="5DF1EAEB" w:rsidR="00C45291" w:rsidRDefault="00C45291" w:rsidP="00C45291">
      <w:pPr>
        <w:shd w:val="clear" w:color="auto" w:fill="FFFFFF"/>
        <w:ind w:left="360"/>
        <w:rPr>
          <w:rFonts w:ascii="Helvetica" w:hAnsi="Helvetica"/>
          <w:color w:val="000000"/>
        </w:rPr>
      </w:pPr>
    </w:p>
    <w:p w14:paraId="24CE33F5" w14:textId="1E0160E1" w:rsidR="00C45291" w:rsidRPr="00D7408C" w:rsidRDefault="00C45291" w:rsidP="00D7408C">
      <w:pPr>
        <w:shd w:val="clear" w:color="auto" w:fill="FFFFFF"/>
        <w:ind w:left="360"/>
        <w:rPr>
          <w:rFonts w:ascii="Helvetica" w:hAnsi="Helvetica"/>
          <w:color w:val="000000"/>
          <w:sz w:val="22"/>
          <w:szCs w:val="22"/>
        </w:rPr>
      </w:pPr>
      <w:r w:rsidRPr="00D7408C">
        <w:rPr>
          <w:rFonts w:ascii="Helvetica" w:hAnsi="Helvetica"/>
          <w:color w:val="000000"/>
          <w:sz w:val="22"/>
          <w:szCs w:val="22"/>
        </w:rPr>
        <w:t>Hard and Soft Links in Linux</w:t>
      </w:r>
    </w:p>
    <w:p w14:paraId="4CAFA419" w14:textId="65B413B7" w:rsidR="006F3DEF" w:rsidRPr="00D7408C" w:rsidRDefault="00490372" w:rsidP="00D7408C">
      <w:pPr>
        <w:pStyle w:val="ListParagraph"/>
        <w:numPr>
          <w:ilvl w:val="0"/>
          <w:numId w:val="8"/>
        </w:numPr>
        <w:shd w:val="clear" w:color="auto" w:fill="FFFFFF"/>
        <w:rPr>
          <w:rFonts w:ascii="inherit" w:hAnsi="inherit"/>
          <w:color w:val="000000" w:themeColor="text1"/>
          <w:sz w:val="20"/>
          <w:szCs w:val="20"/>
        </w:rPr>
      </w:pPr>
      <w:r w:rsidRPr="00D7408C">
        <w:rPr>
          <w:rFonts w:ascii="inherit" w:hAnsi="inherit"/>
          <w:color w:val="000000" w:themeColor="text1"/>
          <w:sz w:val="20"/>
          <w:szCs w:val="20"/>
          <w:bdr w:val="none" w:sz="0" w:space="0" w:color="auto" w:frame="1"/>
        </w:rPr>
        <w:t>https://www.youtube.com/watch?v=kYonC93SvpE&amp;feature=youtu.be</w:t>
      </w:r>
    </w:p>
    <w:p w14:paraId="48654239" w14:textId="77777777" w:rsidR="00490372" w:rsidRPr="006F3DEF" w:rsidRDefault="00490372" w:rsidP="00D7408C">
      <w:pPr>
        <w:shd w:val="clear" w:color="auto" w:fill="FFFFFF"/>
        <w:ind w:left="360"/>
        <w:rPr>
          <w:rFonts w:ascii="inherit" w:hAnsi="inherit"/>
          <w:color w:val="000000"/>
          <w:sz w:val="20"/>
          <w:szCs w:val="20"/>
        </w:rPr>
      </w:pPr>
    </w:p>
    <w:p w14:paraId="09374427" w14:textId="38356D42" w:rsidR="006F3DEF" w:rsidRPr="00D7408C" w:rsidRDefault="00C45291" w:rsidP="00D7408C">
      <w:pPr>
        <w:shd w:val="clear" w:color="auto" w:fill="FFFFFF"/>
        <w:ind w:left="360"/>
        <w:rPr>
          <w:rFonts w:ascii="Helvetica" w:eastAsiaTheme="minorHAnsi" w:hAnsi="Helvetica"/>
          <w:color w:val="000000"/>
          <w:sz w:val="22"/>
          <w:szCs w:val="22"/>
        </w:rPr>
      </w:pPr>
      <w:r w:rsidRPr="00D7408C">
        <w:rPr>
          <w:rFonts w:ascii="Helvetica" w:hAnsi="Helvetica"/>
          <w:color w:val="000000"/>
          <w:sz w:val="22"/>
          <w:szCs w:val="22"/>
        </w:rPr>
        <w:t>Streams, Redirection, and Piping</w:t>
      </w:r>
    </w:p>
    <w:p w14:paraId="6FAA7060" w14:textId="35073E3E" w:rsidR="00490372" w:rsidRPr="00D7408C" w:rsidRDefault="00490372" w:rsidP="00D7408C">
      <w:pPr>
        <w:pStyle w:val="ListParagraph"/>
        <w:numPr>
          <w:ilvl w:val="0"/>
          <w:numId w:val="8"/>
        </w:numPr>
        <w:shd w:val="clear" w:color="auto" w:fill="FFFFFF"/>
        <w:rPr>
          <w:rFonts w:ascii="inherit" w:hAnsi="inherit"/>
          <w:color w:val="000000"/>
          <w:sz w:val="20"/>
          <w:szCs w:val="20"/>
        </w:rPr>
      </w:pPr>
      <w:r w:rsidRPr="00D7408C">
        <w:rPr>
          <w:rFonts w:ascii="inherit" w:hAnsi="inherit"/>
          <w:color w:val="000000"/>
          <w:sz w:val="20"/>
          <w:szCs w:val="20"/>
        </w:rPr>
        <w:t>https://www.youtube.com/watch?v=EuzOw7M15vg&amp;feature=youtu.be</w:t>
      </w:r>
    </w:p>
    <w:p w14:paraId="71EBAAF6" w14:textId="790A826B" w:rsidR="00C45291" w:rsidRDefault="00C45291" w:rsidP="00D7408C">
      <w:pPr>
        <w:shd w:val="clear" w:color="auto" w:fill="FFFFFF"/>
        <w:ind w:left="360"/>
        <w:rPr>
          <w:rFonts w:ascii="inherit" w:hAnsi="inherit"/>
          <w:color w:val="000000"/>
          <w:sz w:val="20"/>
          <w:szCs w:val="20"/>
        </w:rPr>
      </w:pPr>
    </w:p>
    <w:p w14:paraId="59CF00DD" w14:textId="2BB92386" w:rsidR="00D7408C" w:rsidRPr="00D7408C" w:rsidRDefault="00C45291" w:rsidP="00D7408C">
      <w:pPr>
        <w:shd w:val="clear" w:color="auto" w:fill="FFFFFF"/>
        <w:ind w:left="360"/>
        <w:rPr>
          <w:rFonts w:ascii="Helvetica" w:hAnsi="Helvetica"/>
          <w:color w:val="000000"/>
          <w:sz w:val="22"/>
          <w:szCs w:val="22"/>
        </w:rPr>
      </w:pPr>
      <w:r w:rsidRPr="00D7408C">
        <w:rPr>
          <w:rFonts w:ascii="Helvetica" w:hAnsi="Helvetica"/>
          <w:color w:val="000000"/>
          <w:sz w:val="22"/>
          <w:szCs w:val="22"/>
        </w:rPr>
        <w:t>File Permissions in Linux</w:t>
      </w:r>
    </w:p>
    <w:p w14:paraId="6D8ABA19" w14:textId="62669134" w:rsidR="00C45291" w:rsidRPr="00D7408C" w:rsidRDefault="00C45291" w:rsidP="00D7408C">
      <w:pPr>
        <w:pStyle w:val="ListParagraph"/>
        <w:numPr>
          <w:ilvl w:val="0"/>
          <w:numId w:val="8"/>
        </w:numPr>
        <w:rPr>
          <w:color w:val="000000" w:themeColor="text1"/>
          <w:sz w:val="20"/>
          <w:szCs w:val="20"/>
        </w:rPr>
      </w:pPr>
      <w:r w:rsidRPr="00D7408C">
        <w:rPr>
          <w:color w:val="000000" w:themeColor="text1"/>
          <w:sz w:val="20"/>
          <w:szCs w:val="20"/>
        </w:rPr>
        <w:t>https://www.youtube.com/watch?v=Ae2Oq</w:t>
      </w:r>
      <w:r w:rsidR="00D7408C" w:rsidRPr="00D7408C">
        <w:rPr>
          <w:color w:val="000000" w:themeColor="text1"/>
          <w:sz w:val="20"/>
          <w:szCs w:val="20"/>
        </w:rPr>
        <w:t>e</w:t>
      </w:r>
      <w:r w:rsidRPr="00D7408C">
        <w:rPr>
          <w:color w:val="000000" w:themeColor="text1"/>
          <w:sz w:val="20"/>
          <w:szCs w:val="20"/>
        </w:rPr>
        <w:t>7fAOo&amp;feature=youtu.be</w:t>
      </w:r>
    </w:p>
    <w:p w14:paraId="6696A8EA" w14:textId="77777777" w:rsidR="00C45291" w:rsidRPr="006F3DEF" w:rsidRDefault="00C45291" w:rsidP="00D7408C">
      <w:pPr>
        <w:shd w:val="clear" w:color="auto" w:fill="FFFFFF"/>
        <w:rPr>
          <w:rFonts w:ascii="inherit" w:hAnsi="inherit"/>
          <w:color w:val="000000"/>
          <w:sz w:val="20"/>
          <w:szCs w:val="20"/>
        </w:rPr>
      </w:pPr>
    </w:p>
    <w:p w14:paraId="13B7BBE9" w14:textId="77777777" w:rsidR="006F3DEF" w:rsidRDefault="006F3DEF" w:rsidP="00C45291"/>
    <w:p w14:paraId="0AB0A03B" w14:textId="77777777" w:rsidR="006F3DEF" w:rsidRPr="006F3DEF" w:rsidRDefault="006F3DEF" w:rsidP="006F3DEF">
      <w:pPr>
        <w:shd w:val="clear" w:color="auto" w:fill="FFFFFF"/>
        <w:ind w:right="45"/>
        <w:outlineLvl w:val="2"/>
        <w:rPr>
          <w:rFonts w:ascii="inherit" w:hAnsi="inherit"/>
          <w:b/>
          <w:bCs/>
          <w:color w:val="000000"/>
          <w:sz w:val="23"/>
          <w:szCs w:val="23"/>
        </w:rPr>
      </w:pPr>
      <w:r w:rsidRPr="006F3DEF">
        <w:rPr>
          <w:rFonts w:ascii="inherit" w:hAnsi="inherit"/>
          <w:b/>
          <w:bCs/>
          <w:color w:val="000000"/>
          <w:sz w:val="23"/>
          <w:szCs w:val="23"/>
          <w:bdr w:val="none" w:sz="0" w:space="0" w:color="auto" w:frame="1"/>
        </w:rPr>
        <w:t>Getting Extra Help</w:t>
      </w:r>
    </w:p>
    <w:p w14:paraId="34FFAEF5" w14:textId="77777777" w:rsidR="006F3DEF" w:rsidRPr="006F3DEF" w:rsidRDefault="006F3DEF" w:rsidP="006F3DEF">
      <w:pPr>
        <w:shd w:val="clear" w:color="auto" w:fill="FFFFFF"/>
        <w:spacing w:after="24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>Even when there is no graded DB assignment I want to encourage the class to ask questions and discuss various aspects of that week's assignment and topics. There is no graded DB assignment again this week but I want to encourage more dialog around the topics being covered. There are NO bad questions. This class moves pretty quickly and we cover a lot of ground. Please ask questions!</w:t>
      </w:r>
    </w:p>
    <w:p w14:paraId="4FE7B755" w14:textId="77777777" w:rsidR="006F3DEF" w:rsidRPr="006F3DEF" w:rsidRDefault="006F3DEF" w:rsidP="006F3DEF">
      <w:pPr>
        <w:shd w:val="clear" w:color="auto" w:fill="FFFFFF"/>
        <w:spacing w:after="24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color w:val="000000"/>
          <w:sz w:val="20"/>
          <w:szCs w:val="20"/>
        </w:rPr>
        <w:t xml:space="preserve">If you need additional help for the course please don't hesitate to contact me! Starting next </w:t>
      </w:r>
      <w:proofErr w:type="gramStart"/>
      <w:r w:rsidRPr="006F3DEF">
        <w:rPr>
          <w:rFonts w:ascii="inherit" w:hAnsi="inherit"/>
          <w:color w:val="000000"/>
          <w:sz w:val="20"/>
          <w:szCs w:val="20"/>
        </w:rPr>
        <w:t>week</w:t>
      </w:r>
      <w:proofErr w:type="gramEnd"/>
      <w:r w:rsidRPr="006F3DEF">
        <w:rPr>
          <w:rFonts w:ascii="inherit" w:hAnsi="inherit"/>
          <w:color w:val="000000"/>
          <w:sz w:val="20"/>
          <w:szCs w:val="20"/>
        </w:rPr>
        <w:t xml:space="preserve"> we will be diving into some bigger projects that allow us to work with our new found Linux skills in new ways. I am available to help in the following ways.</w:t>
      </w:r>
    </w:p>
    <w:p w14:paraId="077118EA" w14:textId="77777777" w:rsidR="006F3DEF" w:rsidRPr="006F3DEF" w:rsidRDefault="006F3DEF" w:rsidP="006F3DEF">
      <w:pPr>
        <w:numPr>
          <w:ilvl w:val="0"/>
          <w:numId w:val="6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Face-to-face on campus</w:t>
      </w:r>
      <w:r w:rsidRPr="006F3DEF">
        <w:rPr>
          <w:rFonts w:ascii="inherit" w:hAnsi="inherit"/>
          <w:color w:val="000000"/>
          <w:sz w:val="20"/>
          <w:szCs w:val="20"/>
        </w:rPr>
        <w:t> - If you are near the College's Blue Bell campus you can schedule a time to meet with me. Please see the "Instructor Info" link in the left-hand navigation for how to schedule a</w:t>
      </w:r>
      <w:r w:rsidRPr="006F3DEF">
        <w:rPr>
          <w:rFonts w:ascii="inherit" w:hAnsi="inherit"/>
          <w:color w:val="000000"/>
          <w:sz w:val="20"/>
          <w:szCs w:val="20"/>
          <w:bdr w:val="none" w:sz="0" w:space="0" w:color="auto" w:frame="1"/>
        </w:rPr>
        <w:t> </w:t>
      </w:r>
      <w:r w:rsidRPr="006F3DEF">
        <w:rPr>
          <w:rFonts w:ascii="inherit" w:hAnsi="inherit"/>
          <w:color w:val="000000"/>
          <w:sz w:val="20"/>
          <w:szCs w:val="20"/>
        </w:rPr>
        <w:t>meeting</w:t>
      </w:r>
      <w:r w:rsidRPr="006F3DEF">
        <w:rPr>
          <w:rFonts w:ascii="Helvetica" w:hAnsi="Helvetica"/>
          <w:color w:val="000000"/>
          <w:sz w:val="20"/>
          <w:szCs w:val="20"/>
          <w:bdr w:val="none" w:sz="0" w:space="0" w:color="auto" w:frame="1"/>
          <w:shd w:val="clear" w:color="auto" w:fill="FFFFFF"/>
        </w:rPr>
        <w:t>.</w:t>
      </w:r>
    </w:p>
    <w:p w14:paraId="18D5851A" w14:textId="77777777" w:rsidR="006F3DEF" w:rsidRPr="006F3DEF" w:rsidRDefault="006F3DEF" w:rsidP="006F3DEF">
      <w:pPr>
        <w:numPr>
          <w:ilvl w:val="0"/>
          <w:numId w:val="6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Face-to-face online</w:t>
      </w:r>
      <w:r w:rsidRPr="006F3DEF">
        <w:rPr>
          <w:rFonts w:ascii="inherit" w:hAnsi="inherit"/>
          <w:color w:val="000000"/>
          <w:sz w:val="20"/>
          <w:szCs w:val="20"/>
        </w:rPr>
        <w:t> - We can meet using Blackboard Collaborate (video chat). It works great! Please see the "Instructor Info" link in the left-hand navigation for how to schedule an online meeting.</w:t>
      </w:r>
    </w:p>
    <w:p w14:paraId="526003D8" w14:textId="77777777" w:rsidR="006F3DEF" w:rsidRPr="006F3DEF" w:rsidRDefault="006F3DEF" w:rsidP="006F3DEF">
      <w:pPr>
        <w:numPr>
          <w:ilvl w:val="0"/>
          <w:numId w:val="6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Email</w:t>
      </w:r>
      <w:r w:rsidRPr="006F3DEF">
        <w:rPr>
          <w:rFonts w:ascii="inherit" w:hAnsi="inherit"/>
          <w:color w:val="000000"/>
          <w:sz w:val="20"/>
          <w:szCs w:val="20"/>
        </w:rPr>
        <w:t> - Send me a screenshot of your problem along with a description. (</w:t>
      </w:r>
      <w:hyperlink r:id="rId5" w:tgtFrame="_blank" w:history="1">
        <w:r w:rsidRPr="006F3DEF">
          <w:rPr>
            <w:rFonts w:ascii="inherit" w:hAnsi="inherit"/>
            <w:color w:val="7C2934"/>
            <w:sz w:val="20"/>
            <w:szCs w:val="20"/>
            <w:u w:val="single"/>
            <w:bdr w:val="none" w:sz="0" w:space="0" w:color="auto" w:frame="1"/>
          </w:rPr>
          <w:t>Here are 4 ways to take a screenshot in Ubuntu</w:t>
        </w:r>
      </w:hyperlink>
      <w:r w:rsidRPr="006F3DEF">
        <w:rPr>
          <w:rFonts w:ascii="inherit" w:hAnsi="inherit"/>
          <w:color w:val="000000"/>
          <w:sz w:val="20"/>
          <w:szCs w:val="20"/>
        </w:rPr>
        <w:t>)</w:t>
      </w:r>
    </w:p>
    <w:p w14:paraId="488067A9" w14:textId="77777777" w:rsidR="006F3DEF" w:rsidRPr="006F3DEF" w:rsidRDefault="006F3DEF" w:rsidP="006F3DEF">
      <w:pPr>
        <w:numPr>
          <w:ilvl w:val="0"/>
          <w:numId w:val="6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r w:rsidRPr="006F3DEF">
        <w:rPr>
          <w:rFonts w:ascii="inherit" w:hAnsi="inherit"/>
          <w:b/>
          <w:bCs/>
          <w:color w:val="000000"/>
          <w:sz w:val="20"/>
          <w:szCs w:val="20"/>
          <w:bdr w:val="none" w:sz="0" w:space="0" w:color="auto" w:frame="1"/>
        </w:rPr>
        <w:t>Discussion Board</w:t>
      </w:r>
      <w:r w:rsidRPr="006F3DEF">
        <w:rPr>
          <w:rFonts w:ascii="inherit" w:hAnsi="inherit"/>
          <w:color w:val="000000"/>
          <w:sz w:val="20"/>
          <w:szCs w:val="20"/>
        </w:rPr>
        <w:t> - Post an issue and see if other students can help you.</w:t>
      </w:r>
    </w:p>
    <w:p w14:paraId="01159158" w14:textId="77777777" w:rsidR="006F3DEF" w:rsidRPr="006F3DEF" w:rsidRDefault="00365B44" w:rsidP="006F3DEF">
      <w:pPr>
        <w:numPr>
          <w:ilvl w:val="0"/>
          <w:numId w:val="6"/>
        </w:numPr>
        <w:shd w:val="clear" w:color="auto" w:fill="FFFFFF"/>
        <w:ind w:left="0"/>
        <w:rPr>
          <w:rFonts w:ascii="inherit" w:hAnsi="inherit"/>
          <w:color w:val="000000"/>
          <w:sz w:val="20"/>
          <w:szCs w:val="20"/>
        </w:rPr>
      </w:pPr>
      <w:hyperlink r:id="rId6" w:tgtFrame="_blank" w:history="1">
        <w:r w:rsidR="006F3DEF" w:rsidRPr="006F3DEF">
          <w:rPr>
            <w:rFonts w:ascii="inherit" w:hAnsi="inherit"/>
            <w:b/>
            <w:bCs/>
            <w:color w:val="7C2934"/>
            <w:sz w:val="20"/>
            <w:szCs w:val="20"/>
            <w:u w:val="single"/>
            <w:bdr w:val="none" w:sz="0" w:space="0" w:color="auto" w:frame="1"/>
          </w:rPr>
          <w:t>Jing</w:t>
        </w:r>
      </w:hyperlink>
      <w:r w:rsidR="006F3DEF" w:rsidRPr="006F3DEF">
        <w:rPr>
          <w:rFonts w:ascii="inherit" w:hAnsi="inherit"/>
          <w:color w:val="000000"/>
          <w:sz w:val="20"/>
          <w:szCs w:val="20"/>
        </w:rPr>
        <w:t xml:space="preserve"> - Record a video of your desktop and audio of you explaining your problem and send it to me. I might even send you a video response! This requires that you are running Linux in a VM. Jing only has Mac and Windows clients </w:t>
      </w:r>
      <w:proofErr w:type="spellStart"/>
      <w:r w:rsidR="006F3DEF" w:rsidRPr="006F3DEF">
        <w:rPr>
          <w:rFonts w:ascii="inherit" w:hAnsi="inherit"/>
          <w:color w:val="000000"/>
          <w:sz w:val="20"/>
          <w:szCs w:val="20"/>
        </w:rPr>
        <w:t>availabe</w:t>
      </w:r>
      <w:proofErr w:type="spellEnd"/>
      <w:r w:rsidR="006F3DEF" w:rsidRPr="006F3DEF">
        <w:rPr>
          <w:rFonts w:ascii="inherit" w:hAnsi="inherit"/>
          <w:color w:val="000000"/>
          <w:sz w:val="20"/>
          <w:szCs w:val="20"/>
        </w:rPr>
        <w:t>.</w:t>
      </w:r>
    </w:p>
    <w:p w14:paraId="3375935E" w14:textId="77777777" w:rsidR="006F3DEF" w:rsidRDefault="006F3DEF"/>
    <w:sectPr w:rsidR="006F3DEF" w:rsidSect="000510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inherit">
    <w:altName w:val="Times New Roman"/>
    <w:panose1 w:val="020B0604020202020204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7180E"/>
    <w:multiLevelType w:val="multilevel"/>
    <w:tmpl w:val="07024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2F7100F"/>
    <w:multiLevelType w:val="multilevel"/>
    <w:tmpl w:val="590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4300F83"/>
    <w:multiLevelType w:val="multilevel"/>
    <w:tmpl w:val="825EC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AD73850"/>
    <w:multiLevelType w:val="multilevel"/>
    <w:tmpl w:val="4300B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7056C22"/>
    <w:multiLevelType w:val="multilevel"/>
    <w:tmpl w:val="590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0070108"/>
    <w:multiLevelType w:val="multilevel"/>
    <w:tmpl w:val="590C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886D5B"/>
    <w:multiLevelType w:val="multilevel"/>
    <w:tmpl w:val="1E924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 w:tentative="1">
        <w:start w:val="1"/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 w:tentative="1">
        <w:start w:val="1"/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 w:tentative="1">
        <w:start w:val="1"/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 w:tentative="1">
        <w:start w:val="1"/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 w:tentative="1">
        <w:start w:val="1"/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 w:tentative="1">
        <w:start w:val="1"/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  <w:lvlOverride w:ilvl="8">
      <w:lvl w:ilvl="8" w:tentative="1">
        <w:start w:val="1"/>
        <w:numFmt w:val="bullet"/>
        <w:lvlText w:val=""/>
        <w:lvlJc w:val="left"/>
        <w:pPr>
          <w:tabs>
            <w:tab w:val="num" w:pos="6480"/>
          </w:tabs>
          <w:ind w:left="6480" w:hanging="360"/>
        </w:pPr>
        <w:rPr>
          <w:rFonts w:ascii="Symbol" w:hAnsi="Symbol" w:hint="default"/>
          <w:sz w:val="20"/>
        </w:rPr>
      </w:lvl>
    </w:lvlOverride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3DEF"/>
    <w:rsid w:val="0005106F"/>
    <w:rsid w:val="00365B44"/>
    <w:rsid w:val="00490372"/>
    <w:rsid w:val="005A6B42"/>
    <w:rsid w:val="006F3DEF"/>
    <w:rsid w:val="00C45291"/>
    <w:rsid w:val="00D7408C"/>
    <w:rsid w:val="00F86EDB"/>
    <w:rsid w:val="00FF0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08E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7408C"/>
    <w:rPr>
      <w:rFonts w:ascii="Times New Roman" w:eastAsia="Times New Roman" w:hAnsi="Times New Roman" w:cs="Times New Roman"/>
    </w:rPr>
  </w:style>
  <w:style w:type="paragraph" w:styleId="Heading3">
    <w:name w:val="heading 3"/>
    <w:basedOn w:val="Normal"/>
    <w:link w:val="Heading3Char"/>
    <w:uiPriority w:val="9"/>
    <w:qFormat/>
    <w:rsid w:val="006F3DEF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F3DEF"/>
    <w:rPr>
      <w:rFonts w:ascii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F3DEF"/>
    <w:pPr>
      <w:spacing w:before="100" w:beforeAutospacing="1" w:after="100" w:afterAutospacing="1"/>
    </w:pPr>
    <w:rPr>
      <w:rFonts w:eastAsiaTheme="minorHAnsi"/>
    </w:rPr>
  </w:style>
  <w:style w:type="character" w:styleId="Strong">
    <w:name w:val="Strong"/>
    <w:basedOn w:val="DefaultParagraphFont"/>
    <w:uiPriority w:val="22"/>
    <w:qFormat/>
    <w:rsid w:val="006F3DEF"/>
    <w:rPr>
      <w:b/>
      <w:bCs/>
    </w:rPr>
  </w:style>
  <w:style w:type="character" w:styleId="Emphasis">
    <w:name w:val="Emphasis"/>
    <w:basedOn w:val="DefaultParagraphFont"/>
    <w:uiPriority w:val="20"/>
    <w:qFormat/>
    <w:rsid w:val="006F3DE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F3DE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6F3DEF"/>
  </w:style>
  <w:style w:type="paragraph" w:styleId="ListParagraph">
    <w:name w:val="List Paragraph"/>
    <w:basedOn w:val="Normal"/>
    <w:uiPriority w:val="34"/>
    <w:qFormat/>
    <w:rsid w:val="00C4529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C4529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1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36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32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chsmith.com/jing.html" TargetMode="External"/><Relationship Id="rId5" Type="http://schemas.openxmlformats.org/officeDocument/2006/relationships/hyperlink" Target="http://www.thegeekstuff.com/2012/08/screenshot-ubunt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2017-11-01T20:49:00Z</dcterms:created>
  <dcterms:modified xsi:type="dcterms:W3CDTF">2019-11-07T22:37:00Z</dcterms:modified>
</cp:coreProperties>
</file>