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59D5" w14:textId="7F27BFE1" w:rsidR="00AB1D90" w:rsidRDefault="00000000">
      <w:pPr>
        <w:spacing w:after="60"/>
      </w:pPr>
      <w:r>
        <w:rPr>
          <w:b/>
          <w:bCs/>
          <w:sz w:val="36"/>
          <w:szCs w:val="36"/>
        </w:rPr>
        <w:t>有胰臟水泡</w:t>
      </w:r>
      <w:r w:rsidR="008B1EE9">
        <w:rPr>
          <w:rFonts w:hint="eastAsia"/>
          <w:b/>
          <w:bCs/>
          <w:sz w:val="36"/>
          <w:szCs w:val="36"/>
        </w:rPr>
        <w:t>要</w:t>
      </w:r>
      <w:r>
        <w:rPr>
          <w:b/>
          <w:bCs/>
          <w:sz w:val="36"/>
          <w:szCs w:val="36"/>
        </w:rPr>
        <w:t>盯的是「整顆胰臟」？</w:t>
      </w:r>
    </w:p>
    <w:p w14:paraId="2F60AD61" w14:textId="19B77BD5" w:rsidR="00AB1D90" w:rsidRDefault="00000000">
      <w:pPr>
        <w:pStyle w:val="2"/>
        <w:spacing w:before="220" w:after="120"/>
      </w:pPr>
      <w:r>
        <w:rPr>
          <w:b/>
          <w:bCs/>
        </w:rPr>
        <w:t>診間故事｜「章醫師，</w:t>
      </w:r>
      <w:r w:rsidR="008B1EE9">
        <w:rPr>
          <w:rFonts w:hint="eastAsia"/>
          <w:b/>
          <w:bCs/>
        </w:rPr>
        <w:t>如果我</w:t>
      </w:r>
      <w:r>
        <w:rPr>
          <w:b/>
          <w:bCs/>
        </w:rPr>
        <w:t>切掉黏液瘤就沒事了嗎？」</w:t>
      </w:r>
    </w:p>
    <w:p w14:paraId="2AE82513" w14:textId="77777777" w:rsidR="00AB1D90" w:rsidRDefault="00000000">
      <w:pPr>
        <w:spacing w:after="140" w:line="340" w:lineRule="auto"/>
      </w:pPr>
      <w:r>
        <w:t>「章醫師，我這個黏液瘤，是不是把它切掉就沒事了？」一位五十多歲的女士這樣問我。她在外院被發現胰臟尾部有疑似黏液瘤，被建議把胰臟後半切掉，於是來聽第二意見。我們替她做了高規格核磁共振——黏液瘤確實存在，頭、體、尾都有；但真正讓我倒抽一口氣的是，在胰臟另一頭的頭部，還藏著一顆約一點五公分、先前電腦斷層沒抓到的實心腫瘤。</w:t>
      </w:r>
    </w:p>
    <w:p w14:paraId="26E324A4" w14:textId="2F87D463" w:rsidR="00AB1D90" w:rsidRDefault="00000000">
      <w:pPr>
        <w:spacing w:after="140" w:line="340" w:lineRule="auto"/>
      </w:pPr>
      <w:r>
        <w:t>手術證實，是多發性的黏液瘤，再加上一個早期的胰</w:t>
      </w:r>
      <w:r w:rsidR="005615D6">
        <w:rPr>
          <w:rFonts w:hint="eastAsia"/>
        </w:rPr>
        <w:t>臟</w:t>
      </w:r>
      <w:r w:rsidR="002B4423">
        <w:rPr>
          <w:rFonts w:hint="eastAsia"/>
        </w:rPr>
        <w:t>癌</w:t>
      </w:r>
      <w:r w:rsidR="005615D6">
        <w:rPr>
          <w:rFonts w:hint="eastAsia"/>
        </w:rPr>
        <w:t>(</w:t>
      </w:r>
      <w:r w:rsidR="005615D6">
        <w:t>胰</w:t>
      </w:r>
      <w:r>
        <w:t>管腺癌</w:t>
      </w:r>
      <w:r w:rsidR="005615D6">
        <w:rPr>
          <w:rFonts w:hint="eastAsia"/>
        </w:rPr>
        <w:t>)</w:t>
      </w:r>
      <w:r>
        <w:t>。如果當初只切了後半，前面那顆真正致命的癌，會繼續安靜地長大。</w:t>
      </w:r>
    </w:p>
    <w:p w14:paraId="73018024" w14:textId="77777777" w:rsidR="00AB1D90" w:rsidRDefault="00000000">
      <w:pPr>
        <w:pStyle w:val="2"/>
        <w:spacing w:before="220" w:after="120"/>
      </w:pPr>
      <w:r>
        <w:rPr>
          <w:b/>
          <w:bCs/>
        </w:rPr>
        <w:t>今天要回答的問題｜有水泡只顧那一顆就好嗎？</w:t>
      </w:r>
    </w:p>
    <w:p w14:paraId="1B9DD9BE" w14:textId="77777777" w:rsidR="00AB1D90" w:rsidRDefault="00000000">
      <w:pPr>
        <w:spacing w:after="140" w:line="340" w:lineRule="auto"/>
      </w:pPr>
      <w:r>
        <w:t>發現了黏液性水泡，是不是只要顧好那一顆水泡就好？還是有其他更該注意的地方？</w:t>
      </w:r>
    </w:p>
    <w:p w14:paraId="11B720D3" w14:textId="77777777" w:rsidR="00AB1D90" w:rsidRDefault="00000000">
      <w:pPr>
        <w:pStyle w:val="2"/>
        <w:spacing w:before="220" w:after="120"/>
      </w:pPr>
      <w:r>
        <w:rPr>
          <w:b/>
          <w:bCs/>
        </w:rPr>
        <w:t>為什麼大家容易誤解？｜風險只在水泡本身嗎？</w:t>
      </w:r>
    </w:p>
    <w:p w14:paraId="3972E71D" w14:textId="383571EA" w:rsidR="00AB1D90" w:rsidRDefault="00000000">
      <w:pPr>
        <w:spacing w:after="140" w:line="340" w:lineRule="auto"/>
      </w:pPr>
      <w:r>
        <w:t>很多人</w:t>
      </w:r>
      <w:r w:rsidR="002B4423">
        <w:rPr>
          <w:rFonts w:hint="eastAsia"/>
        </w:rPr>
        <w:t>只</w:t>
      </w:r>
      <w:r>
        <w:t>把風險鎖定在水泡「本身」——這顆會不會變壞、要不要切掉。但這樣的視角其實太窄了。黏液性水泡的意義，往往不只是它自己，而更像是一個訊號，提醒你這一整顆胰臟的「體質」比別人容易長癌。只盯著那一顆，反而可能漏掉別處的問題。就像家裡某個角落發現漏水，真正要擔心的往往是整條管線的狀況。</w:t>
      </w:r>
    </w:p>
    <w:p w14:paraId="081920AD" w14:textId="77777777" w:rsidR="00AB1D90" w:rsidRDefault="00000000">
      <w:pPr>
        <w:pStyle w:val="2"/>
        <w:spacing w:before="220" w:after="120"/>
      </w:pPr>
      <w:r>
        <w:rPr>
          <w:b/>
          <w:bCs/>
        </w:rPr>
        <w:t>章醫師怎麼判斷？｜為何要盯的是整顆胰臟</w:t>
      </w:r>
    </w:p>
    <w:p w14:paraId="470737DB" w14:textId="1CB598F3" w:rsidR="00AB1D90" w:rsidRDefault="00000000">
      <w:pPr>
        <w:spacing w:after="140" w:line="340" w:lineRule="auto"/>
      </w:pPr>
      <w:r>
        <w:t>面對黏液性水泡，我腦中警覺的是兩件事，而不是一件。第一，這顆水泡本身有沒有變壞的跡象；第二，也是很多人忽略的——在水泡以外的地方，會不會同時另外長出傳統的</w:t>
      </w:r>
      <w:r w:rsidR="006310E7">
        <w:t>胰</w:t>
      </w:r>
      <w:r w:rsidR="006310E7">
        <w:rPr>
          <w:rFonts w:hint="eastAsia"/>
        </w:rPr>
        <w:t>臟癌(</w:t>
      </w:r>
      <w:r w:rsidR="002B4423">
        <w:t>胰管腺癌</w:t>
      </w:r>
      <w:r w:rsidR="006310E7">
        <w:rPr>
          <w:rFonts w:hint="eastAsia"/>
        </w:rPr>
        <w:t>)</w:t>
      </w:r>
      <w:r>
        <w:t>。也就是說，同一顆胰臟，有可能養出兩種不同的癌。</w:t>
      </w:r>
    </w:p>
    <w:p w14:paraId="7AF6B06F" w14:textId="7D52BFA4" w:rsidR="00AB1D90" w:rsidRDefault="00000000">
      <w:pPr>
        <w:spacing w:after="140" w:line="340" w:lineRule="auto"/>
      </w:pPr>
      <w:r>
        <w:t>研究與臨床經驗都指向同一件事：有黏液性水泡的人，整顆胰臟的癌化風險</w:t>
      </w:r>
      <w:r w:rsidR="002B4423">
        <w:rPr>
          <w:rFonts w:hint="eastAsia"/>
        </w:rPr>
        <w:t>特別</w:t>
      </w:r>
      <w:r>
        <w:t>高；而黏液性水瘤本身，惡性風險也是一般人的數倍。更棘手的是，單一次、或不夠精細</w:t>
      </w:r>
      <w:r>
        <w:lastRenderedPageBreak/>
        <w:t>的影像，有可能只看到其中一處病灶，卻漏掉另一邊</w:t>
      </w:r>
      <w:r w:rsidR="006310E7">
        <w:t>胰</w:t>
      </w:r>
      <w:r w:rsidR="006310E7">
        <w:rPr>
          <w:rFonts w:hint="eastAsia"/>
        </w:rPr>
        <w:t>臟癌(</w:t>
      </w:r>
      <w:r w:rsidR="002B4423">
        <w:t>胰管腺癌</w:t>
      </w:r>
      <w:r w:rsidR="006310E7">
        <w:rPr>
          <w:rFonts w:hint="eastAsia"/>
        </w:rPr>
        <w:t>)</w:t>
      </w:r>
      <w:r>
        <w:t>。這就是為什麼我一再強調，要用高規格的核磁共振，把整顆胰臟一起評估，寧可多花一點時間，也不願放過任何一個可能被忽略的訊號。</w:t>
      </w:r>
    </w:p>
    <w:p w14:paraId="64DB9765" w14:textId="77777777" w:rsidR="00AB1D90" w:rsidRDefault="00000000">
      <w:pPr>
        <w:pStyle w:val="2"/>
        <w:spacing w:before="220" w:after="120"/>
      </w:pPr>
      <w:r>
        <w:rPr>
          <w:b/>
          <w:bCs/>
        </w:rPr>
        <w:t>章醫師怎麼建議？｜有黏液瘤該怎麼全面評估</w:t>
      </w:r>
    </w:p>
    <w:p w14:paraId="574BEE4F" w14:textId="45A386C8" w:rsidR="00AB1D90" w:rsidRDefault="00000000">
      <w:pPr>
        <w:spacing w:after="140" w:line="340" w:lineRule="auto"/>
      </w:pPr>
      <w:r>
        <w:t>如果你有黏液性水泡，我的建議是：別只盯著</w:t>
      </w:r>
      <w:r w:rsidR="006310E7">
        <w:t>水泡</w:t>
      </w:r>
      <w:r w:rsidR="006310E7">
        <w:rPr>
          <w:rFonts w:hint="eastAsia"/>
        </w:rPr>
        <w:t>看</w:t>
      </w:r>
      <w:r>
        <w:t>，要用高規格核磁共振把整顆胰臟——頭、體、尾——都看過一遍，並且規律追蹤。與其糾結「這顆要不要切」，不如把視野放大，確認整片胰臟有沒有其他被忽略的變化，這才是真正到位的防守。我知道這樣講可能讓人更緊張，但正因為看得夠廣、盯得夠全，你才更有機會在最早的時候攔下問題。</w:t>
      </w:r>
    </w:p>
    <w:p w14:paraId="170226C4" w14:textId="77777777" w:rsidR="00AB1D90" w:rsidRDefault="00000000">
      <w:pPr>
        <w:pStyle w:val="2"/>
        <w:spacing w:before="220" w:after="120"/>
      </w:pPr>
      <w:r>
        <w:rPr>
          <w:b/>
          <w:bCs/>
        </w:rPr>
        <w:t>章醫師臨床經驗分享｜差點被漏掉的另一顆癌</w:t>
      </w:r>
    </w:p>
    <w:p w14:paraId="4895ED6B" w14:textId="4E26F995" w:rsidR="00AB1D90" w:rsidRDefault="00000000">
      <w:pPr>
        <w:spacing w:after="140" w:line="340" w:lineRule="auto"/>
      </w:pPr>
      <w:r>
        <w:t>前面那位女士就是最好的提醒：真正要命的，不是被看見的黏液瘤，而是差點被漏掉的那顆</w:t>
      </w:r>
      <w:r w:rsidR="006310E7">
        <w:t>胰</w:t>
      </w:r>
      <w:r w:rsidR="006310E7">
        <w:rPr>
          <w:rFonts w:hint="eastAsia"/>
        </w:rPr>
        <w:t>臟癌(</w:t>
      </w:r>
      <w:r w:rsidR="006310E7">
        <w:t>胰管腺癌</w:t>
      </w:r>
      <w:r w:rsidR="006310E7">
        <w:rPr>
          <w:rFonts w:hint="eastAsia"/>
        </w:rPr>
        <w:t>)</w:t>
      </w:r>
      <w:r>
        <w:t>。這讓我常對病人說，「有水泡」並不可怕，可怕的是「有水泡卻沒好好看整顆胰臟」。看到一顆水泡，它給你的訊息從來不是「顧好這一顆」，而是「這整片田地，都值得你多留心」。</w:t>
      </w:r>
    </w:p>
    <w:p w14:paraId="3AC1EEE6" w14:textId="77777777" w:rsidR="00AB1D90" w:rsidRDefault="00000000">
      <w:pPr>
        <w:pStyle w:val="2"/>
        <w:spacing w:before="220" w:after="120"/>
      </w:pPr>
      <w:r>
        <w:rPr>
          <w:b/>
          <w:bCs/>
        </w:rPr>
        <w:t>章醫師畫重點｜關於整顆胰臟風險的五個重點</w:t>
      </w:r>
    </w:p>
    <w:p w14:paraId="3CF6BCE7" w14:textId="77777777" w:rsidR="00AB1D90" w:rsidRDefault="00000000">
      <w:pPr>
        <w:pStyle w:val="a4"/>
        <w:numPr>
          <w:ilvl w:val="0"/>
          <w:numId w:val="2"/>
        </w:numPr>
        <w:spacing w:after="80" w:line="320" w:lineRule="auto"/>
      </w:pPr>
      <w:r>
        <w:t>黏液性水泡不只自己可能變壞，更像一個提醒整顆胰臟高風險的訊號。</w:t>
      </w:r>
    </w:p>
    <w:p w14:paraId="60B9D178" w14:textId="77777777" w:rsidR="00AB1D90" w:rsidRDefault="00000000">
      <w:pPr>
        <w:pStyle w:val="a4"/>
        <w:numPr>
          <w:ilvl w:val="0"/>
          <w:numId w:val="2"/>
        </w:numPr>
        <w:spacing w:after="80" w:line="320" w:lineRule="auto"/>
      </w:pPr>
      <w:r>
        <w:t>同一顆胰臟，有可能同時長出黏液瘤與傳統胰管腺癌。</w:t>
      </w:r>
    </w:p>
    <w:p w14:paraId="53A5C37B" w14:textId="77777777" w:rsidR="00AB1D90" w:rsidRDefault="00000000">
      <w:pPr>
        <w:pStyle w:val="a4"/>
        <w:numPr>
          <w:ilvl w:val="0"/>
          <w:numId w:val="2"/>
        </w:numPr>
        <w:spacing w:after="80" w:line="320" w:lineRule="auto"/>
      </w:pPr>
      <w:r>
        <w:t>有黏液性水泡者，整體胰臟癌化風險高於沒有水泡的人。</w:t>
      </w:r>
    </w:p>
    <w:p w14:paraId="19492C30" w14:textId="77777777" w:rsidR="00AB1D90" w:rsidRDefault="00000000">
      <w:pPr>
        <w:pStyle w:val="a4"/>
        <w:numPr>
          <w:ilvl w:val="0"/>
          <w:numId w:val="2"/>
        </w:numPr>
        <w:spacing w:after="80" w:line="320" w:lineRule="auto"/>
      </w:pPr>
      <w:r>
        <w:t>單一或不夠精細的影像，可能漏掉另一處病灶。</w:t>
      </w:r>
    </w:p>
    <w:p w14:paraId="2730F37F" w14:textId="77777777" w:rsidR="00AB1D90" w:rsidRDefault="00000000">
      <w:pPr>
        <w:pStyle w:val="a4"/>
        <w:numPr>
          <w:ilvl w:val="0"/>
          <w:numId w:val="2"/>
        </w:numPr>
        <w:spacing w:after="80" w:line="320" w:lineRule="auto"/>
      </w:pPr>
      <w:r>
        <w:t>要用高規格核磁共振評估「整顆胰臟」，而非只盯一顆水泡。</w:t>
      </w:r>
    </w:p>
    <w:p w14:paraId="1BFA229C" w14:textId="078ABC8A" w:rsidR="00AB1D90" w:rsidRDefault="00000000">
      <w:pPr>
        <w:pStyle w:val="2"/>
        <w:spacing w:before="220" w:after="120"/>
      </w:pPr>
      <w:r>
        <w:rPr>
          <w:b/>
          <w:bCs/>
        </w:rPr>
        <w:t>章醫師提醒｜別只</w:t>
      </w:r>
      <w:r w:rsidRPr="006310E7">
        <w:rPr>
          <w:b/>
          <w:bCs/>
        </w:rPr>
        <w:t>顧</w:t>
      </w:r>
      <w:r w:rsidR="006310E7" w:rsidRPr="006310E7">
        <w:rPr>
          <w:b/>
          <w:bCs/>
        </w:rPr>
        <w:t>水泡</w:t>
      </w:r>
      <w:r>
        <w:rPr>
          <w:b/>
          <w:bCs/>
        </w:rPr>
        <w:t>，守住整片胰臟</w:t>
      </w:r>
    </w:p>
    <w:p w14:paraId="660E7B7C" w14:textId="77777777" w:rsidR="00AB1D90" w:rsidRDefault="00000000">
      <w:pPr>
        <w:spacing w:after="140" w:line="340" w:lineRule="auto"/>
      </w:pPr>
      <w:r>
        <w:t>看到胰臟水泡，別只顧那一顆——把整顆胰臟一起守護好，才是真正到位的防守。與</w:t>
      </w:r>
      <w:r>
        <w:lastRenderedPageBreak/>
        <w:t>其只緊盯著一顆水泡，不如把視野放大到整片胰臟，這份周全，往往就是能不能及早攔截的關鍵；把整片田地一起顧好，才是真正安心的防守。</w:t>
      </w:r>
    </w:p>
    <w:p w14:paraId="54A42275" w14:textId="77777777" w:rsidR="00AB1D90" w:rsidRDefault="00000000">
      <w:r>
        <w:br w:type="page"/>
      </w:r>
    </w:p>
    <w:p w14:paraId="37CAB740" w14:textId="77777777" w:rsidR="00AB1D90" w:rsidRDefault="00000000">
      <w:pPr>
        <w:pStyle w:val="1"/>
        <w:spacing w:before="240" w:after="160"/>
      </w:pPr>
      <w:r>
        <w:rPr>
          <w:b/>
          <w:bCs/>
          <w:sz w:val="34"/>
          <w:szCs w:val="34"/>
        </w:rPr>
        <w:lastRenderedPageBreak/>
        <w:t>Information for Blog Post（SEO 與社群素材）</w:t>
      </w:r>
    </w:p>
    <w:p w14:paraId="76E4D66F" w14:textId="77777777" w:rsidR="00AB1D90" w:rsidRDefault="00000000">
      <w:pPr>
        <w:spacing w:after="160"/>
      </w:pPr>
      <w:r>
        <w:rPr>
          <w:i/>
          <w:iCs/>
          <w:color w:val="666666"/>
          <w:sz w:val="22"/>
          <w:szCs w:val="22"/>
        </w:rPr>
        <w:t>※ 以下為部落格上架與行銷用素材，不列入文章字數統計。</w:t>
      </w:r>
    </w:p>
    <w:p w14:paraId="44034567" w14:textId="77777777" w:rsidR="00AB1D90" w:rsidRDefault="00000000">
      <w:pPr>
        <w:pStyle w:val="2"/>
        <w:spacing w:before="220" w:after="120"/>
      </w:pPr>
      <w:r>
        <w:rPr>
          <w:b/>
          <w:bCs/>
        </w:rPr>
        <w:t>1. H1 標題（給讀者）</w:t>
      </w:r>
    </w:p>
    <w:p w14:paraId="4C8A5B9B" w14:textId="77777777" w:rsidR="00AB1D90" w:rsidRDefault="00000000">
      <w:pPr>
        <w:spacing w:after="140" w:line="340" w:lineRule="auto"/>
      </w:pPr>
      <w:r>
        <w:t>有胰臟水泡，為什麼要盯的是「整顆胰臟」？</w:t>
      </w:r>
    </w:p>
    <w:p w14:paraId="72E92551" w14:textId="77777777" w:rsidR="00AB1D90" w:rsidRDefault="00000000">
      <w:pPr>
        <w:pStyle w:val="2"/>
        <w:spacing w:before="220" w:after="120"/>
      </w:pPr>
      <w:r>
        <w:rPr>
          <w:b/>
          <w:bCs/>
        </w:rPr>
        <w:t>2. SEO Title（給 Google）</w:t>
      </w:r>
    </w:p>
    <w:p w14:paraId="754996B9" w14:textId="77777777" w:rsidR="00AB1D90" w:rsidRDefault="00000000">
      <w:pPr>
        <w:spacing w:after="140" w:line="340" w:lineRule="auto"/>
      </w:pPr>
      <w:r>
        <w:t>有胰臟水泡別只顧一顆？黏液瘤是整顆胰臟的風險紅旗 | 章醫師</w:t>
      </w:r>
    </w:p>
    <w:p w14:paraId="2328329E" w14:textId="77777777" w:rsidR="00AB1D90" w:rsidRDefault="00000000">
      <w:pPr>
        <w:pStyle w:val="2"/>
        <w:spacing w:before="220" w:after="120"/>
      </w:pPr>
      <w:r>
        <w:rPr>
          <w:b/>
          <w:bCs/>
        </w:rPr>
        <w:t>3. Meta Description</w:t>
      </w:r>
    </w:p>
    <w:p w14:paraId="582A912B" w14:textId="77777777" w:rsidR="00AB1D90" w:rsidRDefault="00000000">
      <w:pPr>
        <w:spacing w:after="140" w:line="340" w:lineRule="auto"/>
      </w:pPr>
      <w:r>
        <w:t>有了黏液性胰臟水泡，只要顧好那一顆就好嗎？章醫師解析：黏液瘤更像整顆胰臟高風險的訊號，同一顆胰臟可能同時長出黏液瘤與胰管腺癌，需用高規格核磁共振評估整顆胰臟。</w:t>
      </w:r>
    </w:p>
    <w:p w14:paraId="740FFA2E" w14:textId="77777777" w:rsidR="00AB1D90" w:rsidRDefault="00000000">
      <w:pPr>
        <w:pStyle w:val="2"/>
        <w:spacing w:before="220" w:after="120"/>
      </w:pPr>
      <w:r>
        <w:rPr>
          <w:b/>
          <w:bCs/>
        </w:rPr>
        <w:t>4. URL Slug</w:t>
      </w:r>
    </w:p>
    <w:p w14:paraId="23FDB591" w14:textId="77777777" w:rsidR="00AB1D90" w:rsidRDefault="00000000">
      <w:pPr>
        <w:spacing w:after="140" w:line="340" w:lineRule="auto"/>
      </w:pPr>
      <w:r>
        <w:t>pancreatic-cyst-whole-pancreas-risk</w:t>
      </w:r>
    </w:p>
    <w:p w14:paraId="572B4315" w14:textId="77777777" w:rsidR="00AB1D90" w:rsidRDefault="00000000">
      <w:pPr>
        <w:pStyle w:val="2"/>
        <w:spacing w:before="220" w:after="120"/>
      </w:pPr>
      <w:r>
        <w:rPr>
          <w:b/>
          <w:bCs/>
        </w:rPr>
        <w:t>5. Primary Keyword（1 個）</w:t>
      </w:r>
    </w:p>
    <w:p w14:paraId="31B95A71" w14:textId="77777777" w:rsidR="00AB1D90" w:rsidRDefault="00000000">
      <w:pPr>
        <w:spacing w:after="140" w:line="340" w:lineRule="auto"/>
      </w:pPr>
      <w:r>
        <w:t>胰臟水泡風險</w:t>
      </w:r>
    </w:p>
    <w:p w14:paraId="2ECF646A" w14:textId="77777777" w:rsidR="00AB1D90" w:rsidRDefault="00000000">
      <w:pPr>
        <w:pStyle w:val="2"/>
        <w:spacing w:before="220" w:after="120"/>
      </w:pPr>
      <w:r>
        <w:rPr>
          <w:b/>
          <w:bCs/>
        </w:rPr>
        <w:t>6. Secondary Keywords（10–20 個）</w:t>
      </w:r>
    </w:p>
    <w:p w14:paraId="654BF54C" w14:textId="77777777" w:rsidR="00AB1D90" w:rsidRDefault="00000000">
      <w:pPr>
        <w:pStyle w:val="a4"/>
        <w:numPr>
          <w:ilvl w:val="0"/>
          <w:numId w:val="2"/>
        </w:numPr>
        <w:spacing w:after="80" w:line="320" w:lineRule="auto"/>
      </w:pPr>
      <w:r>
        <w:t>黏液性水泡</w:t>
      </w:r>
    </w:p>
    <w:p w14:paraId="2E0E46B1" w14:textId="77777777" w:rsidR="00AB1D90" w:rsidRDefault="00000000">
      <w:pPr>
        <w:pStyle w:val="a4"/>
        <w:numPr>
          <w:ilvl w:val="0"/>
          <w:numId w:val="2"/>
        </w:numPr>
        <w:spacing w:after="80" w:line="320" w:lineRule="auto"/>
      </w:pPr>
      <w:r>
        <w:t>黏液瘤 胰臟</w:t>
      </w:r>
    </w:p>
    <w:p w14:paraId="74BAC538" w14:textId="77777777" w:rsidR="00AB1D9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胰臟水泡 胰臟癌風險</w:t>
      </w:r>
    </w:p>
    <w:p w14:paraId="3C2CFC24" w14:textId="77777777" w:rsidR="00AB1D90" w:rsidRDefault="00000000">
      <w:pPr>
        <w:pStyle w:val="a4"/>
        <w:numPr>
          <w:ilvl w:val="0"/>
          <w:numId w:val="2"/>
        </w:numPr>
        <w:spacing w:after="80" w:line="320" w:lineRule="auto"/>
      </w:pPr>
      <w:r>
        <w:t>IPMN 風險</w:t>
      </w:r>
    </w:p>
    <w:p w14:paraId="24D1C23A" w14:textId="77777777" w:rsidR="00AB1D9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胰管腺癌</w:t>
      </w:r>
    </w:p>
    <w:p w14:paraId="1E14FA0C" w14:textId="77777777" w:rsidR="00AB1D9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胰臟水泡 追蹤</w:t>
      </w:r>
    </w:p>
    <w:p w14:paraId="25C96312" w14:textId="77777777" w:rsidR="00AB1D90" w:rsidRDefault="00000000">
      <w:pPr>
        <w:pStyle w:val="a4"/>
        <w:numPr>
          <w:ilvl w:val="0"/>
          <w:numId w:val="2"/>
        </w:numPr>
        <w:spacing w:after="80" w:line="320" w:lineRule="auto"/>
      </w:pPr>
      <w:r>
        <w:lastRenderedPageBreak/>
        <w:t>胰臟癌 多發</w:t>
      </w:r>
    </w:p>
    <w:p w14:paraId="39EA72AB" w14:textId="77777777" w:rsidR="00AB1D9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胰臟囊腫 惡性</w:t>
      </w:r>
    </w:p>
    <w:p w14:paraId="723DEEBF" w14:textId="77777777" w:rsidR="00AB1D9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胰臟水泡 要盯什麼</w:t>
      </w:r>
    </w:p>
    <w:p w14:paraId="4CFD136A" w14:textId="77777777" w:rsidR="00AB1D90" w:rsidRDefault="00000000">
      <w:pPr>
        <w:pStyle w:val="a4"/>
        <w:numPr>
          <w:ilvl w:val="0"/>
          <w:numId w:val="2"/>
        </w:numPr>
        <w:spacing w:after="80" w:line="320" w:lineRule="auto"/>
      </w:pPr>
      <w:r>
        <w:t>高規格核磁共振</w:t>
      </w:r>
    </w:p>
    <w:p w14:paraId="23DEB76E" w14:textId="77777777" w:rsidR="00AB1D9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胰臟水泡 家族史</w:t>
      </w:r>
    </w:p>
    <w:p w14:paraId="322FBC59" w14:textId="77777777" w:rsidR="00AB1D9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胰臟整體風險</w:t>
      </w:r>
    </w:p>
    <w:p w14:paraId="6C595D73" w14:textId="77777777" w:rsidR="00AB1D9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胰臟水瘤 惡性</w:t>
      </w:r>
    </w:p>
    <w:p w14:paraId="3B62EAAE" w14:textId="77777777" w:rsidR="00AB1D9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胰臟水泡 第二意見</w:t>
      </w:r>
    </w:p>
    <w:p w14:paraId="5CD1F03F" w14:textId="77777777" w:rsidR="00AB1D90" w:rsidRDefault="00000000">
      <w:pPr>
        <w:pStyle w:val="2"/>
        <w:spacing w:before="220" w:after="120"/>
      </w:pPr>
      <w:r>
        <w:rPr>
          <w:b/>
          <w:bCs/>
        </w:rPr>
        <w:t>7. 圖片 ALT 文字（每張圖）</w:t>
      </w:r>
    </w:p>
    <w:p w14:paraId="7CFA9552" w14:textId="77777777" w:rsidR="00AB1D90" w:rsidRDefault="00000000">
      <w:pPr>
        <w:spacing w:after="140" w:line="340" w:lineRule="auto"/>
      </w:pPr>
      <w:r>
        <w:rPr>
          <w:b/>
          <w:bCs/>
        </w:rPr>
        <w:t>封面圖 ALT：</w:t>
      </w:r>
      <w:r>
        <w:t>章醫師在核磁共振影像上，同時圈出胰臟尾部的黏液瘤與頭部另一顆隱藏腫瘤。</w:t>
      </w:r>
    </w:p>
    <w:p w14:paraId="343F7555" w14:textId="77777777" w:rsidR="00AB1D90" w:rsidRDefault="00000000">
      <w:pPr>
        <w:spacing w:after="140" w:line="340" w:lineRule="auto"/>
      </w:pPr>
      <w:r>
        <w:rPr>
          <w:b/>
          <w:bCs/>
        </w:rPr>
        <w:t>圖 1 ALT：</w:t>
      </w:r>
      <w:r>
        <w:t>同一顆胰臟同時存在黏液瘤與胰管腺癌的示意圖。</w:t>
      </w:r>
    </w:p>
    <w:p w14:paraId="0185122D" w14:textId="77777777" w:rsidR="00AB1D90" w:rsidRDefault="00000000">
      <w:pPr>
        <w:spacing w:after="140" w:line="340" w:lineRule="auto"/>
      </w:pPr>
      <w:r>
        <w:rPr>
          <w:b/>
          <w:bCs/>
        </w:rPr>
        <w:t>圖 2 ALT：</w:t>
      </w:r>
      <w:r>
        <w:t>高規格核磁共振評估整顆胰臟的示意圖。</w:t>
      </w:r>
    </w:p>
    <w:p w14:paraId="69170915" w14:textId="77777777" w:rsidR="00AB1D90" w:rsidRDefault="00000000">
      <w:pPr>
        <w:pStyle w:val="2"/>
        <w:spacing w:before="220" w:after="120"/>
      </w:pPr>
      <w:r>
        <w:rPr>
          <w:b/>
          <w:bCs/>
        </w:rPr>
        <w:t>8. 封面圖設計說明</w:t>
      </w:r>
    </w:p>
    <w:p w14:paraId="33C46870" w14:textId="77777777" w:rsidR="00AB1D90" w:rsidRDefault="00000000">
      <w:pPr>
        <w:spacing w:after="140" w:line="340" w:lineRule="auto"/>
      </w:pPr>
      <w:r>
        <w:t>以「看整體、非局部」為主視覺：暖色調背景，章醫師指著一張完整胰臟的核磁共振影像，圈出不只一處的病灶。留白處疊上主標「別只顧那一顆」與副標「有水泡，要盯整顆胰臟」。避免血腥或恐嚇元素。</w:t>
      </w:r>
    </w:p>
    <w:p w14:paraId="10E74EA8" w14:textId="77777777" w:rsidR="00AB1D90" w:rsidRDefault="00000000">
      <w:pPr>
        <w:pStyle w:val="2"/>
        <w:spacing w:before="220" w:after="120"/>
      </w:pPr>
      <w:r>
        <w:rPr>
          <w:b/>
          <w:bCs/>
        </w:rPr>
        <w:t>9. FAQ（4–6 題）</w:t>
      </w:r>
    </w:p>
    <w:p w14:paraId="14C13ED4" w14:textId="77777777" w:rsidR="00AB1D90" w:rsidRDefault="00000000">
      <w:pPr>
        <w:spacing w:after="140" w:line="340" w:lineRule="auto"/>
      </w:pPr>
      <w:r>
        <w:rPr>
          <w:b/>
          <w:bCs/>
        </w:rPr>
        <w:t>Q1：有黏液性水泡，只要顧那一顆就好嗎？</w:t>
      </w:r>
      <w:r>
        <w:t xml:space="preserve"> 不夠。黏液性水泡更像一個訊號，提醒整顆胰臟癌化風險偏高，需評估整顆胰臟。</w:t>
      </w:r>
    </w:p>
    <w:p w14:paraId="5493FC8B" w14:textId="5B7103D1" w:rsidR="00AB1D90" w:rsidRDefault="00000000">
      <w:pPr>
        <w:spacing w:after="140" w:line="340" w:lineRule="auto"/>
      </w:pPr>
      <w:r>
        <w:rPr>
          <w:b/>
          <w:bCs/>
        </w:rPr>
        <w:t>Q2：同一顆胰臟會同時有兩種癌嗎？</w:t>
      </w:r>
      <w:r>
        <w:t xml:space="preserve"> 有可能。臨床上見過黏液</w:t>
      </w:r>
      <w:r w:rsidR="003A19A9">
        <w:rPr>
          <w:rFonts w:hint="eastAsia"/>
        </w:rPr>
        <w:t>癌</w:t>
      </w:r>
      <w:r>
        <w:t>與傳統胰管腺癌同</w:t>
      </w:r>
      <w:r>
        <w:lastRenderedPageBreak/>
        <w:t>時存在於同一顆胰臟。</w:t>
      </w:r>
    </w:p>
    <w:p w14:paraId="4C4C3CCF" w14:textId="77777777" w:rsidR="00AB1D90" w:rsidRDefault="00000000">
      <w:pPr>
        <w:spacing w:after="140" w:line="340" w:lineRule="auto"/>
      </w:pPr>
      <w:r>
        <w:rPr>
          <w:b/>
          <w:bCs/>
        </w:rPr>
        <w:t>Q3：為什麼要做高規格核磁共振？</w:t>
      </w:r>
      <w:r>
        <w:t xml:space="preserve"> 因為單一或不夠精細的影像可能只看到一處病灶，漏掉另一邊；高規格核磁共振能把整顆胰臟看清楚。</w:t>
      </w:r>
    </w:p>
    <w:p w14:paraId="23C5A2A6" w14:textId="77777777" w:rsidR="00AB1D90" w:rsidRDefault="00000000">
      <w:pPr>
        <w:spacing w:after="140" w:line="340" w:lineRule="auto"/>
      </w:pPr>
      <w:r>
        <w:rPr>
          <w:b/>
          <w:bCs/>
        </w:rPr>
        <w:t>Q4：有水泡就一定會得癌嗎？</w:t>
      </w:r>
      <w:r>
        <w:t xml:space="preserve"> 不是。多數不會，但有黏液性水泡者整體風險較高，重點是好好追蹤整顆胰臟。</w:t>
      </w:r>
    </w:p>
    <w:p w14:paraId="6FFD7EC9" w14:textId="77777777" w:rsidR="00AB1D90" w:rsidRDefault="00000000">
      <w:pPr>
        <w:pStyle w:val="2"/>
        <w:spacing w:before="220" w:after="120"/>
      </w:pPr>
      <w:r>
        <w:rPr>
          <w:b/>
          <w:bCs/>
        </w:rPr>
        <w:t>10. YouTube 標題</w:t>
      </w:r>
    </w:p>
    <w:p w14:paraId="6AF5E5F8" w14:textId="77777777" w:rsidR="00AB1D90" w:rsidRDefault="00000000">
      <w:pPr>
        <w:spacing w:after="140" w:line="340" w:lineRule="auto"/>
      </w:pPr>
      <w:r>
        <w:t>有胰臟水泡，為什麼要盯的是整顆胰臟？｜章醫師</w:t>
      </w:r>
    </w:p>
    <w:p w14:paraId="76844C28" w14:textId="77777777" w:rsidR="00AB1D90" w:rsidRDefault="00000000">
      <w:pPr>
        <w:pStyle w:val="2"/>
        <w:spacing w:before="220" w:after="120"/>
      </w:pPr>
      <w:r>
        <w:rPr>
          <w:b/>
          <w:bCs/>
        </w:rPr>
        <w:t>11. YouTube 說明欄</w:t>
      </w:r>
    </w:p>
    <w:p w14:paraId="4C6A9E7B" w14:textId="77777777" w:rsidR="00AB1D90" w:rsidRDefault="00000000">
      <w:pPr>
        <w:spacing w:after="140" w:line="340" w:lineRule="auto"/>
      </w:pPr>
      <w:r>
        <w:t>發現黏液性胰臟水泡，是不是顧好那一顆就好？這支影片，章醫師分享一個真實案例：外院只打算切除有黏液瘤的胰臟後半，高規格核磁共振卻在另一頭發現一顆差點被漏掉的早期腺癌。原來，同一顆胰臟可能同時長出兩種癌。</w:t>
      </w:r>
    </w:p>
    <w:p w14:paraId="314EA994" w14:textId="77777777" w:rsidR="00AB1D90" w:rsidRDefault="00000000">
      <w:pPr>
        <w:spacing w:after="140" w:line="340" w:lineRule="auto"/>
      </w:pPr>
      <w:r>
        <w:t>本影片內容為衛教資訊，不能取代醫師的臨床診斷與建議，實際檢查請與您的主治醫師討論。</w:t>
      </w:r>
    </w:p>
    <w:p w14:paraId="31CC64E3" w14:textId="77777777" w:rsidR="00AB1D90" w:rsidRDefault="00000000">
      <w:pPr>
        <w:spacing w:after="140" w:line="340" w:lineRule="auto"/>
      </w:pPr>
      <w:r>
        <w:t>#胰臟水泡 #黏液瘤 #胰臟癌 #核磁共振 #章醫師</w:t>
      </w:r>
    </w:p>
    <w:p w14:paraId="0947354E" w14:textId="77777777" w:rsidR="00AB1D90" w:rsidRDefault="00000000">
      <w:pPr>
        <w:pStyle w:val="2"/>
        <w:spacing w:before="220" w:after="120"/>
      </w:pPr>
      <w:r>
        <w:rPr>
          <w:b/>
          <w:bCs/>
        </w:rPr>
        <w:t>12. Facebook／Threads 貼文</w:t>
      </w:r>
    </w:p>
    <w:p w14:paraId="0BD4A6D7" w14:textId="77777777" w:rsidR="00AB1D90" w:rsidRDefault="00000000">
      <w:pPr>
        <w:spacing w:after="140" w:line="340" w:lineRule="auto"/>
      </w:pPr>
      <w:r>
        <w:t>發現黏液性胰臟水泡，顧好那一顆就好嗎？🚩</w:t>
      </w:r>
    </w:p>
    <w:p w14:paraId="78112DBD" w14:textId="77777777" w:rsidR="00AB1D90" w:rsidRDefault="00000000">
      <w:pPr>
        <w:spacing w:after="140" w:line="340" w:lineRule="auto"/>
      </w:pPr>
      <w:r>
        <w:t>我有位病人，外院只打算切掉有黏液瘤的胰臟後半。高規格核磁共振一照，卻在另一頭的胰臟頭部，揪出一顆差點被漏掉的早期腺癌。</w:t>
      </w:r>
    </w:p>
    <w:p w14:paraId="4614AF3C" w14:textId="77777777" w:rsidR="00AB1D90" w:rsidRDefault="00000000">
      <w:pPr>
        <w:spacing w:after="140" w:line="340" w:lineRule="auto"/>
      </w:pPr>
      <w:r>
        <w:t>原來，同一顆胰臟可能同時長出兩種癌。黏液瘤不只自己可能變壞，更像一面紅旗，提醒你整顆胰臟都要盯。</w:t>
      </w:r>
    </w:p>
    <w:p w14:paraId="22936924" w14:textId="77777777" w:rsidR="00AB1D90" w:rsidRDefault="00000000">
      <w:pPr>
        <w:spacing w:after="140" w:line="340" w:lineRule="auto"/>
      </w:pPr>
      <w:r>
        <w:t>有水泡不可怕，「有水泡卻沒好好看整顆胰臟」才可怕。完整故事看這篇 👉（文章</w:t>
      </w:r>
      <w:r>
        <w:lastRenderedPageBreak/>
        <w:t>連結）</w:t>
      </w:r>
    </w:p>
    <w:p w14:paraId="0C35437A" w14:textId="77777777" w:rsidR="00AB1D90" w:rsidRDefault="00000000">
      <w:pPr>
        <w:pStyle w:val="2"/>
        <w:spacing w:before="220" w:after="120"/>
      </w:pPr>
      <w:r>
        <w:rPr>
          <w:b/>
          <w:bCs/>
        </w:rPr>
        <w:t>13. 電子報摘要</w:t>
      </w:r>
    </w:p>
    <w:p w14:paraId="726A580A" w14:textId="77777777" w:rsidR="00AB1D90" w:rsidRDefault="00000000">
      <w:pPr>
        <w:spacing w:after="140" w:line="340" w:lineRule="auto"/>
      </w:pPr>
      <w:r>
        <w:t>發現黏液性胰臟水泡，顧好那一顆就夠了嗎？這一期，章醫師分享一個真實案例：外院只打算切除有黏液瘤的胰臟後半，高規格核磁共振卻在另一頭揪出差點被漏掉的早期腺癌。同一顆胰臟可能同時長出兩種癌，黏液瘤更像提醒整顆胰臟高風險的紅旗。（閱讀全文）</w:t>
      </w:r>
    </w:p>
    <w:sectPr w:rsidR="00AB1D9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D298E" w14:textId="77777777" w:rsidR="00856FE5" w:rsidRDefault="00856FE5" w:rsidP="00B45278">
      <w:r>
        <w:separator/>
      </w:r>
    </w:p>
  </w:endnote>
  <w:endnote w:type="continuationSeparator" w:id="0">
    <w:p w14:paraId="01071D59" w14:textId="77777777" w:rsidR="00856FE5" w:rsidRDefault="00856FE5" w:rsidP="00B45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AEFCE" w14:textId="77777777" w:rsidR="00856FE5" w:rsidRDefault="00856FE5" w:rsidP="00B45278">
      <w:r>
        <w:separator/>
      </w:r>
    </w:p>
  </w:footnote>
  <w:footnote w:type="continuationSeparator" w:id="0">
    <w:p w14:paraId="11065747" w14:textId="77777777" w:rsidR="00856FE5" w:rsidRDefault="00856FE5" w:rsidP="00B452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81589"/>
    <w:multiLevelType w:val="hybridMultilevel"/>
    <w:tmpl w:val="C06229B0"/>
    <w:lvl w:ilvl="0" w:tplc="9706323A">
      <w:start w:val="1"/>
      <w:numFmt w:val="bullet"/>
      <w:lvlText w:val="•"/>
      <w:lvlJc w:val="left"/>
      <w:pPr>
        <w:ind w:left="460" w:hanging="260"/>
      </w:pPr>
      <w:rPr>
        <w:rFonts w:ascii="微軟正黑體" w:eastAsia="微軟正黑體" w:hAnsi="微軟正黑體" w:cs="微軟正黑體"/>
      </w:rPr>
    </w:lvl>
    <w:lvl w:ilvl="1" w:tplc="692299C4">
      <w:numFmt w:val="decimal"/>
      <w:lvlText w:val=""/>
      <w:lvlJc w:val="left"/>
    </w:lvl>
    <w:lvl w:ilvl="2" w:tplc="6EF072E8">
      <w:numFmt w:val="decimal"/>
      <w:lvlText w:val=""/>
      <w:lvlJc w:val="left"/>
    </w:lvl>
    <w:lvl w:ilvl="3" w:tplc="A3E4100E">
      <w:numFmt w:val="decimal"/>
      <w:lvlText w:val=""/>
      <w:lvlJc w:val="left"/>
    </w:lvl>
    <w:lvl w:ilvl="4" w:tplc="65BC5648">
      <w:numFmt w:val="decimal"/>
      <w:lvlText w:val=""/>
      <w:lvlJc w:val="left"/>
    </w:lvl>
    <w:lvl w:ilvl="5" w:tplc="7774FFC0">
      <w:numFmt w:val="decimal"/>
      <w:lvlText w:val=""/>
      <w:lvlJc w:val="left"/>
    </w:lvl>
    <w:lvl w:ilvl="6" w:tplc="232CC96C">
      <w:numFmt w:val="decimal"/>
      <w:lvlText w:val=""/>
      <w:lvlJc w:val="left"/>
    </w:lvl>
    <w:lvl w:ilvl="7" w:tplc="F1F4B602">
      <w:numFmt w:val="decimal"/>
      <w:lvlText w:val=""/>
      <w:lvlJc w:val="left"/>
    </w:lvl>
    <w:lvl w:ilvl="8" w:tplc="11F406DC">
      <w:numFmt w:val="decimal"/>
      <w:lvlText w:val=""/>
      <w:lvlJc w:val="left"/>
    </w:lvl>
  </w:abstractNum>
  <w:abstractNum w:abstractNumId="1" w15:restartNumberingAfterBreak="0">
    <w:nsid w:val="6A690763"/>
    <w:multiLevelType w:val="hybridMultilevel"/>
    <w:tmpl w:val="2228C4F0"/>
    <w:lvl w:ilvl="0" w:tplc="BD4CC142">
      <w:start w:val="1"/>
      <w:numFmt w:val="bullet"/>
      <w:lvlText w:val="●"/>
      <w:lvlJc w:val="left"/>
      <w:pPr>
        <w:ind w:left="720" w:hanging="360"/>
      </w:pPr>
    </w:lvl>
    <w:lvl w:ilvl="1" w:tplc="77D807DC">
      <w:start w:val="1"/>
      <w:numFmt w:val="bullet"/>
      <w:lvlText w:val="○"/>
      <w:lvlJc w:val="left"/>
      <w:pPr>
        <w:ind w:left="1440" w:hanging="360"/>
      </w:pPr>
    </w:lvl>
    <w:lvl w:ilvl="2" w:tplc="F048A8F6">
      <w:start w:val="1"/>
      <w:numFmt w:val="bullet"/>
      <w:lvlText w:val="■"/>
      <w:lvlJc w:val="left"/>
      <w:pPr>
        <w:ind w:left="2160" w:hanging="360"/>
      </w:pPr>
    </w:lvl>
    <w:lvl w:ilvl="3" w:tplc="92F66DD2">
      <w:start w:val="1"/>
      <w:numFmt w:val="bullet"/>
      <w:lvlText w:val="●"/>
      <w:lvlJc w:val="left"/>
      <w:pPr>
        <w:ind w:left="2880" w:hanging="360"/>
      </w:pPr>
    </w:lvl>
    <w:lvl w:ilvl="4" w:tplc="90CC62FC">
      <w:start w:val="1"/>
      <w:numFmt w:val="bullet"/>
      <w:lvlText w:val="○"/>
      <w:lvlJc w:val="left"/>
      <w:pPr>
        <w:ind w:left="3600" w:hanging="360"/>
      </w:pPr>
    </w:lvl>
    <w:lvl w:ilvl="5" w:tplc="B860B6D2">
      <w:start w:val="1"/>
      <w:numFmt w:val="bullet"/>
      <w:lvlText w:val="■"/>
      <w:lvlJc w:val="left"/>
      <w:pPr>
        <w:ind w:left="4320" w:hanging="360"/>
      </w:pPr>
    </w:lvl>
    <w:lvl w:ilvl="6" w:tplc="107CEC4C">
      <w:start w:val="1"/>
      <w:numFmt w:val="bullet"/>
      <w:lvlText w:val="●"/>
      <w:lvlJc w:val="left"/>
      <w:pPr>
        <w:ind w:left="5040" w:hanging="360"/>
      </w:pPr>
    </w:lvl>
    <w:lvl w:ilvl="7" w:tplc="C9B6DE6C">
      <w:start w:val="1"/>
      <w:numFmt w:val="bullet"/>
      <w:lvlText w:val="●"/>
      <w:lvlJc w:val="left"/>
      <w:pPr>
        <w:ind w:left="5760" w:hanging="360"/>
      </w:pPr>
    </w:lvl>
    <w:lvl w:ilvl="8" w:tplc="66789AE0">
      <w:start w:val="1"/>
      <w:numFmt w:val="bullet"/>
      <w:lvlText w:val="●"/>
      <w:lvlJc w:val="left"/>
      <w:pPr>
        <w:ind w:left="6480" w:hanging="360"/>
      </w:pPr>
    </w:lvl>
  </w:abstractNum>
  <w:num w:numId="1" w16cid:durableId="1670475172">
    <w:abstractNumId w:val="1"/>
    <w:lvlOverride w:ilvl="0">
      <w:startOverride w:val="1"/>
    </w:lvlOverride>
  </w:num>
  <w:num w:numId="2" w16cid:durableId="18930733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D90"/>
    <w:rsid w:val="002B4423"/>
    <w:rsid w:val="003A19A9"/>
    <w:rsid w:val="005615D6"/>
    <w:rsid w:val="006310E7"/>
    <w:rsid w:val="00780ECB"/>
    <w:rsid w:val="00856FE5"/>
    <w:rsid w:val="008B1EE9"/>
    <w:rsid w:val="00A74166"/>
    <w:rsid w:val="00AB1D90"/>
    <w:rsid w:val="00B4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4947CA"/>
  <w15:docId w15:val="{7FF2533B-0397-48E1-BCA2-2D5CADFC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452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B45278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B452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B4527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 0508</cp:lastModifiedBy>
  <cp:revision>7</cp:revision>
  <dcterms:created xsi:type="dcterms:W3CDTF">2026-07-31T17:42:00Z</dcterms:created>
  <dcterms:modified xsi:type="dcterms:W3CDTF">2026-08-01T07:42:00Z</dcterms:modified>
</cp:coreProperties>
</file>