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B6E0" w14:textId="77777777" w:rsidR="00EE2B4C" w:rsidRDefault="00000000">
      <w:pPr>
        <w:pStyle w:val="1"/>
        <w:spacing w:before="120" w:after="240"/>
      </w:pPr>
      <w:r>
        <w:rPr>
          <w:b/>
          <w:bCs/>
          <w:color w:val="1F3864"/>
          <w:sz w:val="34"/>
          <w:szCs w:val="34"/>
        </w:rPr>
        <w:t>CA19-9 偏高就是</w:t>
      </w:r>
      <w:proofErr w:type="gramStart"/>
      <w:r>
        <w:rPr>
          <w:b/>
          <w:bCs/>
          <w:color w:val="1F3864"/>
          <w:sz w:val="34"/>
          <w:szCs w:val="34"/>
        </w:rPr>
        <w:t>胰臟癌嗎</w:t>
      </w:r>
      <w:proofErr w:type="gramEnd"/>
      <w:r>
        <w:rPr>
          <w:b/>
          <w:bCs/>
          <w:color w:val="1F3864"/>
          <w:sz w:val="34"/>
          <w:szCs w:val="34"/>
        </w:rPr>
        <w:t>？章醫師破</w:t>
      </w:r>
      <w:proofErr w:type="gramStart"/>
      <w:r>
        <w:rPr>
          <w:b/>
          <w:bCs/>
          <w:color w:val="1F3864"/>
          <w:sz w:val="34"/>
          <w:szCs w:val="34"/>
        </w:rPr>
        <w:t>解健檢紅</w:t>
      </w:r>
      <w:proofErr w:type="gramEnd"/>
      <w:r>
        <w:rPr>
          <w:b/>
          <w:bCs/>
          <w:color w:val="1F3864"/>
          <w:sz w:val="34"/>
          <w:szCs w:val="34"/>
        </w:rPr>
        <w:t>字與腫瘤標記迷思</w:t>
      </w:r>
    </w:p>
    <w:p w14:paraId="67955330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診間故事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「章醫師，CA19-9 出現紅字，我是不是得了胰臟癌？」</w:t>
      </w:r>
    </w:p>
    <w:p w14:paraId="66A551E5" w14:textId="77777777" w:rsidR="00EE2B4C" w:rsidRDefault="00000000">
      <w:pPr>
        <w:pBdr>
          <w:left w:val="single" w:sz="18" w:space="12" w:color="2E74B5"/>
        </w:pBdr>
        <w:spacing w:after="160" w:line="340" w:lineRule="auto"/>
        <w:ind w:left="360"/>
      </w:pPr>
      <w:r>
        <w:rPr>
          <w:i/>
          <w:iCs/>
          <w:color w:val="444444"/>
          <w:sz w:val="23"/>
          <w:szCs w:val="23"/>
        </w:rPr>
        <w:t>「章醫師，我的 CA19-9 超標了，是不是胰臟癌？」</w:t>
      </w:r>
    </w:p>
    <w:p w14:paraId="6F43B45A" w14:textId="7F72103C" w:rsidR="00EE2B4C" w:rsidRDefault="00000000">
      <w:pPr>
        <w:spacing w:after="160" w:line="340" w:lineRule="auto"/>
      </w:pPr>
      <w:r>
        <w:rPr>
          <w:sz w:val="23"/>
          <w:szCs w:val="23"/>
        </w:rPr>
        <w:t>拿到健檢報告的那一刻，很多人最害怕看到的，就是 CA19-9 後面</w:t>
      </w:r>
      <w:proofErr w:type="gramStart"/>
      <w:r>
        <w:rPr>
          <w:sz w:val="23"/>
          <w:szCs w:val="23"/>
        </w:rPr>
        <w:t>那一</w:t>
      </w:r>
      <w:r w:rsidR="00E72898">
        <w:rPr>
          <w:rFonts w:hint="eastAsia"/>
          <w:sz w:val="23"/>
          <w:szCs w:val="23"/>
        </w:rPr>
        <w:t>項</w:t>
      </w:r>
      <w:r>
        <w:rPr>
          <w:sz w:val="23"/>
          <w:szCs w:val="23"/>
        </w:rPr>
        <w:t>紅字</w:t>
      </w:r>
      <w:proofErr w:type="gramEnd"/>
      <w:r>
        <w:rPr>
          <w:sz w:val="23"/>
          <w:szCs w:val="23"/>
        </w:rPr>
        <w:t>。這幾乎是我在門診最常被問到的問題</w:t>
      </w:r>
      <w:proofErr w:type="gramStart"/>
      <w:r>
        <w:rPr>
          <w:sz w:val="23"/>
          <w:szCs w:val="23"/>
        </w:rPr>
        <w:t>——</w:t>
      </w:r>
      <w:proofErr w:type="gramEnd"/>
      <w:r>
        <w:rPr>
          <w:sz w:val="23"/>
          <w:szCs w:val="23"/>
        </w:rPr>
        <w:t>而且問的時候，聲音常常都在發抖，有人甚至已經先上網把胰臟癌四個字查</w:t>
      </w:r>
      <w:proofErr w:type="gramStart"/>
      <w:r>
        <w:rPr>
          <w:sz w:val="23"/>
          <w:szCs w:val="23"/>
        </w:rPr>
        <w:t>了個遍</w:t>
      </w:r>
      <w:proofErr w:type="gramEnd"/>
      <w:r>
        <w:rPr>
          <w:sz w:val="23"/>
          <w:szCs w:val="23"/>
        </w:rPr>
        <w:t>，把自己嚇得好幾天睡不著。</w:t>
      </w:r>
    </w:p>
    <w:p w14:paraId="136ACBB2" w14:textId="29569117" w:rsidR="00EE2B4C" w:rsidRDefault="00000000">
      <w:pPr>
        <w:spacing w:after="160" w:line="340" w:lineRule="auto"/>
      </w:pPr>
      <w:r>
        <w:rPr>
          <w:sz w:val="23"/>
          <w:szCs w:val="23"/>
        </w:rPr>
        <w:t>我通常會先請他們深呼吸，坐下來，然後告訴他們一個能讓人先</w:t>
      </w:r>
      <w:proofErr w:type="gramStart"/>
      <w:r>
        <w:rPr>
          <w:sz w:val="23"/>
          <w:szCs w:val="23"/>
        </w:rPr>
        <w:t>鬆</w:t>
      </w:r>
      <w:proofErr w:type="gramEnd"/>
      <w:r>
        <w:rPr>
          <w:sz w:val="23"/>
          <w:szCs w:val="23"/>
        </w:rPr>
        <w:t>一口氣的答案：不一定，而且大多數情況，其實都不是胰臟癌。接下來這篇文章，</w:t>
      </w:r>
      <w:r w:rsidR="00E72898" w:rsidRPr="00E72898">
        <w:rPr>
          <w:sz w:val="23"/>
          <w:szCs w:val="23"/>
        </w:rPr>
        <w:t>我</w:t>
      </w:r>
      <w:r w:rsidRPr="00E72898">
        <w:rPr>
          <w:sz w:val="23"/>
          <w:szCs w:val="23"/>
        </w:rPr>
        <w:t>想</w:t>
      </w:r>
      <w:r>
        <w:rPr>
          <w:sz w:val="23"/>
          <w:szCs w:val="23"/>
        </w:rPr>
        <w:t>好好陪你把這件事弄清楚。</w:t>
      </w:r>
    </w:p>
    <w:p w14:paraId="03152DD4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今天要回答的問題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CA19-9 偏高就是</w:t>
      </w:r>
      <w:proofErr w:type="gramStart"/>
      <w:r>
        <w:rPr>
          <w:b/>
          <w:bCs/>
          <w:sz w:val="27"/>
          <w:szCs w:val="27"/>
        </w:rPr>
        <w:t>胰臟癌嗎</w:t>
      </w:r>
      <w:proofErr w:type="gramEnd"/>
      <w:r>
        <w:rPr>
          <w:b/>
          <w:bCs/>
          <w:sz w:val="27"/>
          <w:szCs w:val="27"/>
        </w:rPr>
        <w:t>？這篇一次講清楚</w:t>
      </w:r>
    </w:p>
    <w:p w14:paraId="5E8BE067" w14:textId="38A32D35" w:rsidR="00EE2B4C" w:rsidRDefault="00000000">
      <w:pPr>
        <w:spacing w:after="160" w:line="340" w:lineRule="auto"/>
      </w:pPr>
      <w:r>
        <w:rPr>
          <w:sz w:val="23"/>
          <w:szCs w:val="23"/>
        </w:rPr>
        <w:t>這篇文章，</w:t>
      </w:r>
      <w:r w:rsidR="00E72898" w:rsidRPr="00E72898">
        <w:rPr>
          <w:color w:val="444444"/>
          <w:sz w:val="23"/>
          <w:szCs w:val="23"/>
        </w:rPr>
        <w:t>章醫師</w:t>
      </w:r>
      <w:r>
        <w:rPr>
          <w:sz w:val="23"/>
          <w:szCs w:val="23"/>
        </w:rPr>
        <w:t>想回答一個讓很多人夜裡輾轉難眠的問題：CA19-9 偏高，是不是就等於胰臟癌？</w:t>
      </w:r>
    </w:p>
    <w:p w14:paraId="372CA6B6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我會用</w:t>
      </w:r>
      <w:proofErr w:type="gramStart"/>
      <w:r>
        <w:rPr>
          <w:sz w:val="23"/>
          <w:szCs w:val="23"/>
        </w:rPr>
        <w:t>最</w:t>
      </w:r>
      <w:proofErr w:type="gramEnd"/>
      <w:r>
        <w:rPr>
          <w:sz w:val="23"/>
          <w:szCs w:val="23"/>
        </w:rPr>
        <w:t>白話的方式，帶你看懂 CA19-9 到底是什麼、為什麼會升高、為什麼「數值正常」也不能完全放心，還有身為醫師，我真正在意的線索是什麼、遇到紅字時你實際上該怎麼做。看完之後，希望你面對</w:t>
      </w:r>
      <w:proofErr w:type="gramStart"/>
      <w:r>
        <w:rPr>
          <w:sz w:val="23"/>
          <w:szCs w:val="23"/>
        </w:rPr>
        <w:t>那格紅字</w:t>
      </w:r>
      <w:proofErr w:type="gramEnd"/>
      <w:r>
        <w:rPr>
          <w:sz w:val="23"/>
          <w:szCs w:val="23"/>
        </w:rPr>
        <w:t>時，能少一點</w:t>
      </w:r>
      <w:proofErr w:type="gramStart"/>
      <w:r>
        <w:rPr>
          <w:sz w:val="23"/>
          <w:szCs w:val="23"/>
        </w:rPr>
        <w:t>恐慌，</w:t>
      </w:r>
      <w:proofErr w:type="gramEnd"/>
      <w:r>
        <w:rPr>
          <w:sz w:val="23"/>
          <w:szCs w:val="23"/>
        </w:rPr>
        <w:t>多一點方向。</w:t>
      </w:r>
    </w:p>
    <w:p w14:paraId="4704760C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為什麼大家容易誤解？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CA19-9 是腫瘤標記，不是「胰臟癌檢驗」</w:t>
      </w:r>
    </w:p>
    <w:p w14:paraId="113193B6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最大的誤會，是把 CA19-9 當成「胰臟癌檢驗」。其實它是一種「腫瘤標記」，比較像是身體裡的一個警報器。警報器響了，只代表某個地方「可能」有狀況，但它不會告訴你失火的地點，更不代表火就一定燒在胰臟。</w:t>
      </w:r>
    </w:p>
    <w:p w14:paraId="35FC6F6E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會讓 CA19-9 升高的原因其實很多，常見的包括：</w:t>
      </w:r>
    </w:p>
    <w:p w14:paraId="304B9F49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胰臟炎、膽管炎、肝炎等發炎反應</w:t>
      </w:r>
    </w:p>
    <w:p w14:paraId="602A8291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胰臟、肝臟、腎臟等處的良性水泡</w:t>
      </w:r>
    </w:p>
    <w:p w14:paraId="59DFE6B7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lastRenderedPageBreak/>
        <w:t>肺癌、大腸癌、膽管癌、婦科腫瘤等其他癌症</w:t>
      </w:r>
    </w:p>
    <w:p w14:paraId="7DA2E5D9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黃疸或腎功能不佳，造成代謝受阻</w:t>
      </w:r>
    </w:p>
    <w:p w14:paraId="6D58C132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所以看到紅字，真正重要的是找出「原因」，而不是直接把它跟</w:t>
      </w:r>
      <w:proofErr w:type="gramStart"/>
      <w:r>
        <w:rPr>
          <w:sz w:val="23"/>
          <w:szCs w:val="23"/>
        </w:rPr>
        <w:t>胰臟癌畫上</w:t>
      </w:r>
      <w:proofErr w:type="gramEnd"/>
      <w:r>
        <w:rPr>
          <w:sz w:val="23"/>
          <w:szCs w:val="23"/>
        </w:rPr>
        <w:t>等號。</w:t>
      </w:r>
    </w:p>
    <w:p w14:paraId="00F895AD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更容易被忽略的，是反過來的另一面：大約有 10～15% 的人，天生就不太會分泌 CA19-9。也就是說，就算真的</w:t>
      </w:r>
      <w:proofErr w:type="gramStart"/>
      <w:r>
        <w:rPr>
          <w:sz w:val="23"/>
          <w:szCs w:val="23"/>
        </w:rPr>
        <w:t>罹</w:t>
      </w:r>
      <w:proofErr w:type="gramEnd"/>
      <w:r>
        <w:rPr>
          <w:sz w:val="23"/>
          <w:szCs w:val="23"/>
        </w:rPr>
        <w:t>患胰臟癌，甚至到了第四期，他的 CA19-9 仍可能一路正常。而第一期胰臟癌的 CA19-9 陽性率甚至不到一成</w:t>
      </w:r>
      <w:proofErr w:type="gramStart"/>
      <w:r>
        <w:rPr>
          <w:sz w:val="23"/>
          <w:szCs w:val="23"/>
        </w:rPr>
        <w:t>——</w:t>
      </w:r>
      <w:proofErr w:type="gramEnd"/>
      <w:r>
        <w:rPr>
          <w:sz w:val="23"/>
          <w:szCs w:val="23"/>
        </w:rPr>
        <w:t>許多真正的早期患者，健檢報告上的這個數字反而是漂亮的正常值。</w:t>
      </w:r>
    </w:p>
    <w:p w14:paraId="5B92C0B9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這也是我一直想提醒大家的兩句話：紅字，不等於一定有癌症；正常，也不等於一定沒有癌症。單靠一個數字，永遠沒辦法下診斷。</w:t>
      </w:r>
    </w:p>
    <w:p w14:paraId="27F85FDD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章醫師怎麼判斷？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面對 CA19-9 升高，我看的是整體線索與變化趨勢</w:t>
      </w:r>
    </w:p>
    <w:p w14:paraId="7E825A61" w14:textId="44EA478F" w:rsidR="00EE2B4C" w:rsidRDefault="00000000">
      <w:pPr>
        <w:spacing w:after="160" w:line="340" w:lineRule="auto"/>
      </w:pPr>
      <w:r>
        <w:rPr>
          <w:sz w:val="23"/>
          <w:szCs w:val="23"/>
        </w:rPr>
        <w:t>當 CA19-9 升高時，</w:t>
      </w:r>
      <w:r w:rsidR="000436A9" w:rsidRPr="00E72898">
        <w:rPr>
          <w:color w:val="444444"/>
          <w:sz w:val="23"/>
          <w:szCs w:val="23"/>
        </w:rPr>
        <w:t>章醫師</w:t>
      </w:r>
      <w:r>
        <w:rPr>
          <w:sz w:val="23"/>
          <w:szCs w:val="23"/>
        </w:rPr>
        <w:t>最在意的其實不是「這一次數值多少」，而是「整體的變化」。我會把它放進更完整的脈絡裡一起看，例如：</w:t>
      </w:r>
    </w:p>
    <w:p w14:paraId="69D224CF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數值是否持續、穩定地往上升？</w:t>
      </w:r>
    </w:p>
    <w:p w14:paraId="3DDB16DB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是否合併不明原因的體重下降？</w:t>
      </w:r>
    </w:p>
    <w:p w14:paraId="19089A7D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是否出現新發糖尿病，或血糖突然明顯惡化？</w:t>
      </w:r>
    </w:p>
    <w:p w14:paraId="7A1B7976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是否有黃疸、腹痛、食慾下降等症狀？</w:t>
      </w:r>
    </w:p>
    <w:p w14:paraId="0B0F8BB9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MRI 或其他影像檢查，是否出現異常？</w:t>
      </w:r>
    </w:p>
    <w:p w14:paraId="6E6FE264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舉個例子，如果</w:t>
      </w:r>
      <w:proofErr w:type="gramStart"/>
      <w:r>
        <w:rPr>
          <w:sz w:val="23"/>
          <w:szCs w:val="23"/>
        </w:rPr>
        <w:t>一</w:t>
      </w:r>
      <w:proofErr w:type="gramEnd"/>
      <w:r>
        <w:rPr>
          <w:sz w:val="23"/>
          <w:szCs w:val="23"/>
        </w:rPr>
        <w:t>個人血糖突然升高，同時 CA19-9 也異常，這兩</w:t>
      </w:r>
      <w:proofErr w:type="gramStart"/>
      <w:r>
        <w:rPr>
          <w:sz w:val="23"/>
          <w:szCs w:val="23"/>
        </w:rPr>
        <w:t>件事湊在</w:t>
      </w:r>
      <w:proofErr w:type="gramEnd"/>
      <w:r>
        <w:rPr>
          <w:sz w:val="23"/>
          <w:szCs w:val="23"/>
        </w:rPr>
        <w:t>一起，我就會提高警覺，認真評估是不是需要更進一步的檢查。</w:t>
      </w:r>
    </w:p>
    <w:p w14:paraId="554CFA48" w14:textId="67CE9386" w:rsidR="00EE2B4C" w:rsidRDefault="00000000">
      <w:pPr>
        <w:spacing w:after="160" w:line="340" w:lineRule="auto"/>
      </w:pPr>
      <w:r>
        <w:rPr>
          <w:sz w:val="23"/>
          <w:szCs w:val="23"/>
        </w:rPr>
        <w:t>而真正要判斷胰臟本身有沒有問題，影像檢查其實比腫瘤標記更關鍵。目前最常用的兩個工具是：MRI（核磁共振）沒有輻射，能清楚看胰臟和</w:t>
      </w:r>
      <w:proofErr w:type="gramStart"/>
      <w:r>
        <w:rPr>
          <w:sz w:val="23"/>
          <w:szCs w:val="23"/>
        </w:rPr>
        <w:t>胰管</w:t>
      </w:r>
      <w:proofErr w:type="gramEnd"/>
      <w:r>
        <w:rPr>
          <w:sz w:val="23"/>
          <w:szCs w:val="23"/>
        </w:rPr>
        <w:t>，是找出早期胰臟病變的重要利器；內視鏡超音波（EUS）則是把探頭貼近胰臟，連很小的病灶都能揪出來，必要時還能直接穿刺切片，是目前診斷早期</w:t>
      </w:r>
      <w:proofErr w:type="gramStart"/>
      <w:r>
        <w:rPr>
          <w:sz w:val="23"/>
          <w:szCs w:val="23"/>
        </w:rPr>
        <w:t>胰臟癌最敏感</w:t>
      </w:r>
      <w:proofErr w:type="gramEnd"/>
      <w:r>
        <w:rPr>
          <w:sz w:val="23"/>
          <w:szCs w:val="23"/>
        </w:rPr>
        <w:t>的方法之</w:t>
      </w:r>
      <w:proofErr w:type="gramStart"/>
      <w:r>
        <w:rPr>
          <w:sz w:val="23"/>
          <w:szCs w:val="23"/>
        </w:rPr>
        <w:t>一</w:t>
      </w:r>
      <w:proofErr w:type="gramEnd"/>
      <w:r>
        <w:rPr>
          <w:sz w:val="23"/>
          <w:szCs w:val="23"/>
        </w:rPr>
        <w:t>。至於已經確診胰臟癌的病人，CA19-9 主要是</w:t>
      </w:r>
      <w:r>
        <w:rPr>
          <w:sz w:val="23"/>
          <w:szCs w:val="23"/>
        </w:rPr>
        <w:lastRenderedPageBreak/>
        <w:t>拿來追蹤治療效果，而不是用來</w:t>
      </w:r>
      <w:r w:rsidR="00300A44">
        <w:rPr>
          <w:rFonts w:hint="eastAsia"/>
          <w:sz w:val="23"/>
          <w:szCs w:val="23"/>
        </w:rPr>
        <w:t>診斷癌症</w:t>
      </w:r>
    </w:p>
    <w:p w14:paraId="052A81FD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章醫師怎麼建議？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CA19-9 出現紅字，實際上該怎麼</w:t>
      </w:r>
      <w:proofErr w:type="gramStart"/>
      <w:r>
        <w:rPr>
          <w:b/>
          <w:bCs/>
          <w:sz w:val="27"/>
          <w:szCs w:val="27"/>
        </w:rPr>
        <w:t>一</w:t>
      </w:r>
      <w:proofErr w:type="gramEnd"/>
      <w:r>
        <w:rPr>
          <w:b/>
          <w:bCs/>
          <w:sz w:val="27"/>
          <w:szCs w:val="27"/>
        </w:rPr>
        <w:t>步步處理</w:t>
      </w:r>
    </w:p>
    <w:p w14:paraId="4AC9749E" w14:textId="3AE0E14D" w:rsidR="00EE2B4C" w:rsidRDefault="00000000">
      <w:pPr>
        <w:spacing w:after="160" w:line="340" w:lineRule="auto"/>
      </w:pPr>
      <w:r>
        <w:rPr>
          <w:sz w:val="23"/>
          <w:szCs w:val="23"/>
        </w:rPr>
        <w:t>如果健檢報告真的出現 CA19-9 紅字，</w:t>
      </w:r>
      <w:r w:rsidR="000436A9" w:rsidRPr="00E72898">
        <w:rPr>
          <w:color w:val="444444"/>
          <w:sz w:val="23"/>
          <w:szCs w:val="23"/>
        </w:rPr>
        <w:t>章醫師</w:t>
      </w:r>
      <w:r>
        <w:rPr>
          <w:sz w:val="23"/>
          <w:szCs w:val="23"/>
        </w:rPr>
        <w:t>會建議你這樣做，一步一步來就好：</w:t>
      </w:r>
    </w:p>
    <w:p w14:paraId="2D8BA399" w14:textId="652A1C84" w:rsidR="00EE2B4C" w:rsidRDefault="00000000">
      <w:pPr>
        <w:pStyle w:val="a4"/>
        <w:numPr>
          <w:ilvl w:val="0"/>
          <w:numId w:val="2"/>
        </w:numPr>
        <w:spacing w:after="90" w:line="320" w:lineRule="auto"/>
      </w:pPr>
      <w:r>
        <w:rPr>
          <w:sz w:val="23"/>
          <w:szCs w:val="23"/>
        </w:rPr>
        <w:t>先深呼吸，別被紅字嚇倒。它是提醒，不是判決。</w:t>
      </w:r>
    </w:p>
    <w:p w14:paraId="610FE206" w14:textId="77777777" w:rsidR="00EE2B4C" w:rsidRDefault="00000000">
      <w:pPr>
        <w:pStyle w:val="a4"/>
        <w:numPr>
          <w:ilvl w:val="0"/>
          <w:numId w:val="2"/>
        </w:numPr>
        <w:spacing w:after="90" w:line="320" w:lineRule="auto"/>
      </w:pPr>
      <w:r>
        <w:rPr>
          <w:sz w:val="23"/>
          <w:szCs w:val="23"/>
        </w:rPr>
        <w:t>把過去的健檢報告找出來，看看這個數字是「一直都偏高」還是「這次才跳上來」，趨勢比單一數字更有意義。</w:t>
      </w:r>
    </w:p>
    <w:p w14:paraId="395ED7EC" w14:textId="614BB1F6" w:rsidR="00EE2B4C" w:rsidRDefault="00000000">
      <w:pPr>
        <w:pStyle w:val="a4"/>
        <w:numPr>
          <w:ilvl w:val="0"/>
          <w:numId w:val="2"/>
        </w:numPr>
        <w:spacing w:after="90" w:line="320" w:lineRule="auto"/>
      </w:pPr>
      <w:r>
        <w:rPr>
          <w:sz w:val="23"/>
          <w:szCs w:val="23"/>
        </w:rPr>
        <w:t>找胰臟專科醫師做完整評估，讓醫師把病史、症狀、血糖和影像</w:t>
      </w:r>
      <w:r w:rsidR="00E05707">
        <w:rPr>
          <w:rFonts w:hint="eastAsia"/>
          <w:sz w:val="23"/>
          <w:szCs w:val="23"/>
        </w:rPr>
        <w:t>整合</w:t>
      </w:r>
      <w:r>
        <w:rPr>
          <w:sz w:val="23"/>
          <w:szCs w:val="23"/>
        </w:rPr>
        <w:t>判讀。</w:t>
      </w:r>
    </w:p>
    <w:p w14:paraId="068E471D" w14:textId="77777777" w:rsidR="00EE2B4C" w:rsidRDefault="00000000">
      <w:pPr>
        <w:pStyle w:val="a4"/>
        <w:numPr>
          <w:ilvl w:val="0"/>
          <w:numId w:val="2"/>
        </w:numPr>
        <w:spacing w:after="90" w:line="320" w:lineRule="auto"/>
      </w:pPr>
      <w:r>
        <w:rPr>
          <w:sz w:val="23"/>
          <w:szCs w:val="23"/>
        </w:rPr>
        <w:t>在醫師建議下安排適當的影像檢查，例如 MRI 或必要時的 EUS，而不是自己嚇自己或急著開刀。</w:t>
      </w:r>
    </w:p>
    <w:p w14:paraId="1B4AD6DD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記得，處理紅字最好的方式，從來不是</w:t>
      </w:r>
      <w:proofErr w:type="gramStart"/>
      <w:r>
        <w:rPr>
          <w:sz w:val="23"/>
          <w:szCs w:val="23"/>
        </w:rPr>
        <w:t>恐慌，而是</w:t>
      </w:r>
      <w:proofErr w:type="gramEnd"/>
      <w:r>
        <w:rPr>
          <w:sz w:val="23"/>
          <w:szCs w:val="23"/>
        </w:rPr>
        <w:t>「找對人、</w:t>
      </w:r>
      <w:proofErr w:type="gramStart"/>
      <w:r>
        <w:rPr>
          <w:sz w:val="23"/>
          <w:szCs w:val="23"/>
        </w:rPr>
        <w:t>做對</w:t>
      </w:r>
      <w:proofErr w:type="gramEnd"/>
      <w:r>
        <w:rPr>
          <w:sz w:val="23"/>
          <w:szCs w:val="23"/>
        </w:rPr>
        <w:t>檢查、看對重點」。</w:t>
      </w:r>
    </w:p>
    <w:p w14:paraId="2121A006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章醫師臨床經驗分享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一位追蹤八年的胰臟水泡病人，主角竟然藏在肺</w:t>
      </w:r>
    </w:p>
    <w:p w14:paraId="2204C173" w14:textId="2E52F884" w:rsidR="00EE2B4C" w:rsidRDefault="005A69BD">
      <w:pPr>
        <w:spacing w:after="160" w:line="340" w:lineRule="auto"/>
      </w:pPr>
      <w:r w:rsidRPr="00E72898">
        <w:rPr>
          <w:color w:val="444444"/>
          <w:sz w:val="23"/>
          <w:szCs w:val="23"/>
        </w:rPr>
        <w:t>章醫師</w:t>
      </w:r>
      <w:r w:rsidR="00000000">
        <w:rPr>
          <w:sz w:val="23"/>
          <w:szCs w:val="23"/>
        </w:rPr>
        <w:t>印象很深刻的一位病人，是 68 歲的 M 女士。她因為胰臟水泡追蹤了好多年，CA19-9 一直都很正常。沒想到</w:t>
      </w:r>
      <w:proofErr w:type="gramStart"/>
      <w:r w:rsidR="00000000">
        <w:rPr>
          <w:sz w:val="23"/>
          <w:szCs w:val="23"/>
        </w:rPr>
        <w:t>某次健檢</w:t>
      </w:r>
      <w:proofErr w:type="gramEnd"/>
      <w:r w:rsidR="00000000">
        <w:rPr>
          <w:sz w:val="23"/>
          <w:szCs w:val="23"/>
        </w:rPr>
        <w:t>，數字突然</w:t>
      </w:r>
      <w:proofErr w:type="gramStart"/>
      <w:r w:rsidR="00000000">
        <w:rPr>
          <w:sz w:val="23"/>
          <w:szCs w:val="23"/>
        </w:rPr>
        <w:t>飆</w:t>
      </w:r>
      <w:proofErr w:type="gramEnd"/>
      <w:r w:rsidR="00000000">
        <w:rPr>
          <w:sz w:val="23"/>
          <w:szCs w:val="23"/>
        </w:rPr>
        <w:t>到 120（正常大約在 37 以下），全家人瞬間陷入</w:t>
      </w:r>
      <w:proofErr w:type="gramStart"/>
      <w:r w:rsidR="00000000">
        <w:rPr>
          <w:sz w:val="23"/>
          <w:szCs w:val="23"/>
        </w:rPr>
        <w:t>恐慌，</w:t>
      </w:r>
      <w:proofErr w:type="gramEnd"/>
      <w:r w:rsidR="00000000">
        <w:rPr>
          <w:sz w:val="23"/>
          <w:szCs w:val="23"/>
        </w:rPr>
        <w:t>甚至有親戚建議她乾脆趕快把胰臟切掉算了。</w:t>
      </w:r>
    </w:p>
    <w:p w14:paraId="2B7E2641" w14:textId="4E7C6C9B" w:rsidR="00EE2B4C" w:rsidRDefault="00000000">
      <w:pPr>
        <w:spacing w:after="160" w:line="340" w:lineRule="auto"/>
      </w:pPr>
      <w:r>
        <w:rPr>
          <w:sz w:val="23"/>
          <w:szCs w:val="23"/>
        </w:rPr>
        <w:t>但我重新調</w:t>
      </w:r>
      <w:r w:rsidR="00686D7B">
        <w:rPr>
          <w:rFonts w:hint="eastAsia"/>
          <w:sz w:val="23"/>
          <w:szCs w:val="23"/>
        </w:rPr>
        <w:t>閱</w:t>
      </w:r>
      <w:r>
        <w:rPr>
          <w:sz w:val="23"/>
          <w:szCs w:val="23"/>
        </w:rPr>
        <w:t>她三個月前的 MRI 一看，胰臟水泡完全沒有變化。如果真的是胰臟</w:t>
      </w:r>
      <w:proofErr w:type="gramStart"/>
      <w:r>
        <w:rPr>
          <w:sz w:val="23"/>
          <w:szCs w:val="23"/>
        </w:rPr>
        <w:t>癌讓指數飆</w:t>
      </w:r>
      <w:proofErr w:type="gramEnd"/>
      <w:r>
        <w:rPr>
          <w:sz w:val="23"/>
          <w:szCs w:val="23"/>
        </w:rPr>
        <w:t>這麼高，影像上通常不太可能毫無異常。這個「對不起來」的地方，讓我</w:t>
      </w:r>
      <w:proofErr w:type="gramStart"/>
      <w:r>
        <w:rPr>
          <w:sz w:val="23"/>
          <w:szCs w:val="23"/>
        </w:rPr>
        <w:t>決定往別的</w:t>
      </w:r>
      <w:proofErr w:type="gramEnd"/>
      <w:r>
        <w:rPr>
          <w:sz w:val="23"/>
          <w:szCs w:val="23"/>
        </w:rPr>
        <w:t>方向找。</w:t>
      </w:r>
    </w:p>
    <w:p w14:paraId="218E5E69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於是我安排了進一步檢查，結果真正揪出來的，是第一期的肺腺癌。肺部腫瘤切除後三</w:t>
      </w:r>
      <w:proofErr w:type="gramStart"/>
      <w:r>
        <w:rPr>
          <w:sz w:val="23"/>
          <w:szCs w:val="23"/>
        </w:rPr>
        <w:t>個</w:t>
      </w:r>
      <w:proofErr w:type="gramEnd"/>
      <w:r>
        <w:rPr>
          <w:sz w:val="23"/>
          <w:szCs w:val="23"/>
        </w:rPr>
        <w:t>月，她的 CA19-9 就恢復正常；八年過去了，肺癌沒有復發，胰臟水泡也依然穩穩的。</w:t>
      </w:r>
    </w:p>
    <w:p w14:paraId="6DC8B0F7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這個案例一直提醒著我，也想提醒你：CA19-9 升高，問題不一定就出在胰臟。有時候胰臟只是被誤會的那一個，真正的主角，藏在你想不到的地方。</w:t>
      </w:r>
    </w:p>
    <w:p w14:paraId="4739F73B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章醫師畫重點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看到 CA19-9 紅字，請先記住這四件最重要的事</w:t>
      </w:r>
    </w:p>
    <w:p w14:paraId="15CE63E2" w14:textId="7A1F2376" w:rsidR="00EE2B4C" w:rsidRDefault="00000000">
      <w:pPr>
        <w:spacing w:after="160" w:line="340" w:lineRule="auto"/>
      </w:pPr>
      <w:r>
        <w:rPr>
          <w:sz w:val="23"/>
          <w:szCs w:val="23"/>
        </w:rPr>
        <w:t>如果健檢報告出現 CA19-9 紅字，</w:t>
      </w:r>
      <w:r w:rsidR="00F3595B" w:rsidRPr="00E72898">
        <w:rPr>
          <w:color w:val="444444"/>
          <w:sz w:val="23"/>
          <w:szCs w:val="23"/>
        </w:rPr>
        <w:t>章醫師</w:t>
      </w:r>
      <w:r>
        <w:rPr>
          <w:sz w:val="23"/>
          <w:szCs w:val="23"/>
        </w:rPr>
        <w:t>希望你先把這四件事放在心上：</w:t>
      </w:r>
    </w:p>
    <w:p w14:paraId="29DA9996" w14:textId="77777777" w:rsidR="00EE2B4C" w:rsidRDefault="00000000">
      <w:pPr>
        <w:pStyle w:val="a4"/>
        <w:numPr>
          <w:ilvl w:val="0"/>
          <w:numId w:val="3"/>
        </w:numPr>
        <w:spacing w:after="90" w:line="320" w:lineRule="auto"/>
      </w:pPr>
      <w:r>
        <w:rPr>
          <w:sz w:val="23"/>
          <w:szCs w:val="23"/>
        </w:rPr>
        <w:lastRenderedPageBreak/>
        <w:t>最常見的原因是發炎、良性</w:t>
      </w:r>
      <w:proofErr w:type="gramStart"/>
      <w:r>
        <w:rPr>
          <w:sz w:val="23"/>
          <w:szCs w:val="23"/>
        </w:rPr>
        <w:t>水泡或膽道</w:t>
      </w:r>
      <w:proofErr w:type="gramEnd"/>
      <w:r>
        <w:rPr>
          <w:sz w:val="23"/>
          <w:szCs w:val="23"/>
        </w:rPr>
        <w:t>問題，不一定是癌症。</w:t>
      </w:r>
    </w:p>
    <w:p w14:paraId="4242EA15" w14:textId="77777777" w:rsidR="00EE2B4C" w:rsidRDefault="00000000">
      <w:pPr>
        <w:pStyle w:val="a4"/>
        <w:numPr>
          <w:ilvl w:val="0"/>
          <w:numId w:val="3"/>
        </w:numPr>
        <w:spacing w:after="90" w:line="320" w:lineRule="auto"/>
      </w:pPr>
      <w:r>
        <w:rPr>
          <w:sz w:val="23"/>
          <w:szCs w:val="23"/>
        </w:rPr>
        <w:t>數值正常，也不能完全排除胰臟癌，尤其是早期。</w:t>
      </w:r>
    </w:p>
    <w:p w14:paraId="1C1AF243" w14:textId="77777777" w:rsidR="00EE2B4C" w:rsidRDefault="00000000">
      <w:pPr>
        <w:pStyle w:val="a4"/>
        <w:numPr>
          <w:ilvl w:val="0"/>
          <w:numId w:val="3"/>
        </w:numPr>
        <w:spacing w:after="90" w:line="320" w:lineRule="auto"/>
      </w:pPr>
      <w:r>
        <w:rPr>
          <w:sz w:val="23"/>
          <w:szCs w:val="23"/>
        </w:rPr>
        <w:t>追蹤「變化趨勢」，比在意「單次數字」更重要。</w:t>
      </w:r>
    </w:p>
    <w:p w14:paraId="50CCA485" w14:textId="77777777" w:rsidR="00EE2B4C" w:rsidRDefault="00000000">
      <w:pPr>
        <w:pStyle w:val="a4"/>
        <w:numPr>
          <w:ilvl w:val="0"/>
          <w:numId w:val="3"/>
        </w:numPr>
        <w:spacing w:after="90" w:line="320" w:lineRule="auto"/>
      </w:pPr>
      <w:r>
        <w:rPr>
          <w:sz w:val="23"/>
          <w:szCs w:val="23"/>
        </w:rPr>
        <w:t>真正需要的是專業評估與適當影像檢查，而不是被紅字嚇倒。</w:t>
      </w:r>
    </w:p>
    <w:p w14:paraId="55D05449" w14:textId="77777777" w:rsidR="00EE2B4C" w:rsidRDefault="00000000">
      <w:pPr>
        <w:pStyle w:val="2"/>
        <w:spacing w:before="320" w:after="140"/>
      </w:pPr>
      <w:r>
        <w:rPr>
          <w:b/>
          <w:bCs/>
          <w:sz w:val="27"/>
          <w:szCs w:val="27"/>
        </w:rPr>
        <w:t>章醫師提醒</w:t>
      </w:r>
      <w:proofErr w:type="gramStart"/>
      <w:r>
        <w:rPr>
          <w:b/>
          <w:bCs/>
          <w:sz w:val="27"/>
          <w:szCs w:val="27"/>
        </w:rPr>
        <w:t>｜</w:t>
      </w:r>
      <w:proofErr w:type="gramEnd"/>
      <w:r>
        <w:rPr>
          <w:b/>
          <w:bCs/>
          <w:sz w:val="27"/>
          <w:szCs w:val="27"/>
        </w:rPr>
        <w:t>早期發現與冷靜評估，往往比一</w:t>
      </w:r>
      <w:proofErr w:type="gramStart"/>
      <w:r>
        <w:rPr>
          <w:b/>
          <w:bCs/>
          <w:sz w:val="27"/>
          <w:szCs w:val="27"/>
        </w:rPr>
        <w:t>格紅字</w:t>
      </w:r>
      <w:proofErr w:type="gramEnd"/>
      <w:r>
        <w:rPr>
          <w:b/>
          <w:bCs/>
          <w:sz w:val="27"/>
          <w:szCs w:val="27"/>
        </w:rPr>
        <w:t>更重要</w:t>
      </w:r>
    </w:p>
    <w:p w14:paraId="343E69C9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 是一個很有價值的工具，但它從來不是一張癌症判決書。在醫學裡，一個數字永遠代表不了全部的真相。</w:t>
      </w:r>
    </w:p>
    <w:p w14:paraId="596D01C2" w14:textId="42850E89" w:rsidR="00EE2B4C" w:rsidRDefault="00000000">
      <w:pPr>
        <w:spacing w:after="160" w:line="340" w:lineRule="auto"/>
      </w:pPr>
      <w:r>
        <w:rPr>
          <w:sz w:val="23"/>
          <w:szCs w:val="23"/>
        </w:rPr>
        <w:t>別讓一</w:t>
      </w:r>
      <w:r w:rsidR="009B3D50">
        <w:rPr>
          <w:rFonts w:hint="eastAsia"/>
          <w:sz w:val="23"/>
          <w:szCs w:val="23"/>
        </w:rPr>
        <w:t>個</w:t>
      </w:r>
      <w:r>
        <w:rPr>
          <w:sz w:val="23"/>
          <w:szCs w:val="23"/>
        </w:rPr>
        <w:t>紅字決定你的心情，更不要讓它定義你的健康。真正重要的，是把病史、症狀、影像和專業判斷結合起來，找出背後真正的原因。</w:t>
      </w:r>
    </w:p>
    <w:p w14:paraId="45E96317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有時候，胰臟只是這個故事裡的配角；真正需要被找出來的主角，可能藏在其他地方。保持冷靜，把專業的部分交給專業，你就已經把恐懼，變成守護健康的</w:t>
      </w:r>
      <w:proofErr w:type="gramStart"/>
      <w:r>
        <w:rPr>
          <w:sz w:val="23"/>
          <w:szCs w:val="23"/>
        </w:rPr>
        <w:t>第一步了</w:t>
      </w:r>
      <w:proofErr w:type="gramEnd"/>
      <w:r>
        <w:rPr>
          <w:sz w:val="23"/>
          <w:szCs w:val="23"/>
        </w:rPr>
        <w:t>。</w:t>
      </w:r>
    </w:p>
    <w:p w14:paraId="258B4D9D" w14:textId="77777777" w:rsidR="00EE2B4C" w:rsidRDefault="00000000">
      <w:r>
        <w:br w:type="page"/>
      </w:r>
    </w:p>
    <w:p w14:paraId="6C2D34DB" w14:textId="77777777" w:rsidR="00EE2B4C" w:rsidRDefault="00000000">
      <w:pPr>
        <w:pStyle w:val="1"/>
        <w:spacing w:before="120" w:after="240"/>
      </w:pPr>
      <w:r>
        <w:rPr>
          <w:b/>
          <w:bCs/>
          <w:color w:val="1F3864"/>
          <w:sz w:val="34"/>
          <w:szCs w:val="34"/>
        </w:rPr>
        <w:lastRenderedPageBreak/>
        <w:t>醫療部落格內容規格表（Blog Post 資訊）</w:t>
      </w:r>
    </w:p>
    <w:p w14:paraId="1D51B7F0" w14:textId="77777777" w:rsidR="00EE2B4C" w:rsidRDefault="00000000">
      <w:pPr>
        <w:spacing w:after="120" w:line="320" w:lineRule="auto"/>
      </w:pPr>
      <w:r>
        <w:rPr>
          <w:b/>
          <w:bCs/>
          <w:color w:val="2E74B5"/>
          <w:sz w:val="22"/>
          <w:szCs w:val="22"/>
        </w:rPr>
        <w:t>主題：</w:t>
      </w:r>
      <w:r>
        <w:rPr>
          <w:sz w:val="22"/>
          <w:szCs w:val="22"/>
        </w:rPr>
        <w:t>CA19-9 偏高就是</w:t>
      </w:r>
      <w:proofErr w:type="gramStart"/>
      <w:r>
        <w:rPr>
          <w:sz w:val="22"/>
          <w:szCs w:val="22"/>
        </w:rPr>
        <w:t>胰臟癌嗎</w:t>
      </w:r>
      <w:proofErr w:type="gramEnd"/>
      <w:r>
        <w:rPr>
          <w:sz w:val="22"/>
          <w:szCs w:val="22"/>
        </w:rPr>
        <w:t>？破</w:t>
      </w:r>
      <w:proofErr w:type="gramStart"/>
      <w:r>
        <w:rPr>
          <w:sz w:val="22"/>
          <w:szCs w:val="22"/>
        </w:rPr>
        <w:t>解健檢紅</w:t>
      </w:r>
      <w:proofErr w:type="gramEnd"/>
      <w:r>
        <w:rPr>
          <w:sz w:val="22"/>
          <w:szCs w:val="22"/>
        </w:rPr>
        <w:t>字與腫瘤標記迷思</w:t>
      </w:r>
    </w:p>
    <w:p w14:paraId="630A27C2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1. H1 標題（給讀者）</w:t>
      </w:r>
    </w:p>
    <w:p w14:paraId="17A438D0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 偏高就是</w:t>
      </w:r>
      <w:proofErr w:type="gramStart"/>
      <w:r>
        <w:rPr>
          <w:sz w:val="23"/>
          <w:szCs w:val="23"/>
        </w:rPr>
        <w:t>胰臟癌嗎</w:t>
      </w:r>
      <w:proofErr w:type="gramEnd"/>
      <w:r>
        <w:rPr>
          <w:sz w:val="23"/>
          <w:szCs w:val="23"/>
        </w:rPr>
        <w:t>？章醫師破</w:t>
      </w:r>
      <w:proofErr w:type="gramStart"/>
      <w:r>
        <w:rPr>
          <w:sz w:val="23"/>
          <w:szCs w:val="23"/>
        </w:rPr>
        <w:t>解健檢紅</w:t>
      </w:r>
      <w:proofErr w:type="gramEnd"/>
      <w:r>
        <w:rPr>
          <w:sz w:val="23"/>
          <w:szCs w:val="23"/>
        </w:rPr>
        <w:t>字與腫瘤標記迷思</w:t>
      </w:r>
    </w:p>
    <w:p w14:paraId="1224364B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2. SEO Title（給 Google）</w:t>
      </w:r>
    </w:p>
    <w:p w14:paraId="12438D9A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 偏高就是</w:t>
      </w:r>
      <w:proofErr w:type="gramStart"/>
      <w:r>
        <w:rPr>
          <w:sz w:val="23"/>
          <w:szCs w:val="23"/>
        </w:rPr>
        <w:t>胰臟癌嗎</w:t>
      </w:r>
      <w:proofErr w:type="gramEnd"/>
      <w:r>
        <w:rPr>
          <w:sz w:val="23"/>
          <w:szCs w:val="23"/>
        </w:rPr>
        <w:t>？醫師解析 CA19-9 超標最常見原因</w:t>
      </w:r>
      <w:proofErr w:type="gramStart"/>
      <w:r>
        <w:rPr>
          <w:sz w:val="23"/>
          <w:szCs w:val="23"/>
        </w:rPr>
        <w:t>｜</w:t>
      </w:r>
      <w:proofErr w:type="gramEnd"/>
      <w:r>
        <w:rPr>
          <w:sz w:val="23"/>
          <w:szCs w:val="23"/>
        </w:rPr>
        <w:t>章醫師</w:t>
      </w:r>
    </w:p>
    <w:p w14:paraId="449C02D2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3. Meta Description</w:t>
      </w:r>
    </w:p>
    <w:p w14:paraId="3024FCC5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健檢發現 CA19-9 偏高就是</w:t>
      </w:r>
      <w:proofErr w:type="gramStart"/>
      <w:r>
        <w:rPr>
          <w:sz w:val="23"/>
          <w:szCs w:val="23"/>
        </w:rPr>
        <w:t>胰臟癌嗎</w:t>
      </w:r>
      <w:proofErr w:type="gramEnd"/>
      <w:r>
        <w:rPr>
          <w:sz w:val="23"/>
          <w:szCs w:val="23"/>
        </w:rPr>
        <w:t>？章醫師解析 CA19-9 正常值、常見升高原因，以及為什麼數值正常也不能排除胰臟癌，並說明 MRI、EUS 在早期診斷中的角色。</w:t>
      </w:r>
    </w:p>
    <w:p w14:paraId="1601DA2D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4. URL Slug</w:t>
      </w:r>
    </w:p>
    <w:p w14:paraId="601BA432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ca19-9-high-pancreatic-cancer</w:t>
      </w:r>
    </w:p>
    <w:p w14:paraId="1F7706AE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 xml:space="preserve">5. Primary Keyword（1 </w:t>
      </w:r>
      <w:proofErr w:type="gramStart"/>
      <w:r>
        <w:rPr>
          <w:b/>
          <w:bCs/>
          <w:color w:val="1F3864"/>
          <w:sz w:val="25"/>
          <w:szCs w:val="25"/>
        </w:rPr>
        <w:t>個</w:t>
      </w:r>
      <w:proofErr w:type="gramEnd"/>
      <w:r>
        <w:rPr>
          <w:b/>
          <w:bCs/>
          <w:color w:val="1F3864"/>
          <w:sz w:val="25"/>
          <w:szCs w:val="25"/>
        </w:rPr>
        <w:t>）</w:t>
      </w:r>
    </w:p>
    <w:p w14:paraId="344805FF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 偏高</w:t>
      </w:r>
    </w:p>
    <w:p w14:paraId="4A1AD7BC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6. Secondary Keywords（10</w:t>
      </w:r>
      <w:proofErr w:type="gramStart"/>
      <w:r>
        <w:rPr>
          <w:b/>
          <w:bCs/>
          <w:color w:val="1F3864"/>
          <w:sz w:val="25"/>
          <w:szCs w:val="25"/>
        </w:rPr>
        <w:t>–</w:t>
      </w:r>
      <w:proofErr w:type="gramEnd"/>
      <w:r>
        <w:rPr>
          <w:b/>
          <w:bCs/>
          <w:color w:val="1F3864"/>
          <w:sz w:val="25"/>
          <w:szCs w:val="25"/>
        </w:rPr>
        <w:t xml:space="preserve">20 </w:t>
      </w:r>
      <w:proofErr w:type="gramStart"/>
      <w:r>
        <w:rPr>
          <w:b/>
          <w:bCs/>
          <w:color w:val="1F3864"/>
          <w:sz w:val="25"/>
          <w:szCs w:val="25"/>
        </w:rPr>
        <w:t>個</w:t>
      </w:r>
      <w:proofErr w:type="gramEnd"/>
      <w:r>
        <w:rPr>
          <w:b/>
          <w:bCs/>
          <w:color w:val="1F3864"/>
          <w:sz w:val="25"/>
          <w:szCs w:val="25"/>
        </w:rPr>
        <w:t>）</w:t>
      </w:r>
    </w:p>
    <w:p w14:paraId="02D327CF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CA19-9、CA19-9 超標、CA19-9 正常值、CA19-9 指數、CA19-9 是什麼、CA19-9 偏高原因、胰臟癌、胰臟癌篩檢、胰臟癌症狀、腫瘤標記、</w:t>
      </w:r>
      <w:proofErr w:type="gramStart"/>
      <w:r>
        <w:rPr>
          <w:sz w:val="23"/>
          <w:szCs w:val="23"/>
        </w:rPr>
        <w:t>健檢紅字</w:t>
      </w:r>
      <w:proofErr w:type="gramEnd"/>
      <w:r>
        <w:rPr>
          <w:sz w:val="23"/>
          <w:szCs w:val="23"/>
        </w:rPr>
        <w:t>、MRI 檢查、EUS 內視鏡超音波、胰臟水泡、胰臟炎、膽管炎、黃疸</w:t>
      </w:r>
    </w:p>
    <w:p w14:paraId="79AAE1E0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7. 圖片 ALT 文字（每張圖）</w:t>
      </w:r>
    </w:p>
    <w:p w14:paraId="2BA838A1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圖1：健檢報告上 CA19-9 偏高紅字示意圖</w:t>
      </w:r>
    </w:p>
    <w:p w14:paraId="6F913268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圖2：CA19-9 升高常見原因資訊圖（發炎、良性水泡、其他癌症）</w:t>
      </w:r>
    </w:p>
    <w:p w14:paraId="3047A948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圖3：MRI 與內視鏡超音波 EUS 檢查比較圖</w:t>
      </w:r>
    </w:p>
    <w:p w14:paraId="4835FF67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t>圖4：CA19-9 紅字臨床判斷與追蹤流程圖</w:t>
      </w:r>
    </w:p>
    <w:p w14:paraId="5A9400DC" w14:textId="77777777" w:rsidR="00EE2B4C" w:rsidRDefault="00000000">
      <w:pPr>
        <w:pStyle w:val="a4"/>
        <w:numPr>
          <w:ilvl w:val="0"/>
          <w:numId w:val="1"/>
        </w:numPr>
        <w:spacing w:after="90" w:line="320" w:lineRule="auto"/>
      </w:pPr>
      <w:r>
        <w:rPr>
          <w:sz w:val="23"/>
          <w:szCs w:val="23"/>
        </w:rPr>
        <w:lastRenderedPageBreak/>
        <w:t>圖5：章醫師 CA19-9 紅字四大重點整理圖卡</w:t>
      </w:r>
    </w:p>
    <w:p w14:paraId="7AF1EE15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8. 封面圖設計說明</w:t>
      </w:r>
    </w:p>
    <w:p w14:paraId="2E4786A1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黑底醫療科技風，中央放置健檢報告『CA19-9』紅字，搭配胰臟輪廓與警報圖示；封面主文字：『CA19-9 偏高＝胰臟癌？』，副標：『章醫師</w:t>
      </w:r>
      <w:proofErr w:type="gramStart"/>
      <w:r>
        <w:rPr>
          <w:sz w:val="23"/>
          <w:szCs w:val="23"/>
        </w:rPr>
        <w:t>破解健檢</w:t>
      </w:r>
      <w:proofErr w:type="gramEnd"/>
      <w:r>
        <w:rPr>
          <w:sz w:val="23"/>
          <w:szCs w:val="23"/>
        </w:rPr>
        <w:t>紅</w:t>
      </w:r>
      <w:proofErr w:type="gramStart"/>
      <w:r>
        <w:rPr>
          <w:sz w:val="23"/>
          <w:szCs w:val="23"/>
        </w:rPr>
        <w:t>字迷</w:t>
      </w:r>
      <w:proofErr w:type="gramEnd"/>
      <w:r>
        <w:rPr>
          <w:sz w:val="23"/>
          <w:szCs w:val="23"/>
        </w:rPr>
        <w:t>思』。</w:t>
      </w:r>
    </w:p>
    <w:p w14:paraId="090490A7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9. FAQ（5 題，已依主文校正）</w:t>
      </w:r>
    </w:p>
    <w:p w14:paraId="0F2E190F" w14:textId="77777777" w:rsidR="00EE2B4C" w:rsidRDefault="00000000">
      <w:pPr>
        <w:spacing w:before="140" w:after="60" w:line="320" w:lineRule="auto"/>
      </w:pPr>
      <w:r>
        <w:rPr>
          <w:b/>
          <w:bCs/>
          <w:color w:val="2E74B5"/>
          <w:sz w:val="22"/>
          <w:szCs w:val="22"/>
        </w:rPr>
        <w:t>Q1. CA19-9 偏高一定是</w:t>
      </w:r>
      <w:proofErr w:type="gramStart"/>
      <w:r>
        <w:rPr>
          <w:b/>
          <w:bCs/>
          <w:color w:val="2E74B5"/>
          <w:sz w:val="22"/>
          <w:szCs w:val="22"/>
        </w:rPr>
        <w:t>胰臟癌嗎</w:t>
      </w:r>
      <w:proofErr w:type="gramEnd"/>
      <w:r>
        <w:rPr>
          <w:b/>
          <w:bCs/>
          <w:color w:val="2E74B5"/>
          <w:sz w:val="22"/>
          <w:szCs w:val="22"/>
        </w:rPr>
        <w:t>？</w:t>
      </w:r>
    </w:p>
    <w:p w14:paraId="76840560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不一定，而且大多數情況都不是。CA19-9 是腫瘤標記，不是胰臟癌專屬檢驗；發炎（胰臟炎、膽管炎、肝炎）、良性水泡、黃疸或其他癌症都可能讓它升高。看到紅字，重點是找出原因，而不是直接認定是胰臟癌。</w:t>
      </w:r>
    </w:p>
    <w:p w14:paraId="41CF252B" w14:textId="77777777" w:rsidR="00EE2B4C" w:rsidRDefault="00000000">
      <w:pPr>
        <w:spacing w:before="140" w:after="60" w:line="320" w:lineRule="auto"/>
      </w:pPr>
      <w:r>
        <w:rPr>
          <w:b/>
          <w:bCs/>
          <w:color w:val="2E74B5"/>
          <w:sz w:val="22"/>
          <w:szCs w:val="22"/>
        </w:rPr>
        <w:t>Q2. CA19-9 正常值是多少？</w:t>
      </w:r>
    </w:p>
    <w:p w14:paraId="42D1AEAC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一般實驗室的參考值約在 37 U/mL 以下，超過即會顯示紅字。不過數值只是參考，是否有問題仍要結合病史、症狀與影像一起判讀。</w:t>
      </w:r>
    </w:p>
    <w:p w14:paraId="0126E457" w14:textId="77777777" w:rsidR="00EE2B4C" w:rsidRDefault="00000000">
      <w:pPr>
        <w:spacing w:before="140" w:after="60" w:line="320" w:lineRule="auto"/>
      </w:pPr>
      <w:r>
        <w:rPr>
          <w:b/>
          <w:bCs/>
          <w:color w:val="2E74B5"/>
          <w:sz w:val="22"/>
          <w:szCs w:val="22"/>
        </w:rPr>
        <w:t>Q3. 哪些疾病會讓 CA19-9 升高？</w:t>
      </w:r>
    </w:p>
    <w:p w14:paraId="4C1287A4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常見原因包括胰臟炎、膽管炎、肝炎等發炎反應，胰臟、肝臟、腎臟的良性水泡，黃疸或腎功能不佳造成代謝受阻，以及肺癌、大腸癌、膽管癌、婦科腫瘤等其他癌症。</w:t>
      </w:r>
    </w:p>
    <w:p w14:paraId="7DEA7498" w14:textId="77777777" w:rsidR="00EE2B4C" w:rsidRDefault="00000000">
      <w:pPr>
        <w:spacing w:before="140" w:after="60" w:line="320" w:lineRule="auto"/>
      </w:pPr>
      <w:r>
        <w:rPr>
          <w:b/>
          <w:bCs/>
          <w:color w:val="2E74B5"/>
          <w:sz w:val="22"/>
          <w:szCs w:val="22"/>
        </w:rPr>
        <w:t>Q4. CA19-9 正常還可能得</w:t>
      </w:r>
      <w:proofErr w:type="gramStart"/>
      <w:r>
        <w:rPr>
          <w:b/>
          <w:bCs/>
          <w:color w:val="2E74B5"/>
          <w:sz w:val="22"/>
          <w:szCs w:val="22"/>
        </w:rPr>
        <w:t>胰臟癌嗎</w:t>
      </w:r>
      <w:proofErr w:type="gramEnd"/>
      <w:r>
        <w:rPr>
          <w:b/>
          <w:bCs/>
          <w:color w:val="2E74B5"/>
          <w:sz w:val="22"/>
          <w:szCs w:val="22"/>
        </w:rPr>
        <w:t>？</w:t>
      </w:r>
    </w:p>
    <w:p w14:paraId="2687E49B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有可能。約 10～15% 的人天生不太分泌 CA19-9，即使</w:t>
      </w:r>
      <w:proofErr w:type="gramStart"/>
      <w:r>
        <w:rPr>
          <w:sz w:val="23"/>
          <w:szCs w:val="23"/>
        </w:rPr>
        <w:t>罹</w:t>
      </w:r>
      <w:proofErr w:type="gramEnd"/>
      <w:r>
        <w:rPr>
          <w:sz w:val="23"/>
          <w:szCs w:val="23"/>
        </w:rPr>
        <w:t>患胰臟癌、甚至第四期，數值仍可能正常；且第一期胰臟癌的 CA19-9 陽性率不到一成。因此正常不代表百分之百沒事。</w:t>
      </w:r>
    </w:p>
    <w:p w14:paraId="4659CBAD" w14:textId="77777777" w:rsidR="00EE2B4C" w:rsidRDefault="00000000">
      <w:pPr>
        <w:spacing w:before="140" w:after="60" w:line="320" w:lineRule="auto"/>
      </w:pPr>
      <w:r>
        <w:rPr>
          <w:b/>
          <w:bCs/>
          <w:color w:val="2E74B5"/>
          <w:sz w:val="22"/>
          <w:szCs w:val="22"/>
        </w:rPr>
        <w:t>Q5. CA19-9 偏高需要做 MRI 或 EUS 嗎？</w:t>
      </w:r>
    </w:p>
    <w:p w14:paraId="7DE77C9E" w14:textId="34C95CD0" w:rsidR="00EE2B4C" w:rsidRDefault="00000000">
      <w:pPr>
        <w:spacing w:after="160" w:line="340" w:lineRule="auto"/>
      </w:pPr>
      <w:r>
        <w:rPr>
          <w:sz w:val="23"/>
          <w:szCs w:val="23"/>
        </w:rPr>
        <w:t>要看整體狀況。判斷胰臟是否有問題，影像比腫瘤標記更關鍵：MRI 無輻射、能清楚看胰臟與胰管；EU</w:t>
      </w:r>
      <w:r w:rsidR="00856CBA">
        <w:rPr>
          <w:rFonts w:hint="eastAsia"/>
          <w:sz w:val="23"/>
          <w:szCs w:val="23"/>
        </w:rPr>
        <w:t>需</w:t>
      </w:r>
      <w:r>
        <w:rPr>
          <w:sz w:val="23"/>
          <w:szCs w:val="23"/>
        </w:rPr>
        <w:t>要時可</w:t>
      </w:r>
      <w:r w:rsidR="00856CBA">
        <w:rPr>
          <w:rFonts w:hint="eastAsia"/>
          <w:sz w:val="23"/>
          <w:szCs w:val="23"/>
        </w:rPr>
        <w:t>導引</w:t>
      </w:r>
      <w:r>
        <w:rPr>
          <w:sz w:val="23"/>
          <w:szCs w:val="23"/>
        </w:rPr>
        <w:t>切片。建議由胰臟專科醫師評估後，安排合適的檢查。</w:t>
      </w:r>
    </w:p>
    <w:p w14:paraId="34A4B242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10. YouTube 標題</w:t>
      </w:r>
    </w:p>
    <w:p w14:paraId="2D57675E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 偏高就是</w:t>
      </w:r>
      <w:proofErr w:type="gramStart"/>
      <w:r>
        <w:rPr>
          <w:sz w:val="23"/>
          <w:szCs w:val="23"/>
        </w:rPr>
        <w:t>胰臟癌嗎</w:t>
      </w:r>
      <w:proofErr w:type="gramEnd"/>
      <w:r>
        <w:rPr>
          <w:sz w:val="23"/>
          <w:szCs w:val="23"/>
        </w:rPr>
        <w:t>？章醫師揭開</w:t>
      </w:r>
      <w:proofErr w:type="gramStart"/>
      <w:r>
        <w:rPr>
          <w:sz w:val="23"/>
          <w:szCs w:val="23"/>
        </w:rPr>
        <w:t>健檢紅字</w:t>
      </w:r>
      <w:proofErr w:type="gramEnd"/>
      <w:r>
        <w:rPr>
          <w:sz w:val="23"/>
          <w:szCs w:val="23"/>
        </w:rPr>
        <w:t>背後的真相</w:t>
      </w:r>
    </w:p>
    <w:p w14:paraId="0D254F61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lastRenderedPageBreak/>
        <w:t>11. YouTube 說明欄</w:t>
      </w:r>
    </w:p>
    <w:p w14:paraId="6B62E1A0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健檢看到 CA19-9 紅字，別急著恐慌！這集章醫師帶你搞懂 CA19-9 是什麼、哪些原因會讓它升高、正常值又代表什麼，以及為什麼「數值正常」也不能完全排除胰臟癌。並用一個追蹤八年的真實案例，說明什麼情況需要 MRI 或 EUS，幫助你正確理解腫瘤標記、把恐懼變成守護健康的第一步。</w:t>
      </w:r>
    </w:p>
    <w:p w14:paraId="4B76A977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12. Facebook／Threads 貼文</w:t>
      </w:r>
    </w:p>
    <w:p w14:paraId="22501B44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健檢看到 CA19-9 紅字，你第一個想到的是不是「胰臟癌」？其實多數 CA19-9 升高並不是胰臟癌，反過來說，數值正常也不代表一定沒事。章醫師用一個追蹤八年、主角竟然藏在肺的真實案例，帶你一次看懂 CA19-9 的真正意義。👉 全文連結見下方</w:t>
      </w:r>
    </w:p>
    <w:p w14:paraId="7632BBCB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13. 電子報摘要</w:t>
      </w:r>
    </w:p>
    <w:p w14:paraId="135B4E83" w14:textId="77777777" w:rsidR="00EE2B4C" w:rsidRDefault="00000000">
      <w:pPr>
        <w:spacing w:after="160" w:line="340" w:lineRule="auto"/>
      </w:pPr>
      <w:r>
        <w:rPr>
          <w:sz w:val="23"/>
          <w:szCs w:val="23"/>
        </w:rPr>
        <w:t>CA19-9 是許多人健檢時最害怕看到的紅字，但它不是胰臟癌的判決書。本文帶你了解 CA19-9 的限制、常見升高原因、為什麼正常也不能完全放心，以及正確的檢查與追蹤方式。</w:t>
      </w:r>
    </w:p>
    <w:p w14:paraId="30DFC37E" w14:textId="77777777" w:rsidR="00EE2B4C" w:rsidRDefault="00000000">
      <w:pPr>
        <w:spacing w:before="260" w:after="100"/>
      </w:pPr>
      <w:r>
        <w:rPr>
          <w:b/>
          <w:bCs/>
          <w:color w:val="1F3864"/>
          <w:sz w:val="25"/>
          <w:szCs w:val="25"/>
        </w:rPr>
        <w:t>補充：Search Intent／Target Audience／CTA</w:t>
      </w:r>
    </w:p>
    <w:p w14:paraId="135B92B1" w14:textId="77777777" w:rsidR="00EE2B4C" w:rsidRDefault="00000000">
      <w:pPr>
        <w:spacing w:after="120" w:line="320" w:lineRule="auto"/>
      </w:pPr>
      <w:r>
        <w:rPr>
          <w:b/>
          <w:bCs/>
          <w:color w:val="2E74B5"/>
          <w:sz w:val="22"/>
          <w:szCs w:val="22"/>
        </w:rPr>
        <w:t>Search Intent（搜尋意圖）：</w:t>
      </w:r>
      <w:r>
        <w:rPr>
          <w:sz w:val="22"/>
          <w:szCs w:val="22"/>
        </w:rPr>
        <w:t>資訊型：CA19-9 偏高、CA19-9 超標、CA19-9 正常值、CA19-9 是癌症嗎、健檢 CA19-9 紅字。</w:t>
      </w:r>
    </w:p>
    <w:p w14:paraId="3B174294" w14:textId="77777777" w:rsidR="00EE2B4C" w:rsidRDefault="00000000">
      <w:pPr>
        <w:spacing w:after="120" w:line="320" w:lineRule="auto"/>
      </w:pPr>
      <w:r>
        <w:rPr>
          <w:b/>
          <w:bCs/>
          <w:color w:val="2E74B5"/>
          <w:sz w:val="22"/>
          <w:szCs w:val="22"/>
        </w:rPr>
        <w:t>Target Audience（目標讀者）：</w:t>
      </w:r>
      <w:r>
        <w:rPr>
          <w:sz w:val="22"/>
          <w:szCs w:val="22"/>
        </w:rPr>
        <w:t>健檢 CA19-9 異常者、胰臟疾病高風險族群、病友與家屬、一般健檢族群、想了解腫瘤標記的民眾。</w:t>
      </w:r>
    </w:p>
    <w:p w14:paraId="0661FD0A" w14:textId="77777777" w:rsidR="00EE2B4C" w:rsidRDefault="00000000">
      <w:pPr>
        <w:spacing w:after="120" w:line="320" w:lineRule="auto"/>
      </w:pPr>
      <w:r>
        <w:rPr>
          <w:b/>
          <w:bCs/>
          <w:color w:val="2E74B5"/>
          <w:sz w:val="22"/>
          <w:szCs w:val="22"/>
        </w:rPr>
        <w:t>CTA（延伸閱讀／行動呼籲）：</w:t>
      </w:r>
      <w:r>
        <w:rPr>
          <w:sz w:val="22"/>
          <w:szCs w:val="22"/>
        </w:rPr>
        <w:t>延伸閱讀：胰臟癌有哪些症狀？／胰臟水泡會</w:t>
      </w:r>
      <w:proofErr w:type="gramStart"/>
      <w:r>
        <w:rPr>
          <w:sz w:val="22"/>
          <w:szCs w:val="22"/>
        </w:rPr>
        <w:t>變癌嗎</w:t>
      </w:r>
      <w:proofErr w:type="gramEnd"/>
      <w:r>
        <w:rPr>
          <w:sz w:val="22"/>
          <w:szCs w:val="22"/>
        </w:rPr>
        <w:t>？／MRI 與 EUS 怎麼選？ 若 CA19-9 異常，請諮詢胰臟專科醫師進一步評估。</w:t>
      </w:r>
    </w:p>
    <w:sectPr w:rsidR="00EE2B4C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18760" w14:textId="77777777" w:rsidR="00AD3E4D" w:rsidRDefault="00AD3E4D" w:rsidP="00F53920">
      <w:r>
        <w:separator/>
      </w:r>
    </w:p>
  </w:endnote>
  <w:endnote w:type="continuationSeparator" w:id="0">
    <w:p w14:paraId="3930A5A9" w14:textId="77777777" w:rsidR="00AD3E4D" w:rsidRDefault="00AD3E4D" w:rsidP="00F53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F5BB" w14:textId="77777777" w:rsidR="00AD3E4D" w:rsidRDefault="00AD3E4D" w:rsidP="00F53920">
      <w:r>
        <w:separator/>
      </w:r>
    </w:p>
  </w:footnote>
  <w:footnote w:type="continuationSeparator" w:id="0">
    <w:p w14:paraId="7006F88E" w14:textId="77777777" w:rsidR="00AD3E4D" w:rsidRDefault="00AD3E4D" w:rsidP="00F53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2177"/>
    <w:multiLevelType w:val="hybridMultilevel"/>
    <w:tmpl w:val="28CEDE92"/>
    <w:lvl w:ilvl="0" w:tplc="3D1E3604">
      <w:start w:val="1"/>
      <w:numFmt w:val="decimal"/>
      <w:lvlText w:val="%1."/>
      <w:lvlJc w:val="left"/>
    </w:lvl>
    <w:lvl w:ilvl="1" w:tplc="7F22C9FC">
      <w:numFmt w:val="decimal"/>
      <w:lvlText w:val=""/>
      <w:lvlJc w:val="left"/>
    </w:lvl>
    <w:lvl w:ilvl="2" w:tplc="856AD158">
      <w:numFmt w:val="decimal"/>
      <w:lvlText w:val=""/>
      <w:lvlJc w:val="left"/>
    </w:lvl>
    <w:lvl w:ilvl="3" w:tplc="B1D00BEE">
      <w:numFmt w:val="decimal"/>
      <w:lvlText w:val=""/>
      <w:lvlJc w:val="left"/>
    </w:lvl>
    <w:lvl w:ilvl="4" w:tplc="0582883E">
      <w:numFmt w:val="decimal"/>
      <w:lvlText w:val=""/>
      <w:lvlJc w:val="left"/>
    </w:lvl>
    <w:lvl w:ilvl="5" w:tplc="445617DC">
      <w:numFmt w:val="decimal"/>
      <w:lvlText w:val=""/>
      <w:lvlJc w:val="left"/>
    </w:lvl>
    <w:lvl w:ilvl="6" w:tplc="97C85F1A">
      <w:numFmt w:val="decimal"/>
      <w:lvlText w:val=""/>
      <w:lvlJc w:val="left"/>
    </w:lvl>
    <w:lvl w:ilvl="7" w:tplc="DAFA5A18">
      <w:numFmt w:val="decimal"/>
      <w:lvlText w:val=""/>
      <w:lvlJc w:val="left"/>
    </w:lvl>
    <w:lvl w:ilvl="8" w:tplc="A8929628">
      <w:numFmt w:val="decimal"/>
      <w:lvlText w:val=""/>
      <w:lvlJc w:val="left"/>
    </w:lvl>
  </w:abstractNum>
  <w:abstractNum w:abstractNumId="1" w15:restartNumberingAfterBreak="0">
    <w:nsid w:val="240F13DA"/>
    <w:multiLevelType w:val="hybridMultilevel"/>
    <w:tmpl w:val="B0009706"/>
    <w:lvl w:ilvl="0" w:tplc="64E40A26">
      <w:start w:val="1"/>
      <w:numFmt w:val="bullet"/>
      <w:lvlText w:val="●"/>
      <w:lvlJc w:val="left"/>
      <w:pPr>
        <w:ind w:left="720" w:hanging="360"/>
      </w:pPr>
    </w:lvl>
    <w:lvl w:ilvl="1" w:tplc="9212676A">
      <w:start w:val="1"/>
      <w:numFmt w:val="bullet"/>
      <w:lvlText w:val="○"/>
      <w:lvlJc w:val="left"/>
      <w:pPr>
        <w:ind w:left="1440" w:hanging="360"/>
      </w:pPr>
    </w:lvl>
    <w:lvl w:ilvl="2" w:tplc="DF58BD3C">
      <w:start w:val="1"/>
      <w:numFmt w:val="bullet"/>
      <w:lvlText w:val="■"/>
      <w:lvlJc w:val="left"/>
      <w:pPr>
        <w:ind w:left="2160" w:hanging="360"/>
      </w:pPr>
    </w:lvl>
    <w:lvl w:ilvl="3" w:tplc="5FE2F88C">
      <w:start w:val="1"/>
      <w:numFmt w:val="bullet"/>
      <w:lvlText w:val="●"/>
      <w:lvlJc w:val="left"/>
      <w:pPr>
        <w:ind w:left="2880" w:hanging="360"/>
      </w:pPr>
    </w:lvl>
    <w:lvl w:ilvl="4" w:tplc="C66CDAA4">
      <w:start w:val="1"/>
      <w:numFmt w:val="bullet"/>
      <w:lvlText w:val="○"/>
      <w:lvlJc w:val="left"/>
      <w:pPr>
        <w:ind w:left="3600" w:hanging="360"/>
      </w:pPr>
    </w:lvl>
    <w:lvl w:ilvl="5" w:tplc="86923656">
      <w:start w:val="1"/>
      <w:numFmt w:val="bullet"/>
      <w:lvlText w:val="■"/>
      <w:lvlJc w:val="left"/>
      <w:pPr>
        <w:ind w:left="4320" w:hanging="360"/>
      </w:pPr>
    </w:lvl>
    <w:lvl w:ilvl="6" w:tplc="D9A87CC6">
      <w:start w:val="1"/>
      <w:numFmt w:val="bullet"/>
      <w:lvlText w:val="●"/>
      <w:lvlJc w:val="left"/>
      <w:pPr>
        <w:ind w:left="5040" w:hanging="360"/>
      </w:pPr>
    </w:lvl>
    <w:lvl w:ilvl="7" w:tplc="4420F584">
      <w:start w:val="1"/>
      <w:numFmt w:val="bullet"/>
      <w:lvlText w:val="●"/>
      <w:lvlJc w:val="left"/>
      <w:pPr>
        <w:ind w:left="5760" w:hanging="360"/>
      </w:pPr>
    </w:lvl>
    <w:lvl w:ilvl="8" w:tplc="48A8DE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736864"/>
    <w:multiLevelType w:val="hybridMultilevel"/>
    <w:tmpl w:val="1CD0A9CC"/>
    <w:lvl w:ilvl="0" w:tplc="77CE7658">
      <w:start w:val="1"/>
      <w:numFmt w:val="decimal"/>
      <w:lvlText w:val="%1."/>
      <w:lvlJc w:val="left"/>
    </w:lvl>
    <w:lvl w:ilvl="1" w:tplc="8C9CA1CC">
      <w:numFmt w:val="decimal"/>
      <w:lvlText w:val=""/>
      <w:lvlJc w:val="left"/>
    </w:lvl>
    <w:lvl w:ilvl="2" w:tplc="B3900A28">
      <w:numFmt w:val="decimal"/>
      <w:lvlText w:val=""/>
      <w:lvlJc w:val="left"/>
    </w:lvl>
    <w:lvl w:ilvl="3" w:tplc="E2545F1C">
      <w:numFmt w:val="decimal"/>
      <w:lvlText w:val=""/>
      <w:lvlJc w:val="left"/>
    </w:lvl>
    <w:lvl w:ilvl="4" w:tplc="51DCF392">
      <w:numFmt w:val="decimal"/>
      <w:lvlText w:val=""/>
      <w:lvlJc w:val="left"/>
    </w:lvl>
    <w:lvl w:ilvl="5" w:tplc="D71256FE">
      <w:numFmt w:val="decimal"/>
      <w:lvlText w:val=""/>
      <w:lvlJc w:val="left"/>
    </w:lvl>
    <w:lvl w:ilvl="6" w:tplc="C24086CE">
      <w:numFmt w:val="decimal"/>
      <w:lvlText w:val=""/>
      <w:lvlJc w:val="left"/>
    </w:lvl>
    <w:lvl w:ilvl="7" w:tplc="13AE6138">
      <w:numFmt w:val="decimal"/>
      <w:lvlText w:val=""/>
      <w:lvlJc w:val="left"/>
    </w:lvl>
    <w:lvl w:ilvl="8" w:tplc="18BC43B4">
      <w:numFmt w:val="decimal"/>
      <w:lvlText w:val=""/>
      <w:lvlJc w:val="left"/>
    </w:lvl>
  </w:abstractNum>
  <w:num w:numId="1" w16cid:durableId="1376584908">
    <w:abstractNumId w:val="1"/>
    <w:lvlOverride w:ilvl="0">
      <w:startOverride w:val="1"/>
    </w:lvlOverride>
  </w:num>
  <w:num w:numId="2" w16cid:durableId="1828520336">
    <w:abstractNumId w:val="0"/>
    <w:lvlOverride w:ilvl="0">
      <w:startOverride w:val="1"/>
    </w:lvlOverride>
  </w:num>
  <w:num w:numId="3" w16cid:durableId="18298606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B4C"/>
    <w:rsid w:val="000436A9"/>
    <w:rsid w:val="00102157"/>
    <w:rsid w:val="00300A44"/>
    <w:rsid w:val="005A69BD"/>
    <w:rsid w:val="00686D7B"/>
    <w:rsid w:val="006E371E"/>
    <w:rsid w:val="00780ECB"/>
    <w:rsid w:val="00856CBA"/>
    <w:rsid w:val="0099579F"/>
    <w:rsid w:val="009B3D50"/>
    <w:rsid w:val="00AD3E4D"/>
    <w:rsid w:val="00E05707"/>
    <w:rsid w:val="00E72898"/>
    <w:rsid w:val="00EE2B4C"/>
    <w:rsid w:val="00F3595B"/>
    <w:rsid w:val="00F5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1E92D"/>
  <w15:docId w15:val="{7FF2533B-0397-48E1-BCA2-2D5CADFC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53920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F53920"/>
  </w:style>
  <w:style w:type="paragraph" w:styleId="ae">
    <w:name w:val="footer"/>
    <w:basedOn w:val="a"/>
    <w:link w:val="af"/>
    <w:uiPriority w:val="99"/>
    <w:unhideWhenUsed/>
    <w:rsid w:val="00F53920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F539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 0508</cp:lastModifiedBy>
  <cp:revision>2</cp:revision>
  <dcterms:created xsi:type="dcterms:W3CDTF">2026-08-01T09:30:00Z</dcterms:created>
  <dcterms:modified xsi:type="dcterms:W3CDTF">2026-08-01T09:30:00Z</dcterms:modified>
</cp:coreProperties>
</file>