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78798" w14:textId="407B87DB" w:rsidR="002852DE" w:rsidRDefault="00BD3F0C">
      <w:pPr>
        <w:spacing w:after="240"/>
      </w:pPr>
      <w:proofErr w:type="gramStart"/>
      <w:r w:rsidRPr="00BD3F0C">
        <w:rPr>
          <w:b/>
          <w:bCs/>
          <w:color w:val="0E3B30"/>
          <w:sz w:val="34"/>
          <w:szCs w:val="34"/>
        </w:rPr>
        <w:t>胰臟癌也可能</w:t>
      </w:r>
      <w:proofErr w:type="gramEnd"/>
      <w:r w:rsidRPr="00BD3F0C">
        <w:rPr>
          <w:b/>
          <w:bCs/>
          <w:color w:val="0E3B30"/>
          <w:sz w:val="34"/>
          <w:szCs w:val="34"/>
        </w:rPr>
        <w:t>看起來像水泡？破解腫瘤中心壞死與黏液分泌的真相</w:t>
      </w:r>
    </w:p>
    <w:p w14:paraId="69D20E9D" w14:textId="77777777" w:rsidR="002852DE" w:rsidRDefault="002852DE">
      <w:pPr>
        <w:pBdr>
          <w:bottom w:val="single" w:sz="6" w:space="4" w:color="BBBBBB"/>
        </w:pBdr>
        <w:spacing w:before="100" w:after="200"/>
      </w:pPr>
    </w:p>
    <w:p w14:paraId="3A8795F8" w14:textId="77777777" w:rsidR="002852DE" w:rsidRDefault="00000000">
      <w:pPr>
        <w:pStyle w:val="2"/>
        <w:spacing w:before="240" w:after="120"/>
      </w:pPr>
      <w:r>
        <w:rPr>
          <w:b/>
          <w:bCs/>
          <w:color w:val="1F5C4D"/>
        </w:rPr>
        <w:t>一、真實故事</w:t>
      </w:r>
    </w:p>
    <w:p w14:paraId="7E912B60" w14:textId="013A5B4A" w:rsidR="002852DE" w:rsidRDefault="00000000">
      <w:pPr>
        <w:spacing w:after="160" w:line="320" w:lineRule="auto"/>
      </w:pPr>
      <w:r>
        <w:t>我常跟病人講「一樣水泡，兩樣情」，因為門診裡真的有兩個對照鮮明的故事。C 女士 78 歲時，影像上發現一顆 3 公分的胰臟水泡，沒有任何症狀，被判讀為</w:t>
      </w:r>
      <w:r w:rsidR="00205F37" w:rsidRPr="00205F37">
        <w:t>胰管內黏液性腫瘤</w:t>
      </w:r>
      <w:proofErr w:type="gramStart"/>
      <w:r w:rsidR="00205F37" w:rsidRPr="00205F37">
        <w:t>瘤</w:t>
      </w:r>
      <w:proofErr w:type="gramEnd"/>
      <w:r w:rsidR="00205F37">
        <w:rPr>
          <w:rFonts w:hint="eastAsia"/>
        </w:rPr>
        <w:t>(</w:t>
      </w:r>
      <w:r>
        <w:t xml:space="preserve"> IPMN</w:t>
      </w:r>
      <w:r w:rsidR="00205F37">
        <w:rPr>
          <w:rFonts w:hint="eastAsia"/>
        </w:rPr>
        <w:t>)</w:t>
      </w:r>
      <w:r>
        <w:t>。因為不痛不癢，她之後就沒有再定期追蹤。過了七、八年，88 歲那年她因腹痛就醫，一查</w:t>
      </w:r>
      <w:proofErr w:type="gramStart"/>
      <w:r>
        <w:t>——</w:t>
      </w:r>
      <w:proofErr w:type="gramEnd"/>
      <w:r>
        <w:t xml:space="preserve">原來水泡的位置已經變成一顆 6 公分的實質腫瘤，肝臟還有超過 30 顆轉移，確診胰臟癌第四期，不到一個月就過世了。另一位 H 先生 67 歲，同樣是一顆近 3 </w:t>
      </w:r>
      <w:proofErr w:type="gramStart"/>
      <w:r>
        <w:t>公分、</w:t>
      </w:r>
      <w:proofErr w:type="gramEnd"/>
      <w:r>
        <w:t>沒有症狀、CA19-9 和血糖都正常的胰臟水泡，但他多做了基因檢測、驗出 PRSS1 變異，屬於超高危險群。仔細討論後他選擇積極手術，病理報告顯示這顆 IPMN 已經併發了</w:t>
      </w:r>
      <w:proofErr w:type="gramStart"/>
      <w:r>
        <w:t>零期癌</w:t>
      </w:r>
      <w:proofErr w:type="gramEnd"/>
      <w:r>
        <w:t>；手術後追蹤到今天,沒有復發、沒有糖尿病。同樣一顆水泡，一個成了遺憾，一個成功避開</w:t>
      </w:r>
      <w:proofErr w:type="gramStart"/>
      <w:r>
        <w:t>了癌王</w:t>
      </w:r>
      <w:proofErr w:type="gramEnd"/>
      <w:r>
        <w:t>。</w:t>
      </w:r>
    </w:p>
    <w:p w14:paraId="2239EB60" w14:textId="77777777" w:rsidR="002852DE" w:rsidRDefault="00000000">
      <w:pPr>
        <w:pStyle w:val="2"/>
        <w:spacing w:before="240" w:after="120"/>
      </w:pPr>
      <w:r>
        <w:rPr>
          <w:b/>
          <w:bCs/>
          <w:color w:val="1F5C4D"/>
        </w:rPr>
        <w:t>二、今天要回答的問題</w:t>
      </w:r>
    </w:p>
    <w:p w14:paraId="23079220" w14:textId="77777777" w:rsidR="002852DE" w:rsidRDefault="00000000">
      <w:pPr>
        <w:spacing w:after="160" w:line="320" w:lineRule="auto"/>
      </w:pPr>
      <w:r>
        <w:t>胰臟水泡常</w:t>
      </w:r>
      <w:proofErr w:type="gramStart"/>
      <w:r>
        <w:t>被說成</w:t>
      </w:r>
      <w:proofErr w:type="gramEnd"/>
      <w:r>
        <w:t>「良性的、放著追蹤就好」。但 C 女士的故事提醒我們：有些「水泡」，其實是</w:t>
      </w:r>
      <w:proofErr w:type="gramStart"/>
      <w:r>
        <w:t>胰臟癌戴上</w:t>
      </w:r>
      <w:proofErr w:type="gramEnd"/>
      <w:r>
        <w:t>的面具。胰臟癌真的會化身水泡嗎？看到報告寫水泡，到底該不該擔心？</w:t>
      </w:r>
    </w:p>
    <w:p w14:paraId="747D9DB4" w14:textId="77777777" w:rsidR="002852DE" w:rsidRDefault="00000000">
      <w:pPr>
        <w:pStyle w:val="2"/>
        <w:spacing w:before="240" w:after="120"/>
      </w:pPr>
      <w:r>
        <w:rPr>
          <w:b/>
          <w:bCs/>
          <w:color w:val="1F5C4D"/>
        </w:rPr>
        <w:t>三、為什麼大家容易誤解？</w:t>
      </w:r>
    </w:p>
    <w:p w14:paraId="1217F88E" w14:textId="77777777" w:rsidR="002852DE" w:rsidRDefault="00000000">
      <w:pPr>
        <w:spacing w:after="160" w:line="320" w:lineRule="auto"/>
      </w:pPr>
      <w:r>
        <w:t>最大的誤會，是把「胰臟水泡」通通當成良性。其實胰臟水泡分成兩大族群：一種是「非腫瘤性」的，例如先天的單純水泡、或胰臟發炎後留下</w:t>
      </w:r>
      <w:proofErr w:type="gramStart"/>
      <w:r>
        <w:t>的偽囊腫</w:t>
      </w:r>
      <w:proofErr w:type="gramEnd"/>
      <w:r>
        <w:t>，這些多半和善；另一種卻是「腫瘤性」的水泡</w:t>
      </w:r>
      <w:proofErr w:type="gramStart"/>
      <w:r>
        <w:t>——</w:t>
      </w:r>
      <w:proofErr w:type="gramEnd"/>
      <w:r>
        <w:t>它本身就是腫瘤，甚至是癌前病變或已經癌變。第二</w:t>
      </w:r>
      <w:proofErr w:type="gramStart"/>
      <w:r>
        <w:t>個</w:t>
      </w:r>
      <w:proofErr w:type="gramEnd"/>
      <w:r>
        <w:t>誤會，是「沒症狀就沒事」。C 女士整整八年沒有症狀，水泡卻在暗中長成了致命的腫瘤。所以水泡不是一句「良性」就能打發，關鍵是要分辨它是哪一種。</w:t>
      </w:r>
    </w:p>
    <w:p w14:paraId="3CA7244C" w14:textId="77777777" w:rsidR="002852DE" w:rsidRDefault="00000000">
      <w:pPr>
        <w:pStyle w:val="2"/>
        <w:spacing w:before="240" w:after="120"/>
      </w:pPr>
      <w:r>
        <w:rPr>
          <w:b/>
          <w:bCs/>
          <w:color w:val="1F5C4D"/>
        </w:rPr>
        <w:t>四、醫師怎麼思考？</w:t>
      </w:r>
    </w:p>
    <w:p w14:paraId="732840BD" w14:textId="58C033CB" w:rsidR="002852DE" w:rsidRDefault="00000000">
      <w:pPr>
        <w:spacing w:after="160" w:line="320" w:lineRule="auto"/>
      </w:pPr>
      <w:r>
        <w:lastRenderedPageBreak/>
        <w:t>為什麼一顆惡性的胰臟癌，會在影像上看起來像水泡？主要有兩個機轉。第一是「腫瘤中心壞死」：胰臟癌典型是硬邦邦的實質腫瘤，但當它長得太快，中心部分超出了血液供應的範圍，細胞就會缺血壞死、</w:t>
      </w:r>
      <w:proofErr w:type="gramStart"/>
      <w:r>
        <w:t>中間空掉</w:t>
      </w:r>
      <w:proofErr w:type="gramEnd"/>
      <w:r>
        <w:t>，影像上看起來就像包了一泡水。第二是「黏液分泌」：有些胰臟腫瘤會分泌大量黏液，黏液積聚在腫瘤內，也會形成</w:t>
      </w:r>
      <w:proofErr w:type="gramStart"/>
      <w:r>
        <w:t>一</w:t>
      </w:r>
      <w:proofErr w:type="gramEnd"/>
      <w:r>
        <w:t>個個看似水泡</w:t>
      </w:r>
      <w:proofErr w:type="gramStart"/>
      <w:r>
        <w:t>的空腔</w:t>
      </w:r>
      <w:proofErr w:type="gramEnd"/>
      <w:r>
        <w:t>。</w:t>
      </w:r>
      <w:proofErr w:type="gramStart"/>
      <w:r>
        <w:t>此外，</w:t>
      </w:r>
      <w:proofErr w:type="gramEnd"/>
      <w:r>
        <w:t>像實質偽乳頭狀腫瘤（SPN）、神經內分泌腫瘤，也常因內部出血或壞死而被誤認成水瘤。所以我看到「水泡」不會</w:t>
      </w:r>
      <w:proofErr w:type="gramStart"/>
      <w:r>
        <w:t>鬆</w:t>
      </w:r>
      <w:proofErr w:type="gramEnd"/>
      <w:r>
        <w:t>一口氣，反而會仔細分辨：它是單純的良性水泡，還是黏液性IPMN 這種可能癌變的類型。</w:t>
      </w:r>
    </w:p>
    <w:p w14:paraId="3BEAAD80" w14:textId="30399635" w:rsidR="002852DE" w:rsidRDefault="00000000">
      <w:pPr>
        <w:pStyle w:val="2"/>
        <w:spacing w:before="240" w:after="120"/>
      </w:pPr>
      <w:r>
        <w:rPr>
          <w:b/>
          <w:bCs/>
          <w:color w:val="1F5C4D"/>
        </w:rPr>
        <w:t>臨床經驗分享</w:t>
      </w:r>
    </w:p>
    <w:p w14:paraId="350EE157" w14:textId="46E0D09D" w:rsidR="002852DE" w:rsidRDefault="00000000">
      <w:pPr>
        <w:spacing w:after="160" w:line="320" w:lineRule="auto"/>
      </w:pPr>
      <w:r>
        <w:t>那到底要不要開刀？這是一塊「平衡的蹺蹺板」：太早開，可能白白損失一部分胰臟功能、換來消化不良或糖尿病；太晚開，又可能等到腫瘤已經大到切不乾淨。C 女士的遺憾，是發現後就再也沒追蹤；H 先生的成功，是願意針對水泡深入評估、在對的時機接受手術。所以我的建議很清楚：發現胰臟水泡，別輕忽、也別</w:t>
      </w:r>
      <w:proofErr w:type="gramStart"/>
      <w:r>
        <w:t>恐慌，而是</w:t>
      </w:r>
      <w:proofErr w:type="gramEnd"/>
      <w:r>
        <w:t>要定期用 MRI／MRCP 追蹤，</w:t>
      </w:r>
      <w:r w:rsidR="00205F37">
        <w:rPr>
          <w:rFonts w:hint="eastAsia"/>
        </w:rPr>
        <w:t>參考國際治療</w:t>
      </w:r>
      <w:r>
        <w:t>指</w:t>
      </w:r>
      <w:r w:rsidR="00205F37">
        <w:rPr>
          <w:rFonts w:hint="eastAsia"/>
        </w:rPr>
        <w:t>引</w:t>
      </w:r>
      <w:r>
        <w:t>評估有沒有高風險特徵，再由胰臟專科醫師為你量身決定「追蹤」還是「處理」。</w:t>
      </w:r>
    </w:p>
    <w:p w14:paraId="16E79848" w14:textId="2C444A5E" w:rsidR="002852DE" w:rsidRDefault="00000000">
      <w:pPr>
        <w:pStyle w:val="2"/>
        <w:spacing w:before="240" w:after="120"/>
      </w:pPr>
      <w:r>
        <w:rPr>
          <w:b/>
          <w:bCs/>
          <w:color w:val="1F5C4D"/>
        </w:rPr>
        <w:t>重點整理</w:t>
      </w:r>
    </w:p>
    <w:p w14:paraId="4DC9B52F" w14:textId="77777777" w:rsidR="002852DE" w:rsidRDefault="00000000">
      <w:pPr>
        <w:spacing w:after="100" w:line="300" w:lineRule="auto"/>
        <w:ind w:left="360"/>
      </w:pPr>
      <w:r>
        <w:t>１. 不是所有胰臟水泡都無害</w:t>
      </w:r>
      <w:proofErr w:type="gramStart"/>
      <w:r>
        <w:t>——</w:t>
      </w:r>
      <w:proofErr w:type="gramEnd"/>
      <w:r>
        <w:t>分「非腫瘤性」（單純水泡、偽囊腫）與「腫瘤性」（可能癌前或已癌變）。</w:t>
      </w:r>
    </w:p>
    <w:p w14:paraId="4E389A4C" w14:textId="77777777" w:rsidR="002852DE" w:rsidRDefault="00000000">
      <w:pPr>
        <w:spacing w:after="100" w:line="300" w:lineRule="auto"/>
        <w:ind w:left="360"/>
      </w:pPr>
      <w:r>
        <w:t xml:space="preserve">２. </w:t>
      </w:r>
      <w:proofErr w:type="gramStart"/>
      <w:r>
        <w:t>胰臟癌會化身</w:t>
      </w:r>
      <w:proofErr w:type="gramEnd"/>
      <w:r>
        <w:t>水泡，主要因「腫瘤中心壞死」與「黏液分泌」；SPN、神經</w:t>
      </w:r>
      <w:proofErr w:type="gramStart"/>
      <w:r>
        <w:t>內分泌瘤也可能</w:t>
      </w:r>
      <w:proofErr w:type="gramEnd"/>
      <w:r>
        <w:t>像水瘤。</w:t>
      </w:r>
    </w:p>
    <w:p w14:paraId="29C0768D" w14:textId="77777777" w:rsidR="002852DE" w:rsidRDefault="00000000">
      <w:pPr>
        <w:spacing w:after="100" w:line="300" w:lineRule="auto"/>
        <w:ind w:left="360"/>
      </w:pPr>
      <w:r>
        <w:t>４. 沒症狀不代表沒事；MRI／MRCP 最能看清胰</w:t>
      </w:r>
      <w:proofErr w:type="gramStart"/>
      <w:r>
        <w:t>管與囊腫</w:t>
      </w:r>
      <w:proofErr w:type="gramEnd"/>
      <w:r>
        <w:t>，CA19-9 幫忙有限。</w:t>
      </w:r>
    </w:p>
    <w:p w14:paraId="5790B9E4" w14:textId="77777777" w:rsidR="002852DE" w:rsidRDefault="00000000">
      <w:pPr>
        <w:spacing w:after="100" w:line="300" w:lineRule="auto"/>
        <w:ind w:left="360"/>
      </w:pPr>
      <w:r>
        <w:t>５. 開刀與否是平衡的蹺蹺板</w:t>
      </w:r>
      <w:proofErr w:type="gramStart"/>
      <w:r>
        <w:t>——</w:t>
      </w:r>
      <w:proofErr w:type="gramEnd"/>
      <w:r>
        <w:t>定期追蹤、依風險由專科醫師個人化決定，勿一味放著或一味觀望。</w:t>
      </w:r>
    </w:p>
    <w:p w14:paraId="66384248" w14:textId="77777777" w:rsidR="002852DE" w:rsidRDefault="00000000">
      <w:pPr>
        <w:pStyle w:val="2"/>
        <w:spacing w:before="240" w:after="120"/>
      </w:pPr>
      <w:r>
        <w:rPr>
          <w:b/>
          <w:bCs/>
          <w:color w:val="1F5C4D"/>
        </w:rPr>
        <w:t>八、結語</w:t>
      </w:r>
    </w:p>
    <w:p w14:paraId="1753B7EC" w14:textId="77777777" w:rsidR="002852DE" w:rsidRDefault="00000000">
      <w:pPr>
        <w:spacing w:after="160" w:line="320" w:lineRule="auto"/>
      </w:pPr>
      <w:r>
        <w:rPr>
          <w:b/>
          <w:bCs/>
        </w:rPr>
        <w:t>不是每一顆水泡都無害</w:t>
      </w:r>
      <w:proofErr w:type="gramStart"/>
      <w:r>
        <w:rPr>
          <w:b/>
          <w:bCs/>
        </w:rPr>
        <w:t>——</w:t>
      </w:r>
      <w:proofErr w:type="gramEnd"/>
      <w:r>
        <w:rPr>
          <w:b/>
          <w:bCs/>
        </w:rPr>
        <w:t>胰臟癌有時就戴著「水泡」的面具；看清它的真面目，才不會把致命</w:t>
      </w:r>
      <w:r>
        <w:rPr>
          <w:b/>
          <w:bCs/>
        </w:rPr>
        <w:lastRenderedPageBreak/>
        <w:t>的警訊，當成一件小事。</w:t>
      </w:r>
    </w:p>
    <w:p w14:paraId="01C3A491" w14:textId="77777777" w:rsidR="002852DE" w:rsidRDefault="00000000">
      <w:pPr>
        <w:spacing w:before="200" w:after="160"/>
      </w:pPr>
      <w:proofErr w:type="gramStart"/>
      <w:r>
        <w:rPr>
          <w:i/>
          <w:iCs/>
          <w:color w:val="888888"/>
          <w:sz w:val="18"/>
          <w:szCs w:val="18"/>
        </w:rPr>
        <w:t>（</w:t>
      </w:r>
      <w:proofErr w:type="gramEnd"/>
      <w:r>
        <w:rPr>
          <w:i/>
          <w:iCs/>
          <w:color w:val="888888"/>
          <w:sz w:val="18"/>
          <w:szCs w:val="18"/>
        </w:rPr>
        <w:t>本文為衛教資訊，不能取代醫師診斷。胰臟水泡的追蹤與治療計畫，請與您的胰臟專科醫師討論。）</w:t>
      </w:r>
    </w:p>
    <w:p w14:paraId="498CFB42" w14:textId="77777777" w:rsidR="002852DE" w:rsidRDefault="002852DE">
      <w:pPr>
        <w:pBdr>
          <w:bottom w:val="single" w:sz="6" w:space="4" w:color="BBBBBB"/>
        </w:pBdr>
        <w:spacing w:before="100" w:after="200"/>
      </w:pPr>
    </w:p>
    <w:p w14:paraId="408FEFBE" w14:textId="77777777" w:rsidR="002852DE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t>Information for Blog Post（SEO 與延伸素材）</w:t>
      </w:r>
    </w:p>
    <w:p w14:paraId="6CED118E" w14:textId="77777777" w:rsidR="002852DE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5DC76401" w14:textId="77777777" w:rsidR="002852DE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462C4C9E" w14:textId="77777777" w:rsidR="00DA51F1" w:rsidRDefault="00000000" w:rsidP="00DA51F1">
      <w:pPr>
        <w:spacing w:after="160" w:line="320" w:lineRule="auto"/>
      </w:pPr>
      <w:proofErr w:type="gramStart"/>
      <w:r>
        <w:t>胰</w:t>
      </w:r>
      <w:r w:rsidR="00DA51F1" w:rsidRPr="00DA51F1">
        <w:t>胰臟癌也可能</w:t>
      </w:r>
      <w:proofErr w:type="gramEnd"/>
      <w:r w:rsidR="00DA51F1" w:rsidRPr="00DA51F1">
        <w:t>看起來像水泡？破解腫瘤中心壞死與黏液分泌的真相</w:t>
      </w:r>
    </w:p>
    <w:p w14:paraId="4FC499D6" w14:textId="0F017684" w:rsidR="002852DE" w:rsidRDefault="00000000" w:rsidP="00DA51F1">
      <w:pPr>
        <w:spacing w:after="160" w:line="320" w:lineRule="auto"/>
      </w:pPr>
      <w:r>
        <w:rPr>
          <w:b/>
          <w:bCs/>
          <w:color w:val="0E3B30"/>
        </w:rPr>
        <w:t>2. SEO Title（給 Google）</w:t>
      </w:r>
    </w:p>
    <w:p w14:paraId="0687E368" w14:textId="77777777" w:rsidR="00DA51F1" w:rsidRDefault="00DA51F1">
      <w:pPr>
        <w:spacing w:before="140" w:after="60"/>
      </w:pPr>
      <w:proofErr w:type="gramStart"/>
      <w:r w:rsidRPr="00DA51F1">
        <w:t>胰臟癌也可能</w:t>
      </w:r>
      <w:proofErr w:type="gramEnd"/>
      <w:r w:rsidRPr="00DA51F1">
        <w:t>看起來像水泡？破解腫瘤中心壞死與黏液分泌的真相</w:t>
      </w:r>
    </w:p>
    <w:p w14:paraId="14F7CB2A" w14:textId="380A8472" w:rsidR="002852DE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0139B858" w14:textId="3B256002" w:rsidR="002852DE" w:rsidRDefault="00DA51F1">
      <w:pPr>
        <w:spacing w:after="160" w:line="320" w:lineRule="auto"/>
      </w:pPr>
      <w:r w:rsidRPr="00DA51F1">
        <w:t>胰臟看到水泡就一定是</w:t>
      </w:r>
      <w:proofErr w:type="gramStart"/>
      <w:r w:rsidRPr="00DA51F1">
        <w:t>良性嗎</w:t>
      </w:r>
      <w:proofErr w:type="gramEnd"/>
      <w:r w:rsidRPr="00DA51F1">
        <w:t>？其實部分</w:t>
      </w:r>
      <w:proofErr w:type="gramStart"/>
      <w:r w:rsidRPr="00DA51F1">
        <w:t>胰臟癌也可能</w:t>
      </w:r>
      <w:proofErr w:type="gramEnd"/>
      <w:r w:rsidRPr="00DA51F1">
        <w:t>形成囊性病灶。章醫師帶你認識中心壞死、黏液</w:t>
      </w:r>
      <w:proofErr w:type="gramStart"/>
      <w:r w:rsidRPr="00DA51F1">
        <w:t>分泌與囊性</w:t>
      </w:r>
      <w:proofErr w:type="gramEnd"/>
      <w:r w:rsidRPr="00DA51F1">
        <w:t>胰臟癌，了解影像背後真正代表的意義。</w:t>
      </w:r>
      <w:r w:rsidR="00000000">
        <w:t>章醫師用「一樣水泡兩樣情」的真實案例，解析水泡分辨、福岡指南與 MRI／MRCP 追蹤重點。</w:t>
      </w:r>
    </w:p>
    <w:p w14:paraId="1E61B048" w14:textId="77777777" w:rsidR="002852DE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24B4895C" w14:textId="77777777" w:rsidR="002852DE" w:rsidRDefault="00000000">
      <w:pPr>
        <w:spacing w:after="160" w:line="320" w:lineRule="auto"/>
      </w:pPr>
      <w:r>
        <w:t>pancreatic-cancer-cystic-</w:t>
      </w:r>
      <w:proofErr w:type="spellStart"/>
      <w:r>
        <w:t>ipmn</w:t>
      </w:r>
      <w:proofErr w:type="spellEnd"/>
      <w:r>
        <w:t>-necrosis-mucin</w:t>
      </w:r>
    </w:p>
    <w:p w14:paraId="3D064D2D" w14:textId="77777777" w:rsidR="002852DE" w:rsidRDefault="00000000">
      <w:pPr>
        <w:spacing w:before="140" w:after="60"/>
      </w:pPr>
      <w:r>
        <w:rPr>
          <w:b/>
          <w:bCs/>
          <w:color w:val="0E3B30"/>
        </w:rPr>
        <w:t xml:space="preserve">5. Primary Keyword（1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35CB82C4" w14:textId="77777777" w:rsidR="002852DE" w:rsidRDefault="00000000">
      <w:pPr>
        <w:spacing w:after="160" w:line="320" w:lineRule="auto"/>
      </w:pPr>
      <w:r>
        <w:t>胰臟水泡</w:t>
      </w:r>
    </w:p>
    <w:p w14:paraId="5B64590A" w14:textId="77777777" w:rsidR="002852DE" w:rsidRDefault="00000000">
      <w:pPr>
        <w:spacing w:before="140" w:after="60"/>
      </w:pPr>
      <w:r>
        <w:rPr>
          <w:b/>
          <w:bCs/>
          <w:color w:val="0E3B30"/>
        </w:rPr>
        <w:t>6. Secondary Keywords（10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 xml:space="preserve">20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33B8CB8C" w14:textId="77777777" w:rsidR="002852DE" w:rsidRDefault="00000000">
      <w:pPr>
        <w:spacing w:after="160" w:line="320" w:lineRule="auto"/>
      </w:pPr>
      <w:r>
        <w:t>胰臟水泡、胰臟囊腫、IPMN、胰管內乳頭狀黏液性腫瘤、囊性胰臟癌、腫瘤中心壞死、黏液分泌、癌前病變、</w:t>
      </w:r>
      <w:proofErr w:type="gramStart"/>
      <w:r>
        <w:t>偽囊腫</w:t>
      </w:r>
      <w:proofErr w:type="gramEnd"/>
      <w:r>
        <w:t>、單純水泡、SPN、神經內分泌腫瘤、福岡指南、high-risk stigmata、worrisome feature、MRCP、核磁共振、胰臟癌、胰臟癌篩檢、胰臟健康</w:t>
      </w:r>
    </w:p>
    <w:p w14:paraId="53657773" w14:textId="77777777" w:rsidR="002852DE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76A45C74" w14:textId="77777777" w:rsidR="002852DE" w:rsidRDefault="00000000">
      <w:pPr>
        <w:spacing w:after="100" w:line="300" w:lineRule="auto"/>
        <w:ind w:left="360"/>
      </w:pPr>
      <w:r>
        <w:t>封面圖 ALT：一顆看似無害的胰臟水泡戴著面具，面具後藏著胰臟癌細胞，象徵水泡可能是</w:t>
      </w:r>
      <w:r>
        <w:lastRenderedPageBreak/>
        <w:t>癌的偽裝。</w:t>
      </w:r>
    </w:p>
    <w:p w14:paraId="1A7BBAA4" w14:textId="77777777" w:rsidR="002852DE" w:rsidRDefault="00000000">
      <w:pPr>
        <w:spacing w:after="100" w:line="300" w:lineRule="auto"/>
        <w:ind w:left="360"/>
      </w:pPr>
      <w:r>
        <w:t>圖 2 ALT：對照圖，實質腫瘤中心壞死</w:t>
      </w:r>
      <w:proofErr w:type="gramStart"/>
      <w:r>
        <w:t>形成空腔</w:t>
      </w:r>
      <w:proofErr w:type="gramEnd"/>
      <w:r>
        <w:t>（像水泡）與腫瘤黏液分泌</w:t>
      </w:r>
      <w:proofErr w:type="gramStart"/>
      <w:r>
        <w:t>積聚成囊腫</w:t>
      </w:r>
      <w:proofErr w:type="gramEnd"/>
      <w:r>
        <w:t>的示意。</w:t>
      </w:r>
    </w:p>
    <w:p w14:paraId="17B3D9A8" w14:textId="77777777" w:rsidR="002852DE" w:rsidRDefault="00000000">
      <w:pPr>
        <w:spacing w:after="100" w:line="300" w:lineRule="auto"/>
        <w:ind w:left="360"/>
      </w:pPr>
      <w:r>
        <w:t>圖 3 ALT：IPMN 三種亞型示意圖</w:t>
      </w:r>
      <w:proofErr w:type="gramStart"/>
      <w:r>
        <w:t>——</w:t>
      </w:r>
      <w:proofErr w:type="gramEnd"/>
      <w:r>
        <w:t>主胰管型、分枝胰管型、混合型，及對應癌變風險高低。</w:t>
      </w:r>
    </w:p>
    <w:p w14:paraId="69B1BEB9" w14:textId="77777777" w:rsidR="002852DE" w:rsidRDefault="00000000">
      <w:pPr>
        <w:spacing w:after="100" w:line="300" w:lineRule="auto"/>
        <w:ind w:left="360"/>
      </w:pPr>
      <w:r>
        <w:t>圖 4 ALT：福岡指南高風險跡象與令人擔憂特徵的清單示意（主胰管擴張、結節、囊腫&gt;3cm 等）。</w:t>
      </w:r>
    </w:p>
    <w:p w14:paraId="62EE9DFD" w14:textId="77777777" w:rsidR="002852DE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772FEA7E" w14:textId="77777777" w:rsidR="002852DE" w:rsidRDefault="00000000">
      <w:pPr>
        <w:spacing w:after="160" w:line="320" w:lineRule="auto"/>
      </w:pPr>
      <w:r>
        <w:t>主視覺用「面具／偽裝」概念：一顆圓潤、看似無害的胰臟水泡，正掀開半張面具，面具後面露出張牙舞爪的癌細胞；旁邊小圖示標出兩個成因「中心壞死」與「黏液分泌」。色系</w:t>
      </w:r>
      <w:proofErr w:type="gramStart"/>
      <w:r>
        <w:t>採</w:t>
      </w:r>
      <w:proofErr w:type="gramEnd"/>
      <w:r>
        <w:t>溫暖墨綠＋米白但帶一點警示的暖</w:t>
      </w:r>
      <w:proofErr w:type="gramStart"/>
      <w:r>
        <w:t>橘</w:t>
      </w:r>
      <w:proofErr w:type="gramEnd"/>
      <w:r>
        <w:t>，</w:t>
      </w:r>
      <w:proofErr w:type="gramStart"/>
      <w:r>
        <w:t>右上角放</w:t>
      </w:r>
      <w:proofErr w:type="gramEnd"/>
      <w:r>
        <w:t>「章醫師」小標。主標文字：「不是每顆水泡都無害」。</w:t>
      </w:r>
    </w:p>
    <w:p w14:paraId="0443E015" w14:textId="77777777" w:rsidR="002852DE" w:rsidRDefault="00000000">
      <w:pPr>
        <w:spacing w:before="140" w:after="60"/>
      </w:pPr>
      <w:r>
        <w:rPr>
          <w:b/>
          <w:bCs/>
          <w:color w:val="0E3B30"/>
        </w:rPr>
        <w:t>9. FAQ（4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>6 題）</w:t>
      </w:r>
    </w:p>
    <w:p w14:paraId="3AF8464B" w14:textId="77777777" w:rsidR="002852DE" w:rsidRDefault="00000000">
      <w:pPr>
        <w:spacing w:after="160" w:line="320" w:lineRule="auto"/>
      </w:pPr>
      <w:r>
        <w:rPr>
          <w:b/>
          <w:bCs/>
        </w:rPr>
        <w:t>Q1. 胰臟水泡都是良性的嗎？</w:t>
      </w:r>
    </w:p>
    <w:p w14:paraId="61AD7BB8" w14:textId="77777777" w:rsidR="002852DE" w:rsidRDefault="00000000">
      <w:pPr>
        <w:spacing w:after="160" w:line="320" w:lineRule="auto"/>
      </w:pPr>
      <w:r>
        <w:t>A：不一定。胰臟水泡分「非腫瘤性」（先天單純水泡、發炎後偽囊腫，多為良性）與「腫瘤性」（本身是腫瘤，可能是癌前病變或已癌變）。看到水泡不能一律當良性，要分辨類型並追蹤。</w:t>
      </w:r>
    </w:p>
    <w:p w14:paraId="57701ED4" w14:textId="77777777" w:rsidR="002852DE" w:rsidRDefault="00000000">
      <w:pPr>
        <w:spacing w:after="160" w:line="320" w:lineRule="auto"/>
      </w:pPr>
      <w:r>
        <w:rPr>
          <w:b/>
          <w:bCs/>
        </w:rPr>
        <w:t>Q2. 為什麼</w:t>
      </w:r>
      <w:proofErr w:type="gramStart"/>
      <w:r>
        <w:rPr>
          <w:b/>
          <w:bCs/>
        </w:rPr>
        <w:t>胰臟癌會看起來</w:t>
      </w:r>
      <w:proofErr w:type="gramEnd"/>
      <w:r>
        <w:rPr>
          <w:b/>
          <w:bCs/>
        </w:rPr>
        <w:t>像水泡？</w:t>
      </w:r>
    </w:p>
    <w:p w14:paraId="035B94D2" w14:textId="77777777" w:rsidR="002852DE" w:rsidRDefault="00000000">
      <w:pPr>
        <w:spacing w:after="160" w:line="320" w:lineRule="auto"/>
      </w:pPr>
      <w:r>
        <w:t>A：主要有兩個原因。一是「腫瘤中心壞死」</w:t>
      </w:r>
      <w:proofErr w:type="gramStart"/>
      <w:r>
        <w:t>——</w:t>
      </w:r>
      <w:proofErr w:type="gramEnd"/>
      <w:r>
        <w:t>腫瘤</w:t>
      </w:r>
      <w:proofErr w:type="gramStart"/>
      <w:r>
        <w:t>長太</w:t>
      </w:r>
      <w:proofErr w:type="gramEnd"/>
      <w:r>
        <w:t>快，中心超出血液供應而缺血壞死、</w:t>
      </w:r>
      <w:proofErr w:type="gramStart"/>
      <w:r>
        <w:t>空掉像</w:t>
      </w:r>
      <w:proofErr w:type="gramEnd"/>
      <w:r>
        <w:t>水泡；二是「黏液分泌」</w:t>
      </w:r>
      <w:proofErr w:type="gramStart"/>
      <w:r>
        <w:t>——</w:t>
      </w:r>
      <w:proofErr w:type="gramEnd"/>
      <w:r>
        <w:t>某些腫瘤分泌大量黏液積聚</w:t>
      </w:r>
      <w:proofErr w:type="gramStart"/>
      <w:r>
        <w:t>成囊腔</w:t>
      </w:r>
      <w:proofErr w:type="gramEnd"/>
      <w:r>
        <w:t>。此外 SPN、神經內分泌腫瘤內部出血或壞死也可能像水瘤。</w:t>
      </w:r>
    </w:p>
    <w:p w14:paraId="6B68DBAF" w14:textId="77777777" w:rsidR="002852DE" w:rsidRDefault="00000000">
      <w:pPr>
        <w:spacing w:after="160" w:line="320" w:lineRule="auto"/>
      </w:pPr>
      <w:r>
        <w:rPr>
          <w:b/>
          <w:bCs/>
        </w:rPr>
        <w:t>Q3. 什麼是 IPMN？很危險嗎？</w:t>
      </w:r>
    </w:p>
    <w:p w14:paraId="30C0A689" w14:textId="77777777" w:rsidR="002852DE" w:rsidRDefault="00000000">
      <w:pPr>
        <w:spacing w:after="160" w:line="320" w:lineRule="auto"/>
      </w:pPr>
      <w:r>
        <w:t>A：IPMN 是胰管內乳頭狀黏液性腫瘤，會分泌黏液、看起來像水泡，被認為是胰臟癌的癌前病變。主胰</w:t>
      </w:r>
      <w:proofErr w:type="gramStart"/>
      <w:r>
        <w:t>管型癌變</w:t>
      </w:r>
      <w:proofErr w:type="gramEnd"/>
      <w:r>
        <w:t>風險較高，分枝胰管型較低，需依福岡指南評估風險並定期追蹤。</w:t>
      </w:r>
    </w:p>
    <w:p w14:paraId="69C1A737" w14:textId="77777777" w:rsidR="002852DE" w:rsidRDefault="00000000">
      <w:pPr>
        <w:spacing w:after="160" w:line="320" w:lineRule="auto"/>
      </w:pPr>
      <w:r>
        <w:rPr>
          <w:b/>
          <w:bCs/>
        </w:rPr>
        <w:lastRenderedPageBreak/>
        <w:t>Q4. 發現胰臟水泡，要開刀還是追蹤？</w:t>
      </w:r>
    </w:p>
    <w:p w14:paraId="4538D3D4" w14:textId="77777777" w:rsidR="002852DE" w:rsidRDefault="00000000">
      <w:pPr>
        <w:spacing w:after="160" w:line="320" w:lineRule="auto"/>
      </w:pPr>
      <w:r>
        <w:t>A：這是一塊「平衡的蹺蹺板」。太早開刀可能損失胰臟功能，太晚又可能切不乾淨。應依福岡指南的高風險特徵（如主胰管擴張、結節、囊腫&gt;3cm、黃疸等），由胰臟專科醫師個人化決定追蹤或手術。</w:t>
      </w:r>
    </w:p>
    <w:p w14:paraId="3023469B" w14:textId="77777777" w:rsidR="002852DE" w:rsidRDefault="00000000">
      <w:pPr>
        <w:spacing w:after="160" w:line="320" w:lineRule="auto"/>
      </w:pPr>
      <w:r>
        <w:rPr>
          <w:b/>
          <w:bCs/>
        </w:rPr>
        <w:t>Q5. 追蹤胰臟水泡要用哪種檢查？</w:t>
      </w:r>
    </w:p>
    <w:p w14:paraId="545872F0" w14:textId="77777777" w:rsidR="002852DE" w:rsidRDefault="00000000">
      <w:pPr>
        <w:spacing w:after="160" w:line="320" w:lineRule="auto"/>
      </w:pPr>
      <w:r>
        <w:t>A：核磁共振（尤其加胰管重組的 MRCP）最能看清胰</w:t>
      </w:r>
      <w:proofErr w:type="gramStart"/>
      <w:r>
        <w:t>管與囊腫</w:t>
      </w:r>
      <w:proofErr w:type="gramEnd"/>
      <w:r>
        <w:t>的細節；必要時可搭配內視鏡超音波（EUS）</w:t>
      </w:r>
      <w:proofErr w:type="gramStart"/>
      <w:r>
        <w:t>抽吸囊液化</w:t>
      </w:r>
      <w:proofErr w:type="gramEnd"/>
      <w:r>
        <w:t>驗。抽血 CA19-9 對判斷是否癌變幫忙有限。</w:t>
      </w:r>
    </w:p>
    <w:p w14:paraId="603E37BA" w14:textId="77777777" w:rsidR="002852DE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4DECD2E8" w14:textId="77777777" w:rsidR="002852DE" w:rsidRDefault="00000000">
      <w:pPr>
        <w:spacing w:after="160" w:line="320" w:lineRule="auto"/>
      </w:pPr>
      <w:r>
        <w:t>胰臟水泡都良性？當心胰臟癌化身水泡！一樣水泡兩樣情</w:t>
      </w:r>
      <w:proofErr w:type="gramStart"/>
      <w:r>
        <w:t>｜</w:t>
      </w:r>
      <w:proofErr w:type="gramEnd"/>
      <w:r>
        <w:t>章醫師</w:t>
      </w:r>
    </w:p>
    <w:p w14:paraId="1163DD2F" w14:textId="77777777" w:rsidR="002852DE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3F2911D1" w14:textId="77777777" w:rsidR="002852DE" w:rsidRDefault="00000000">
      <w:pPr>
        <w:spacing w:after="160" w:line="320" w:lineRule="auto"/>
      </w:pPr>
      <w:r>
        <w:t>報告寫「胰臟水泡」，是不是放著追蹤就好？這集章醫師用「一樣水泡，兩樣情」的兩個真實案例，告訴你胰臟癌其實可能化身水泡</w:t>
      </w:r>
      <w:proofErr w:type="gramStart"/>
      <w:r>
        <w:t>——</w:t>
      </w:r>
      <w:proofErr w:type="gramEnd"/>
      <w:r>
        <w:t>不是每一顆水泡都無害。</w:t>
      </w:r>
    </w:p>
    <w:p w14:paraId="259D4C2E" w14:textId="77777777" w:rsidR="002852DE" w:rsidRDefault="00000000">
      <w:pPr>
        <w:spacing w:after="160" w:line="320" w:lineRule="auto"/>
      </w:pPr>
      <w:r>
        <w:t xml:space="preserve">影片會談到：胰臟水泡的兩大族群（非腫瘤性 vs 腫瘤性）、胰臟癌為何會因「中心壞死」與「黏液分泌」看起來像水泡、IPMN </w:t>
      </w:r>
      <w:proofErr w:type="gramStart"/>
      <w:r>
        <w:t>這個癌</w:t>
      </w:r>
      <w:proofErr w:type="gramEnd"/>
      <w:r>
        <w:t>前病變、福岡指南的高風險特徵，以及為什麼要用 MRI／MRCP 追蹤。</w:t>
      </w:r>
    </w:p>
    <w:p w14:paraId="1E803E9B" w14:textId="77777777" w:rsidR="002852DE" w:rsidRDefault="00000000">
      <w:pPr>
        <w:spacing w:after="160" w:line="320" w:lineRule="auto"/>
      </w:pPr>
      <w:r>
        <w:t>⏱ 章節：00:00 一樣水泡兩樣情</w:t>
      </w:r>
      <w:proofErr w:type="gramStart"/>
      <w:r>
        <w:t>｜</w:t>
      </w:r>
      <w:proofErr w:type="gramEnd"/>
      <w:r>
        <w:t>02:00 水泡都良性嗎</w:t>
      </w:r>
      <w:proofErr w:type="gramStart"/>
      <w:r>
        <w:t>｜</w:t>
      </w:r>
      <w:proofErr w:type="gramEnd"/>
      <w:r>
        <w:t>03:40 癌如何化身水泡</w:t>
      </w:r>
      <w:proofErr w:type="gramStart"/>
      <w:r>
        <w:t>｜</w:t>
      </w:r>
      <w:proofErr w:type="gramEnd"/>
      <w:r>
        <w:t>05:30 IPMN 與福岡指南</w:t>
      </w:r>
      <w:proofErr w:type="gramStart"/>
      <w:r>
        <w:t>｜</w:t>
      </w:r>
      <w:proofErr w:type="gramEnd"/>
      <w:r>
        <w:t>07:30 開刀還是追蹤</w:t>
      </w:r>
      <w:proofErr w:type="gramStart"/>
      <w:r>
        <w:t>｜</w:t>
      </w:r>
      <w:proofErr w:type="gramEnd"/>
      <w:r>
        <w:t>09:00 重點整理</w:t>
      </w:r>
    </w:p>
    <w:p w14:paraId="38EE7522" w14:textId="77777777" w:rsidR="002852DE" w:rsidRDefault="00000000">
      <w:pPr>
        <w:spacing w:after="160" w:line="320" w:lineRule="auto"/>
      </w:pPr>
      <w:r>
        <w:t>※ 本影片為衛教資訊，不能取代醫師診斷，追蹤與治療請與您的醫師討論。</w:t>
      </w:r>
    </w:p>
    <w:p w14:paraId="2F10755D" w14:textId="77777777" w:rsidR="002852DE" w:rsidRDefault="00000000">
      <w:pPr>
        <w:spacing w:after="160" w:line="320" w:lineRule="auto"/>
      </w:pPr>
      <w:r>
        <w:t>#胰臟水泡 #IPMN #胰臟癌 #胰臟囊腫 #胰臟癌篩檢 #章醫師 #胰臟健康</w:t>
      </w:r>
    </w:p>
    <w:p w14:paraId="25734CB9" w14:textId="77777777" w:rsidR="002852DE" w:rsidRDefault="00000000">
      <w:pPr>
        <w:spacing w:before="140" w:after="60"/>
      </w:pPr>
      <w:r>
        <w:rPr>
          <w:b/>
          <w:bCs/>
          <w:color w:val="0E3B30"/>
        </w:rPr>
        <w:t>12. Facebook／Threads 貼文</w:t>
      </w:r>
    </w:p>
    <w:p w14:paraId="53532A2D" w14:textId="77777777" w:rsidR="002852DE" w:rsidRDefault="00000000">
      <w:pPr>
        <w:spacing w:after="160" w:line="320" w:lineRule="auto"/>
      </w:pPr>
      <w:r>
        <w:t>報告寫「胰臟水泡」，醫師說良性、追蹤就好</w:t>
      </w:r>
      <w:proofErr w:type="gramStart"/>
      <w:r>
        <w:t>——</w:t>
      </w:r>
      <w:proofErr w:type="gramEnd"/>
      <w:r>
        <w:t>你就真的放著不管了嗎？⚠️  我門診有「一樣水泡，兩樣情」的兩個故事： ・C 女士 78 歲發現 3cm 水泡（IPMN），沒症狀就沒再追蹤。8 年後水泡變成 6cm 腫瘤、肝臟 30 顆轉移，胰臟癌第四期，不到一個月離</w:t>
      </w:r>
      <w:proofErr w:type="gramStart"/>
      <w:r>
        <w:t>世</w:t>
      </w:r>
      <w:proofErr w:type="gramEnd"/>
      <w:r>
        <w:t xml:space="preserve">。 ・H 先生同樣近 </w:t>
      </w:r>
      <w:r>
        <w:lastRenderedPageBreak/>
        <w:t>3cm 水泡，卻積極評估、及時手術，病理發現已併發零期癌——成功避開癌王。  因為胰臟癌真的會「化身水泡」： ① 腫瘤中心壞死（長太快、中心缺血空掉） ② 黏液分泌（積聚成囊腔） 而 IPMN 更是癌前病變。  所以：別輕忽也別</w:t>
      </w:r>
      <w:proofErr w:type="gramStart"/>
      <w:r>
        <w:t>恐慌，</w:t>
      </w:r>
      <w:proofErr w:type="gramEnd"/>
      <w:r>
        <w:t>定期 MRI／MRCP 追蹤、依福岡指南評估風險，由專科醫師個人化決定。👉 完整說明看部落格。  #胰臟水泡 #IPMN #章醫師</w:t>
      </w:r>
    </w:p>
    <w:p w14:paraId="3885D970" w14:textId="77777777" w:rsidR="002852DE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01F37668" w14:textId="77777777" w:rsidR="002852DE" w:rsidRDefault="00000000">
      <w:pPr>
        <w:spacing w:after="160" w:line="320" w:lineRule="auto"/>
      </w:pPr>
      <w:r>
        <w:t>報告上的「胰臟水泡」，真的都</w:t>
      </w:r>
      <w:proofErr w:type="gramStart"/>
      <w:r>
        <w:t>良性嗎</w:t>
      </w:r>
      <w:proofErr w:type="gramEnd"/>
      <w:r>
        <w:t>？這期章醫師用「一樣水泡，兩樣情」的兩個真實案例提醒：胰臟癌可能化身水泡。原因有二</w:t>
      </w:r>
      <w:proofErr w:type="gramStart"/>
      <w:r>
        <w:t>——</w:t>
      </w:r>
      <w:proofErr w:type="gramEnd"/>
      <w:r>
        <w:t>腫瘤中心壞死（</w:t>
      </w:r>
      <w:proofErr w:type="gramStart"/>
      <w:r>
        <w:t>長太</w:t>
      </w:r>
      <w:proofErr w:type="gramEnd"/>
      <w:r>
        <w:t>快、中心缺血空掉）與黏液分泌（積聚成囊腔）；而 IPMN 更是胰臟癌的癌前病變。文中解析水泡的兩大族群、福岡指南的高風險特徵，以及為何要用 MRI／MRCP 追蹤、CA19-9 幫忙有限。核心一句話</w:t>
      </w:r>
      <w:proofErr w:type="gramStart"/>
      <w:r>
        <w:t>——</w:t>
      </w:r>
      <w:proofErr w:type="gramEnd"/>
      <w:r>
        <w:t>不是每一顆水泡都無害。</w:t>
      </w:r>
    </w:p>
    <w:sectPr w:rsidR="002852D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7D350" w14:textId="77777777" w:rsidR="008C5F14" w:rsidRDefault="008C5F14" w:rsidP="007A0154">
      <w:r>
        <w:separator/>
      </w:r>
    </w:p>
  </w:endnote>
  <w:endnote w:type="continuationSeparator" w:id="0">
    <w:p w14:paraId="5631422D" w14:textId="77777777" w:rsidR="008C5F14" w:rsidRDefault="008C5F14" w:rsidP="007A01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9228" w14:textId="77777777" w:rsidR="008C5F14" w:rsidRDefault="008C5F14" w:rsidP="007A0154">
      <w:r>
        <w:separator/>
      </w:r>
    </w:p>
  </w:footnote>
  <w:footnote w:type="continuationSeparator" w:id="0">
    <w:p w14:paraId="1E3CC5BB" w14:textId="77777777" w:rsidR="008C5F14" w:rsidRDefault="008C5F14" w:rsidP="007A01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A5A02"/>
    <w:multiLevelType w:val="hybridMultilevel"/>
    <w:tmpl w:val="A532E708"/>
    <w:lvl w:ilvl="0" w:tplc="C1BE3C90">
      <w:start w:val="1"/>
      <w:numFmt w:val="bullet"/>
      <w:lvlText w:val="●"/>
      <w:lvlJc w:val="left"/>
      <w:pPr>
        <w:ind w:left="720" w:hanging="360"/>
      </w:pPr>
    </w:lvl>
    <w:lvl w:ilvl="1" w:tplc="ECF64D62">
      <w:start w:val="1"/>
      <w:numFmt w:val="bullet"/>
      <w:lvlText w:val="○"/>
      <w:lvlJc w:val="left"/>
      <w:pPr>
        <w:ind w:left="1440" w:hanging="360"/>
      </w:pPr>
    </w:lvl>
    <w:lvl w:ilvl="2" w:tplc="F7F4EF54">
      <w:start w:val="1"/>
      <w:numFmt w:val="bullet"/>
      <w:lvlText w:val="■"/>
      <w:lvlJc w:val="left"/>
      <w:pPr>
        <w:ind w:left="2160" w:hanging="360"/>
      </w:pPr>
    </w:lvl>
    <w:lvl w:ilvl="3" w:tplc="1136BF76">
      <w:start w:val="1"/>
      <w:numFmt w:val="bullet"/>
      <w:lvlText w:val="●"/>
      <w:lvlJc w:val="left"/>
      <w:pPr>
        <w:ind w:left="2880" w:hanging="360"/>
      </w:pPr>
    </w:lvl>
    <w:lvl w:ilvl="4" w:tplc="C250ECAA">
      <w:start w:val="1"/>
      <w:numFmt w:val="bullet"/>
      <w:lvlText w:val="○"/>
      <w:lvlJc w:val="left"/>
      <w:pPr>
        <w:ind w:left="3600" w:hanging="360"/>
      </w:pPr>
    </w:lvl>
    <w:lvl w:ilvl="5" w:tplc="F00225EA">
      <w:start w:val="1"/>
      <w:numFmt w:val="bullet"/>
      <w:lvlText w:val="■"/>
      <w:lvlJc w:val="left"/>
      <w:pPr>
        <w:ind w:left="4320" w:hanging="360"/>
      </w:pPr>
    </w:lvl>
    <w:lvl w:ilvl="6" w:tplc="C68A2A92">
      <w:start w:val="1"/>
      <w:numFmt w:val="bullet"/>
      <w:lvlText w:val="●"/>
      <w:lvlJc w:val="left"/>
      <w:pPr>
        <w:ind w:left="5040" w:hanging="360"/>
      </w:pPr>
    </w:lvl>
    <w:lvl w:ilvl="7" w:tplc="8FC87C40">
      <w:start w:val="1"/>
      <w:numFmt w:val="bullet"/>
      <w:lvlText w:val="●"/>
      <w:lvlJc w:val="left"/>
      <w:pPr>
        <w:ind w:left="5760" w:hanging="360"/>
      </w:pPr>
    </w:lvl>
    <w:lvl w:ilvl="8" w:tplc="1046AD9C">
      <w:start w:val="1"/>
      <w:numFmt w:val="bullet"/>
      <w:lvlText w:val="●"/>
      <w:lvlJc w:val="left"/>
      <w:pPr>
        <w:ind w:left="6480" w:hanging="360"/>
      </w:pPr>
    </w:lvl>
  </w:abstractNum>
  <w:num w:numId="1" w16cid:durableId="1891307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2DE"/>
    <w:rsid w:val="00176E0E"/>
    <w:rsid w:val="00205F37"/>
    <w:rsid w:val="002852DE"/>
    <w:rsid w:val="00780ECB"/>
    <w:rsid w:val="007A0154"/>
    <w:rsid w:val="008C5F14"/>
    <w:rsid w:val="008F4F92"/>
    <w:rsid w:val="00BD3F0C"/>
    <w:rsid w:val="00D36BF5"/>
    <w:rsid w:val="00DA51F1"/>
    <w:rsid w:val="00E84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B9B2D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A01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7A0154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7A01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7A0154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574</Words>
  <Characters>3277</Characters>
  <Application>Microsoft Office Word</Application>
  <DocSecurity>0</DocSecurity>
  <Lines>27</Lines>
  <Paragraphs>7</Paragraphs>
  <ScaleCrop>false</ScaleCrop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胰臟癌也會化身水泡 腫瘤中心壞死與黏液分泌</dc:title>
  <dc:creator>章醫師</dc:creator>
  <cp:lastModifiedBy>office 0508</cp:lastModifiedBy>
  <cp:revision>2</cp:revision>
  <dcterms:created xsi:type="dcterms:W3CDTF">2026-08-01T07:09:00Z</dcterms:created>
  <dcterms:modified xsi:type="dcterms:W3CDTF">2026-08-01T07:09:00Z</dcterms:modified>
</cp:coreProperties>
</file>