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DE7" w:rsidRPr="00741DE7" w:rsidRDefault="00741DE7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hAnsi="Times New Roman" w:cs="Times New Roman"/>
          <w:b/>
          <w:sz w:val="28"/>
          <w:szCs w:val="28"/>
        </w:rPr>
        <w:t xml:space="preserve">11. Технология ручной дуговой сварки неплавящимся </w:t>
      </w:r>
      <w:r w:rsidRPr="00741DE7">
        <w:rPr>
          <w:rFonts w:ascii="Times New Roman" w:hAnsi="Times New Roman" w:cs="Times New Roman"/>
          <w:b/>
          <w:spacing w:val="-2"/>
          <w:sz w:val="28"/>
          <w:szCs w:val="28"/>
        </w:rPr>
        <w:t>электродом</w:t>
      </w: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:rsidR="00741DE7" w:rsidRPr="00741DE7" w:rsidRDefault="00741DE7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это за обозначения ТСК - 300, ТДМ-500?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</w:t>
      </w:r>
    </w:p>
    <w:p w:rsidR="0003718B" w:rsidRPr="00741DE7" w:rsidRDefault="0003718B" w:rsidP="0003718B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трансформатор</w:t>
      </w:r>
    </w:p>
    <w:p w:rsidR="0003718B" w:rsidRPr="00741DE7" w:rsidRDefault="0003718B" w:rsidP="0003718B">
      <w:pPr>
        <w:numPr>
          <w:ilvl w:val="0"/>
          <w:numId w:val="1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агрегат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2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Периодичность испытаний баллонов для аргона?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1 год</w:t>
      </w:r>
    </w:p>
    <w:p w:rsidR="0003718B" w:rsidRPr="00741DE7" w:rsidRDefault="0003718B" w:rsidP="0003718B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3 года</w:t>
      </w:r>
    </w:p>
    <w:p w:rsidR="0003718B" w:rsidRPr="00741DE7" w:rsidRDefault="0003718B" w:rsidP="0003718B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 5 лет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3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это за обозначение TIG - 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proofErr w:type="gramEnd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 дуговой сварки вольфрамовым электродом в среде защитного газа на постоянном токе</w:t>
      </w:r>
    </w:p>
    <w:p w:rsidR="0003718B" w:rsidRPr="00741DE7" w:rsidRDefault="0003718B" w:rsidP="0003718B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 дуговой сварки вольфрамовым электродом в среде защитного газа на переменном токе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4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сварке от специального источника питания необходим ли реостат?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да</w:t>
      </w:r>
    </w:p>
    <w:p w:rsidR="0003718B" w:rsidRPr="00741DE7" w:rsidRDefault="0003718B" w:rsidP="0003718B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5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показана правильная заточка вольфрамового электрода для сварки на постоянном токе?</w:t>
      </w:r>
      <w:r w:rsidR="00540A99" w:rsidRPr="00741DE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r>
      <w:r w:rsidR="00540A99" w:rsidRPr="00741DE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rect id="AutoShape 3" o:spid="_x0000_s1027" alt="Описание: https://lh5.googleusercontent.com/2dWZeBM64yTkS_iSSjpUZol0ZkRMLWrKLlmRU4nJStEldfRYdPzXPzE8kkbMf_XZpHMOF--1oic8Xqf9eCl3vLodi2gqh7dqOgEXAwrHOmzNHYDij_-nU6q7FTv-RsnJdlAwW_IXQFzoLt8--lXmA1HyndvLBw" href="https://lh5.googleusercontent.com/2dWZeBM64yTkS_iSSjpUZol0ZkRMLWrKLlmRU4nJStEldfRYdPzXPzE8kkbMf_XZpHMOF--1oic8Xqf9eCl3vLodi2gqh7dqOgEXAwrHOmzNHYDij_-nU6q7FTv-RsnJdlAwW_IXQFzoLt8--lXmA1HyndvLBw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" o:button="t" filled="f" stroked="f">
            <v:fill o:detectmouseclick="t"/>
            <o:lock v:ext="edit" aspectratio="t"/>
            <w10:wrap type="none"/>
            <w10:anchorlock/>
          </v:rect>
        </w:pic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</w:p>
    <w:p w:rsidR="0003718B" w:rsidRPr="00741DE7" w:rsidRDefault="0003718B" w:rsidP="0003718B">
      <w:pPr>
        <w:numPr>
          <w:ilvl w:val="0"/>
          <w:numId w:val="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6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риски на электроде от заточного станка сделаны правильно?</w:t>
      </w:r>
    </w:p>
    <w:p w:rsidR="0003718B" w:rsidRPr="00741DE7" w:rsidRDefault="00540A99" w:rsidP="00741DE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r>
      <w:r w:rsidR="00741DE7" w:rsidRPr="00741DE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pict>
          <v:rect id="AutoShape 4" o:spid="_x0000_s1026" alt="Описание: https://lh6.googleusercontent.com/IxRq4ta8nFilV9KnGjpgYKnYmw-IJOmxJi0DNFjbrZl67CdNi8NdoOXtEofrucUvx_jvf_pivjTwmrO3uOgKS7x6dBUSnSmLe6fnU2nkhGsx9kxTn5DJWg1y8InnQJ5MY0uXMS2vj40gIF-pH2RAb46CqDWLLA" style="width:9.25pt;height: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" filled="f" stroked="f">
            <o:lock v:ext="edit" aspectratio="t"/>
            <w10:wrap type="none"/>
            <w10:anchorlock/>
          </v:rect>
        </w:pict>
      </w:r>
      <w:r w:rsidR="0003718B"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:rsidR="0003718B" w:rsidRPr="00741DE7" w:rsidRDefault="0003718B" w:rsidP="0003718B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7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какой цвет окрашиваются баллоны с гелием?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белый</w:t>
      </w:r>
    </w:p>
    <w:p w:rsidR="0003718B" w:rsidRPr="00741DE7" w:rsidRDefault="0003718B" w:rsidP="0003718B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серый</w:t>
      </w:r>
    </w:p>
    <w:p w:rsidR="0003718B" w:rsidRPr="00741DE7" w:rsidRDefault="0003718B" w:rsidP="0003718B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коричневый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8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 какое минимальное расстояние от места сварки, с точки зрения пожарной безопасности, можно оставить канистру с бензином?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5 м</w:t>
      </w:r>
    </w:p>
    <w:p w:rsidR="0003718B" w:rsidRPr="00741DE7" w:rsidRDefault="0003718B" w:rsidP="0003718B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10 м</w:t>
      </w:r>
    </w:p>
    <w:p w:rsidR="0003718B" w:rsidRPr="00741DE7" w:rsidRDefault="0003718B" w:rsidP="0003718B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вынести из помещения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9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</w:t>
      </w:r>
      <w:proofErr w:type="gramEnd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какой газ применяется при ручной дуговой сварке неплавящимся электродом в защитных газах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Аргон</w:t>
      </w:r>
    </w:p>
    <w:p w:rsidR="0003718B" w:rsidRPr="00741DE7" w:rsidRDefault="0003718B" w:rsidP="0003718B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Ацетилен</w:t>
      </w:r>
    </w:p>
    <w:p w:rsidR="0003718B" w:rsidRPr="00741DE7" w:rsidRDefault="0003718B" w:rsidP="0003718B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Гелий</w:t>
      </w:r>
    </w:p>
    <w:p w:rsidR="0003718B" w:rsidRPr="00741DE7" w:rsidRDefault="0003718B" w:rsidP="0003718B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Кислород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10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осмотре баллона необходимо: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10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дату освидетельствования</w:t>
      </w:r>
    </w:p>
    <w:p w:rsidR="0003718B" w:rsidRPr="00741DE7" w:rsidRDefault="0003718B" w:rsidP="0003718B">
      <w:pPr>
        <w:numPr>
          <w:ilvl w:val="0"/>
          <w:numId w:val="10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 в отсутствии механических повреждений</w:t>
      </w:r>
    </w:p>
    <w:p w:rsidR="0003718B" w:rsidRPr="00741DE7" w:rsidRDefault="0003718B" w:rsidP="0003718B">
      <w:pPr>
        <w:numPr>
          <w:ilvl w:val="0"/>
          <w:numId w:val="10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наличие колпака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11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Найти из 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перечисленных</w:t>
      </w:r>
      <w:proofErr w:type="gramEnd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активные газы: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11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аргон</w:t>
      </w:r>
    </w:p>
    <w:p w:rsidR="0003718B" w:rsidRPr="00741DE7" w:rsidRDefault="0003718B" w:rsidP="0003718B">
      <w:pPr>
        <w:numPr>
          <w:ilvl w:val="0"/>
          <w:numId w:val="11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азот</w:t>
      </w:r>
    </w:p>
    <w:p w:rsidR="0003718B" w:rsidRPr="00741DE7" w:rsidRDefault="0003718B" w:rsidP="0003718B">
      <w:pPr>
        <w:numPr>
          <w:ilvl w:val="0"/>
          <w:numId w:val="11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гелий</w:t>
      </w:r>
    </w:p>
    <w:p w:rsidR="0003718B" w:rsidRPr="00741DE7" w:rsidRDefault="0003718B" w:rsidP="0003718B">
      <w:pPr>
        <w:numPr>
          <w:ilvl w:val="0"/>
          <w:numId w:val="11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ответы неверные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12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Газовая сварка низколегированных сталей характеризуется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12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повышенным разогревом свариваемых кромок</w:t>
      </w:r>
    </w:p>
    <w:p w:rsidR="0003718B" w:rsidRPr="00741DE7" w:rsidRDefault="0003718B" w:rsidP="0003718B">
      <w:pPr>
        <w:numPr>
          <w:ilvl w:val="0"/>
          <w:numId w:val="12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пониженной </w:t>
      </w:r>
      <w:proofErr w:type="spell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коррозионностойкостью</w:t>
      </w:r>
      <w:proofErr w:type="spellEnd"/>
    </w:p>
    <w:p w:rsidR="0003718B" w:rsidRPr="00741DE7" w:rsidRDefault="0003718B" w:rsidP="0003718B">
      <w:pPr>
        <w:numPr>
          <w:ilvl w:val="0"/>
          <w:numId w:val="12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снижением склонности к самозакалке</w:t>
      </w:r>
    </w:p>
    <w:p w:rsidR="0003718B" w:rsidRPr="00741DE7" w:rsidRDefault="0003718B" w:rsidP="0003718B">
      <w:pPr>
        <w:numPr>
          <w:ilvl w:val="0"/>
          <w:numId w:val="12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усиленным выгоранием легирующих примесей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13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Ручная дуговая сварка латуни вольфрамовым электродом в аргоне применяется 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стыковых соединений толщиной 1-10 мм</w:t>
      </w:r>
    </w:p>
    <w:p w:rsidR="0003718B" w:rsidRPr="00741DE7" w:rsidRDefault="0003718B" w:rsidP="0003718B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стыковых соединений толщиной 5-25 мм</w:t>
      </w:r>
    </w:p>
    <w:p w:rsidR="0003718B" w:rsidRPr="00741DE7" w:rsidRDefault="0003718B" w:rsidP="0003718B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соединений внахлёстку 2-5 мм</w:t>
      </w:r>
    </w:p>
    <w:p w:rsidR="0003718B" w:rsidRPr="00741DE7" w:rsidRDefault="0003718B" w:rsidP="0003718B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соединений внахлёстку 10-35 мм</w:t>
      </w:r>
    </w:p>
    <w:p w:rsidR="0003718B" w:rsidRPr="00741DE7" w:rsidRDefault="0003718B" w:rsidP="0003718B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тавровых — 7-30 мм</w:t>
      </w:r>
    </w:p>
    <w:p w:rsidR="0003718B" w:rsidRPr="00741DE7" w:rsidRDefault="0003718B" w:rsidP="0003718B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тавровых — 3-12 мм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14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Правила эксплуатации баллона с аргоном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установить баллон в вертикальное положение, закрепить хомутом или цепью</w:t>
      </w:r>
    </w:p>
    <w:p w:rsidR="0003718B" w:rsidRPr="00741DE7" w:rsidRDefault="0003718B" w:rsidP="0003718B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отвернуть колпак</w:t>
      </w:r>
    </w:p>
    <w:p w:rsidR="0003718B" w:rsidRPr="00741DE7" w:rsidRDefault="0003718B" w:rsidP="0003718B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вентиль</w:t>
      </w:r>
    </w:p>
    <w:p w:rsidR="0003718B" w:rsidRPr="00741DE7" w:rsidRDefault="0003718B" w:rsidP="0003718B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продуть штуцер</w:t>
      </w:r>
    </w:p>
    <w:p w:rsidR="0003718B" w:rsidRPr="00741DE7" w:rsidRDefault="0003718B" w:rsidP="0003718B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присоединить редуктор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15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травления заготовок из алюминиевых сплавов в щелочных растворах состоит из следующих 5 этапов: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промывание в холодной воде</w:t>
      </w:r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промывание в горячей воде</w:t>
      </w:r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травление 10—15 мин в 20%-ном растворе NAOH или КОН при температуре 75—90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°С</w:t>
      </w:r>
      <w:proofErr w:type="gramEnd"/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травление 2—5 мин в растворе (в % по массе): едкий натр — 1, фосфорнокислый натрий — 5, вода — 94 при температуре 70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°С</w:t>
      </w:r>
      <w:proofErr w:type="gramEnd"/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травление 1—5 мин в 10%-ном растворе NAOH или КОН при температуре 50—70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°С</w:t>
      </w:r>
      <w:proofErr w:type="gramEnd"/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травление 2—5 мин в растворе (в % по массе): едкий натр — 15, фосфорнокислый натрий — 25, вода — 60 при температуре 70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°С</w:t>
      </w:r>
      <w:proofErr w:type="gramEnd"/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промывание в горячей воде и зачистка металлическими щётками</w:t>
      </w:r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осветление в 1%-ном растворе азотной кислоты для нейтрализации остатков щелочи и удаления с поверхности продуктов реакции алюминия с щёлочью; температура осветления — 80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°С</w:t>
      </w:r>
      <w:proofErr w:type="gramEnd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, время выдержки не менее 2 ч</w:t>
      </w:r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промывание в горячей воде и протирка волосяными щётками</w:t>
      </w:r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просушка при температуре 40—70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°С</w:t>
      </w:r>
      <w:proofErr w:type="gramEnd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полного удаления влаги</w:t>
      </w:r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Л) осветление в 10%-ном растворе азотной кислоты для нейтрализации остатков щелочи и удаления с поверхности продуктов реакции алюминия 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proofErr w:type="gramEnd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щёлочью; температура осветления — комнатная, время выдержки до 1 мин</w:t>
      </w:r>
    </w:p>
    <w:p w:rsidR="0003718B" w:rsidRPr="00741DE7" w:rsidRDefault="0003718B" w:rsidP="0003718B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просушка при температуре 150—170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°С</w:t>
      </w:r>
      <w:proofErr w:type="gramEnd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менее 5 часов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16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соответствие оборудования и инструмента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Редуктор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Ротаметр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Шланги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Баллон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Выпрямитель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16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регулятор расхода газа</w:t>
      </w:r>
    </w:p>
    <w:p w:rsidR="0003718B" w:rsidRPr="00741DE7" w:rsidRDefault="0003718B" w:rsidP="0003718B">
      <w:pPr>
        <w:numPr>
          <w:ilvl w:val="0"/>
          <w:numId w:val="16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подача газа к горелке</w:t>
      </w:r>
    </w:p>
    <w:p w:rsidR="0003718B" w:rsidRPr="00741DE7" w:rsidRDefault="0003718B" w:rsidP="0003718B">
      <w:pPr>
        <w:numPr>
          <w:ilvl w:val="0"/>
          <w:numId w:val="16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регулятор давления</w:t>
      </w:r>
    </w:p>
    <w:p w:rsidR="0003718B" w:rsidRPr="00741DE7" w:rsidRDefault="0003718B" w:rsidP="0003718B">
      <w:pPr>
        <w:numPr>
          <w:ilvl w:val="0"/>
          <w:numId w:val="16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 питания сварочной дуги</w:t>
      </w:r>
    </w:p>
    <w:p w:rsidR="0003718B" w:rsidRPr="00741DE7" w:rsidRDefault="0003718B" w:rsidP="0003718B">
      <w:pPr>
        <w:numPr>
          <w:ilvl w:val="0"/>
          <w:numId w:val="16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хранения и транспортировки газов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17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соответствие оборудования и инструмента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Рулетка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Шлифмашинка</w:t>
      </w:r>
      <w:proofErr w:type="spellEnd"/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Заточной</w:t>
      </w:r>
      <w:proofErr w:type="gramEnd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станок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4.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Металлическая щетка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Напильник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Варианты ответов</w:t>
      </w:r>
    </w:p>
    <w:p w:rsidR="0003718B" w:rsidRPr="00741DE7" w:rsidRDefault="0003718B" w:rsidP="0003718B">
      <w:pPr>
        <w:numPr>
          <w:ilvl w:val="0"/>
          <w:numId w:val="17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оборудование для обработки вольфрамового электрода</w:t>
      </w:r>
    </w:p>
    <w:p w:rsidR="0003718B" w:rsidRPr="00741DE7" w:rsidRDefault="0003718B" w:rsidP="0003718B">
      <w:pPr>
        <w:numPr>
          <w:ilvl w:val="0"/>
          <w:numId w:val="17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снятия заусенец</w:t>
      </w:r>
    </w:p>
    <w:p w:rsidR="0003718B" w:rsidRPr="00741DE7" w:rsidRDefault="0003718B" w:rsidP="0003718B">
      <w:pPr>
        <w:numPr>
          <w:ilvl w:val="0"/>
          <w:numId w:val="17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замера заготовок</w:t>
      </w:r>
    </w:p>
    <w:p w:rsidR="0003718B" w:rsidRPr="00741DE7" w:rsidRDefault="0003718B" w:rsidP="0003718B">
      <w:pPr>
        <w:numPr>
          <w:ilvl w:val="0"/>
          <w:numId w:val="17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выполнения зачистки и резки металла</w:t>
      </w:r>
    </w:p>
    <w:p w:rsidR="0003718B" w:rsidRPr="00741DE7" w:rsidRDefault="0003718B" w:rsidP="0003718B">
      <w:pPr>
        <w:numPr>
          <w:ilvl w:val="0"/>
          <w:numId w:val="17"/>
        </w:numPr>
        <w:shd w:val="clear" w:color="auto" w:fill="FFFFFF"/>
        <w:spacing w:after="0" w:line="240" w:lineRule="auto"/>
        <w:ind w:left="30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зачистки сварного шва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18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Дуговая сварка неплавящимся электродом в защитных газах – это разновидность сварки, в которой источником теплоты выступает дуговой разряд, возникающий между … или … электродом и изделием (указать оба варианта через "или", например: деревянным или пластиковым)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19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Свариваемость способность металлов образовывать … сварное соединение, удовлетворяющее эксплуатационным требованиям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20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Аргонодуговая сварка – дуговая сварка, при которой в качестве защитного газа применяется …</w:t>
      </w:r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21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Сварка в контролируемой атмосфере – сварка, осуществляемая в …, заполненной определённым газом</w:t>
      </w:r>
      <w:proofErr w:type="gramEnd"/>
    </w:p>
    <w:p w:rsidR="0003718B" w:rsidRPr="00741DE7" w:rsidRDefault="0003718B" w:rsidP="0003718B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 22</w:t>
      </w:r>
    </w:p>
    <w:p w:rsidR="0003718B" w:rsidRPr="00741DE7" w:rsidRDefault="0003718B" w:rsidP="000371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Горелка для дуговой сварки в защитных газах – это …, фиксирующее электрод и подводящий электрический ток к </w:t>
      </w:r>
      <w:proofErr w:type="gramStart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электроду</w:t>
      </w:r>
      <w:proofErr w:type="gramEnd"/>
      <w:r w:rsidRPr="00741D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газ в зону дуги.</w:t>
      </w:r>
    </w:p>
    <w:p w:rsidR="00074A42" w:rsidRPr="00741DE7" w:rsidRDefault="00074A42" w:rsidP="000371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074A42" w:rsidRPr="00741DE7" w:rsidSect="00540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62651"/>
    <w:multiLevelType w:val="multilevel"/>
    <w:tmpl w:val="3B04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725F92"/>
    <w:multiLevelType w:val="multilevel"/>
    <w:tmpl w:val="5CB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2C028D"/>
    <w:multiLevelType w:val="multilevel"/>
    <w:tmpl w:val="1DF8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A6E4B"/>
    <w:multiLevelType w:val="multilevel"/>
    <w:tmpl w:val="E2E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76570"/>
    <w:multiLevelType w:val="multilevel"/>
    <w:tmpl w:val="743E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DE15E8"/>
    <w:multiLevelType w:val="multilevel"/>
    <w:tmpl w:val="3A3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612E4A"/>
    <w:multiLevelType w:val="multilevel"/>
    <w:tmpl w:val="089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667D26"/>
    <w:multiLevelType w:val="multilevel"/>
    <w:tmpl w:val="EBE0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441B26"/>
    <w:multiLevelType w:val="multilevel"/>
    <w:tmpl w:val="544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FA76AD"/>
    <w:multiLevelType w:val="multilevel"/>
    <w:tmpl w:val="3AF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173920"/>
    <w:multiLevelType w:val="multilevel"/>
    <w:tmpl w:val="88C0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683D0F"/>
    <w:multiLevelType w:val="multilevel"/>
    <w:tmpl w:val="4FE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910FA3"/>
    <w:multiLevelType w:val="multilevel"/>
    <w:tmpl w:val="0D66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DA2D5E"/>
    <w:multiLevelType w:val="multilevel"/>
    <w:tmpl w:val="574A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350D37"/>
    <w:multiLevelType w:val="multilevel"/>
    <w:tmpl w:val="58E0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881B1B"/>
    <w:multiLevelType w:val="multilevel"/>
    <w:tmpl w:val="2A8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AE56F6"/>
    <w:multiLevelType w:val="multilevel"/>
    <w:tmpl w:val="ED6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13"/>
  </w:num>
  <w:num w:numId="4">
    <w:abstractNumId w:val="12"/>
  </w:num>
  <w:num w:numId="5">
    <w:abstractNumId w:val="15"/>
  </w:num>
  <w:num w:numId="6">
    <w:abstractNumId w:val="9"/>
  </w:num>
  <w:num w:numId="7">
    <w:abstractNumId w:val="8"/>
  </w:num>
  <w:num w:numId="8">
    <w:abstractNumId w:val="0"/>
  </w:num>
  <w:num w:numId="9">
    <w:abstractNumId w:val="5"/>
  </w:num>
  <w:num w:numId="10">
    <w:abstractNumId w:val="4"/>
  </w:num>
  <w:num w:numId="11">
    <w:abstractNumId w:val="6"/>
  </w:num>
  <w:num w:numId="12">
    <w:abstractNumId w:val="16"/>
  </w:num>
  <w:num w:numId="13">
    <w:abstractNumId w:val="10"/>
  </w:num>
  <w:num w:numId="14">
    <w:abstractNumId w:val="2"/>
  </w:num>
  <w:num w:numId="15">
    <w:abstractNumId w:val="7"/>
  </w:num>
  <w:num w:numId="16">
    <w:abstractNumId w:val="1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A71B72"/>
    <w:rsid w:val="0003718B"/>
    <w:rsid w:val="00074A42"/>
    <w:rsid w:val="00540A99"/>
    <w:rsid w:val="00741DE7"/>
    <w:rsid w:val="00A71B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0A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4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48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72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3135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01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17178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8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963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0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7470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16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7364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63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0882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84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23254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3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125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93751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5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8057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457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269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6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398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1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4143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41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91489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08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73002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8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565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27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3196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34717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4806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548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8986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723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4841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Владос савченко</dc:creator>
  <cp:keywords/>
  <dc:description/>
  <cp:lastModifiedBy>WinXPProSP3</cp:lastModifiedBy>
  <cp:revision>3</cp:revision>
  <cp:lastPrinted>2025-09-18T09:46:00Z</cp:lastPrinted>
  <dcterms:created xsi:type="dcterms:W3CDTF">2024-05-14T13:48:00Z</dcterms:created>
  <dcterms:modified xsi:type="dcterms:W3CDTF">2025-09-18T09:47:00Z</dcterms:modified>
</cp:coreProperties>
</file>