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50" w:rsidRDefault="00102CC2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02C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13. Оборудование для газовой сварки</w:t>
      </w:r>
    </w:p>
    <w:p w:rsidR="00102CC2" w:rsidRPr="00971E50" w:rsidRDefault="00102CC2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Ацетиленовые генераторы.</w:t>
      </w:r>
    </w:p>
    <w:p w:rsidR="00971E50" w:rsidRPr="00971E50" w:rsidRDefault="00971E50" w:rsidP="00971E50">
      <w:pPr>
        <w:shd w:val="clear" w:color="auto" w:fill="FFFFFF"/>
        <w:spacing w:before="72" w:after="0" w:line="240" w:lineRule="auto"/>
        <w:ind w:right="4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Классификация генераторов.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Ацетиленовым генерато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softHyphen/>
        <w:t xml:space="preserve">ром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 аппарат, служащий для получения ацетилена пу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тем разложения карбида кальция водой. Ацетиленовые генерато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ры, применяемые для сварки и резки металлов, классифицируют по:</w:t>
      </w:r>
    </w:p>
    <w:p w:rsidR="00971E50" w:rsidRPr="00971E50" w:rsidRDefault="00971E50" w:rsidP="00971E5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5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1) производительности - 1,25; 3; 5; 10; 20; 40; 80; 160; 320; 640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/ч;</w:t>
      </w:r>
    </w:p>
    <w:p w:rsidR="00971E50" w:rsidRPr="00971E50" w:rsidRDefault="00971E50" w:rsidP="00971E50">
      <w:pPr>
        <w:widowControl w:val="0"/>
        <w:shd w:val="clear" w:color="auto" w:fill="FFFFFF"/>
        <w:tabs>
          <w:tab w:val="left" w:pos="886"/>
        </w:tabs>
        <w:autoSpaceDE w:val="0"/>
        <w:autoSpaceDN w:val="0"/>
        <w:adjustRightInd w:val="0"/>
        <w:spacing w:before="48" w:after="0" w:line="24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2) способу применения - передвижные производительностью 1,25-3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/ч, стационарные производительностью 5-640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/ч;</w:t>
      </w:r>
    </w:p>
    <w:p w:rsidR="00971E50" w:rsidRPr="00971E50" w:rsidRDefault="00971E50" w:rsidP="00971E50">
      <w:pPr>
        <w:widowControl w:val="0"/>
        <w:shd w:val="clear" w:color="auto" w:fill="FFFFFF"/>
        <w:tabs>
          <w:tab w:val="left" w:pos="886"/>
        </w:tabs>
        <w:autoSpaceDE w:val="0"/>
        <w:autoSpaceDN w:val="0"/>
        <w:adjustRightInd w:val="0"/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3) давлению вырабатываемого ацетилена - низкого (до 0,02 МПа) и среднего (0,02-0,15 МПа) давления;</w:t>
      </w:r>
    </w:p>
    <w:p w:rsidR="00971E50" w:rsidRPr="00971E50" w:rsidRDefault="00971E50" w:rsidP="00971E50">
      <w:pPr>
        <w:widowControl w:val="0"/>
        <w:shd w:val="clear" w:color="auto" w:fill="FFFFFF"/>
        <w:tabs>
          <w:tab w:val="left" w:pos="88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4) способу взаимодействия карбида кальция с водой:</w:t>
      </w:r>
    </w:p>
    <w:p w:rsidR="00971E50" w:rsidRPr="00971E50" w:rsidRDefault="00971E50" w:rsidP="00971E50">
      <w:pPr>
        <w:shd w:val="clear" w:color="auto" w:fill="FFFFFF"/>
        <w:tabs>
          <w:tab w:val="left" w:pos="881"/>
        </w:tabs>
        <w:spacing w:before="7" w:after="0" w:line="240" w:lineRule="auto"/>
        <w:ind w:right="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а) генераторы системы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KB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(карбид в воду), в которых разложение карбида кальция осуществляется при подаче его определенного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количества в воду, находящуюся в реакционном пространстве;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1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б) генераторы системы ВК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(вода на карбид), в которых раз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ложение карбида кальция происходит при подаче опреде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ленного количества воды в реакционное пространство, где находится карбид кальция;</w:t>
      </w:r>
    </w:p>
    <w:p w:rsidR="00971E50" w:rsidRPr="00971E50" w:rsidRDefault="00971E50" w:rsidP="00971E50">
      <w:pPr>
        <w:shd w:val="clear" w:color="auto" w:fill="FFFFFF"/>
        <w:tabs>
          <w:tab w:val="left" w:pos="881"/>
        </w:tabs>
        <w:spacing w:before="5" w:after="0" w:line="240" w:lineRule="auto"/>
        <w:ind w:right="1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в) генераторы системы ВВ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(вытеснение воды), в которых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разложение карбида кальция осуществляется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присоприкос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новении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с водой в зависимости от изменения уровня воды,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находящейся в зоне реакции и вытесняемой образующимся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газом.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ацетиленовые генераторы состоят из следующих основ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ных частей: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газообразователя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предохранительно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 затвора и автоматического регулятора вырабатываемого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корпусе генератора имеется табличка со следующими данными: марка; заводской номер и год выпуска генератора; про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изводительность (м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/ч); рабочее давление (МПа); единовременная загрузка карбида (кг); интервал температур, в которых может рабо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тать генератор.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Ацетиленовые генераторы системы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KB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обладают высоким коэффициентом использования карбида кальция, обеспечивают наилучшие условия его разложения, хорошее охлаждение и про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мывку газа. Недостатками являются значительный расход воды, что обусловливает увеличенные габариты генераторов и большое количество отходов. Эта система применяется в стационарных ге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нераторах большой производительности.</w:t>
      </w:r>
    </w:p>
    <w:p w:rsidR="00971E50" w:rsidRPr="00971E50" w:rsidRDefault="00971E50" w:rsidP="00971E50">
      <w:pPr>
        <w:shd w:val="clear" w:color="auto" w:fill="FFFFFF"/>
        <w:spacing w:before="7" w:after="0" w:line="240" w:lineRule="auto"/>
        <w:ind w:right="4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Ацетиленовые генераторы системы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ВК проще по конструк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ции, требуют небольшого количества воды, способны работать на карбиде различной грануляции. Данную систему используют пре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имущественно в передвижных аппаратах производительностью до 3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/ч. Недостатки таких генераторов - возможность перегрева ацетилена в зоне реакции и неполное разложение карбида кальция.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5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 xml:space="preserve">Ацетиленовые генераторы системы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 надежны и удобны в эксплуатации. Эта система применяется в передвижных аппаратах низкого   и   среднего   давления   производительностью   не   выше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/ч. Недостатком является возможность их перегрева при пре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кращении отбора газа.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Передвижные генераторы широко применяются для газовой сварки и резки в строительстве, промышленности, сельском хозяй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стве, а также при выполнении ремонтных и монтажных     работ.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Стационарные генераторы, как правило, входят в состав аце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тиленовых установок, однако возможно их самостоятельное исполь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зование в качестве отдельного агрегата для централизованного снабжения нескольких рабочих (сварочных) постов ацетиленом.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распространение получили передвижные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леновые генераторы низкого и среднего давления.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Ацетиленовый   генератор   АН В-1,25.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gram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 переносной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генератор   низкого давления  работает по    системе ВВ в сочетании  с системой ВК. Генератор является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одноретортным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однопостовым генератором преры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вистого действия, может быть использован на   монтаж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и ремонтных работах в зимних условиях при темпе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ратуре до - 25°С (248 К).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7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Генератор (рис.1) состоит из корпуса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 вваренной в него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тортой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которой помещается загрузочная корзина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Корпус генератора делится на две части (нижнюю -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верхнюю, открытую сверху - водосбор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ник) горизонтальной перегородкой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25.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части сооб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щаются между собой соединительной циркуляционной трубой 5, доходящей почти до дна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Между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газосборником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водяным затвором помещается карбид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ный осушитель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соединенный с ними резиновыми шлангами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21.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7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заполняется водой через открытую верх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нюю часть корпуса до уровня воды </w:t>
      </w:r>
      <w:r w:rsidRPr="00971E50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eastAsia="ru-RU"/>
        </w:rPr>
        <w:t xml:space="preserve">24. </w:t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Вода в реторту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поступает по газоотводящей трубке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отверстие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открывании вентиля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Реторта закрывается крышкой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рычагом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специальным болтом 7.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Ацетилен, выделяющийся в результате взаимодейст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вия карбида кальция с водой, поступает по газоотводя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щей трубке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вытесняет находящуюся в нем воду через циркуляционную трубу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верхнюю часть генератора. Вода в реторту подается до тех пор, пока она не будет вытеснена из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ниже уров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ня вентиля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по мере выделения ацетилена и возрастания давления ацетилена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торте вода вытесняется из реторты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камеру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трубу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вытеснению воды из реторты даль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нейшее газообразование замедляется. При отборе газа из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давление ацетилена в нем и реторте падает, вода, вытесненная в камеру, возвращается в реторту и газообразование возобновляется.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падении давления в генераторе до 2,3-2,7 кПа вода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поднимается выше вентиля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начинает также пополнять реторту. Поступление воды в реторту прекращается после того, как давление газа пре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высит 2,7-2,8 кПа, т. е. когда уровень воды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нике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снова опустится ниже уровня вентиля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27.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4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2934214" cy="327214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48000" contrast="9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269" cy="327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442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Рис. 1. Ацетиленовый генератор АНВ – 1,25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Газ при отборе поступает из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газосборника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карбид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ный осушитель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загруженный карбидом, после чего проходит в водяной затвор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14,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из него через ниппель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горелку или резак. Карбидный осушитель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ставляет собой цилиндрический сосуд, имеющий входной и выходной ниппели. Внутри корпуса помещена решет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ка, на которую загружают карбид кальция. Водяной зат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вор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служит для предохранения генератора от проник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новения в него взрывной волны при обратном ударе пла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мени. Водяной затвор при низких температурах устанав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ливают в соединительную трубу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предохранить его от замерзания; в теплое время года затвор устанав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ливают снаружи генератора. Ацетилен поступает в водя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ной затвор по резиновому шлангу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20.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Плотность в месте соединения нижнего донышка с корпусом затвора созда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ется резиновой прокладкой (кольцом)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Нижний конец трубки имеет шесть отверстий, через которые ацетилен проходит в корпус затвора. Над отверстиями трубки расположена шайба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9,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служащая рассекателем.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Ацетилен, пройдя через воду, залитую до уровня кон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трольного крана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вытесняет часть воды в зазор меж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ду предохранительной 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газоподводящей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трубками. Газ выходит из затвора через ниппель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обратном ударе взрывчатая смесь вытесняет воду в предохрани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тельную 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газоподводящую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трубки до тех пор, пока не выйдет из воды нижнее отверстие предохранительной трубки.   Через   предохранительную   трубу   взрывчатая смесь выходит в атмосферу, унося с собой воду. При проходе через отверстие в трубе часть воды задержива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ется в обечайке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17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стекает обратно в затвор. Газоотводящая труба закрывается пробкой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16.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pacing w:val="41"/>
          <w:sz w:val="28"/>
          <w:szCs w:val="28"/>
          <w:lang w:eastAsia="ru-RU"/>
        </w:rPr>
        <w:lastRenderedPageBreak/>
        <w:t>Перед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pacing w:val="41"/>
          <w:sz w:val="28"/>
          <w:szCs w:val="28"/>
          <w:lang w:eastAsia="ru-RU"/>
        </w:rPr>
        <w:t>пуском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генератор необходимо осмотреть,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обратив особое внимание на отсутствие ила в реторте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шлангах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23.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подготовке генератора к пуску необходимо зарядить карбидный осушитель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карбидом кальция в количестве 1 кг; закрыть крышку, положив под нее резиновую прокладку; заполнить генератор во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дой до уровня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24,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вентиль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19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водяного затво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ра, который присоединяется гайкой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 предохрани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тельной трубке, должен быть открыт, а вентиль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закрыт; заполнить водой затвор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открытую верх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нюю обечайку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17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уровня контрольного крана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после чего закрыть вентиль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19.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3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температуре ниже 0°С затвор заливают антифри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зом. При применении в качестве антифризов растворов хлористого калия и кальция после окончания работы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твор необходимо промыть водой для предотвращения коррозии.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 вентиль 27, надо убедиться в том, что вода поступает в реторту, после чего закрыть вентиль и конт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рольный кран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Вставив корзину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(в корзину можно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грузить до 4 кг карбида кальция) в реторту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плотно закрыть реторту крышкой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специальным болтом 7 и ры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чагом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Открыв вентиль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пустить воду в реторту с вы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делившимся ацетиленом, продуть реторту через конт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рольный кран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чего контрольный кран закрыть. Во время продувки вентиль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быть закрыт.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того, чтобы перезарядить реторту, необходимо открыть крышку, вынуть корзину, очистить реторту от ила и высушить ее. Затем снова загрузить корзину кар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бидом кальция, вставить в реторту и закрыть ее, после чего снова открыть вентиль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27.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Ацетиленовый генератор АСП-1,25- </w:t>
      </w:r>
      <w:proofErr w:type="gramStart"/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системе ВВ,  его производительность  1,25 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/ч, рабочее давление  0,01-0,07 МПа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(Рис. 2)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. Корпус (5) состоит из трех частей: верхней (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газообразователь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), средней (вытеснитель) и нижней (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промыватель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57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Воду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газообразователь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заливают через горловину.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Вода по трубке (3) переливается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промыватель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полняется до уровня контрольной пробки (2). Карбид кальция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гружают в корзину (8). Уплотнение между крышкой (12) и горлови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ной обеспечивается мембраной (11) и усилием, создаваемым винтом (13) через траверсу (14). Ацетилен, образующийся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газообразователе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 трубке поступает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промыватель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охлаждается и промыва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ется. Из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промывателя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ацетилен через вентиль предохранительного клапана (4) по шлангу (15) поступает в предохранительный затвор (7) и далее к горелке или резаку. По мере повышения давления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газообразователе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пружина (10) сжимается, корзина перемещается вверх, а вода поступает в вытеснитель. В результате количество карбида, контактирующего с водой, уменьшается, выработка аце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тилена приостанавливается и его давление не повышается. Давле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ние ацетилена контролируют манометром (9). Ил из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газообразователя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иловую воду из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промывателя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сливают через штуцеры (6 и 1). Предохранительный клапан служит для сброса избыточного дав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ления ацетилена. Предохранительный затвор защищает генератор от проникновения в него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взрывной волны при обратном ударе пламени, а также от воздуха и кислорода со стороны сварочной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релки.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3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генератора к работе осуществляется следующим образом. Генератор и водяной затвор заполняют до уровня кон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трольного крана, загружают корзину карбидом кальция (не более </w:t>
      </w:r>
      <w:smartTag w:uri="urn:schemas-microsoft-com:office:smarttags" w:element="metricconverter">
        <w:smartTagPr>
          <w:attr w:name="ProductID" w:val="3,5 кг"/>
        </w:smartTagPr>
        <w:r w:rsidRPr="00971E5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3,5 кг</w:t>
        </w:r>
      </w:smartTag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размер гранул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25x80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мм) и вставляют в реторту, плотно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крыв крышкой. Первые порции ацетилена, содержащие примесь воздуха, выпускают в атмосферу, чтобы в генераторе не осталась взрывоопасная смесь ацетилена с воздухом.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2395220</wp:posOffset>
            </wp:positionH>
            <wp:positionV relativeFrom="paragraph">
              <wp:posOffset>-635</wp:posOffset>
            </wp:positionV>
            <wp:extent cx="2446020" cy="3508375"/>
            <wp:effectExtent l="0" t="0" r="0" b="0"/>
            <wp:wrapThrough wrapText="bothSides">
              <wp:wrapPolygon edited="0">
                <wp:start x="0" y="0"/>
                <wp:lineTo x="0" y="21463"/>
                <wp:lineTo x="21364" y="21463"/>
                <wp:lineTo x="21364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12000" contrast="7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50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Рис. 2. Ацетиленовый генератор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АСП-1,25-6</w:t>
      </w:r>
    </w:p>
    <w:p w:rsidR="00971E50" w:rsidRPr="00971E50" w:rsidRDefault="00971E50" w:rsidP="00971E50">
      <w:pPr>
        <w:shd w:val="clear" w:color="auto" w:fill="FFFFFF"/>
        <w:spacing w:before="175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Обслуживание передвижных ацетиленовых генерато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  <w:t xml:space="preserve">ров. </w:t>
      </w:r>
    </w:p>
    <w:p w:rsidR="00971E50" w:rsidRPr="00971E50" w:rsidRDefault="00971E50" w:rsidP="00971E50">
      <w:pPr>
        <w:shd w:val="clear" w:color="auto" w:fill="FFFFFF"/>
        <w:spacing w:before="17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 образует взрывоопасные смеси с кислородом и воз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духом, поэтому газосварщик при работе с карбидом кальция и аце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тиленом должен знать правила техники безопасности.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зимнее время нельзя допускать замерзания воды в генера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торах, поэтому их утепляют, а при длительных перерывах в работе сливают воду. Образовавшийся ил следует утилизировать в специ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альные ямы.</w:t>
      </w:r>
    </w:p>
    <w:p w:rsidR="00971E50" w:rsidRPr="00971E50" w:rsidRDefault="00971E50" w:rsidP="00971E50">
      <w:pPr>
        <w:shd w:val="clear" w:color="auto" w:fill="FFFFFF"/>
        <w:spacing w:before="2" w:after="0" w:line="240" w:lineRule="auto"/>
        <w:ind w:right="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 находиться с зажженной горелкой рядом с генерато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ром или выгруженной из генератора гашеной известью, так как вблизи них возможно выделение ацетилена в окружающую среду и образование взрывчатой смеси.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Работающий генератор запрещено оставлять без присмотра. После окончания сварочных работ его необходимо освободить от ила и тщательно промыть.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допускается установка переносных ацетиленовых генера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торов в наклонном положении и на одной тележке с кислородным баллоном.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Помещение, в котором работал генератор, должно быть тща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тельно проветрено.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Профилактические осмотры генераторов проводят каждые три месяца, при этом разбирают и проверяют водяной затвор, газо-подводящую и отводящую трубки. Очищать и ремонтировать гене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ратор можно только на открытом воздухе. Ежегодный осмотр гене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раторов производит администрация предприятия, о чем составляется соответствующий документ.</w:t>
      </w:r>
    </w:p>
    <w:p w:rsidR="00971E50" w:rsidRPr="00971E50" w:rsidRDefault="00971E50" w:rsidP="00971E50">
      <w:pPr>
        <w:shd w:val="clear" w:color="auto" w:fill="FFFFFF"/>
        <w:spacing w:before="2" w:after="0" w:line="240" w:lineRule="auto"/>
        <w:ind w:right="1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переносной ацетиленовый генератор должен иметь паспорт и инструкцию по эксплуатации.</w:t>
      </w:r>
    </w:p>
    <w:p w:rsidR="00971E50" w:rsidRPr="00971E50" w:rsidRDefault="00971E50" w:rsidP="00971E50">
      <w:pPr>
        <w:shd w:val="clear" w:color="auto" w:fill="FFFFFF"/>
        <w:spacing w:before="154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Предохранительные затворы.</w:t>
      </w:r>
    </w:p>
    <w:p w:rsidR="00971E50" w:rsidRPr="00971E50" w:rsidRDefault="00971E50" w:rsidP="00971E50">
      <w:pPr>
        <w:shd w:val="clear" w:color="auto" w:fill="FFFFFF"/>
        <w:spacing w:before="77"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Назначение затворов.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Предохранительные затворы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 устройства, защищающие ацетиленовые генераторы и газопроводы от попадания в них взрывной волны при обратных ударах пламени из сварочной горелки или резака.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Обратным ударом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 воспламенение смеси газов в каналах горелки или резака и распространение пламени навстречу потоку горючей смеси.</w:t>
      </w:r>
    </w:p>
    <w:p w:rsidR="00971E50" w:rsidRPr="00971E50" w:rsidRDefault="00971E50" w:rsidP="00971E50">
      <w:pPr>
        <w:shd w:val="clear" w:color="auto" w:fill="FFFFFF"/>
        <w:spacing w:before="2" w:after="0" w:line="240" w:lineRule="auto"/>
        <w:ind w:right="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Ацетиленокислородная смесь сгорает с определенной скоро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стью. Горючая смесь вытекает из отверстия мундштука горелки или резака также с определенной скоростью, которая должна быть больше скорости сгорания. При меньшей скорости пламя проник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нет в канал мундштука и воспламенит смесь в каналах горелки или резака, что вызовет обратный удар пламени (может произойти также от перегрева и засорения канала мундштука горелки).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3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Обратный удар характеризуется резким хлопком и гашением пламени. Горящая смесь газов устремляется по ацетиленовому 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налу горелки или резака в шланг, а при отсутствии предохрани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тельного затвора - в ацетиленовый генератор, что может привести к его взрыву и вызвать серьезные разрушения и травмы.</w:t>
      </w:r>
    </w:p>
    <w:p w:rsidR="00971E50" w:rsidRPr="00971E50" w:rsidRDefault="00971E50" w:rsidP="00971E50">
      <w:pPr>
        <w:shd w:val="clear" w:color="auto" w:fill="FFFFFF"/>
        <w:spacing w:before="7" w:after="0" w:line="240" w:lineRule="auto"/>
        <w:ind w:right="3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Предохранительные затворы бывают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жидкостные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сухие.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жидкостные затворы обычно заливают воду, а сухие заполняют мелкопористой металлокерамической массой.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4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Предохранительные затворы устанавливают между ацетиле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новым генератором или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ацетиленопроводом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горелкой или реза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ком. Если сварку или резку ведут от ацетиленового баллона, предохранительный затвор не ставят, потому что ацетилен из баллона в горелку или резак поступает с повышенным давлением, а установленный на баллоне редуктор и заполняющая баллон пористая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 надежно защищают баллон от обратного удара пламени.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5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Затворы классифицируют: по пропускной способности - 0,8; 1,25; 2,0; 3,2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/ч; предельному давлению - низкого (предельное давление ацетилена не превышает 0,01 МПа), среднего (0,07 МПа) и высокого давления (0,15 МПа.)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Предохранительные водяные затворы подразделяют на цен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тральные, устанавливаемые на магистрали стационарных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леновых генераторов, и постовые — на ответвлениях трубопровода у каждого сварочного поста или на однопостовых ацетиленовых ге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нераторах.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7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корпус каждого затвора наносят его паспортные данные. Окрашивают водяные предохранительные затворы в белый цвет.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Устройство водяного затвора.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работы водяного предохранительного затвора приведена на рис 3. Затвор состоит из цилиндрического корпуса (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двух трубок -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газоподводящей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(4) и предохранительной (8) (см. рис. 3,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Предохранительная трубка несколько короче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газоподводящей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снабжена сверху воронкой (6) с отбойником (7). На корпусе затвора находятся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газовыпускной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(3) и контрольный (2) краны, а на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газоподводящей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трубке - кран (5). При нормальной работе водяного предохранительного затвора (см. рис. 3,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ацетилен по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газоподводящей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трубке поступает в воду, а через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газовыпускной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кран в шланг и далее в горелку или резак. При обратном ударе пламени (см. рис. 3,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  давление в затворе  возрастает, часть воды вытесняется. При этом нижний конец ко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роткой предохранительной трубки (8) оказывается на уровне воды, а вода из предохранительной трубки выбрасывается наружу. Когда горящая ацетиленокислородная смесь оказывается на уровне ниж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него конца предохранительной трубки, она также выбрасывается  наружу и не может пройти в ацетиленовый генератор и трубку (4), так как последняя длиннее трубки (8), заполнена водой, а ее конец находится ниже уровня воды в затворе. Подсос воздуха при недос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татке ацетилена показан на рис. 3,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</w:t>
      </w:r>
    </w:p>
    <w:p w:rsidR="00971E50" w:rsidRPr="00971E50" w:rsidRDefault="0068089D" w:rsidP="00971E50">
      <w:pPr>
        <w:shd w:val="clear" w:color="auto" w:fill="FFFFFF"/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7517AE7E" wp14:editId="288E11E9">
            <wp:simplePos x="0" y="0"/>
            <wp:positionH relativeFrom="column">
              <wp:posOffset>-17780</wp:posOffset>
            </wp:positionH>
            <wp:positionV relativeFrom="paragraph">
              <wp:posOffset>171450</wp:posOffset>
            </wp:positionV>
            <wp:extent cx="2156460" cy="3019425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6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7" r="1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542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Рис. 3. Схема работы водяного предохранителя затвора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542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 – заполнение затвора водой; б – нормальная работа затвора;</w:t>
      </w:r>
    </w:p>
    <w:p w:rsidR="00971E50" w:rsidRPr="00971E50" w:rsidRDefault="00971E50" w:rsidP="00971E50">
      <w:pPr>
        <w:shd w:val="clear" w:color="auto" w:fill="FFFFFF"/>
        <w:spacing w:before="5" w:after="0" w:line="240" w:lineRule="auto"/>
        <w:ind w:right="5421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момент обратного удара пламени; г – подсос воздуха при недостатке ацетилена</w:t>
      </w:r>
    </w:p>
    <w:p w:rsidR="00971E50" w:rsidRPr="00971E50" w:rsidRDefault="00971E50" w:rsidP="00971E50">
      <w:pPr>
        <w:shd w:val="clear" w:color="auto" w:fill="FFFFFF"/>
        <w:spacing w:before="324" w:after="0" w:line="240" w:lineRule="auto"/>
        <w:ind w:right="7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Затвор сухого типа 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ЗСЗ-1.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Преимуществом сухих  предохранительных затворов является возможность их эксплуатации при любой температуре окружающей сре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ды.  Затвор  ЗСЗ-1 (рис. 4,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а)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состоит из  корпуса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крышки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крепятся между    собой    шпилька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22.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Между крышкой и корпусом установлены отбойник 5,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пламягасящий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мембрана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кла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Затвор приводится в рабочее состояние вводом штока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13.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Газ по ниппелю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поступает в затвор, своим давлением отжимает 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штока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через выходной ниппель поступает в горелку или резак.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7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обратном ударе ударная волна пламени гасится на отбойнике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пламя - в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пламягасящем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27.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Мембрана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прижимается давлением пламени к штоку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закрывает доступ горючего газа в корпус затвора. Под давлением горючего газа мембрана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давит на шток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который перемещается вниз, в результате чего под действием пружины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закрывает входное отверстие для доступа газа в затвор. Пропускная способность затвора при температуре 20°С и давлении 0,1 МПа 5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/ч, рабочее давление поступающего газа 0,15 МПа.</w:t>
      </w:r>
    </w:p>
    <w:p w:rsidR="00971E50" w:rsidRPr="00971E50" w:rsidRDefault="00971E50" w:rsidP="00971E50">
      <w:pPr>
        <w:shd w:val="clear" w:color="auto" w:fill="FFFFFF"/>
        <w:spacing w:before="7" w:after="0" w:line="240" w:lineRule="auto"/>
        <w:ind w:right="6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 устроен и работает сухой предохрани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тельный затвор среднего давления ЗСМ-1. Номиналь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ная пропускная способность </w:t>
      </w:r>
      <w:proofErr w:type="gram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затвора  при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температуре 20°С и давлении 0,1 МПа 3,2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/ч, рабочее давление ацетилена 0,15 МПа.</w:t>
      </w:r>
    </w:p>
    <w:p w:rsidR="00971E50" w:rsidRPr="00971E50" w:rsidRDefault="00971E50" w:rsidP="00971E50">
      <w:pPr>
        <w:shd w:val="clear" w:color="auto" w:fill="FFFFFF"/>
        <w:spacing w:before="7" w:after="0" w:line="240" w:lineRule="auto"/>
        <w:ind w:right="5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Предохранительный затвор сухого типа ЗСА-1 пред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назначен для защиты трубопроводов ацетилена от обрат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ударов пламени и проникновения в них кислорода со стороны потребления. Устанавливается на постах га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зопламенной обработки, пропускная способность 5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/ч, рабочее давление поступающего ацетилена 0,15 МПа, масса 2,04 кг.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3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Затвор ЗСА-1 (рис. 4,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состоит из внутреннего корпуса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нижней части которого расположен шту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цер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ввода газа и шток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корпусе установлена втул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ка 7, внутри расположен подвижной шток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седлом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обратного клапана и пружиной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13.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Снаружи втулки установлен отсечной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седле расположена мембрана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зажатая по периметру коль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цом и гайкой. В отверстиях втулки установлены фикси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рующие шарики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5.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Гайки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образуют наружный корпус затвора, в котором установлены пламегасящий элемент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пламеотбойник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9.</w:t>
      </w:r>
    </w:p>
    <w:p w:rsidR="00971E50" w:rsidRPr="00971E50" w:rsidRDefault="00971E50" w:rsidP="00971E50">
      <w:pPr>
        <w:shd w:val="clear" w:color="auto" w:fill="FFFFFF"/>
        <w:spacing w:before="2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действия затвора следующий. В рабочем положении отсечной клапан зафиксирован шариками в открытом состоянии; газ поступает в затвор через ниж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ний штуцер, поднимает мембрану обратного клапана и, пройдя через поры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пламягасящего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элемента, поступает на потребление давления после затвора. При поступле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нии кислорода в линию горячего газа, мембрана обрат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ного клапана прижимается к седлу, предотвращая пе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ретекание газа. При возникновении обратного удара ударная волна на входе в затвор разрушается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пламеотбойником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пламя гасится в порах пламегасящего эле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мента. Под давлением повышенного давления обратный клапан закрывается. При этом седло обратного клапа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 со штоком смещается вниз до тех пор, пока фикси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рующие шарики не попадут в проточку на штоке,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зультате чего под действием силы пружины отсечной клапан закрывается. Затвор приводится в рабочее положение при подъеме отсечного клапана вверх до его фиксации при помощи штока.</w:t>
      </w:r>
    </w:p>
    <w:p w:rsidR="0068089D" w:rsidRPr="00971E50" w:rsidRDefault="0068089D" w:rsidP="0068089D">
      <w:pPr>
        <w:shd w:val="clear" w:color="auto" w:fill="FFFFFF"/>
        <w:spacing w:before="2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251661312" behindDoc="0" locked="0" layoutInCell="1" allowOverlap="1" wp14:anchorId="27C0FA3F" wp14:editId="314D0A25">
            <wp:simplePos x="0" y="0"/>
            <wp:positionH relativeFrom="column">
              <wp:posOffset>248935</wp:posOffset>
            </wp:positionH>
            <wp:positionV relativeFrom="paragraph">
              <wp:posOffset>3674434</wp:posOffset>
            </wp:positionV>
            <wp:extent cx="3086776" cy="3306725"/>
            <wp:effectExtent l="0" t="0" r="0" b="825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8000" contrast="7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55" cy="3306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25400" distR="25400" simplePos="0" relativeHeight="251660288" behindDoc="0" locked="0" layoutInCell="1" allowOverlap="1" wp14:anchorId="460EE1F3" wp14:editId="43FEF9C6">
            <wp:simplePos x="0" y="0"/>
            <wp:positionH relativeFrom="page">
              <wp:posOffset>648335</wp:posOffset>
            </wp:positionH>
            <wp:positionV relativeFrom="paragraph">
              <wp:posOffset>207645</wp:posOffset>
            </wp:positionV>
            <wp:extent cx="3361055" cy="324231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6000"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E50"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Рис. 4. Схемы сухих предохранительных затворов:</w:t>
      </w:r>
    </w:p>
    <w:p w:rsidR="0068089D" w:rsidRPr="00971E50" w:rsidRDefault="0068089D" w:rsidP="0068089D">
      <w:pPr>
        <w:shd w:val="clear" w:color="auto" w:fill="FFFFFF"/>
        <w:spacing w:after="0" w:line="240" w:lineRule="auto"/>
        <w:ind w:right="305"/>
        <w:jc w:val="center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а -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ЗСЗ-1 1-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корпус;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2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– крышка;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3 –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отбойник;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4 - 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шток;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5, 7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- пружи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softHyphen/>
        <w:t xml:space="preserve">ны;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6 - 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клапан;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8, 22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-  шпильки;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9, 14, 23, 24 - 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кольца;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10, 11 -  </w:t>
      </w:r>
      <w:proofErr w:type="gramStart"/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прокладки; 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12</w:t>
      </w:r>
      <w:proofErr w:type="gramEnd"/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уплотнитель;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шток;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15 -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мембрана;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16 -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втулка фиксатора;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17, </w:t>
      </w:r>
      <w:r w:rsidRPr="00971E50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21 – </w:t>
      </w:r>
      <w:r w:rsidRPr="00971E5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шайбы; </w:t>
      </w:r>
    </w:p>
    <w:p w:rsidR="0068089D" w:rsidRPr="00971E50" w:rsidRDefault="0068089D" w:rsidP="0068089D">
      <w:pPr>
        <w:shd w:val="clear" w:color="auto" w:fill="FFFFFF"/>
        <w:spacing w:after="0" w:line="240" w:lineRule="auto"/>
        <w:ind w:right="305"/>
        <w:jc w:val="center"/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18 -  </w:t>
      </w:r>
      <w:r w:rsidRPr="00971E5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ниппель; </w:t>
      </w:r>
      <w:r w:rsidRPr="00971E50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19 </w:t>
      </w:r>
      <w:r w:rsidRPr="00971E5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– винт; </w:t>
      </w:r>
      <w:r w:rsidRPr="00971E50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20, 26 </w:t>
      </w:r>
      <w:r w:rsidRPr="00971E5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– гайки; </w:t>
      </w:r>
      <w:r w:rsidRPr="00971E50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25 </w:t>
      </w:r>
      <w:r w:rsidRPr="00971E5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– шарик; </w:t>
      </w:r>
      <w:r w:rsidRPr="00971E50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27 </w:t>
      </w:r>
      <w:r w:rsidRPr="00971E50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- </w:t>
      </w:r>
      <w:proofErr w:type="spellStart"/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пламягасящий</w:t>
      </w:r>
      <w:proofErr w:type="spellEnd"/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  элемент;   </w:t>
      </w:r>
    </w:p>
    <w:p w:rsidR="0068089D" w:rsidRPr="00971E50" w:rsidRDefault="0068089D" w:rsidP="0068089D">
      <w:pPr>
        <w:shd w:val="clear" w:color="auto" w:fill="FFFFFF"/>
        <w:spacing w:after="0" w:line="240" w:lineRule="auto"/>
        <w:ind w:right="305"/>
        <w:jc w:val="center"/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28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– пломба;   </w:t>
      </w:r>
      <w:r w:rsidRPr="00971E50">
        <w:rPr>
          <w:rFonts w:ascii="Times New Roman" w:eastAsia="Times New Roman" w:hAnsi="Times New Roman" w:cs="Times New Roman"/>
          <w:iCs/>
          <w:spacing w:val="-3"/>
          <w:sz w:val="28"/>
          <w:szCs w:val="28"/>
          <w:lang w:eastAsia="ru-RU"/>
        </w:rPr>
        <w:t xml:space="preserve">29 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- проволока;   </w:t>
      </w:r>
    </w:p>
    <w:p w:rsidR="0068089D" w:rsidRPr="00971E50" w:rsidRDefault="0068089D" w:rsidP="0068089D">
      <w:pPr>
        <w:shd w:val="clear" w:color="auto" w:fill="FFFFFF"/>
        <w:spacing w:after="0" w:line="240" w:lineRule="auto"/>
        <w:ind w:right="305"/>
        <w:jc w:val="center"/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б -3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val="en-US" w:eastAsia="ru-RU"/>
        </w:rPr>
        <w:t>CA</w:t>
      </w:r>
      <w:r w:rsidRPr="00971E50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-1</w:t>
      </w:r>
    </w:p>
    <w:p w:rsidR="00971E50" w:rsidRPr="00971E50" w:rsidRDefault="00971E50" w:rsidP="0068089D">
      <w:pPr>
        <w:shd w:val="clear" w:color="auto" w:fill="FFFFFF"/>
        <w:spacing w:before="2" w:after="0" w:line="240" w:lineRule="auto"/>
        <w:jc w:val="both"/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Баллоны для сжатых, сжиженных и растворённых газов.</w:t>
      </w:r>
    </w:p>
    <w:p w:rsidR="00971E50" w:rsidRPr="00971E50" w:rsidRDefault="00971E50" w:rsidP="00971E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 xml:space="preserve">Назначение  баллонов.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и транспортировки сжатых, сжиженных и растворенных газов, находящихся под давлением, используют баллоны различной вместимости  -  от 0,4 до 55 дм³.</w:t>
      </w:r>
    </w:p>
    <w:p w:rsidR="00971E50" w:rsidRPr="00971E50" w:rsidRDefault="00971E50" w:rsidP="00971E50">
      <w:pPr>
        <w:shd w:val="clear" w:color="auto" w:fill="FFFFFF"/>
        <w:spacing w:before="29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Баллоны представляют собой стальные цилиндрические сосуды, в горловине которых имеется конусное отверстие с резьбой, куда ввертывается запорный вентиль. Для каждого вида газа разработаны определенные конструкции вентилей, что исключают установку кислородных вентилей на ацетиленовые баллоны и наобо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рот. На горловину плотно насаживают кольцо с наружной резьбой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навертывания предохранительного колпака, который защища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 вентиль баллона от ударов при транспортировке.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Баллоны для сжатых, сжиженных и растворенных газов из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готавливают из бесшовных труб углеродистой и легированной ста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ли. Для сжиженных газов при рабочем давлении не более 3 МПа допускается применение сварных баллонов.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вида газа баллоны окрашивают снаружи в определенный цвет, а также соответствующей краской пишут название газа. Например, кислородный баллон окрашивают в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лубой цвет, а надпись делают черной краской, ацетиленовый - в белый цвет с надписью красной краской,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пропановый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 крас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ный цвет с надписью белой краской. Часть верхней сферической части баллона не окрашивают и выбивают на ней паспортные дан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ные: тип и заводской номер баллона, товарный знак завода-изготовителя, массу порожнего баллона, его вместимость, рабочее и испытательное давление, дату изготовления, клеймо ОТК и клеймо инспекции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Проматомнадзора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дату следующего испытания. Балло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 периодически, через каждые пять лет, подвергают осмотру и испытанию.           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Кислородные баллоны.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газовой сварки и резки кисло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род доставляют в стальных кислородных баллонах типа 150 и 150Л Кислородный баллон (см. рис. 5,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а)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сталь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ной цельнотянутый цилиндрический сосуд (3), имеющий выпуклое днище (1), на которое напрессовывается башмак (2). Вверху баллон заканчивается горловиной, в которой имеется конусное отверстие для вворачивания запорного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вентеля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(5). На горловину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 вентиля навертывается предохранительный колпак (6).</w:t>
      </w:r>
    </w:p>
    <w:p w:rsidR="00971E50" w:rsidRPr="00971E50" w:rsidRDefault="00971E50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</w:t>
      </w:r>
    </w:p>
    <w:p w:rsidR="00971E50" w:rsidRPr="00971E50" w:rsidRDefault="0068089D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25400" distR="25400" simplePos="0" relativeHeight="251663360" behindDoc="1" locked="0" layoutInCell="1" allowOverlap="0" wp14:anchorId="0F86204F" wp14:editId="2792411B">
            <wp:simplePos x="0" y="0"/>
            <wp:positionH relativeFrom="column">
              <wp:posOffset>2896235</wp:posOffset>
            </wp:positionH>
            <wp:positionV relativeFrom="paragraph">
              <wp:posOffset>-229235</wp:posOffset>
            </wp:positionV>
            <wp:extent cx="2370455" cy="223647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6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E50" w:rsidRPr="00971E50" w:rsidRDefault="00971E50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Рис. 5. Баллоны:</w:t>
      </w:r>
    </w:p>
    <w:p w:rsidR="00971E50" w:rsidRPr="00971E50" w:rsidRDefault="00971E50" w:rsidP="00971E50">
      <w:pPr>
        <w:spacing w:after="0" w:line="240" w:lineRule="auto"/>
        <w:ind w:right="650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 – кислородный;</w:t>
      </w:r>
    </w:p>
    <w:p w:rsidR="00971E50" w:rsidRPr="00971E50" w:rsidRDefault="00971E50" w:rsidP="00971E50">
      <w:pPr>
        <w:spacing w:after="0" w:line="240" w:lineRule="auto"/>
        <w:ind w:right="650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ацетиленовый</w:t>
      </w: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ind w:right="650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распространение при газовой сварке и резке получи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 баллоны вместимостью 40 дм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наружным диаметром 219 мм, тол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щиной стенки 7 и высотой 1390 мм. Масса баллона без газа 67 кг, рабо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чее давление 15 МПа.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определения количества кислорода, находящегося в баллоне, нужно вместимость баллона умно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жить на давление. Например, если вместимость баллона 40 дм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3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(0,04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), давление 15 МПа, то ки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слорода в   баллоне 0,04×15 = 6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сварочном посту кислород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ный баллон устанавливают в верти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кальном положении и закрепляют цепью или хомутом. При подготовке кислородного баллона к работе отвертывают колпак и заглушку штуцера и осматривают вентиль, чтобы установить, нет ли на нем жира или масла. Затем осторожно открывают вентиль баллона и продувают его штуцер, после чего перекрывают вентиль, осматривают накидную гайку редуктора, присоединяют редуктор к вентилю баллона и устанавливают рабо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чее давление кислорода регулировочным винтом редуктора. После окончания отбора газа из баллона остаточное давление в нем было не менее 0,05-0,1 МПа.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Ввиду высокой химической активности кислорода и большого давления необходимо строго соблюдать правила эксплуатации га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зовых баллонов. Запрещается перевозить кислородные баллоны вместе с баллонами горючих газов. При замерзании вентиля </w:t>
      </w:r>
      <w:r w:rsidRPr="00971E50">
        <w:rPr>
          <w:rFonts w:ascii="Times New Roman" w:eastAsia="Times New Roman" w:hAnsi="Times New Roman" w:cs="Times New Roman"/>
          <w:smallCaps/>
          <w:sz w:val="28"/>
          <w:szCs w:val="28"/>
          <w:lang w:val="en-US" w:eastAsia="ru-RU"/>
        </w:rPr>
        <w:t>k</w:t>
      </w:r>
      <w:proofErr w:type="spellStart"/>
      <w:r w:rsidRPr="00971E50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слородного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баллона отогревать его надо с помощью ветоши, смо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ченной в горячей воде.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Причинами взрыва кислородных баллонов могут быть: попа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дание на вентиль жира или масла, падение или удар, появление искры при большом отборе газа (электризуется горловина баллона), сильный нагрев баллона.       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Ацетиленовые баллоны.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питания постов газовой свар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ки и резки ацетиленом вместо ацетиленовых генераторов исполь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зуют ацетиленовые баллоны (см. рис. 5,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б).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Ацетиленовый баллон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полняют пористой массой из активированного дробленого древесного угля с размером зерен от 1 до 3,5 мм (290-320 г на 1 дм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вместимости баллона) или смесью угля, пемзы и инфузорной земли. Массу пропитывают ацетоном (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СНзСОСНз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 (225-300 г на 1 дм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вместимости баллона). Ацетилен, растворяясь в ацетоне, ста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новится взрывобезопасным и его можно хранить в баллоне под давлением 2,5-3 МПа.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Давление ацетилена в наполненном баллоне при 20°С не должно превышать 1,9 МПа.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открывании вентиля баллона ацетилен выделяется из ацетона и в виде газа поступает через редуктор и шланг в горелку или резак. Ацетон остается в порах массы и растворяет новые пор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ции ацетилена при последующих наполнениях баллона газом. Для уменьшения потерь ацетона во время работы ацетиленовые балло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 необходимо держать в вертикальном положении. При нормаль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ном атмосферном давлении и температуре воздуха 20°С в 1 кг (л) ацетона растворяется 28 кг (л) ацетилена. Растворимость ацетиле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на увеличивается пропорционально увеличению давления и уменьшается с понижением температуры.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полного использования емкости баллона порожние аце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тиленовые баллоны рекомендуется хранить в горизонтальном по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ложении, так как это способствует равномерному распределению ацетона по всему объему, и с плотно закрытыми вентилями. При отборе ацетилена из баллона часть ацетона уносится в виде паров. В результате уменьшается количество ацетилена в баллоне при следующих наполнениях. Для снижения потерь ацетона ацетилен 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необходимо отбирать со скоростью не более 1700 дм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/ч.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определения количества ацетилена баллон взвешивают до и после наполнения газом.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Пример.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Масса баллона с ацетиленом 89 кг, порожнего - 83 кг, следовательно, количество ацетилена в баллоне равно: по массе 89 - 83 = 6 кг, по объему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6/1,09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= 5,5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(1,09 кг/м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плот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ность ацетилена при атмосферном давлении и температуре 20°С).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 пустого ацетиленового баллона равна сумме массы са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мого баллона, пористой массы и массы ацетона. При отборе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лена из баллона вместе с газом расходуется 30-40 г ацетона на 1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ацетилена. При отборе ацетилена необходимо следить за тем, чтобы остаточное давление в баллоне было не менее 0,05-0,1 МПа.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ацетиленовых баллонов вместо ацетиленовых генераторов имеет ряд преимуществ: компактность и простота об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служивания сварочной установки, безопасность и улучшение усло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вий работы, повышение производительности труда газосварщиков. Кроме того, растворенный ацетилен содержит меньшее количество посторонних примесей, чем получаемый из ацетиленовых генера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торов.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Причинами взрыва ацетиленовых баллонов могут быть рез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кие толчки и удары, сильный нагрев (свыше 40°С).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Баллоны для пропан-бутана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изготовляют сварными из листовой углеродистой стали (рис. 6). Наиболее распространены баллоны вместимостью 40 и 50 дм³.</w:t>
      </w:r>
    </w:p>
    <w:p w:rsidR="00971E50" w:rsidRPr="00971E50" w:rsidRDefault="0068089D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0" distR="0" simplePos="0" relativeHeight="251664384" behindDoc="0" locked="0" layoutInCell="1" allowOverlap="0" wp14:anchorId="2EEB0F63" wp14:editId="0ABA1AA4">
            <wp:simplePos x="0" y="0"/>
            <wp:positionH relativeFrom="column">
              <wp:posOffset>-52705</wp:posOffset>
            </wp:positionH>
            <wp:positionV relativeFrom="paragraph">
              <wp:posOffset>43549</wp:posOffset>
            </wp:positionV>
            <wp:extent cx="949325" cy="1498600"/>
            <wp:effectExtent l="0" t="0" r="3175" b="635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6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8089D" w:rsidRPr="00971E50" w:rsidRDefault="0068089D" w:rsidP="0068089D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Рис. 6. Баллон для пропан-бутана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Баллон представляет собой цилиндрический сосуд (1), к верхней части которого приваривается горловина (5), а к нижней - днище (2) и башмак (3).В горловину ввертывается латунный вентиль (6). На корпус баллона напрессовываются подкладные кольца. Для защиты вентиля баллона служит колпак.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Баллоны рассчитаны на макси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мальное давление 1,6 МПа. Сжиженные газы обладают большим коэффициентом объемного расширения, поэтому баллоны для сжиженных газов заполняют на 85-90% от общего объема. Норма заполнения баллонов для пропана - 0,425 кг сжи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женного газа на 1 дм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вместимости бал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лона. В баллон вместимостью 55 дм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мещают 24 кг жидкого пропан-бутана. Максимальный отбор газа не должен превышать 1,25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/ч.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Баллоны для других газов.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лоны для водорода, азота, аргона и дру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гих газов изготавливают цельнотянутыми в соответствии со стандартом. Для указанных газов используют баллоны типа 150 и 150Л, а для метана и сжатого воздуха - типа 200 и 200Л.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Хранение и транспортировка баллонов.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Перевозку бал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лонов осуществляется только рессорными транспортными средст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вами, а также на специальных ручных тележках или носилках. При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бесконтейнерной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транспортировке баллонов необходимо вы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полнять следующие требования:   </w:t>
      </w:r>
    </w:p>
    <w:p w:rsidR="00971E50" w:rsidRPr="00971E50" w:rsidRDefault="00971E50" w:rsidP="00971E50">
      <w:pPr>
        <w:numPr>
          <w:ilvl w:val="0"/>
          <w:numId w:val="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баллоны должны иметь предохранительные колпаки; </w:t>
      </w:r>
    </w:p>
    <w:p w:rsidR="00971E50" w:rsidRPr="00971E50" w:rsidRDefault="00971E50" w:rsidP="00971E50">
      <w:pPr>
        <w:numPr>
          <w:ilvl w:val="0"/>
          <w:numId w:val="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кислородные баллоны следует укладывать в деревянные гнезда (разрешается применять металлические подкладки с гнез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дами, оклеенными резиной или другими мягкими материалами);</w:t>
      </w:r>
    </w:p>
    <w:p w:rsidR="00971E50" w:rsidRPr="00971E50" w:rsidRDefault="00971E50" w:rsidP="00971E50">
      <w:pPr>
        <w:numPr>
          <w:ilvl w:val="0"/>
          <w:numId w:val="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кислородные баллоны необходимо укладывать только по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перек кузова машины предохранительными колпаками в одну сто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рону в пределах высоты бортов; </w:t>
      </w:r>
    </w:p>
    <w:p w:rsidR="00971E50" w:rsidRPr="00971E50" w:rsidRDefault="00971E50" w:rsidP="00971E50">
      <w:pPr>
        <w:numPr>
          <w:ilvl w:val="0"/>
          <w:numId w:val="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погрузка должна производиться рабочими, прошедшими специальный инструктаж.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Перевозка в вертикальном положении кислородных и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леновых баллонов допускается только в специальных контейнерах. Совместная перевозка кислородных и ацетиленовых баллонов на всех видах транспорта запрещается за исключением транспорти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ровки двух баллонов на специальной тележке к рабочему месту. В летнее время баллоны должны быть защищены от солнечных лу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чей брезентом или другим покрытием. В пределах рабочего места баллоны разрешается перемещать кантовкой в наклонном положе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нии. На рабочих местах баллоны должны быть прочно закреплены в вертикальном положении.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Запорные вентили для баллонов с газами.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Вентиль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- запорное устройство, служащее для наполнения баллонов газом, подачи газа в горелку или резак. Вентили бывают баллонные и рамповые. Принцип работы баллонных вентилей одинаков, однако они различаются материа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лом изготовления, присоединительной резьбой и способом уплот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нения. Вентили разделяют также по роду газа.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Вентили для кислородных баллонов рассчитаны на рабочее давление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20 МПа (200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Их изготавливают из латуни, так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как она в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отличие от стали не горит в среде сжатого кислорода.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рийно выпускается вентиль ВК-74 с 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фторопластовым уплотнителем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клапане, благодаря чему вращение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маховичка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производится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вручную. Все детали вентилей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быть тщательно обезжире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ны; </w:t>
      </w:r>
      <w:r w:rsidRPr="00971E50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их следует предохранять от загрязнения в 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процессе эксплуата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ции. </w:t>
      </w:r>
      <w:r w:rsidRPr="00971E50">
        <w:rPr>
          <w:rFonts w:ascii="Times New Roman" w:eastAsia="Times New Roman" w:hAnsi="Times New Roman" w:cs="Times New Roman"/>
          <w:bCs/>
          <w:spacing w:val="-1"/>
          <w:sz w:val="28"/>
          <w:szCs w:val="28"/>
          <w:lang w:eastAsia="ru-RU"/>
        </w:rPr>
        <w:t xml:space="preserve">Вентили для кислородных </w:t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баллонов могут быть использованы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также в баллонах с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азотом, гелием, аргоном, углекислотой и сжа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тым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воздухом.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Вентили для ацетиленовых баллонов, рассчитанные на рабо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чее давление 2,5 МПа (25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изготовляют из стали. Примене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ние сплавов с содержанием меди более 70% недопустимо, так как при контакте с ацетиленом такой сплав взрывоопасней. Данные вентили отличаются от остальных вентилей резьбой, что исключает возможность установки их на другие баллоны. Присоединение бал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лонного редуктора к вентилю производится хомутом, а открытие и закрытие - специальным торцевым ключом. Серийно выпускают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ся ацетиленовые вентили трех типов, из них два (ВБА и ВАБ) с мембранным уплотнением и один (ВА) с сальниковым. 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Вентили пропан-бутановых баллонов рассчитаны на рабочее давление газа до 1,6 МПа (16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Они отличаются способом обеспечения герметичности газовой полости. Для этих целей ис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пользуются мембраны, резиновые чулки, прокладки и т.д. Все вен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тили имеют присоединительные штуцеры, имеющие резьбу, анало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гичную вентилю ВВ-73.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Вентили для водородных баллонов рассчитаны на рабочее давление 20 МПа (200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 От вентилей кислородного баллона они отличаются лишь наличием левой резьбы на присоединитель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ном штуцере (вместо правой на вентиле типа ВК). Серийно выпус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кается вентиль ВВ-7Э, имеющий присоединительный штуцер с 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вой резьбой диаметром 21,8 мм, 14 ниток на 1 дюйм (профиль резьбы по ГОСТ 6357-81).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  <w:t>Редукторы для сжатых газов.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Назначение и классификация редукторов.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газовой сварке и резке металлов рабочее давление газов должно быть меньше, чем давление в баллоне или газопроводе. Для понижения давления газа применяют редукторы.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Редуктором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 прибор, служащий для понижения давления газа, отбираемого из баллона, до рабочего и поддержания этого давления постоянным независимо от изменения давления га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за в баллоне или газопроводе.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газопламенной обработки и смежных процессов выпус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кается свыше 30 типов редукторов различного назначения. Согласно стандарту редукторы классифицируются по сле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дующим признакам:</w:t>
      </w:r>
    </w:p>
    <w:p w:rsidR="00971E50" w:rsidRPr="00971E50" w:rsidRDefault="00971E50" w:rsidP="00971E50">
      <w:pPr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назначению (месту установки в системе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газопитания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Б - баллонные, Р - рамповые, С - сетевые; </w:t>
      </w:r>
    </w:p>
    <w:p w:rsidR="00971E50" w:rsidRPr="00971E50" w:rsidRDefault="00971E50" w:rsidP="00971E50">
      <w:pPr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роду редуцируемого газа: А - ацетиленовые, </w:t>
      </w:r>
      <w:proofErr w:type="gram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кисло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родные, М -метановые (метановая группа газов), П - пропан-бутановая группа газов, В - воздушные;</w:t>
      </w:r>
    </w:p>
    <w:p w:rsidR="00971E50" w:rsidRPr="00971E50" w:rsidRDefault="00971E50" w:rsidP="00971E50">
      <w:pPr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конструктивной схеме: О - одноступенчатые,  Д - двух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ступенчатые, 3 - с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задатчиком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 - с непроточной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пневмокамерой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Баллонные редукторы используются при индивидуальном способе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газопитания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рабочего (сварочного) поста от баллона. Конст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руктивно они выполняются на одной базе за исключением редукто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ра БКО-25, который имеет уменьшенный корпус.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Сетевые редукторы применяются при централизованном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зопитании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одного рабочего (сварочного) поста от газопроводов, если давление газа в газопроводе превышает допустимое давление пе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ред аппаратурой или предохранительным устройством, а также, ес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 давление в газопроводе для сжиженных и природных газов пре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вышает 0,15 МПа (1,5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 В отличие от баллонных сетевые редукторы снабжены не двумя, а одним манометром, показываю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щим давление газа, выходящего из редуктора.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Рамповые редукторы используются в основном для централи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зованного питания рабочих постов от газопроводов. Они устанав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ливаются на перепускных рампах с помощью фланцевого креп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ления.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баллонные редукторы для инертных газов (ар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гона, гелия, азота и др.) и водорода предназначаются для индиви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дуального питания рабочих (сварочных) постов от баллонов при га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зопламенной обработке, например плазменных резке, напылении покрытий и т.д. Эти редукторы применяют также для баллонов с инертными и углекислым газами.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специальным баллонным редукторам для сжиженных га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зов относятся также бытовые редукторы типа РГД. Некоторые по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требители используют эти редукторы при газопламенной обработ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ке. Однако необходимо учитывать, что давление на выходе этих редукторов меньше предусмотренного стандартом минимального давления 0,02 МПа (0,2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поэтому для увеличения выходно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го давления газа следует устанавливать более жесткую пружину.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Редукторы необходимо применять только для тех газов, для которых они предназначены. Следует иметь в виду, что редукторы не являются надежным предохранительным средством против об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ратного удара пламени. Поэтому, при наличии на газопроводе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дуктора, необходимо устанавливать (после редуктора по ходу дви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жения газа) предохранительное устройство, предотвращающее проникновение обратного удара пламени в его полость. Редукторы отличаются цветом корпуса и устройствами креп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ления их к баллону. Редукторы, за исключением ацетиленовых, присоединяют накидными гайками, резьба которых соответствует резьбе штуцера вентиля. Ацетиленовые редукторы крепят к балло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нам хомутом с упорным винтом.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действия  редуктора определяется  его ха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рактеристикой.  У редуктора прямого действия - падающая характеристика, т. е. рабочее давление по мере расхода газа из баллона несколько снижается, у редук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торов обратного действия - возрастающая характери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стика, т. е. с уменьшением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давления газа в баллоне 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бочее давление повышается. Редукторы различаются по конструкции, принцип действия и основные детали одинаковы для каждого редуктора. Более удобны в эксплуатации редукторы обратного действия.</w:t>
      </w:r>
    </w:p>
    <w:p w:rsidR="00971E50" w:rsidRPr="00971E50" w:rsidRDefault="0068089D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48EEA3BA" wp14:editId="060C0312">
            <wp:simplePos x="0" y="0"/>
            <wp:positionH relativeFrom="column">
              <wp:posOffset>1684020</wp:posOffset>
            </wp:positionH>
            <wp:positionV relativeFrom="paragraph">
              <wp:posOffset>-43815</wp:posOffset>
            </wp:positionV>
            <wp:extent cx="4124960" cy="2732405"/>
            <wp:effectExtent l="0" t="0" r="889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6000"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E50"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 xml:space="preserve">                         а)                                       </w:t>
      </w:r>
      <w:r w:rsidRPr="00971E50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ab/>
      </w:r>
      <w:r w:rsidRPr="00971E50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ab/>
      </w:r>
      <w:r w:rsidRPr="00971E50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ab/>
      </w:r>
      <w:r w:rsidRPr="00971E50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ab/>
        <w:t xml:space="preserve">    б)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Рис. 7. Схемы редукторов: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Cs/>
          <w:spacing w:val="-1"/>
          <w:sz w:val="28"/>
          <w:szCs w:val="28"/>
          <w:lang w:eastAsia="ru-RU"/>
        </w:rPr>
        <w:t xml:space="preserve">а </w:t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- обратного действия;</w:t>
      </w:r>
      <w:r w:rsidRPr="00971E50">
        <w:rPr>
          <w:rFonts w:ascii="Times New Roman" w:eastAsia="Times New Roman" w:hAnsi="Times New Roman" w:cs="Times New Roman"/>
          <w:iCs/>
          <w:spacing w:val="-9"/>
          <w:sz w:val="28"/>
          <w:szCs w:val="28"/>
          <w:lang w:eastAsia="ru-RU"/>
        </w:rPr>
        <w:t xml:space="preserve"> б - </w:t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прямого действия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Редуктор обратного действия (рис. 7,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а)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следующим образом. Сжатый газ из баллона поступает в камеру высокого давления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препятствует открыванию клапана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9.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подачи газа в горелку или резак необходимо вращать по часовой стрелке регулиру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ющий винт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который ввертывается в крышку  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1.  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Винт сжимает нажимную пружину 3, которая в свою очередь выгибает гибкую резиновую 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вверх. При этом передаточный диск со штоком сжимает обратную пружи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ну 7, поднимая клапан 9, который открывает отверстие для прохода газа в камеру низкого давления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13.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ванию клапана препятствует не только давление газа в камере высокого давления, но и пружина 7, имеющая меньшую силу, чем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поддержание рабочего давления на заданном уровне происходит следующим образом. Если отбор газа в горелку или резак уменьшится, то давление в камере низкого давления повысится, нажимная пру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сожмется и мембрана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выправится, а передаточ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ный диск со штоком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опустится и редуцирующий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9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действием пружины 7 прикроет седло клапана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уменьшив подачу газа в камеру низкого давления.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увеличении отбора газа процесс будет автомати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чески повторяться. Давление в камере высокого давле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измеряется манометром 6, а в камере низкого дав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ления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13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манометром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давление в рабочей камере повысится сверх нормы, то при помощи предо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хранительного клапана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произойдет сброс газа в ат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мосферу.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 однокамерных редукторов применяют двух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камерные, в которых давление газа понижается посте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пенно в двух камерах редуцирования, расположенных последовательно одна за другой. Двухкамерные редук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торы обеспечивают более постоянное рабочее давление и менее склонны к замерзанию, однако они сложнее по конструкции, поэтому двухкамерные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редукторы исполь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зуют тогда, когда необходимо поддерживать рабочее давление с повышенной точностью.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pacing w:val="44"/>
          <w:sz w:val="28"/>
          <w:szCs w:val="28"/>
          <w:lang w:eastAsia="ru-RU"/>
        </w:rPr>
        <w:t>Редукторы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pacing w:val="49"/>
          <w:sz w:val="28"/>
          <w:szCs w:val="28"/>
          <w:lang w:eastAsia="ru-RU"/>
        </w:rPr>
        <w:t>прямого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pacing w:val="41"/>
          <w:sz w:val="28"/>
          <w:szCs w:val="28"/>
          <w:lang w:eastAsia="ru-RU"/>
        </w:rPr>
        <w:t>действия.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редук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торах прямого действия (рис. 7,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б)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газ через штуцер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попадая в камеру высокого давления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действуя на клапан 7, стремится открыть его (а в редукторах обрат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ного действия - закрыть его). Редуцирующий клапан 7 прижимается к седлу запорной пружиной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прегражда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ет доступ газа высокого давления. Мембрана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стремит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ся отвести редуцирующий клапан 7 от седла и открыть доступ газа высокого давления: в камеру низкого (рабо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чего) давления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свою очередь мембрана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ся под действием двух взаимно противоположных сил. С наружной   стороны   на   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нажимной винт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действует нажимная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11;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 стре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мится открыть редуцирующий клапан 7, а с внутренней стороны камеры редуктора на мембрану давит редуци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рованный газ низкого давления, противодействующий нажимной пружине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уменьшении давления в 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бочей камере нажимная пружина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распрямляется, и клапан уходит от седла, при этом происходит увеличение притока газа в редуктор. При возрастании давления в рабочей камере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нажимная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сжимается, клапан подходит ближе к седлу и поступление газа в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дуктор уменьшается.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Рабочее давление определяется натяжением нажим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ной пружины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которое изменяется регулировочным винтом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вывертывании регулировочного винта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ослаблении нажимной пружины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снижается рабочее давление, и наоборот, при ввертывании регулировочно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го винта сжимается нажимная пружина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происхо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дит повышение рабочего давления газа.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контроля за давлением на камере высокого давления установлен ма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нометр </w:t>
      </w:r>
      <w:r w:rsidRPr="00971E50">
        <w:rPr>
          <w:rFonts w:ascii="Times New Roman" w:eastAsia="Times New Roman" w:hAnsi="Times New Roman" w:cs="Times New Roman"/>
          <w:i/>
          <w:iCs/>
          <w:spacing w:val="-2"/>
          <w:sz w:val="28"/>
          <w:szCs w:val="28"/>
          <w:lang w:eastAsia="ru-RU"/>
        </w:rPr>
        <w:t xml:space="preserve">4, 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а на рабочей камере - манометр </w:t>
      </w:r>
      <w:r w:rsidRPr="00971E50">
        <w:rPr>
          <w:rFonts w:ascii="Times New Roman" w:eastAsia="Times New Roman" w:hAnsi="Times New Roman" w:cs="Times New Roman"/>
          <w:i/>
          <w:iCs/>
          <w:spacing w:val="-2"/>
          <w:sz w:val="28"/>
          <w:szCs w:val="28"/>
          <w:lang w:eastAsia="ru-RU"/>
        </w:rPr>
        <w:t xml:space="preserve">9 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 предохра</w:t>
      </w:r>
      <w:r w:rsidRPr="00971E5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нительный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8.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практике наибольшее распространение получили редукторы обратного действия как более удобные и бе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зопасные в эксплуатации.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Кислородные редукторы.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Кислородные редукторы, применяемые при газовой сварке и резке металлов, ок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рашивают в голубой цвет и крепят к вентилям баллонов накидными гайками.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рис. 8,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представлена схема баллонного односту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пенчатого редуктора.  </w:t>
      </w:r>
    </w:p>
    <w:p w:rsidR="00971E50" w:rsidRPr="00971E50" w:rsidRDefault="0068089D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7CA25000" wp14:editId="79E4058F">
            <wp:simplePos x="0" y="0"/>
            <wp:positionH relativeFrom="column">
              <wp:posOffset>3049905</wp:posOffset>
            </wp:positionH>
            <wp:positionV relativeFrom="paragraph">
              <wp:posOffset>194310</wp:posOffset>
            </wp:positionV>
            <wp:extent cx="2951480" cy="2818765"/>
            <wp:effectExtent l="0" t="0" r="1270" b="63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12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6400800" distR="6400800" simplePos="0" relativeHeight="251666432" behindDoc="0" locked="0" layoutInCell="1" allowOverlap="1" wp14:anchorId="3C8BD59A" wp14:editId="5B8E4963">
            <wp:simplePos x="0" y="0"/>
            <wp:positionH relativeFrom="page">
              <wp:posOffset>924560</wp:posOffset>
            </wp:positionH>
            <wp:positionV relativeFrom="paragraph">
              <wp:posOffset>193675</wp:posOffset>
            </wp:positionV>
            <wp:extent cx="2498090" cy="249809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48000" contrast="9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3" r="1865" b="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E50"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971E50" w:rsidRPr="00971E50" w:rsidRDefault="00971E50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tabs>
          <w:tab w:val="left" w:pos="10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68089D">
      <w:pPr>
        <w:shd w:val="clear" w:color="auto" w:fill="FFFFFF"/>
        <w:spacing w:after="0" w:line="240" w:lineRule="auto"/>
        <w:ind w:right="2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gramStart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а)Рис.</w:t>
      </w:r>
      <w:proofErr w:type="gramEnd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8. Схемы кислородных редукторов: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ДКП 2-78;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ДКД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допустимое давление газа на входе в редуктор 20 МПа, наименьшее - 3 МПа, наибольшее рабочее дав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ление 1,5 МПа, наименьшее - 0,1 МПа. При наиболь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шем рабочем давлении расход газа составляет 60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/ч, при наименьшем - 7,5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/ч. Масса редуктора 2,25 кг.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Редуктор присоединяют к баллону накидной гайкой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 газа идет через ниппель, присоединяемый к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дуктору гайкой с резьбой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16×1,5. Газ, пройдя через фильтр, попадает в камеру высокого давления. Пониже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ние давления кислорода происходит при одноступенча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том расширении газа при прохождении его через зазор между седлом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клапаном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Вращением регулировоч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ного винта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часовой стрелке усилие нажимной пру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жины передается через диск, мембрану и толкатель на редуцирующий клапан, который, перемещаясь, открыва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 проход газу через образовавшийся зазор между кла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паном и седлом в рабочую камеру. Установка двух филь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тров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(на входе в редуктор и клапанном узле) обес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печивает повышенную стойкость редуктора против заго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рания и самотека. Давление в баллоне и рабочей каме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 контролируют манометрами. Шланг диаметром 9 мм, идущий к горелке или резаку, присоединяют к ниппелю.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Двухступенчатый кислородный редуктор ДКД изготовляют в двух вариантах: ДКД-8 для сварки и ДКД-15 для резки.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Понижение давления газа в редукторе происходит при двухступенчатом расширении газа. Редуктор (рис. 8,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присоединяют к баллону накидной гайкой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 (1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хомут). Газ, пройдя фильтр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попадает в первую сту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пень редуцирования - камеру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Давление в камере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контролируют манометром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Нажимная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19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рабочей камеры первой ступени редуцирования под дей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ствием регулирующего колпачка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20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находится в сжатом состоянии и через диск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21,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22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толкатель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отжимает клапан от седла. Газ, пройдя из камеры высо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кого давления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А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образовавшийся зазор между кла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паном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17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седлом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16,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 давление газа до 1,1 МПа в редукторе ДКД-8 и до 1,94 МПа в редукторе ДКД-15. Под этими давлениями газ поступает во вторую ступень редуцирования. Давление в рабочей камере второй сту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пени редуцирования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Б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устанавливают вращением регу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лирующего винта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контролируют манометром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повороте регулирующего винта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часовой стрел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ке нажимная пружина 7 через диск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катель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9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отжимает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седла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газ через об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разовавшийся зазор поступает в рабочую камеру Б, где расширяется до требуемого давления. Под этим давлени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ем газ поступает в горелку или резак. В случае прекра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щения отбора газа давление в рабочей камере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Б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отожмет нажимную пружину 7, а запорная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прижмет клапан к седлу, прекращая тем самым дальнейший пропуск газа. При этом давление в рабочей камере первой ступени также возрастет и отож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мет нажимную пружину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19,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запорная пружина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прижмет клапан к седлу.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корпусе редуктора установлен предохранитель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ный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13,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соединенный с рабочей камерой первой ступени редуцирования и отрегулированный на начало выпуска газа при давлениях в интервалах: для ДКД-8 -  от 1,75 до 2,16 МПа, для ДКД-15 - от 2,3 до 2,8 МПа. Отбор газа осуществляется через ниппель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12.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Ацетиленовые  редукторы.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Ацетиленовый   редуктор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ДАП I-65, предназначенный для понижения давления ацетилена,  поступающего из баллона, рассчитан на наибольшее давление на входе 3 МПа, наибольшее рабочее давление 0,12 МПа, расход газа при наибольшем рабочем давлении 5 м³/ч. Наименьшее рабочее давление составляет 0,01 МПа, расход газа при этом давлении 3  м³/ч.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Ацетиленовый редуктор ДАД-1-65 рассчитан на максимальное давление газа 3 МПа, расход газа при наибольшем давлении 5 м³/ч. Наименьшее рабочее давление составляет 0,01 МПа, расход газа при этом давлении 3  м³/ч.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Устройство и принцип работы ацетиленового двухка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мерного редуктора ДАД аналогично кислородному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дуктору ДКД, от которого отличается тем, что присоеди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няется к баллону хомутом.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Пропан-бутановый редуктор ДПП-1-65.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Одноступен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чатый редуктор ДПП-1-65 (рис. 9), предназначенный для понижения давления, поступающего из баллона про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пан-бутана, выпускается согласно ГОСТ 6268-78. Редук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тору присвоен государственный Знак качества. Редуктор рассчитан на максимальное давление газа 2,5 МПа, наи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большее рабочее давление 0,3 МПа, расход газа при этом давлении 5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/ч. Наименьшее рабочее давление со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ставляет 0,01 МПа, расход газа при этом давлении 3 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/ч. Масса редуктора 2 кг.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Редуктор присоединяют к вентилю баллона накидной гайкой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Газ, пройдя фильтр 2, попадает в камеру вы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сокого давления А. При вращении регулировочного вин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часовой стрелке усилие нажимной пружины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передается через нажимной диск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мембрану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толка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тель 7 на редуцирующий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Клапан, перемеща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ясь, открывает проход газу через образовавшийся зазор между клапаном и седлом клапана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14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рабочую камеру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Б.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Редуцирующий узел редуктора, состоящий из клапа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на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пружины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13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второго фильтра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для надежно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сти в работе выполнен в виде самостоятельного узла. На корпусе рабочей камеры установлен предохранительный клапан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10,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отрегулированный на начало выпуска газа при давлении 0,36-0,42 МПа. Давление 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рабочей камере контролируют манометром 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8.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 газа осуществляется через ниппель</w:t>
      </w:r>
      <w:r w:rsidRPr="00971E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9.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68089D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7B407D" wp14:editId="3F65BEC5">
            <wp:extent cx="2296633" cy="154752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-12000"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689" cy="154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E50" w:rsidRPr="00971E50" w:rsidRDefault="00971E50" w:rsidP="00971E50">
      <w:pPr>
        <w:spacing w:before="139" w:after="0" w:line="240" w:lineRule="auto"/>
        <w:ind w:right="5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</w:t>
      </w:r>
    </w:p>
    <w:p w:rsidR="00971E50" w:rsidRPr="00971E50" w:rsidRDefault="00971E50" w:rsidP="00971E50">
      <w:pPr>
        <w:spacing w:before="139" w:after="0" w:line="240" w:lineRule="auto"/>
        <w:ind w:right="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Рис,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Рис. 9. Устройство пропан-бутанового редуктора ДПП-1-65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Правила эксплуатации редукторов.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эксплуатации редукторов необходимо строго соблюдать правила безопасности труда.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присоединением редуктора необходимо отвернуть вен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тиль баллона и продуть его штуцер, стоя при этом сбоку от струи газа. Необходимо также проверить исправность фибровой проклад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ки, резьбы накидной гайки редуктора, манометров и наличие фильтров на входном штуцере.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Накидную гайку на штуцер накручивают рукой и затягивают специальным ключом. Регулировочный винт перед открытием вен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тиля баллона или магистрали нужно повернуть до полного освобо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ждения нажимной пружины. Вентиль баллона открывают медлен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но, затем устанавливают рабочее давление при открытом запорном вентиле горелки или резака. Проверяют герметичность всех соеди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нений, для чего закрывают вентиль расхода газа и вывертывают регулирующий винт. Стрелка манометра рабочего давления при этом останавливается (не должно увеличиваться давление).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кратковременных перерывов в работе закрывают только запорный вентиль, не изменяя положения регулировочного винта. При регулировании давления газа стрелка манометра не должна пересекать красную черту. При любой неисправности 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медленно закручивают вентиль баллона и выпускают из редуктора газ, а затем устраняют поломку.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окончания работы необходимо закрыть вентиль балло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на и вывернуть регулирующий винт редуктора до освобождения нажимной пружины.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эксплуатации редукторов возможны следующие неис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правности: воспламенение, замерзание и утечка газа.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Воспламенение редуктора может произойти при резком от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крывании вентиля баллона. В первую очередь загорается эбонито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вое уплотнение клапана, а затем остальные детали. При воспламе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нении вентиль баллона надо немедленно закрыть. Чтобы избежать воспламенения, вентиль баллона следует открывать плавно, необ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ходимо также следить, чтобы на редуктор не попадали пыль и осо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бенно масло.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больших расходах газа влага, имеющаяся в баллоне, превращается в лед и закупоривает выходные отверстия из камеры высокого давления. При этом подача газа в сварочную горелку или резак уменьшается или прекращается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совсем. Особенно быстро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дуктор замерзает при температуре воздуха около 0°С. Однокамер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ные редукторы замерзают быстрее, чем двухступенчатые.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избежать замерзания, надо осушать кислород до его поступления в редуктор путем пропускания через негашеную из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весть или медный купорос. При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электроподогреве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вентиль баллона закрывают специальным устройством, содержащим спираль и трубку. Электрический ток, проходя по спирали, нагревает труб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ку и проходящий по ней кислород, который затем поступает в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дуктор.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Замерзший редуктор отогревают чистой горячей водой или паром (отогревать открытым огнем запрещается</w:t>
      </w:r>
      <w:proofErr w:type="gram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).При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эксплуатации редуктора из-за отсутствия герметизации может возникнуть утечка газа. Газ поступает в рабочую камеру в результате неплотного прилегания клапана к седлу. Это приводит к повышению давления в рабочей камере и шланге, а при неис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правном предохранительном клапане - к разрыву мембраны.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Причинами, вызывающими утечку газа, могут быть попада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ние под клапан посторонних частиц (стружки, окалины и пр.), 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ровная его поверхность, поломка и усадка запорных пружин,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едание клапана в направляющих, перекос поверхности клапана.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предотвращения утечки газа необходимо следить, чтобы внутрь редуктора не попали пыль и грязь. Особенно опасна утечка горючего газа, образующего в соединении с воздухом взрывоопас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ную смесь.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 утечки газа выявляют обмазыванием мыльным рас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твором частей, присоединяемых к редуктору, - в местах утечки по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являются мыльные пузырьки.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Манометры.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измерения избыточного давления газа применяют приборы, которые называются манометрами. На кисло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родных и ацетиленовых редукторах используют пружинные мано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метры, Основной их частью является изогнутая запаянная трубка, по которой пропускается газ: под его давлением она выпрямляется. Трубка соединяется со стрелкой, которая показывает ее перемещение. Манометры рассчитаны на определенное давление. На каж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дом из них имеется красная черта, соответствующая наибольшему допускаемому давлению. Запрещается использовать манометры для давления, превышающего их верхний предел измерения.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Манометры присоединяют к камерам высокого и рабочего давления с помощью гаечного ключа, для уплотнения соединений применяют прокладки из фибры и кожи.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разрешается пользоваться манометрами, у которых отсут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ствует пломба или клеймо, просрочен срок проверки, стрелка при включении редуктора не возвращается на нулевую отметку, разби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 стекло или имеются другие повреждения. Манометры проверяют не реже одного раза в год.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Cs/>
          <w:spacing w:val="-10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  <w:t>Рукава и трубопроводы.</w:t>
      </w:r>
      <w:r w:rsidRPr="00971E50">
        <w:rPr>
          <w:rFonts w:ascii="Times New Roman" w:eastAsia="Times New Roman" w:hAnsi="Times New Roman" w:cs="Times New Roman"/>
          <w:bCs/>
          <w:spacing w:val="-10"/>
          <w:sz w:val="28"/>
          <w:szCs w:val="28"/>
          <w:lang w:eastAsia="ru-RU"/>
        </w:rPr>
        <w:t xml:space="preserve">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Рукава, применяемые для подвода газа к горелке или резаку, должны обладать достаточной прочностью, выдерживать опреде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ленное давление, быть гибкими и не стеснять движений сварщика.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Рукава изготовляют из вулканизированной резины с ткане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выми прокладками. Кислородные рукава имеют внутренний и 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ружный слои из вулканизированной резины и несколько слоев из льняной или хлопчатобумажной ткани.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газопламенной обработки применяются резиновые рука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ва следующих классов: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для подачи горючих газов под давлени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ем до 0,63 МПа (6,3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для подачи жидкого топлива или его смеси под давлением 0,63 МПа (6,3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III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для подачи кислорода под давлением до 2 МПа (20 кгс/см</w:t>
      </w:r>
      <w:r w:rsidRPr="00971E5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Допускается ис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пользование рукавов класса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рукавов класса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условии нанесения на них красных полос.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Рукава поставляют длиной 10 и 14 м. В зависимости от 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значения наружный слой рукава окрашивают в следующие цвета: красный - класса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желтый - класса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синий - класса </w:t>
      </w:r>
      <w:r w:rsidRPr="00971E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III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Рукава предназначаются </w:t>
      </w:r>
      <w:r w:rsidRPr="00971E5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при температуре от + 50 до - 36°С. Для более низкой температуры изготовляют рукава из морозостойкой резины, выдерживающей температуру до - 65°С.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рукавов при газопламенной обработке не должна пре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вышать 30 м в цеховых условиях и 40 м - на монтаже. При ис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пользовании жидкого горючего длина рукавов не должна превы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шать 10 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 аппаратуре рукава подсоединяют при помощи ниппелей. Для соединения двух рукавов используют двусторонние ниппели (применять гладкие ниппели запрещается). Минимальная длина каждого из стыкуемых рукавов должна быть не менее 3 м. Рукава на ниппелях закрепляют хомутиками или мягкой отожженной проволокой не менее чем в двух местах по длине ниппеля.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Присоединение резиновых рукавов к резакам машин терми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ческой резки производится с помощью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ниппельно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-муфтовых соеди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нений.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Рукава испытывают на герметичность в течение 10 мин. Дав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ление для рукава каждого типа выбирают в соответствии с ГОСТ 9356-75. При этом рукава и все их соединения погружают в ванну с чистой водой. Образование пузырей при испытаниях не допуска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ется.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Хранят рукава в помещении при температуре от 0 до 25°С.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Кислород и горючие газы от газораспределительных рамп к рабочим местам подают по трубопроводам.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Ацетиленопроводы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висимости от рабочего давления делятся на две группы: низкого давления - до 0,02 МПа и среднего давления - от 0,02 до 1,5 МПа.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Кислородопроводы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низкого давления изготавливают из стальных бесшовных труб (усиленных), а высокого давления - из медных или латунных труб, на которые устанавливают только ла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тунную или бронзовую арматуру. Трубы соединяют сваркой, для медных труб применяют также пайку.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монтаже арматуры сальниковая набивка на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кислородопроводах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из прокаленного асбестового шнура. Арма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тура предварительно обезжиривается и просушивается. В качестве растворителей применяют четыреххлористый углерод,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трихлорэтилен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водные моющие растворы.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Кислородопроводы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окрашивают в голубой цвет, перед пуском в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эксплуатацию они подвергаются пневматическому испытанию и продуваются кислородом.</w:t>
      </w:r>
      <w:r w:rsidRPr="00971E50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  <w:t xml:space="preserve">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Сварочные горелки.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Классификация горелок.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Сварочной горелкой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 устройство, служащее для смешивания горючего газа или паров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рючей жидкости с кислородом и получения сварочного пламени. Сварочная горелка является основным инструментом сварщика при газовой сварке, пайке, наплавке и нагреве. Каждая горелка имеет устройство, позволяющее регулировать мощность, состав и форму сварочного пламени. Сварочные горелки подразделяют по:</w:t>
      </w:r>
    </w:p>
    <w:p w:rsidR="00971E50" w:rsidRPr="00971E50" w:rsidRDefault="00971E50" w:rsidP="00971E50">
      <w:pPr>
        <w:numPr>
          <w:ilvl w:val="0"/>
          <w:numId w:val="13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способу подачи горючего газа и кислорода в смесительную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камеру -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инжекторные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безынжекторные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971E50" w:rsidRPr="00971E50" w:rsidRDefault="00971E50" w:rsidP="00971E50">
      <w:pPr>
        <w:numPr>
          <w:ilvl w:val="0"/>
          <w:numId w:val="13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роду применяемого горючего газа - ацетиленовые, для газов-заменителей, жидких горючих и водородные;</w:t>
      </w:r>
    </w:p>
    <w:p w:rsidR="00971E50" w:rsidRPr="00971E50" w:rsidRDefault="00971E50" w:rsidP="00971E50">
      <w:pPr>
        <w:numPr>
          <w:ilvl w:val="0"/>
          <w:numId w:val="13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назначению - универсальные (сварка, резка, пайка, 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плавка) и специализированные (выполнение одной операции);</w:t>
      </w:r>
    </w:p>
    <w:p w:rsidR="00971E50" w:rsidRPr="00971E50" w:rsidRDefault="00971E50" w:rsidP="00971E50">
      <w:pPr>
        <w:numPr>
          <w:ilvl w:val="0"/>
          <w:numId w:val="13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числу пламени - однопламенные и многопламенные;</w:t>
      </w:r>
    </w:p>
    <w:p w:rsidR="00971E50" w:rsidRPr="00971E50" w:rsidRDefault="00971E50" w:rsidP="00971E50">
      <w:pPr>
        <w:numPr>
          <w:ilvl w:val="0"/>
          <w:numId w:val="13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мощности пламени -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микромощные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(расход ацетилена  5-60 л/ч), малой (25-700 л/ч), средней (50-2500 л/ч) и большой мощности (2500-7000 л/ч);</w:t>
      </w:r>
    </w:p>
    <w:p w:rsidR="00971E50" w:rsidRPr="00971E50" w:rsidRDefault="00971E50" w:rsidP="00971E50">
      <w:pPr>
        <w:numPr>
          <w:ilvl w:val="0"/>
          <w:numId w:val="13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способу применения - ручные и машинные.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Сварочные горелки должны быть просты и удобны в эксплуа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тации, безопасны в работе и обеспечивать устойчивое сварочное пламя.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Наиболее широко применяются ручные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инжекторные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ки универсального и специализированного назначения.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Универсальные горелки служат для сварки, пайки, наплавки и нагрева стали, чугуна и цветных металлов с использованием в качестве горючего газа ацетилена или газов-заменителей (пропан-бутан, природный газ и др.). Преимущественное распространение получили горелки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инжекторного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типа, работающие на ацетилене.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том случае, когда необходимо попеременно выполнять ра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боты по сварке и резке металлов, рекомендуется использовать газо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сварочные комплекты КГС-1-02, КГС-2-02, КГС-1м-А, КГС-2м-А, КГС-1м-П, КГС-2м-П, Крепыш-А, Крепыш-П, УСП, ПГУ и др.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Специализированные горелки, в отличие от универсальных, предназначены для выполнения одной технологической операции, </w:t>
      </w:r>
      <w:proofErr w:type="gram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наплавки, нагрева, пайки, поверхностной очистки, прав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ки и т.д.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Горелки для наплавки позволяют наплавлять гранулирован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ные самофлюсующиеся порошковые сплавы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хромобороникелевой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другой основы на новые или восстанавливаемые детали машин и механизмов.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Горелки для пайки, нагрева и очистки поверхности предна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значены для соответствующих технологических процессов.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Инжекторные</w:t>
      </w:r>
      <w:proofErr w:type="spellEnd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горелки.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таких горелках подача горючего газа в смесительную камеру осуществляется за счет подсоса его струей кислорода,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вытекающего с большой скоростью из отверстия сопла. Процесс подсоса газа низкого давления (0,001-0,12 МПа) струей кислорода более высокого давления (0,15-0,5 МПа) назы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вается </w:t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инжекцией.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71E50" w:rsidRPr="00971E50" w:rsidRDefault="00971E50" w:rsidP="00971E50">
      <w:pPr>
        <w:framePr w:h="1740" w:hSpace="10080" w:wrap="notBeside" w:vAnchor="text" w:hAnchor="page" w:x="2395" w:y="3437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433060" cy="14674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12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Схема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горелки представлена на рис. 10.  Ки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слород из баллона под давлением через ниппель, трубку и вентиль(5) поступает в сопло инжектора (4). Выходя из сопла с большой скоростью, он создает разрежение в ацетиленовом канале. В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зультате этого ацетилен, проходя через ниппель (6), трубку и вен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тиль (7) подсасывается в смесительную камеру (3). В камере кисло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971E50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род, смешиваясь с горючим газом, образует горючую смесь, которая,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выходя через мундштук (1), поджигается и, сгорая, образует сва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рочное пламя. Подача газов в горелку регулируется кислородным (5) и ацетиленовым (7) вентилями, расположенными на корпусе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релки. Сменные наконечники (2) подсоединяются к корпусу горел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ки накидной гайкой.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Рис. 10. </w:t>
      </w:r>
      <w:proofErr w:type="spellStart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Инжекторная</w:t>
      </w:r>
      <w:proofErr w:type="spellEnd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горелка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 xml:space="preserve"> 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Устойчивое горение пламени обеспечивается при скорости истечения горючей смеси от 50 до 170 м/с.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Нагрев наконечника горелки уменьшает инжекцию и снижа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 разрежение в камере инжектора, что сокращает подачу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лена в горелку. Поступление кислорода в горелку при этом остается постоянным, но уменьшается содержание ацетилена в газовой сме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си и, следовательно, усиливается окислительное действие свароч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ного пламени. Для восстановления нормального состава сварочного пламени сварщик по мере нагревания наконечника горелки дол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жен увеличивать поступление в нее ацетилена, открывая вентиль.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засорении мундштука горелки возрастает давление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рючей смеси в смесительной камере. Смесь обогащается кислоро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дом, что ведет к усилению окислительного действия сварочного пламени.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Недостатком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инжекторной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горелки является непостоянный состав горючей смеси, однако она работает на горючем газе как среднего, так и низкого давления.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Безынжекторные</w:t>
      </w:r>
      <w:proofErr w:type="spellEnd"/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горелки.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таких горелках горючий газ и кислород подаются примерно под одинаковым давлением (0,05-0,1 МПа). Однако вместо инжектора в них предусматривается сме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сительное сопло, ввертываемое в трубку наконечника горелки. Схема такой горелки приведена на рис. 11.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890260" cy="1318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6000"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Рис. 11. </w:t>
      </w:r>
      <w:proofErr w:type="spellStart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Безинжекторная</w:t>
      </w:r>
      <w:proofErr w:type="spellEnd"/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горелка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 по резиновому рукаву через ниппель (4), регулировочный вентиль (3) и специальные дозирующие каналы поступает в смеситель горелки. Через ниппель (5) и вентиль (6) поступает в смеситель ацетилен. Из смесительной камеры горючая смесь, про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ходя по трубке наконечника (2), выходит из мундштука (1) и, сго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рая, образует сварочное пламя. Чтобы пламя было нормальное,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рючая смесь должна вытекать со скоростью, равной скорости горения. Если скорость вытекания смеси больше скорости горения, пламя отрывается от мундштука и гаснет, если меньше - горючая смесь загорается внутри наконечника. Следовательно,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безынжек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торные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горелки менее универсальны, так как работают только на горючем газе среднего давления. Для нормальной работы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жекторных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горелок сварочный пост дополнительно снабжают регу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лятором давления, который автоматически обеспечивает одинако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вое рабочее давление кислорода и ацетилена.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Безынжекторная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горелка ГС-1 предназначена для сварки металла толщиной от 0,05 до 0,6 мм.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Сварочная универсальная однопламенная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инжекторная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релка ГС-3 используется для ручной ацетиленокислородной свар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ки, пайки, наплавки, подогрева и других видов газопламенной обработки металлов. С ее помощью можно сваривать металл тол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щиной от 0,5 до 30 мм, она имеет семь сменных наконечников (№ 1-7), присоединяемых к стволу горелки накидной гайкой.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Однопламенная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инжекторная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горелка малой мощности ГС-2 применяется для сварки металла малой толщины. Конструкция этой горелки аналогична конструкции горелки ГС-3. Различаются они только габаритными размерами и размерами присоединитель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штуцеров. Горелки ГС-2 выпускают в комплекте с четырьмя наконечниками (№ 0, 1, 2, 3). Они снабжены игольчатыми ацети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леновыми и кислородными вентилями, которые обеспечивают точ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ную регулировку подачи газа. Для подсоединения горелок исполь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зуют рукава с внутренним диаметром 6,3 мм.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Горелки малой мощности (Г2-02) и средней мощности (ГЗ-02) предназначены для ручной сварки и пайки черных и цветных ме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таллов.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Горелка Г2-02 предназначена для сварки низкоуглеродистой стали толщиной 0,2-7 мм (давление кислорода 0,15-0,3 МПа, ацетилена - не менее 1 кПа</w:t>
      </w:r>
      <w:proofErr w:type="gram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).Горелка</w:t>
      </w:r>
      <w:proofErr w:type="gram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ГЗ-02 используется для сварки низкоуглеродистой стали толщиной от 0,5 до 30 мм (давление кислорода 0,15-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0,36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МПа, ацетилена - не ниже</w:t>
      </w:r>
      <w:r w:rsidRPr="00971E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кПа).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Основные правила эксплуатации сварочных горелок.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горелках происходит смешивание горючего газа с окислителем (ки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слородом и воздухом). Для обеспечения высокого качества свароч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работ необходимо, чтобы горелка находилась в исправном со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стоянии. Это тем более важно, поскольку используемые газы могут образовывать взрывоопасные смеси.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работе с горелками необходимо соблюдать следующие требования. Подготовка к работе:</w:t>
      </w:r>
    </w:p>
    <w:p w:rsidR="00971E50" w:rsidRPr="00971E50" w:rsidRDefault="00971E50" w:rsidP="00971E50">
      <w:pPr>
        <w:numPr>
          <w:ilvl w:val="0"/>
          <w:numId w:val="16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осмотреть горелку и убедиться в соответствии номера 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конечника толщине свариваемого металла;</w:t>
      </w:r>
    </w:p>
    <w:p w:rsidR="00971E50" w:rsidRPr="00971E50" w:rsidRDefault="00971E50" w:rsidP="00971E50">
      <w:pPr>
        <w:numPr>
          <w:ilvl w:val="0"/>
          <w:numId w:val="16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герметичность резьбовых соединений и при не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обходимости подтянуть накидные гайки наконечника и ниппелей рукавов;</w:t>
      </w:r>
    </w:p>
    <w:p w:rsidR="00971E50" w:rsidRPr="00971E50" w:rsidRDefault="00971E50" w:rsidP="00971E50">
      <w:pPr>
        <w:numPr>
          <w:ilvl w:val="0"/>
          <w:numId w:val="16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герметичность сальников вентилей и при необ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ходимости подтянуть сальниковую гайку;</w:t>
      </w:r>
    </w:p>
    <w:p w:rsidR="00971E50" w:rsidRPr="00971E50" w:rsidRDefault="00971E50" w:rsidP="00971E50">
      <w:pPr>
        <w:numPr>
          <w:ilvl w:val="0"/>
          <w:numId w:val="16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наличие разрежения (подсоса) во входном аце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тиленовом ниппеле при пуске кислорода. При слабом разрежении следует проверить зазор между концом инжектора и входом смеси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тельной камеры и при необходимости вывернуть инжектор на 1/2-1 оборот из смесительной камеры. Если разрежение отсутствует (подсоса нет), следует проверить, не засорено ли отверстие инжек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тора или мундштука.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работы:</w:t>
      </w:r>
    </w:p>
    <w:p w:rsidR="00971E50" w:rsidRPr="00971E50" w:rsidRDefault="00971E50" w:rsidP="00971E50">
      <w:pPr>
        <w:numPr>
          <w:ilvl w:val="0"/>
          <w:numId w:val="17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необходимое давление на редукторах;</w:t>
      </w:r>
    </w:p>
    <w:p w:rsidR="00971E50" w:rsidRPr="00971E50" w:rsidRDefault="00971E50" w:rsidP="00971E50">
      <w:pPr>
        <w:numPr>
          <w:ilvl w:val="0"/>
          <w:numId w:val="17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кислородный вентиль для создания разрежения в канале горючего газа;</w:t>
      </w:r>
    </w:p>
    <w:p w:rsidR="00971E50" w:rsidRPr="00971E50" w:rsidRDefault="00971E50" w:rsidP="00971E50">
      <w:pPr>
        <w:numPr>
          <w:ilvl w:val="0"/>
          <w:numId w:val="17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вентиль горючего газа и поджечь горючую смесь, поступающую из мундштука;</w:t>
      </w:r>
    </w:p>
    <w:p w:rsidR="00971E50" w:rsidRPr="00971E50" w:rsidRDefault="00971E50" w:rsidP="00971E50">
      <w:pPr>
        <w:numPr>
          <w:ilvl w:val="0"/>
          <w:numId w:val="17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отрегулировать мощность и состав пламени при помощи вентилей; при хлопках перекрыть ацетиленовый, а затем кислород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ный вентиль. В случае сильного нагрева мундштука пламя необхо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димо погасить и охладить горелку в воде.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Окончание работы:</w:t>
      </w:r>
    </w:p>
    <w:p w:rsidR="00971E50" w:rsidRPr="00971E50" w:rsidRDefault="00971E50" w:rsidP="00971E50">
      <w:pPr>
        <w:numPr>
          <w:ilvl w:val="0"/>
          <w:numId w:val="18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перекрыть вентили (сначала вентиль горючего газа, а за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тем кислородный вентиль для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избежания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хлопка) и вывернуть 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жимные регулировочные винты на редукторах;</w:t>
      </w:r>
    </w:p>
    <w:p w:rsidR="00971E50" w:rsidRPr="00971E50" w:rsidRDefault="00971E50" w:rsidP="00971E50">
      <w:pPr>
        <w:numPr>
          <w:ilvl w:val="0"/>
          <w:numId w:val="18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мундштуки, очистить их наружную поверх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ность от брызг расплавленного металла;</w:t>
      </w:r>
    </w:p>
    <w:p w:rsidR="00971E50" w:rsidRPr="00971E50" w:rsidRDefault="00971E50" w:rsidP="00971E50">
      <w:pPr>
        <w:numPr>
          <w:ilvl w:val="0"/>
          <w:numId w:val="18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прочистить внутренний канал мундштука шестигранной иглой из латуни или другого металла, который мягче меди. При чрезмерном износе и обгорании мундштука его следует заменить.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Сварщик должен знать устройство горелки, уметь обнаружи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вать неисправности и быстро их устранять. В обязанности сварщи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 любой квалификации входит выполнение текущего (малого) ре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монта, который включает:</w:t>
      </w:r>
    </w:p>
    <w:p w:rsidR="00971E50" w:rsidRPr="00971E50" w:rsidRDefault="00971E50" w:rsidP="00971E50">
      <w:pPr>
        <w:numPr>
          <w:ilvl w:val="0"/>
          <w:numId w:val="1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устранение наружных загрязнений (брызг, окалины) на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мундштуках и наконечниках горелки;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971E50" w:rsidRPr="00971E50" w:rsidRDefault="00971E50" w:rsidP="00971E50">
      <w:pPr>
        <w:numPr>
          <w:ilvl w:val="0"/>
          <w:numId w:val="1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прочистку выходных клапанов для создания разрежения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71E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(подсоса) в ацетиленовых каналах;</w:t>
      </w:r>
    </w:p>
    <w:p w:rsidR="00971E50" w:rsidRPr="00971E50" w:rsidRDefault="00971E50" w:rsidP="00971E50">
      <w:pPr>
        <w:numPr>
          <w:ilvl w:val="0"/>
          <w:numId w:val="1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регулировку формы пламени калибровкой выходных ка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налов мундштука;</w:t>
      </w:r>
    </w:p>
    <w:p w:rsidR="00971E50" w:rsidRPr="00971E50" w:rsidRDefault="00971E50" w:rsidP="00971E50">
      <w:pPr>
        <w:numPr>
          <w:ilvl w:val="0"/>
          <w:numId w:val="19"/>
        </w:num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устранение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неплотностей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соединениях без разборки ствола горелки и наконечников.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Неисправности, требующие разборки вентилей, подпайки корпуса с трубками, установки новой смесительной камеры вместо сгоревшей при обратном ударе, исправления седел вентилей, шту</w:t>
      </w: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цера, корпуса, ствола, устраняются в ремонтных мастерских или слесарем по ремонту газосварочной аппаратуры.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эксплуатации горелок, работающих на газах-заменителях ацетилена, необходимо соблюдать те же правила, что и для ацетиленовых горелок.</w:t>
      </w:r>
    </w:p>
    <w:p w:rsidR="00971E50" w:rsidRPr="00971E50" w:rsidRDefault="00971E50" w:rsidP="00971E50">
      <w:pPr>
        <w:shd w:val="clear" w:color="auto" w:fill="FFFFFF"/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Штуцера и гайки, которыми присоединяются рукава для подачи ацетилена и газов-заменителей, имеют левую резьбу и метки, а </w:t>
      </w:r>
      <w:proofErr w:type="spellStart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маховички</w:t>
      </w:r>
      <w:proofErr w:type="spellEnd"/>
      <w:r w:rsidRPr="00971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надпись Горючий газ.</w:t>
      </w:r>
    </w:p>
    <w:p w:rsidR="00971E50" w:rsidRPr="00971E50" w:rsidRDefault="00971E50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1E50" w:rsidRPr="00971E50" w:rsidRDefault="00971E50" w:rsidP="00971E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E2044" w:rsidRDefault="00971E50" w:rsidP="00971E50">
      <w:r w:rsidRPr="00971E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sectPr w:rsidR="001E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E806572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57A0FF8"/>
    <w:multiLevelType w:val="hybridMultilevel"/>
    <w:tmpl w:val="CB667F90"/>
    <w:lvl w:ilvl="0" w:tplc="04190001">
      <w:start w:val="1"/>
      <w:numFmt w:val="bullet"/>
      <w:lvlText w:val=""/>
      <w:lvlJc w:val="left"/>
      <w:pPr>
        <w:tabs>
          <w:tab w:val="num" w:pos="739"/>
        </w:tabs>
        <w:ind w:left="7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59"/>
        </w:tabs>
        <w:ind w:left="14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79"/>
        </w:tabs>
        <w:ind w:left="21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99"/>
        </w:tabs>
        <w:ind w:left="28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19"/>
        </w:tabs>
        <w:ind w:left="36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39"/>
        </w:tabs>
        <w:ind w:left="43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59"/>
        </w:tabs>
        <w:ind w:left="50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79"/>
        </w:tabs>
        <w:ind w:left="57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99"/>
        </w:tabs>
        <w:ind w:left="6499" w:hanging="360"/>
      </w:pPr>
      <w:rPr>
        <w:rFonts w:ascii="Wingdings" w:hAnsi="Wingdings" w:hint="default"/>
      </w:rPr>
    </w:lvl>
  </w:abstractNum>
  <w:abstractNum w:abstractNumId="2" w15:restartNumberingAfterBreak="0">
    <w:nsid w:val="21377079"/>
    <w:multiLevelType w:val="hybridMultilevel"/>
    <w:tmpl w:val="F438B0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84886"/>
    <w:multiLevelType w:val="hybridMultilevel"/>
    <w:tmpl w:val="FE548E5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7DF2"/>
    <w:multiLevelType w:val="hybridMultilevel"/>
    <w:tmpl w:val="B0E60F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72A90"/>
    <w:multiLevelType w:val="hybridMultilevel"/>
    <w:tmpl w:val="48A8D3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82504"/>
    <w:multiLevelType w:val="hybridMultilevel"/>
    <w:tmpl w:val="BA562662"/>
    <w:lvl w:ilvl="0" w:tplc="5C162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D83E5F"/>
    <w:multiLevelType w:val="hybridMultilevel"/>
    <w:tmpl w:val="DCE4C464"/>
    <w:lvl w:ilvl="0" w:tplc="04190001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8" w15:restartNumberingAfterBreak="0">
    <w:nsid w:val="46D816DE"/>
    <w:multiLevelType w:val="hybridMultilevel"/>
    <w:tmpl w:val="081468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63AC3"/>
    <w:multiLevelType w:val="hybridMultilevel"/>
    <w:tmpl w:val="94FAE176"/>
    <w:lvl w:ilvl="0" w:tplc="8DFC72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E62EE5"/>
    <w:multiLevelType w:val="hybridMultilevel"/>
    <w:tmpl w:val="7F5EC8C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F05"/>
    <w:multiLevelType w:val="hybridMultilevel"/>
    <w:tmpl w:val="A5FC22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A2D15"/>
    <w:multiLevelType w:val="hybridMultilevel"/>
    <w:tmpl w:val="6352D2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00A3F"/>
    <w:multiLevelType w:val="hybridMultilevel"/>
    <w:tmpl w:val="7D28C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55EE3"/>
    <w:multiLevelType w:val="singleLevel"/>
    <w:tmpl w:val="16E6F3A2"/>
    <w:lvl w:ilvl="0">
      <w:start w:val="1"/>
      <w:numFmt w:val="decimal"/>
      <w:lvlText w:val="%1)"/>
      <w:legacy w:legacy="1" w:legacySpace="0" w:legacyIndent="281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74A6510E"/>
    <w:multiLevelType w:val="hybridMultilevel"/>
    <w:tmpl w:val="E362B3D4"/>
    <w:lvl w:ilvl="0" w:tplc="9118C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DD703A8"/>
    <w:multiLevelType w:val="hybridMultilevel"/>
    <w:tmpl w:val="DBE8F8B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□"/>
        <w:legacy w:legacy="1" w:legacySpace="0" w:legacyIndent="375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>
    <w:abstractNumId w:val="7"/>
  </w:num>
  <w:num w:numId="3">
    <w:abstractNumId w:val="0"/>
    <w:lvlOverride w:ilvl="0">
      <w:lvl w:ilvl="0">
        <w:numFmt w:val="bullet"/>
        <w:lvlText w:val="—"/>
        <w:legacy w:legacy="1" w:legacySpace="0" w:legacyIndent="29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4">
    <w:abstractNumId w:val="2"/>
  </w:num>
  <w:num w:numId="5">
    <w:abstractNumId w:val="14"/>
  </w:num>
  <w:num w:numId="6">
    <w:abstractNumId w:val="4"/>
  </w:num>
  <w:num w:numId="7">
    <w:abstractNumId w:val="0"/>
    <w:lvlOverride w:ilvl="0">
      <w:lvl w:ilvl="0">
        <w:start w:val="65535"/>
        <w:numFmt w:val="bullet"/>
        <w:lvlText w:val="—"/>
        <w:legacy w:legacy="1" w:legacySpace="0" w:legacyIndent="30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0"/>
    <w:lvlOverride w:ilvl="0">
      <w:lvl w:ilvl="0">
        <w:start w:val="65535"/>
        <w:numFmt w:val="bullet"/>
        <w:lvlText w:val="—"/>
        <w:legacy w:legacy="1" w:legacySpace="0" w:legacyIndent="301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8"/>
  </w:num>
  <w:num w:numId="10">
    <w:abstractNumId w:val="0"/>
    <w:lvlOverride w:ilvl="0">
      <w:lvl w:ilvl="0">
        <w:start w:val="65535"/>
        <w:numFmt w:val="bullet"/>
        <w:lvlText w:val="—"/>
        <w:legacy w:legacy="1" w:legacySpace="0" w:legacyIndent="288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5"/>
  </w:num>
  <w:num w:numId="12">
    <w:abstractNumId w:val="0"/>
    <w:lvlOverride w:ilvl="0">
      <w:lvl w:ilvl="0">
        <w:start w:val="65535"/>
        <w:numFmt w:val="bullet"/>
        <w:lvlText w:val="—"/>
        <w:legacy w:legacy="1" w:legacySpace="0" w:legacyIndent="29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13"/>
  </w:num>
  <w:num w:numId="14">
    <w:abstractNumId w:val="0"/>
    <w:lvlOverride w:ilvl="0">
      <w:lvl w:ilvl="0">
        <w:start w:val="65535"/>
        <w:numFmt w:val="bullet"/>
        <w:lvlText w:val="—"/>
        <w:legacy w:legacy="1" w:legacySpace="0" w:legacyIndent="377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0"/>
    <w:lvlOverride w:ilvl="0">
      <w:lvl w:ilvl="0">
        <w:start w:val="65535"/>
        <w:numFmt w:val="bullet"/>
        <w:lvlText w:val="—"/>
        <w:legacy w:legacy="1" w:legacySpace="0" w:legacyIndent="379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11"/>
  </w:num>
  <w:num w:numId="17">
    <w:abstractNumId w:val="12"/>
  </w:num>
  <w:num w:numId="18">
    <w:abstractNumId w:val="3"/>
  </w:num>
  <w:num w:numId="19">
    <w:abstractNumId w:val="10"/>
  </w:num>
  <w:num w:numId="20">
    <w:abstractNumId w:val="16"/>
  </w:num>
  <w:num w:numId="21">
    <w:abstractNumId w:val="1"/>
  </w:num>
  <w:num w:numId="22">
    <w:abstractNumId w:val="9"/>
  </w:num>
  <w:num w:numId="23">
    <w:abstractNumId w:val="15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67E"/>
    <w:rsid w:val="00102CC2"/>
    <w:rsid w:val="001E2044"/>
    <w:rsid w:val="0068089D"/>
    <w:rsid w:val="00971E50"/>
    <w:rsid w:val="00B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56DB2825"/>
  <w15:docId w15:val="{0322CAA3-F9E2-4582-B36F-53F94EB5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semiHidden/>
    <w:rsid w:val="00971E50"/>
  </w:style>
  <w:style w:type="table" w:styleId="a3">
    <w:name w:val="Table Grid"/>
    <w:basedOn w:val="a1"/>
    <w:rsid w:val="00971E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71E5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0"/>
    <w:link w:val="a4"/>
    <w:rsid w:val="00971E5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971E50"/>
  </w:style>
  <w:style w:type="paragraph" w:styleId="a7">
    <w:name w:val="footer"/>
    <w:basedOn w:val="a"/>
    <w:link w:val="a8"/>
    <w:rsid w:val="00971E5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7"/>
    <w:rsid w:val="00971E5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71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71E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9128</Words>
  <Characters>52034</Characters>
  <Application>Microsoft Office Word</Application>
  <DocSecurity>0</DocSecurity>
  <Lines>433</Lines>
  <Paragraphs>122</Paragraphs>
  <ScaleCrop>false</ScaleCrop>
  <Company>*</Company>
  <LinksUpToDate>false</LinksUpToDate>
  <CharactersWithSpaces>61040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4</cp:revision>
  <dcterms:created xsi:type="dcterms:W3CDTF">2024-05-19T11:40:00Z</dcterms:created>
  <dcterms:modified xsi:type="dcterms:W3CDTF">2025-09-16T10:17:00Z</dcterms:modified>
</cp:coreProperties>
</file>