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EEE" w:rsidRDefault="00C46BE7" w:rsidP="00C46BE7">
      <w:pPr>
        <w:pStyle w:val="3"/>
        <w:rPr>
          <w:rFonts w:hint="eastAsia"/>
        </w:rPr>
      </w:pPr>
      <w:r>
        <w:rPr>
          <w:rFonts w:hint="eastAsia"/>
        </w:rPr>
        <w:t>临时文件概述</w:t>
      </w:r>
    </w:p>
    <w:p w:rsidR="00C46BE7" w:rsidRDefault="00764393" w:rsidP="00C46BE7">
      <w:pPr>
        <w:rPr>
          <w:rFonts w:hint="eastAsia"/>
        </w:rPr>
      </w:pPr>
      <w:r>
        <w:rPr>
          <w:rFonts w:hint="eastAsia"/>
        </w:rPr>
        <w:t>SQLite3</w:t>
      </w:r>
      <w:r>
        <w:rPr>
          <w:rFonts w:hint="eastAsia"/>
        </w:rPr>
        <w:t>中有</w:t>
      </w:r>
      <w:r>
        <w:rPr>
          <w:rFonts w:hint="eastAsia"/>
        </w:rPr>
        <w:t>9</w:t>
      </w:r>
      <w:r>
        <w:rPr>
          <w:rFonts w:hint="eastAsia"/>
        </w:rPr>
        <w:t>种临时文件，它们是：</w:t>
      </w:r>
    </w:p>
    <w:p w:rsidR="007E4F6D" w:rsidRDefault="007E4F6D" w:rsidP="00C46BE7">
      <w:pPr>
        <w:pStyle w:val="a4"/>
        <w:numPr>
          <w:ilvl w:val="0"/>
          <w:numId w:val="1"/>
        </w:numPr>
        <w:ind w:firstLineChars="0"/>
        <w:rPr>
          <w:rFonts w:hint="eastAsia"/>
        </w:rPr>
      </w:pPr>
      <w:proofErr w:type="gramStart"/>
      <w:r>
        <w:rPr>
          <w:rFonts w:hint="eastAsia"/>
        </w:rPr>
        <w:t>回滚日志文件</w:t>
      </w:r>
      <w:proofErr w:type="gramEnd"/>
      <w:r>
        <w:rPr>
          <w:rFonts w:hint="eastAsia"/>
        </w:rPr>
        <w:t>(Rollback journal)</w:t>
      </w:r>
    </w:p>
    <w:p w:rsidR="00C46BE7" w:rsidRDefault="007E4F6D" w:rsidP="00C46BE7">
      <w:pPr>
        <w:pStyle w:val="a4"/>
        <w:numPr>
          <w:ilvl w:val="0"/>
          <w:numId w:val="1"/>
        </w:numPr>
        <w:ind w:firstLineChars="0"/>
        <w:rPr>
          <w:rFonts w:hint="eastAsia"/>
        </w:rPr>
      </w:pPr>
      <w:r>
        <w:rPr>
          <w:rFonts w:hint="eastAsia"/>
        </w:rPr>
        <w:t>主日志文件</w:t>
      </w:r>
      <w:r>
        <w:rPr>
          <w:rFonts w:hint="eastAsia"/>
        </w:rPr>
        <w:t>(Master journals)</w:t>
      </w:r>
    </w:p>
    <w:p w:rsidR="00C46BE7" w:rsidRDefault="00C46BE7" w:rsidP="00C46BE7">
      <w:pPr>
        <w:pStyle w:val="a4"/>
        <w:numPr>
          <w:ilvl w:val="0"/>
          <w:numId w:val="1"/>
        </w:numPr>
        <w:ind w:firstLineChars="0"/>
      </w:pPr>
      <w:r>
        <w:t>Write-ahead Log(WAL) files</w:t>
      </w:r>
    </w:p>
    <w:p w:rsidR="00C46BE7" w:rsidRDefault="007E4F6D" w:rsidP="00C46BE7">
      <w:pPr>
        <w:pStyle w:val="a4"/>
        <w:numPr>
          <w:ilvl w:val="0"/>
          <w:numId w:val="1"/>
        </w:numPr>
        <w:ind w:firstLineChars="0"/>
        <w:rPr>
          <w:rFonts w:hint="eastAsia"/>
        </w:rPr>
      </w:pPr>
      <w:r>
        <w:rPr>
          <w:rFonts w:hint="eastAsia"/>
        </w:rPr>
        <w:t>共享内存文件</w:t>
      </w:r>
      <w:r>
        <w:rPr>
          <w:rFonts w:hint="eastAsia"/>
        </w:rPr>
        <w:t>(</w:t>
      </w:r>
      <w:r w:rsidR="00C46BE7">
        <w:rPr>
          <w:rFonts w:hint="eastAsia"/>
        </w:rPr>
        <w:t>Shared-memory files</w:t>
      </w:r>
      <w:r>
        <w:rPr>
          <w:rFonts w:hint="eastAsia"/>
        </w:rPr>
        <w:t>)</w:t>
      </w:r>
    </w:p>
    <w:p w:rsidR="00C46BE7" w:rsidRDefault="00C46BE7" w:rsidP="00C46BE7">
      <w:pPr>
        <w:pStyle w:val="a4"/>
        <w:numPr>
          <w:ilvl w:val="0"/>
          <w:numId w:val="1"/>
        </w:numPr>
        <w:ind w:firstLineChars="0"/>
      </w:pPr>
      <w:r>
        <w:t>Statement journals</w:t>
      </w:r>
    </w:p>
    <w:p w:rsidR="00C46BE7" w:rsidRDefault="007E4F6D" w:rsidP="00C46BE7">
      <w:pPr>
        <w:pStyle w:val="a4"/>
        <w:numPr>
          <w:ilvl w:val="0"/>
          <w:numId w:val="1"/>
        </w:numPr>
        <w:ind w:firstLineChars="0"/>
      </w:pPr>
      <w:r>
        <w:rPr>
          <w:rFonts w:hint="eastAsia"/>
        </w:rPr>
        <w:t>临时数据库</w:t>
      </w:r>
      <w:r>
        <w:rPr>
          <w:rFonts w:hint="eastAsia"/>
        </w:rPr>
        <w:t>(</w:t>
      </w:r>
      <w:r w:rsidR="00C46BE7">
        <w:t>TEMP databases</w:t>
      </w:r>
      <w:r>
        <w:rPr>
          <w:rFonts w:hint="eastAsia"/>
        </w:rPr>
        <w:t>)</w:t>
      </w:r>
    </w:p>
    <w:p w:rsidR="00C46BE7" w:rsidRDefault="00C46BE7" w:rsidP="00C46BE7">
      <w:pPr>
        <w:pStyle w:val="a4"/>
        <w:numPr>
          <w:ilvl w:val="0"/>
          <w:numId w:val="1"/>
        </w:numPr>
        <w:ind w:firstLineChars="0"/>
      </w:pPr>
      <w:r>
        <w:t>Materializations of views and subqueries</w:t>
      </w:r>
    </w:p>
    <w:p w:rsidR="00C46BE7" w:rsidRDefault="00C46BE7" w:rsidP="00C46BE7">
      <w:pPr>
        <w:pStyle w:val="a4"/>
        <w:numPr>
          <w:ilvl w:val="0"/>
          <w:numId w:val="1"/>
        </w:numPr>
        <w:ind w:firstLineChars="0"/>
      </w:pPr>
      <w:r>
        <w:rPr>
          <w:rFonts w:hint="eastAsia"/>
        </w:rPr>
        <w:t>临时索引</w:t>
      </w:r>
      <w:r>
        <w:rPr>
          <w:rFonts w:hint="eastAsia"/>
        </w:rPr>
        <w:t>(</w:t>
      </w:r>
      <w:r>
        <w:t>Transient indices</w:t>
      </w:r>
      <w:r>
        <w:rPr>
          <w:rFonts w:hint="eastAsia"/>
        </w:rPr>
        <w:t>)</w:t>
      </w:r>
    </w:p>
    <w:p w:rsidR="00C46BE7" w:rsidRDefault="00C46BE7" w:rsidP="00C46BE7">
      <w:pPr>
        <w:pStyle w:val="a4"/>
        <w:numPr>
          <w:ilvl w:val="0"/>
          <w:numId w:val="1"/>
        </w:numPr>
        <w:ind w:firstLineChars="0"/>
      </w:pPr>
      <w:r>
        <w:rPr>
          <w:rFonts w:hint="eastAsia"/>
        </w:rPr>
        <w:t>VACUUM</w:t>
      </w:r>
      <w:r>
        <w:rPr>
          <w:rFonts w:hint="eastAsia"/>
        </w:rPr>
        <w:t>使用的临时数据库</w:t>
      </w:r>
      <w:r>
        <w:rPr>
          <w:rFonts w:hint="eastAsia"/>
        </w:rPr>
        <w:t>(</w:t>
      </w:r>
      <w:r>
        <w:t>Trans</w:t>
      </w:r>
      <w:bookmarkStart w:id="0" w:name="_GoBack"/>
      <w:r>
        <w:t>i</w:t>
      </w:r>
      <w:bookmarkEnd w:id="0"/>
      <w:r>
        <w:t>ent databases used by VACUUM</w:t>
      </w:r>
      <w:r>
        <w:rPr>
          <w:rFonts w:hint="eastAsia"/>
        </w:rPr>
        <w:t>)</w:t>
      </w:r>
    </w:p>
    <w:p w:rsidR="00C46BE7" w:rsidRDefault="00C46BE7" w:rsidP="00C46BE7"/>
    <w:p w:rsidR="00C46BE7" w:rsidRDefault="00C46BE7" w:rsidP="00C46BE7">
      <w:pPr>
        <w:pStyle w:val="3"/>
        <w:rPr>
          <w:rFonts w:hint="eastAsia"/>
        </w:rPr>
      </w:pPr>
      <w:proofErr w:type="gramStart"/>
      <w:r>
        <w:rPr>
          <w:rFonts w:hint="eastAsia"/>
        </w:rPr>
        <w:t>回滚日志</w:t>
      </w:r>
      <w:proofErr w:type="gramEnd"/>
    </w:p>
    <w:p w:rsidR="00C46BE7" w:rsidRDefault="00C46BE7" w:rsidP="00C46BE7">
      <w:pPr>
        <w:rPr>
          <w:rFonts w:hint="eastAsia"/>
        </w:rPr>
      </w:pPr>
      <w:proofErr w:type="gramStart"/>
      <w:r>
        <w:rPr>
          <w:rFonts w:hint="eastAsia"/>
        </w:rPr>
        <w:t>回滚日志</w:t>
      </w:r>
      <w:proofErr w:type="gramEnd"/>
      <w:r>
        <w:rPr>
          <w:rFonts w:hint="eastAsia"/>
        </w:rPr>
        <w:t>用来实现原子提交</w:t>
      </w:r>
      <w:r>
        <w:rPr>
          <w:rFonts w:hint="eastAsia"/>
        </w:rPr>
        <w:t>(atomic commit)</w:t>
      </w:r>
      <w:r>
        <w:rPr>
          <w:rFonts w:hint="eastAsia"/>
        </w:rPr>
        <w:t>和</w:t>
      </w:r>
      <w:proofErr w:type="gramStart"/>
      <w:r>
        <w:rPr>
          <w:rFonts w:hint="eastAsia"/>
        </w:rPr>
        <w:t>回滚能力</w:t>
      </w:r>
      <w:proofErr w:type="gramEnd"/>
      <w:r>
        <w:rPr>
          <w:rFonts w:hint="eastAsia"/>
        </w:rPr>
        <w:t>(rollback capabilities).</w:t>
      </w:r>
    </w:p>
    <w:p w:rsidR="00C46BE7" w:rsidRDefault="00C46BE7" w:rsidP="00C46BE7">
      <w:pPr>
        <w:rPr>
          <w:rFonts w:hint="eastAsia"/>
        </w:rPr>
      </w:pPr>
      <w:proofErr w:type="gramStart"/>
      <w:r>
        <w:rPr>
          <w:rFonts w:hint="eastAsia"/>
        </w:rPr>
        <w:t>回滚日志文件</w:t>
      </w:r>
      <w:proofErr w:type="gramEnd"/>
      <w:r>
        <w:rPr>
          <w:rFonts w:hint="eastAsia"/>
        </w:rPr>
        <w:t>一般和数据库文件在同一目录，并且拥有相同的文件名，除了后缀有</w:t>
      </w:r>
      <w:r>
        <w:rPr>
          <w:rFonts w:hint="eastAsia"/>
        </w:rPr>
        <w:t>"-journal".</w:t>
      </w:r>
    </w:p>
    <w:p w:rsidR="00C46BE7" w:rsidRDefault="00C46BE7" w:rsidP="00C46BE7">
      <w:pPr>
        <w:rPr>
          <w:rFonts w:hint="eastAsia"/>
        </w:rPr>
      </w:pPr>
      <w:proofErr w:type="gramStart"/>
      <w:r>
        <w:rPr>
          <w:rFonts w:hint="eastAsia"/>
        </w:rPr>
        <w:t>回滚日志</w:t>
      </w:r>
      <w:proofErr w:type="gramEnd"/>
      <w:r>
        <w:rPr>
          <w:rFonts w:hint="eastAsia"/>
        </w:rPr>
        <w:t>一般在第一次使用事务的时候创建，在事务提交</w:t>
      </w:r>
      <w:proofErr w:type="gramStart"/>
      <w:r>
        <w:rPr>
          <w:rFonts w:hint="eastAsia"/>
        </w:rPr>
        <w:t>或回滚后</w:t>
      </w:r>
      <w:proofErr w:type="gramEnd"/>
      <w:r>
        <w:rPr>
          <w:rFonts w:hint="eastAsia"/>
        </w:rPr>
        <w:t>删除。</w:t>
      </w:r>
    </w:p>
    <w:p w:rsidR="00C46BE7" w:rsidRDefault="00C46BE7" w:rsidP="00C46BE7">
      <w:pPr>
        <w:rPr>
          <w:rFonts w:hint="eastAsia"/>
        </w:rPr>
      </w:pPr>
      <w:proofErr w:type="gramStart"/>
      <w:r>
        <w:rPr>
          <w:rFonts w:hint="eastAsia"/>
        </w:rPr>
        <w:t>回滚日志</w:t>
      </w:r>
      <w:proofErr w:type="gramEnd"/>
      <w:r>
        <w:rPr>
          <w:rFonts w:hint="eastAsia"/>
        </w:rPr>
        <w:t>是实现原子提交和</w:t>
      </w:r>
      <w:proofErr w:type="gramStart"/>
      <w:r>
        <w:rPr>
          <w:rFonts w:hint="eastAsia"/>
        </w:rPr>
        <w:t>回滚能力</w:t>
      </w:r>
      <w:proofErr w:type="gramEnd"/>
      <w:r>
        <w:rPr>
          <w:rFonts w:hint="eastAsia"/>
        </w:rPr>
        <w:t>的基础。如果</w:t>
      </w:r>
      <w:proofErr w:type="gramStart"/>
      <w:r>
        <w:rPr>
          <w:rFonts w:hint="eastAsia"/>
        </w:rPr>
        <w:t>没有回滚日志</w:t>
      </w:r>
      <w:proofErr w:type="gramEnd"/>
      <w:r>
        <w:rPr>
          <w:rFonts w:hint="eastAsia"/>
        </w:rPr>
        <w:t>，</w:t>
      </w:r>
      <w:proofErr w:type="spellStart"/>
      <w:r>
        <w:rPr>
          <w:rFonts w:hint="eastAsia"/>
        </w:rPr>
        <w:t>SQlite</w:t>
      </w:r>
      <w:proofErr w:type="spellEnd"/>
      <w:r>
        <w:rPr>
          <w:rFonts w:hint="eastAsia"/>
        </w:rPr>
        <w:t>就</w:t>
      </w:r>
      <w:proofErr w:type="gramStart"/>
      <w:r>
        <w:rPr>
          <w:rFonts w:hint="eastAsia"/>
        </w:rPr>
        <w:t>不能回滚一个</w:t>
      </w:r>
      <w:proofErr w:type="gramEnd"/>
      <w:r>
        <w:rPr>
          <w:rFonts w:hint="eastAsia"/>
        </w:rPr>
        <w:t>没有完成的事务。</w:t>
      </w:r>
    </w:p>
    <w:p w:rsidR="00C46BE7" w:rsidRDefault="00C46BE7" w:rsidP="00C46BE7">
      <w:pPr>
        <w:rPr>
          <w:rFonts w:hint="eastAsia"/>
        </w:rPr>
      </w:pPr>
      <w:r>
        <w:rPr>
          <w:rFonts w:hint="eastAsia"/>
        </w:rPr>
        <w:t>如果</w:t>
      </w:r>
      <w:proofErr w:type="gramStart"/>
      <w:r>
        <w:rPr>
          <w:rFonts w:hint="eastAsia"/>
        </w:rPr>
        <w:t>没有回滚日志</w:t>
      </w:r>
      <w:proofErr w:type="gramEnd"/>
      <w:r>
        <w:rPr>
          <w:rFonts w:hint="eastAsia"/>
        </w:rPr>
        <w:t>，当程序在操作数据库过程中崩溃或机器断电时整个数据库就会出错。</w:t>
      </w:r>
    </w:p>
    <w:p w:rsidR="00C46BE7" w:rsidRDefault="00C46BE7" w:rsidP="00C46BE7">
      <w:pPr>
        <w:rPr>
          <w:rFonts w:hint="eastAsia"/>
        </w:rPr>
      </w:pPr>
      <w:r>
        <w:rPr>
          <w:rFonts w:hint="eastAsia"/>
        </w:rPr>
        <w:t>当程序在操作数据库过程中崩溃或机器断电时</w:t>
      </w:r>
      <w:r>
        <w:rPr>
          <w:rFonts w:hint="eastAsia"/>
        </w:rPr>
        <w:t>,</w:t>
      </w:r>
      <w:proofErr w:type="gramStart"/>
      <w:r>
        <w:rPr>
          <w:rFonts w:hint="eastAsia"/>
        </w:rPr>
        <w:t>回滚日志</w:t>
      </w:r>
      <w:proofErr w:type="gramEnd"/>
      <w:r>
        <w:rPr>
          <w:rFonts w:hint="eastAsia"/>
        </w:rPr>
        <w:t>会保留在磁盘上。下一次打开数据库文件时，会</w:t>
      </w:r>
      <w:proofErr w:type="gramStart"/>
      <w:r>
        <w:rPr>
          <w:rFonts w:hint="eastAsia"/>
        </w:rPr>
        <w:t>使用回滚</w:t>
      </w:r>
      <w:proofErr w:type="gramEnd"/>
      <w:r>
        <w:rPr>
          <w:rFonts w:hint="eastAsia"/>
        </w:rPr>
        <w:t>日志中的日志还原数据库文件到未完成的事务之前的状态。</w:t>
      </w:r>
    </w:p>
    <w:p w:rsidR="00C46BE7" w:rsidRDefault="00C46BE7" w:rsidP="00C46BE7"/>
    <w:p w:rsidR="00C46BE7" w:rsidRDefault="00C46BE7" w:rsidP="00C46BE7">
      <w:r>
        <w:t>[</w:t>
      </w:r>
      <w:proofErr w:type="gramStart"/>
      <w:r>
        <w:t>exclusive</w:t>
      </w:r>
      <w:proofErr w:type="gramEnd"/>
      <w:r>
        <w:t xml:space="preserve"> locking mode](https://www.sqlite.org/pragma.html#pragma_locking_mode)</w:t>
      </w:r>
    </w:p>
    <w:p w:rsidR="00C46BE7" w:rsidRDefault="00C46BE7" w:rsidP="00C46BE7">
      <w:r>
        <w:t xml:space="preserve">PRAGMA </w:t>
      </w:r>
      <w:proofErr w:type="spellStart"/>
      <w:r>
        <w:t>locking_mode</w:t>
      </w:r>
      <w:proofErr w:type="spellEnd"/>
      <w:r>
        <w:t>=EXCLUSIVE</w:t>
      </w:r>
    </w:p>
    <w:p w:rsidR="00C46BE7" w:rsidRDefault="00C46BE7" w:rsidP="00C46BE7">
      <w:pPr>
        <w:rPr>
          <w:rFonts w:hint="eastAsia"/>
        </w:rPr>
      </w:pPr>
      <w:r>
        <w:rPr>
          <w:rFonts w:hint="eastAsia"/>
        </w:rPr>
        <w:t>当设置参数，使用</w:t>
      </w:r>
      <w:r>
        <w:rPr>
          <w:rFonts w:hint="eastAsia"/>
        </w:rPr>
        <w:t>EXCLUSIVE</w:t>
      </w:r>
      <w:r>
        <w:rPr>
          <w:rFonts w:hint="eastAsia"/>
        </w:rPr>
        <w:t>的</w:t>
      </w:r>
      <w:proofErr w:type="spellStart"/>
      <w:r>
        <w:rPr>
          <w:rFonts w:hint="eastAsia"/>
        </w:rPr>
        <w:t>locking_mode</w:t>
      </w:r>
      <w:proofErr w:type="spellEnd"/>
      <w:r>
        <w:rPr>
          <w:rFonts w:hint="eastAsia"/>
        </w:rPr>
        <w:t>时</w:t>
      </w:r>
      <w:r>
        <w:rPr>
          <w:rFonts w:hint="eastAsia"/>
        </w:rPr>
        <w:t>,</w:t>
      </w:r>
      <w:proofErr w:type="gramStart"/>
      <w:r>
        <w:rPr>
          <w:rFonts w:hint="eastAsia"/>
        </w:rPr>
        <w:t>回滚日志</w:t>
      </w:r>
      <w:proofErr w:type="gramEnd"/>
      <w:r>
        <w:rPr>
          <w:rFonts w:hint="eastAsia"/>
        </w:rPr>
        <w:t>不会被删除，知道退出</w:t>
      </w:r>
      <w:r>
        <w:rPr>
          <w:rFonts w:hint="eastAsia"/>
        </w:rPr>
        <w:t>EXCLUSIVE</w:t>
      </w:r>
      <w:r>
        <w:rPr>
          <w:rFonts w:hint="eastAsia"/>
        </w:rPr>
        <w:t>的</w:t>
      </w:r>
      <w:proofErr w:type="spellStart"/>
      <w:r>
        <w:rPr>
          <w:rFonts w:hint="eastAsia"/>
        </w:rPr>
        <w:t>locking_mode</w:t>
      </w:r>
      <w:proofErr w:type="spellEnd"/>
    </w:p>
    <w:p w:rsidR="00C46BE7" w:rsidRDefault="00C46BE7" w:rsidP="00C46BE7"/>
    <w:p w:rsidR="00C46BE7" w:rsidRDefault="00C46BE7" w:rsidP="00C46BE7">
      <w:r>
        <w:t>[jorunal_mode_pragma](https://www.sqlite.org/pragma.html#pragma_journal_mode)</w:t>
      </w:r>
    </w:p>
    <w:p w:rsidR="00C46BE7" w:rsidRDefault="00C46BE7" w:rsidP="00C46BE7">
      <w:r>
        <w:t xml:space="preserve">PRAGMA </w:t>
      </w:r>
      <w:proofErr w:type="spellStart"/>
      <w:r>
        <w:t>schema.journal_mode</w:t>
      </w:r>
      <w:proofErr w:type="spellEnd"/>
      <w:r>
        <w:t xml:space="preserve"> = DELETE | TRUNCATE | PERSIST | MEMORY | WAL | OFF</w:t>
      </w:r>
    </w:p>
    <w:p w:rsidR="00C46BE7" w:rsidRDefault="00C46BE7" w:rsidP="00C46BE7">
      <w:pPr>
        <w:rPr>
          <w:rFonts w:hint="eastAsia"/>
        </w:rPr>
      </w:pPr>
      <w:proofErr w:type="gramStart"/>
      <w:r>
        <w:rPr>
          <w:rFonts w:hint="eastAsia"/>
        </w:rPr>
        <w:t>回滚日志</w:t>
      </w:r>
      <w:proofErr w:type="gramEnd"/>
      <w:r>
        <w:rPr>
          <w:rFonts w:hint="eastAsia"/>
        </w:rPr>
        <w:t>的创建和删除还随参数</w:t>
      </w:r>
      <w:proofErr w:type="spellStart"/>
      <w:r>
        <w:rPr>
          <w:rFonts w:hint="eastAsia"/>
        </w:rPr>
        <w:t>jorunal_mode_pragma</w:t>
      </w:r>
      <w:proofErr w:type="spellEnd"/>
      <w:r>
        <w:rPr>
          <w:rFonts w:hint="eastAsia"/>
        </w:rPr>
        <w:t>控制，默认的模式时</w:t>
      </w:r>
      <w:r>
        <w:rPr>
          <w:rFonts w:hint="eastAsia"/>
        </w:rPr>
        <w:t>DELETE</w:t>
      </w:r>
      <w:r>
        <w:rPr>
          <w:rFonts w:hint="eastAsia"/>
        </w:rPr>
        <w:t>，</w:t>
      </w:r>
    </w:p>
    <w:p w:rsidR="00C46BE7" w:rsidRDefault="00C46BE7" w:rsidP="00C46BE7"/>
    <w:p w:rsidR="00C46BE7" w:rsidRDefault="00C46BE7" w:rsidP="00C46BE7">
      <w:pPr>
        <w:rPr>
          <w:rFonts w:hint="eastAsia"/>
        </w:rPr>
      </w:pPr>
      <w:r>
        <w:rPr>
          <w:rFonts w:hint="eastAsia"/>
        </w:rPr>
        <w:t>出现在事务的起始点，消失在事务的结束点</w:t>
      </w:r>
    </w:p>
    <w:p w:rsidR="00C46BE7" w:rsidRDefault="00C46BE7" w:rsidP="00C46BE7">
      <w:pPr>
        <w:rPr>
          <w:rFonts w:hint="eastAsia"/>
        </w:rPr>
      </w:pPr>
      <w:r>
        <w:rPr>
          <w:rFonts w:hint="eastAsia"/>
        </w:rPr>
        <w:t>若</w:t>
      </w:r>
      <w:r>
        <w:rPr>
          <w:rFonts w:hint="eastAsia"/>
        </w:rPr>
        <w:t xml:space="preserve">PRAGMA </w:t>
      </w:r>
      <w:proofErr w:type="spellStart"/>
      <w:r>
        <w:rPr>
          <w:rFonts w:hint="eastAsia"/>
        </w:rPr>
        <w:t>locking_mode</w:t>
      </w:r>
      <w:proofErr w:type="spellEnd"/>
      <w:r>
        <w:rPr>
          <w:rFonts w:hint="eastAsia"/>
        </w:rPr>
        <w:t xml:space="preserve">=EXCLUSIVE; // </w:t>
      </w:r>
      <w:r>
        <w:rPr>
          <w:rFonts w:hint="eastAsia"/>
        </w:rPr>
        <w:t>默认为</w:t>
      </w:r>
      <w:r>
        <w:rPr>
          <w:rFonts w:hint="eastAsia"/>
        </w:rPr>
        <w:t>normal</w:t>
      </w:r>
    </w:p>
    <w:p w:rsidR="00C46BE7" w:rsidRDefault="00C46BE7" w:rsidP="00C46BE7">
      <w:pPr>
        <w:rPr>
          <w:rFonts w:hint="eastAsia"/>
        </w:rPr>
      </w:pPr>
      <w:r>
        <w:rPr>
          <w:rFonts w:hint="eastAsia"/>
        </w:rPr>
        <w:t>则不会在事务结束点</w:t>
      </w:r>
      <w:proofErr w:type="gramStart"/>
      <w:r>
        <w:rPr>
          <w:rFonts w:hint="eastAsia"/>
        </w:rPr>
        <w:t>删除回滚日志</w:t>
      </w:r>
      <w:proofErr w:type="gramEnd"/>
    </w:p>
    <w:p w:rsidR="00C46BE7" w:rsidRDefault="00C46BE7" w:rsidP="00C46BE7">
      <w:pPr>
        <w:rPr>
          <w:rFonts w:hint="eastAsia"/>
        </w:rPr>
      </w:pPr>
      <w:r>
        <w:rPr>
          <w:rFonts w:hint="eastAsia"/>
        </w:rPr>
        <w:t>若</w:t>
      </w:r>
      <w:r>
        <w:rPr>
          <w:rFonts w:hint="eastAsia"/>
        </w:rPr>
        <w:t xml:space="preserve">pragma </w:t>
      </w:r>
      <w:proofErr w:type="spellStart"/>
      <w:r>
        <w:rPr>
          <w:rFonts w:hint="eastAsia"/>
        </w:rPr>
        <w:t>journal_mode</w:t>
      </w:r>
      <w:proofErr w:type="spellEnd"/>
      <w:r>
        <w:rPr>
          <w:rFonts w:hint="eastAsia"/>
        </w:rPr>
        <w:t xml:space="preserve">=persist; // </w:t>
      </w:r>
      <w:r>
        <w:rPr>
          <w:rFonts w:hint="eastAsia"/>
        </w:rPr>
        <w:t>默认为</w:t>
      </w:r>
      <w:r>
        <w:rPr>
          <w:rFonts w:hint="eastAsia"/>
        </w:rPr>
        <w:t>delete</w:t>
      </w:r>
    </w:p>
    <w:p w:rsidR="00C46BE7" w:rsidRDefault="00C46BE7" w:rsidP="00C46BE7">
      <w:pPr>
        <w:rPr>
          <w:rFonts w:hint="eastAsia"/>
        </w:rPr>
      </w:pPr>
      <w:r>
        <w:rPr>
          <w:rFonts w:hint="eastAsia"/>
        </w:rPr>
        <w:t>也不会在事务结束点</w:t>
      </w:r>
      <w:proofErr w:type="gramStart"/>
      <w:r>
        <w:rPr>
          <w:rFonts w:hint="eastAsia"/>
        </w:rPr>
        <w:t>删除回滚日志</w:t>
      </w:r>
      <w:proofErr w:type="gramEnd"/>
    </w:p>
    <w:p w:rsidR="00C46BE7" w:rsidRDefault="00C46BE7" w:rsidP="00C46BE7">
      <w:pPr>
        <w:rPr>
          <w:rFonts w:hint="eastAsia"/>
        </w:rPr>
      </w:pPr>
      <w:r>
        <w:rPr>
          <w:rFonts w:hint="eastAsia"/>
        </w:rPr>
        <w:t>若</w:t>
      </w:r>
      <w:r>
        <w:rPr>
          <w:rFonts w:hint="eastAsia"/>
        </w:rPr>
        <w:t xml:space="preserve">pragma </w:t>
      </w:r>
      <w:proofErr w:type="spellStart"/>
      <w:r>
        <w:rPr>
          <w:rFonts w:hint="eastAsia"/>
        </w:rPr>
        <w:t>journal_mode</w:t>
      </w:r>
      <w:proofErr w:type="spellEnd"/>
      <w:r>
        <w:rPr>
          <w:rFonts w:hint="eastAsia"/>
        </w:rPr>
        <w:t>=off;</w:t>
      </w:r>
      <w:r>
        <w:rPr>
          <w:rFonts w:hint="eastAsia"/>
        </w:rPr>
        <w:t>则不会</w:t>
      </w:r>
      <w:proofErr w:type="gramStart"/>
      <w:r>
        <w:rPr>
          <w:rFonts w:hint="eastAsia"/>
        </w:rPr>
        <w:t>产生回滚日志</w:t>
      </w:r>
      <w:proofErr w:type="gramEnd"/>
    </w:p>
    <w:p w:rsidR="00C46BE7" w:rsidRDefault="00C46BE7" w:rsidP="00C46BE7"/>
    <w:p w:rsidR="00C46BE7" w:rsidRDefault="00C46BE7" w:rsidP="00C46BE7">
      <w:pPr>
        <w:rPr>
          <w:rFonts w:hint="eastAsia"/>
        </w:rPr>
      </w:pPr>
      <w:r>
        <w:rPr>
          <w:rFonts w:hint="eastAsia"/>
        </w:rPr>
        <w:t>存储于磁盘上</w:t>
      </w:r>
    </w:p>
    <w:p w:rsidR="00C46BE7" w:rsidRDefault="00C46BE7" w:rsidP="00C46BE7"/>
    <w:p w:rsidR="00C46BE7" w:rsidRDefault="00C46BE7" w:rsidP="00C46BE7">
      <w:pPr>
        <w:pStyle w:val="3"/>
        <w:rPr>
          <w:rFonts w:hint="eastAsia"/>
        </w:rPr>
      </w:pPr>
      <w:r>
        <w:rPr>
          <w:rFonts w:hint="eastAsia"/>
        </w:rPr>
        <w:t>Write-Ahead Log(WAL)</w:t>
      </w:r>
      <w:r>
        <w:rPr>
          <w:rFonts w:hint="eastAsia"/>
        </w:rPr>
        <w:t>文件</w:t>
      </w:r>
    </w:p>
    <w:p w:rsidR="00C46BE7" w:rsidRDefault="00C46BE7" w:rsidP="00C46BE7">
      <w:pPr>
        <w:rPr>
          <w:rFonts w:hint="eastAsia"/>
        </w:rPr>
      </w:pPr>
      <w:r>
        <w:rPr>
          <w:rFonts w:hint="eastAsia"/>
        </w:rPr>
        <w:t>当</w:t>
      </w:r>
      <w:proofErr w:type="spellStart"/>
      <w:r>
        <w:rPr>
          <w:rFonts w:hint="eastAsia"/>
        </w:rPr>
        <w:t>jorunal_mode_pragma</w:t>
      </w:r>
      <w:proofErr w:type="spellEnd"/>
      <w:r>
        <w:rPr>
          <w:rFonts w:hint="eastAsia"/>
        </w:rPr>
        <w:t>设置为</w:t>
      </w:r>
      <w:r>
        <w:rPr>
          <w:rFonts w:hint="eastAsia"/>
        </w:rPr>
        <w:t>WAL</w:t>
      </w:r>
      <w:r>
        <w:rPr>
          <w:rFonts w:hint="eastAsia"/>
        </w:rPr>
        <w:t>模式时，使用</w:t>
      </w:r>
      <w:r>
        <w:rPr>
          <w:rFonts w:hint="eastAsia"/>
        </w:rPr>
        <w:t>Write-Ahead Log</w:t>
      </w:r>
      <w:proofErr w:type="gramStart"/>
      <w:r>
        <w:rPr>
          <w:rFonts w:hint="eastAsia"/>
        </w:rPr>
        <w:t>文件替换回滚日志</w:t>
      </w:r>
      <w:proofErr w:type="gramEnd"/>
      <w:r>
        <w:rPr>
          <w:rFonts w:hint="eastAsia"/>
        </w:rPr>
        <w:t>。</w:t>
      </w:r>
    </w:p>
    <w:p w:rsidR="00C46BE7" w:rsidRDefault="00C46BE7" w:rsidP="00C46BE7">
      <w:pPr>
        <w:rPr>
          <w:rFonts w:hint="eastAsia"/>
        </w:rPr>
      </w:pPr>
      <w:proofErr w:type="gramStart"/>
      <w:r>
        <w:rPr>
          <w:rFonts w:hint="eastAsia"/>
        </w:rPr>
        <w:t>回滚日志文件</w:t>
      </w:r>
      <w:proofErr w:type="gramEnd"/>
      <w:r>
        <w:rPr>
          <w:rFonts w:hint="eastAsia"/>
        </w:rPr>
        <w:t>和数据库文件有相同的文件名，除了后缀多了</w:t>
      </w:r>
      <w:r>
        <w:rPr>
          <w:rFonts w:hint="eastAsia"/>
        </w:rPr>
        <w:t>-</w:t>
      </w:r>
      <w:proofErr w:type="spellStart"/>
      <w:r>
        <w:rPr>
          <w:rFonts w:hint="eastAsia"/>
        </w:rPr>
        <w:t>wal</w:t>
      </w:r>
      <w:proofErr w:type="spellEnd"/>
      <w:r>
        <w:rPr>
          <w:rFonts w:hint="eastAsia"/>
        </w:rPr>
        <w:t>。</w:t>
      </w:r>
    </w:p>
    <w:p w:rsidR="00C46BE7" w:rsidRDefault="00C46BE7" w:rsidP="00C46BE7">
      <w:pPr>
        <w:rPr>
          <w:rFonts w:hint="eastAsia"/>
        </w:rPr>
      </w:pPr>
      <w:r>
        <w:rPr>
          <w:rFonts w:hint="eastAsia"/>
        </w:rPr>
        <w:t>WAL</w:t>
      </w:r>
      <w:r>
        <w:rPr>
          <w:rFonts w:hint="eastAsia"/>
        </w:rPr>
        <w:t>文件在第一次连接上数据库文件时创建，最后一次断开和数据库的连接时删除。当最后一次断开数据库的连接不正常，就会保留下来，知道下一次打开数据库文件时清理内容。</w:t>
      </w:r>
    </w:p>
    <w:p w:rsidR="00C46BE7" w:rsidRDefault="00C46BE7" w:rsidP="00C46BE7"/>
    <w:p w:rsidR="00C46BE7" w:rsidRDefault="00C46BE7" w:rsidP="00C46BE7"/>
    <w:p w:rsidR="00C46BE7" w:rsidRDefault="00C46BE7" w:rsidP="00C46BE7">
      <w:pPr>
        <w:pStyle w:val="3"/>
        <w:rPr>
          <w:rFonts w:hint="eastAsia"/>
        </w:rPr>
      </w:pPr>
      <w:r>
        <w:rPr>
          <w:rFonts w:hint="eastAsia"/>
        </w:rPr>
        <w:t>共享内存文件</w:t>
      </w:r>
    </w:p>
    <w:p w:rsidR="00C46BE7" w:rsidRDefault="00C46BE7" w:rsidP="00C46BE7">
      <w:pPr>
        <w:rPr>
          <w:rFonts w:hint="eastAsia"/>
        </w:rPr>
      </w:pPr>
      <w:r>
        <w:rPr>
          <w:rFonts w:hint="eastAsia"/>
        </w:rPr>
        <w:t>在</w:t>
      </w:r>
      <w:r>
        <w:rPr>
          <w:rFonts w:hint="eastAsia"/>
        </w:rPr>
        <w:t>WAL</w:t>
      </w:r>
      <w:r>
        <w:rPr>
          <w:rFonts w:hint="eastAsia"/>
        </w:rPr>
        <w:t>模式</w:t>
      </w:r>
    </w:p>
    <w:p w:rsidR="00C46BE7" w:rsidRDefault="00C46BE7" w:rsidP="00C46BE7"/>
    <w:p w:rsidR="00C46BE7" w:rsidRDefault="00C46BE7" w:rsidP="00C46BE7">
      <w:pPr>
        <w:rPr>
          <w:rFonts w:hint="eastAsia"/>
        </w:rPr>
      </w:pPr>
      <w:r>
        <w:rPr>
          <w:rFonts w:hint="eastAsia"/>
        </w:rPr>
        <w:t>存储于磁盘上</w:t>
      </w:r>
    </w:p>
    <w:p w:rsidR="00C46BE7" w:rsidRDefault="00C46BE7" w:rsidP="00C46BE7"/>
    <w:p w:rsidR="00C46BE7" w:rsidRDefault="00C46BE7" w:rsidP="00C46BE7">
      <w:pPr>
        <w:rPr>
          <w:rFonts w:hint="eastAsia"/>
        </w:rPr>
      </w:pPr>
      <w:r w:rsidRPr="00C46BE7">
        <w:rPr>
          <w:rStyle w:val="3Char"/>
          <w:rFonts w:hint="eastAsia"/>
        </w:rPr>
        <w:t>Master Journal</w:t>
      </w:r>
      <w:r w:rsidRPr="00C46BE7">
        <w:rPr>
          <w:rStyle w:val="3Char"/>
          <w:rFonts w:hint="eastAsia"/>
        </w:rPr>
        <w:t>主日志</w:t>
      </w:r>
    </w:p>
    <w:p w:rsidR="00C46BE7" w:rsidRDefault="00C46BE7" w:rsidP="00C46BE7">
      <w:pPr>
        <w:rPr>
          <w:rFonts w:hint="eastAsia"/>
        </w:rPr>
      </w:pPr>
      <w:r>
        <w:rPr>
          <w:rFonts w:hint="eastAsia"/>
        </w:rPr>
        <w:t>在一个数据库连接使用</w:t>
      </w:r>
      <w:r>
        <w:rPr>
          <w:rFonts w:hint="eastAsia"/>
        </w:rPr>
        <w:t>attach</w:t>
      </w:r>
      <w:r>
        <w:rPr>
          <w:rFonts w:hint="eastAsia"/>
        </w:rPr>
        <w:t>命令接入</w:t>
      </w:r>
      <w:r>
        <w:rPr>
          <w:rFonts w:hint="eastAsia"/>
        </w:rPr>
        <w:t>N</w:t>
      </w:r>
      <w:proofErr w:type="gramStart"/>
      <w:r>
        <w:rPr>
          <w:rFonts w:hint="eastAsia"/>
        </w:rPr>
        <w:t>个</w:t>
      </w:r>
      <w:proofErr w:type="gramEnd"/>
      <w:r>
        <w:rPr>
          <w:rFonts w:hint="eastAsia"/>
        </w:rPr>
        <w:t>外部数据库的情况下，事务开始点产生</w:t>
      </w:r>
      <w:proofErr w:type="gramStart"/>
      <w:r>
        <w:rPr>
          <w:rFonts w:hint="eastAsia"/>
        </w:rPr>
        <w:t>的回滚日志</w:t>
      </w:r>
      <w:proofErr w:type="gramEnd"/>
    </w:p>
    <w:p w:rsidR="00C46BE7" w:rsidRDefault="00C46BE7" w:rsidP="00C46BE7"/>
    <w:p w:rsidR="00C46BE7" w:rsidRDefault="00C46BE7" w:rsidP="00C46BE7">
      <w:pPr>
        <w:rPr>
          <w:rFonts w:hint="eastAsia"/>
        </w:rPr>
      </w:pPr>
      <w:r>
        <w:rPr>
          <w:rFonts w:hint="eastAsia"/>
        </w:rPr>
        <w:t>存储于磁盘上</w:t>
      </w:r>
    </w:p>
    <w:p w:rsidR="00C46BE7" w:rsidRDefault="00C46BE7" w:rsidP="00C46BE7"/>
    <w:p w:rsidR="00C46BE7" w:rsidRDefault="00C46BE7" w:rsidP="00C46BE7">
      <w:pPr>
        <w:pStyle w:val="3"/>
      </w:pPr>
      <w:r>
        <w:t>Statement Journal Files</w:t>
      </w:r>
    </w:p>
    <w:p w:rsidR="00C46BE7" w:rsidRDefault="00C46BE7" w:rsidP="00C46BE7">
      <w:pPr>
        <w:rPr>
          <w:rFonts w:hint="eastAsia"/>
        </w:rPr>
      </w:pPr>
      <w:r>
        <w:rPr>
          <w:rFonts w:hint="eastAsia"/>
        </w:rPr>
        <w:t>针对单个</w:t>
      </w:r>
      <w:r>
        <w:rPr>
          <w:rFonts w:hint="eastAsia"/>
        </w:rPr>
        <w:t>SQL</w:t>
      </w:r>
      <w:r>
        <w:rPr>
          <w:rFonts w:hint="eastAsia"/>
        </w:rPr>
        <w:t>语句</w:t>
      </w:r>
      <w:proofErr w:type="gramStart"/>
      <w:r>
        <w:rPr>
          <w:rFonts w:hint="eastAsia"/>
        </w:rPr>
        <w:t>的回滚日志</w:t>
      </w:r>
      <w:proofErr w:type="gramEnd"/>
    </w:p>
    <w:p w:rsidR="00C46BE7" w:rsidRDefault="00C46BE7" w:rsidP="00C46BE7"/>
    <w:p w:rsidR="00C46BE7" w:rsidRDefault="00C46BE7" w:rsidP="00C46BE7">
      <w:pPr>
        <w:rPr>
          <w:rFonts w:hint="eastAsia"/>
        </w:rPr>
      </w:pPr>
      <w:r>
        <w:rPr>
          <w:rFonts w:hint="eastAsia"/>
        </w:rPr>
        <w:t>比如，我们执行一条</w:t>
      </w:r>
      <w:r>
        <w:rPr>
          <w:rFonts w:hint="eastAsia"/>
        </w:rPr>
        <w:t>UPDATA</w:t>
      </w:r>
      <w:r>
        <w:rPr>
          <w:rFonts w:hint="eastAsia"/>
        </w:rPr>
        <w:t>语句会改变数据库文件中</w:t>
      </w:r>
      <w:r>
        <w:rPr>
          <w:rFonts w:hint="eastAsia"/>
        </w:rPr>
        <w:t>100</w:t>
      </w:r>
      <w:r>
        <w:rPr>
          <w:rFonts w:hint="eastAsia"/>
        </w:rPr>
        <w:t>条记录的内容，但是实际执行过程中改变</w:t>
      </w:r>
      <w:r>
        <w:rPr>
          <w:rFonts w:hint="eastAsia"/>
        </w:rPr>
        <w:t>50</w:t>
      </w:r>
      <w:r>
        <w:rPr>
          <w:rFonts w:hint="eastAsia"/>
        </w:rPr>
        <w:t>条记录内容后</w:t>
      </w:r>
      <w:r>
        <w:rPr>
          <w:rFonts w:hint="eastAsia"/>
        </w:rPr>
        <w:t>UPDATE</w:t>
      </w:r>
      <w:r>
        <w:rPr>
          <w:rFonts w:hint="eastAsia"/>
        </w:rPr>
        <w:t>语句发生问题无法执行了。这时</w:t>
      </w:r>
      <w:r>
        <w:rPr>
          <w:rFonts w:hint="eastAsia"/>
        </w:rPr>
        <w:t>Statement Journal</w:t>
      </w:r>
      <w:r>
        <w:rPr>
          <w:rFonts w:hint="eastAsia"/>
        </w:rPr>
        <w:t>文件就用来撤销前面</w:t>
      </w:r>
      <w:r>
        <w:rPr>
          <w:rFonts w:hint="eastAsia"/>
        </w:rPr>
        <w:t>50</w:t>
      </w:r>
      <w:r>
        <w:rPr>
          <w:rFonts w:hint="eastAsia"/>
        </w:rPr>
        <w:t>条记录的修改，让数据库还原到执行</w:t>
      </w:r>
      <w:r>
        <w:rPr>
          <w:rFonts w:hint="eastAsia"/>
        </w:rPr>
        <w:t>UPDATE</w:t>
      </w:r>
      <w:r>
        <w:rPr>
          <w:rFonts w:hint="eastAsia"/>
        </w:rPr>
        <w:t>语句之前的状态。</w:t>
      </w:r>
    </w:p>
    <w:p w:rsidR="00C46BE7" w:rsidRDefault="00C46BE7" w:rsidP="00C46BE7"/>
    <w:p w:rsidR="00C46BE7" w:rsidRDefault="00C46BE7" w:rsidP="00C46BE7">
      <w:pPr>
        <w:rPr>
          <w:rFonts w:hint="eastAsia"/>
        </w:rPr>
      </w:pPr>
      <w:r>
        <w:rPr>
          <w:rFonts w:hint="eastAsia"/>
        </w:rPr>
        <w:t xml:space="preserve">Statement </w:t>
      </w:r>
      <w:proofErr w:type="spellStart"/>
      <w:r>
        <w:rPr>
          <w:rFonts w:hint="eastAsia"/>
        </w:rPr>
        <w:t>Jorunal</w:t>
      </w:r>
      <w:proofErr w:type="spellEnd"/>
      <w:r>
        <w:rPr>
          <w:rFonts w:hint="eastAsia"/>
        </w:rPr>
        <w:t>只会在使用</w:t>
      </w:r>
      <w:r>
        <w:rPr>
          <w:rFonts w:hint="eastAsia"/>
        </w:rPr>
        <w:t>UPDATE</w:t>
      </w:r>
      <w:r>
        <w:rPr>
          <w:rFonts w:hint="eastAsia"/>
        </w:rPr>
        <w:t>和</w:t>
      </w:r>
      <w:r>
        <w:rPr>
          <w:rFonts w:hint="eastAsia"/>
        </w:rPr>
        <w:t>INSERT</w:t>
      </w:r>
      <w:r>
        <w:rPr>
          <w:rFonts w:hint="eastAsia"/>
        </w:rPr>
        <w:t>语句时创建，这些语句可能改变数据库的多条记录内容，并且在执行中间发生问题。</w:t>
      </w:r>
    </w:p>
    <w:p w:rsidR="00C46BE7" w:rsidRDefault="00C46BE7" w:rsidP="00C46BE7"/>
    <w:p w:rsidR="00C46BE7" w:rsidRDefault="00C46BE7" w:rsidP="00C46BE7">
      <w:pPr>
        <w:rPr>
          <w:rFonts w:hint="eastAsia"/>
        </w:rPr>
      </w:pPr>
      <w:r>
        <w:rPr>
          <w:rFonts w:hint="eastAsia"/>
        </w:rPr>
        <w:t>Statement Journal</w:t>
      </w:r>
      <w:r>
        <w:rPr>
          <w:rFonts w:hint="eastAsia"/>
        </w:rPr>
        <w:t>会随机产生一个名字</w:t>
      </w:r>
    </w:p>
    <w:p w:rsidR="00C46BE7" w:rsidRDefault="00C46BE7" w:rsidP="00C46BE7"/>
    <w:p w:rsidR="00C46BE7" w:rsidRDefault="00C46BE7" w:rsidP="00C46BE7">
      <w:pPr>
        <w:rPr>
          <w:rFonts w:hint="eastAsia"/>
        </w:rPr>
      </w:pPr>
      <w:r>
        <w:rPr>
          <w:rFonts w:hint="eastAsia"/>
        </w:rPr>
        <w:t>存储于磁盘上</w:t>
      </w:r>
    </w:p>
    <w:p w:rsidR="00C46BE7" w:rsidRDefault="00C46BE7" w:rsidP="00C46BE7"/>
    <w:p w:rsidR="00C46BE7" w:rsidRDefault="00C46BE7" w:rsidP="00C46BE7">
      <w:pPr>
        <w:pStyle w:val="3"/>
      </w:pPr>
      <w:r>
        <w:lastRenderedPageBreak/>
        <w:t>TEMP Databases</w:t>
      </w:r>
    </w:p>
    <w:p w:rsidR="00C46BE7" w:rsidRDefault="00C46BE7" w:rsidP="00C46BE7">
      <w:pPr>
        <w:rPr>
          <w:rFonts w:hint="eastAsia"/>
        </w:rPr>
      </w:pPr>
      <w:r>
        <w:rPr>
          <w:rFonts w:hint="eastAsia"/>
        </w:rPr>
        <w:t>通过</w:t>
      </w:r>
      <w:r>
        <w:rPr>
          <w:rFonts w:hint="eastAsia"/>
        </w:rPr>
        <w:t>"CREATE TEMP TABLE"</w:t>
      </w:r>
      <w:r>
        <w:rPr>
          <w:rFonts w:hint="eastAsia"/>
        </w:rPr>
        <w:t>创建的临时表只针对当前环境可见。这些临时表以及和它相关联的索引、触发器、视图会单独存储在一个临时文件中，当断开和数据库的连接时会自动删除。</w:t>
      </w:r>
    </w:p>
    <w:p w:rsidR="00C46BE7" w:rsidRDefault="00C46BE7" w:rsidP="00C46BE7"/>
    <w:p w:rsidR="00C46BE7" w:rsidRDefault="00C46BE7" w:rsidP="00C46BE7">
      <w:pPr>
        <w:rPr>
          <w:rFonts w:hint="eastAsia"/>
        </w:rPr>
      </w:pPr>
      <w:r>
        <w:rPr>
          <w:rFonts w:hint="eastAsia"/>
        </w:rPr>
        <w:t>使用</w:t>
      </w:r>
      <w:r>
        <w:rPr>
          <w:rFonts w:hint="eastAsia"/>
        </w:rPr>
        <w:t>PRAGMA synchronous=OFF</w:t>
      </w:r>
    </w:p>
    <w:p w:rsidR="00C46BE7" w:rsidRDefault="00C46BE7" w:rsidP="00C46BE7">
      <w:pPr>
        <w:rPr>
          <w:rFonts w:hint="eastAsia"/>
        </w:rPr>
      </w:pPr>
      <w:r>
        <w:rPr>
          <w:rFonts w:hint="eastAsia"/>
        </w:rPr>
        <w:t>使用</w:t>
      </w:r>
      <w:r>
        <w:rPr>
          <w:rFonts w:hint="eastAsia"/>
        </w:rPr>
        <w:t xml:space="preserve">PRAGMA </w:t>
      </w:r>
      <w:proofErr w:type="spellStart"/>
      <w:r>
        <w:rPr>
          <w:rFonts w:hint="eastAsia"/>
        </w:rPr>
        <w:t>journal_mode</w:t>
      </w:r>
      <w:proofErr w:type="spellEnd"/>
      <w:r>
        <w:rPr>
          <w:rFonts w:hint="eastAsia"/>
        </w:rPr>
        <w:t>=PERSIST</w:t>
      </w:r>
    </w:p>
    <w:p w:rsidR="00C46BE7" w:rsidRDefault="00C46BE7" w:rsidP="00C46BE7">
      <w:pPr>
        <w:rPr>
          <w:rFonts w:hint="eastAsia"/>
        </w:rPr>
      </w:pPr>
      <w:r>
        <w:rPr>
          <w:rFonts w:hint="eastAsia"/>
        </w:rPr>
        <w:t>操作速度较快，一般用于临时日志的记录操作</w:t>
      </w:r>
    </w:p>
    <w:p w:rsidR="00C46BE7" w:rsidRDefault="00C46BE7" w:rsidP="00C46BE7"/>
    <w:p w:rsidR="00C46BE7" w:rsidRDefault="00C46BE7" w:rsidP="00C46BE7">
      <w:r w:rsidRPr="00C46BE7">
        <w:rPr>
          <w:rStyle w:val="3Char"/>
        </w:rPr>
        <w:t>Materializations of views and subqueries</w:t>
      </w:r>
    </w:p>
    <w:p w:rsidR="00C46BE7" w:rsidRDefault="00C46BE7" w:rsidP="00C46BE7">
      <w:r>
        <w:t>Queries that contain subqueries must sometime evaluate the subqueries separately and store the results in a temporary table, then use the content of the temporary table to evaluate the outer query. We call this "materializing" the subquery. The query optimizer in SQLite attempts to avoid materializing, but sometimes it is not easily avoidable. The temporary tables created by materialization are each stored in their own separate temporary file, which is automatically deleted at the conclusion of the query. The size of these temporary tables depends on the amount of data in the materialization of the subquery, of course.</w:t>
      </w:r>
    </w:p>
    <w:p w:rsidR="00C46BE7" w:rsidRDefault="00C46BE7" w:rsidP="00C46BE7">
      <w:pPr>
        <w:rPr>
          <w:rFonts w:hint="eastAsia"/>
        </w:rPr>
      </w:pPr>
      <w:r>
        <w:rPr>
          <w:rFonts w:hint="eastAsia"/>
        </w:rPr>
        <w:t>*SQL</w:t>
      </w:r>
      <w:r>
        <w:rPr>
          <w:rFonts w:hint="eastAsia"/>
        </w:rPr>
        <w:t>优化点：</w:t>
      </w:r>
      <w:r>
        <w:rPr>
          <w:rFonts w:hint="eastAsia"/>
        </w:rPr>
        <w:t>*</w:t>
      </w:r>
      <w:r>
        <w:rPr>
          <w:rFonts w:hint="eastAsia"/>
        </w:rPr>
        <w:t>要避免创建</w:t>
      </w:r>
    </w:p>
    <w:p w:rsidR="00C46BE7" w:rsidRDefault="00C46BE7" w:rsidP="00C46BE7"/>
    <w:p w:rsidR="00C46BE7" w:rsidRDefault="00C46BE7" w:rsidP="00C46BE7">
      <w:pPr>
        <w:rPr>
          <w:rFonts w:hint="eastAsia"/>
        </w:rPr>
      </w:pPr>
      <w:r>
        <w:rPr>
          <w:rFonts w:hint="eastAsia"/>
        </w:rPr>
        <w:t>存储视图、子查询等临时表</w:t>
      </w:r>
    </w:p>
    <w:p w:rsidR="00C46BE7" w:rsidRDefault="00C46BE7" w:rsidP="00C46BE7">
      <w:r>
        <w:t>SELECT * FROM ex1 WHERE ex1.a IN (SELECT b FROM ex2);</w:t>
      </w:r>
    </w:p>
    <w:p w:rsidR="00C46BE7" w:rsidRDefault="00C46BE7" w:rsidP="00C46BE7">
      <w:pPr>
        <w:rPr>
          <w:rFonts w:hint="eastAsia"/>
        </w:rPr>
      </w:pPr>
      <w:r>
        <w:rPr>
          <w:rFonts w:hint="eastAsia"/>
        </w:rPr>
        <w:t>子查询语句</w:t>
      </w:r>
      <w:r>
        <w:rPr>
          <w:rFonts w:hint="eastAsia"/>
        </w:rPr>
        <w:t xml:space="preserve"> SELECT b FROM ex2</w:t>
      </w:r>
      <w:r>
        <w:rPr>
          <w:rFonts w:hint="eastAsia"/>
        </w:rPr>
        <w:t>执行后的结果会存储在一个零时表中</w:t>
      </w:r>
      <w:r>
        <w:rPr>
          <w:rFonts w:hint="eastAsia"/>
        </w:rPr>
        <w:t>.</w:t>
      </w:r>
    </w:p>
    <w:p w:rsidR="00C46BE7" w:rsidRDefault="00C46BE7" w:rsidP="00C46BE7"/>
    <w:p w:rsidR="00C46BE7" w:rsidRDefault="00C46BE7" w:rsidP="00C46BE7">
      <w:pPr>
        <w:rPr>
          <w:rFonts w:hint="eastAsia"/>
        </w:rPr>
      </w:pPr>
      <w:r>
        <w:rPr>
          <w:rFonts w:hint="eastAsia"/>
        </w:rPr>
        <w:t>为了避免创建临时表，可以写成：</w:t>
      </w:r>
    </w:p>
    <w:p w:rsidR="00C46BE7" w:rsidRDefault="00C46BE7" w:rsidP="00C46BE7">
      <w:r>
        <w:t xml:space="preserve">SELECT * FROM ex1 WHERE </w:t>
      </w:r>
      <w:proofErr w:type="gramStart"/>
      <w:r>
        <w:t>EXISTS(</w:t>
      </w:r>
      <w:proofErr w:type="gramEnd"/>
      <w:r>
        <w:t>SELECT 1 FROM ex2 WHERE ex2.b=ex1.a);</w:t>
      </w:r>
    </w:p>
    <w:p w:rsidR="00C46BE7" w:rsidRDefault="00C46BE7" w:rsidP="00C46BE7"/>
    <w:p w:rsidR="00C46BE7" w:rsidRDefault="00C46BE7" w:rsidP="00C46BE7">
      <w:pPr>
        <w:pStyle w:val="3"/>
      </w:pPr>
      <w:r>
        <w:t>Transient indices</w:t>
      </w:r>
    </w:p>
    <w:p w:rsidR="00C46BE7" w:rsidRDefault="00C46BE7" w:rsidP="00C46BE7">
      <w:pPr>
        <w:rPr>
          <w:rFonts w:hint="eastAsia"/>
        </w:rPr>
      </w:pPr>
      <w:r>
        <w:rPr>
          <w:rFonts w:hint="eastAsia"/>
        </w:rPr>
        <w:t>临时索引</w:t>
      </w:r>
    </w:p>
    <w:p w:rsidR="00C46BE7" w:rsidRDefault="00C46BE7" w:rsidP="00C46BE7">
      <w:pPr>
        <w:rPr>
          <w:rFonts w:hint="eastAsia"/>
        </w:rPr>
      </w:pPr>
      <w:r>
        <w:rPr>
          <w:rFonts w:hint="eastAsia"/>
        </w:rPr>
        <w:t>瞬时索引，比如</w:t>
      </w:r>
    </w:p>
    <w:p w:rsidR="00C46BE7" w:rsidRDefault="00C46BE7" w:rsidP="00C46BE7">
      <w:pPr>
        <w:rPr>
          <w:rFonts w:hint="eastAsia"/>
        </w:rPr>
      </w:pPr>
      <w:r>
        <w:rPr>
          <w:rFonts w:hint="eastAsia"/>
        </w:rPr>
        <w:t>ORDER BY</w:t>
      </w:r>
      <w:r>
        <w:rPr>
          <w:rFonts w:hint="eastAsia"/>
        </w:rPr>
        <w:t>从句</w:t>
      </w:r>
    </w:p>
    <w:p w:rsidR="00C46BE7" w:rsidRDefault="00C46BE7" w:rsidP="00C46BE7">
      <w:pPr>
        <w:rPr>
          <w:rFonts w:hint="eastAsia"/>
        </w:rPr>
      </w:pPr>
      <w:r>
        <w:rPr>
          <w:rFonts w:hint="eastAsia"/>
        </w:rPr>
        <w:t>GROUP BY</w:t>
      </w:r>
      <w:r>
        <w:rPr>
          <w:rFonts w:hint="eastAsia"/>
        </w:rPr>
        <w:t>从句</w:t>
      </w:r>
    </w:p>
    <w:p w:rsidR="00C46BE7" w:rsidRDefault="00C46BE7" w:rsidP="00C46BE7">
      <w:pPr>
        <w:rPr>
          <w:rFonts w:hint="eastAsia"/>
        </w:rPr>
      </w:pPr>
      <w:r>
        <w:rPr>
          <w:rFonts w:hint="eastAsia"/>
        </w:rPr>
        <w:t>DISTINCT</w:t>
      </w:r>
      <w:r>
        <w:rPr>
          <w:rFonts w:hint="eastAsia"/>
        </w:rPr>
        <w:t>聚合查询关键词</w:t>
      </w:r>
    </w:p>
    <w:p w:rsidR="00C46BE7" w:rsidRDefault="00C46BE7" w:rsidP="00C46BE7">
      <w:pPr>
        <w:rPr>
          <w:rFonts w:hint="eastAsia"/>
        </w:rPr>
      </w:pPr>
      <w:r>
        <w:rPr>
          <w:rFonts w:hint="eastAsia"/>
        </w:rPr>
        <w:t>复合</w:t>
      </w:r>
      <w:r>
        <w:rPr>
          <w:rFonts w:hint="eastAsia"/>
        </w:rPr>
        <w:t>SELECT</w:t>
      </w:r>
      <w:r>
        <w:rPr>
          <w:rFonts w:hint="eastAsia"/>
        </w:rPr>
        <w:t>从句</w:t>
      </w:r>
      <w:r>
        <w:rPr>
          <w:rFonts w:hint="eastAsia"/>
        </w:rPr>
        <w:t>joined by UNION, EXCEPT</w:t>
      </w:r>
      <w:r>
        <w:rPr>
          <w:rFonts w:hint="eastAsia"/>
        </w:rPr>
        <w:t>或</w:t>
      </w:r>
      <w:r>
        <w:rPr>
          <w:rFonts w:hint="eastAsia"/>
        </w:rPr>
        <w:t>INTERSECT</w:t>
      </w:r>
    </w:p>
    <w:p w:rsidR="00C46BE7" w:rsidRDefault="00C46BE7" w:rsidP="00C46BE7"/>
    <w:p w:rsidR="00C46BE7" w:rsidRDefault="00C46BE7" w:rsidP="00C46BE7">
      <w:pPr>
        <w:pStyle w:val="3"/>
      </w:pPr>
      <w:r>
        <w:t>Transient databases used by VACUUM</w:t>
      </w:r>
    </w:p>
    <w:p w:rsidR="00C46BE7" w:rsidRDefault="00C46BE7" w:rsidP="00C46BE7">
      <w:pPr>
        <w:rPr>
          <w:rFonts w:hint="eastAsia"/>
        </w:rPr>
      </w:pPr>
      <w:r>
        <w:rPr>
          <w:rFonts w:hint="eastAsia"/>
        </w:rPr>
        <w:t>使用</w:t>
      </w:r>
      <w:r>
        <w:rPr>
          <w:rFonts w:hint="eastAsia"/>
        </w:rPr>
        <w:t>VACUUM</w:t>
      </w:r>
      <w:r>
        <w:rPr>
          <w:rFonts w:hint="eastAsia"/>
        </w:rPr>
        <w:t>压缩数据库文件时使用的临时文件</w:t>
      </w:r>
    </w:p>
    <w:p w:rsidR="00C46BE7" w:rsidRDefault="00C46BE7" w:rsidP="00C46BE7"/>
    <w:p w:rsidR="00C46BE7" w:rsidRDefault="00C46BE7" w:rsidP="00C46BE7">
      <w:pPr>
        <w:rPr>
          <w:rFonts w:hint="eastAsia"/>
        </w:rPr>
      </w:pPr>
      <w:r>
        <w:rPr>
          <w:rFonts w:hint="eastAsia"/>
        </w:rPr>
        <w:lastRenderedPageBreak/>
        <w:t>6-9</w:t>
      </w:r>
      <w:r>
        <w:rPr>
          <w:rFonts w:hint="eastAsia"/>
        </w:rPr>
        <w:t>中的几种临时文件通过参数</w:t>
      </w:r>
      <w:r>
        <w:rPr>
          <w:rFonts w:hint="eastAsia"/>
        </w:rPr>
        <w:t xml:space="preserve">[PRAGMA </w:t>
      </w:r>
      <w:proofErr w:type="spellStart"/>
      <w:r>
        <w:rPr>
          <w:rFonts w:hint="eastAsia"/>
        </w:rPr>
        <w:t>temp_store</w:t>
      </w:r>
      <w:proofErr w:type="spellEnd"/>
      <w:r>
        <w:rPr>
          <w:rFonts w:hint="eastAsia"/>
        </w:rPr>
        <w:t xml:space="preserve"> = 0 | DEFAULT | 1 | FILE | 2 | MEMORY;](https://www.sqlite.org/pragma.html#pragma_temp_store)</w:t>
      </w:r>
      <w:r>
        <w:rPr>
          <w:rFonts w:hint="eastAsia"/>
        </w:rPr>
        <w:t>来控制存储位置。</w:t>
      </w:r>
    </w:p>
    <w:p w:rsidR="00C46BE7" w:rsidRDefault="00C46BE7" w:rsidP="00C46BE7"/>
    <w:p w:rsidR="00C46BE7" w:rsidRDefault="00C46BE7" w:rsidP="00C46BE7">
      <w:r>
        <w:t>|SQLITE_TEMP_STORE|</w:t>
      </w:r>
      <w:r>
        <w:tab/>
        <w:t xml:space="preserve">PRAGMA </w:t>
      </w:r>
      <w:proofErr w:type="spellStart"/>
      <w:r>
        <w:t>temp_store</w:t>
      </w:r>
      <w:proofErr w:type="spellEnd"/>
      <w:r>
        <w:t>|</w:t>
      </w:r>
      <w:r>
        <w:tab/>
        <w:t>Storage used for TEMP tables and indices</w:t>
      </w:r>
    </w:p>
    <w:p w:rsidR="00C46BE7" w:rsidRDefault="00C46BE7" w:rsidP="00C46BE7">
      <w:r>
        <w:t>|---|---|---|</w:t>
      </w:r>
    </w:p>
    <w:p w:rsidR="00C46BE7" w:rsidRDefault="00C46BE7" w:rsidP="00C46BE7">
      <w:r>
        <w:t>|0</w:t>
      </w:r>
      <w:r>
        <w:tab/>
        <w:t>|any</w:t>
      </w:r>
      <w:r>
        <w:tab/>
        <w:t>|file</w:t>
      </w:r>
    </w:p>
    <w:p w:rsidR="00C46BE7" w:rsidRDefault="00C46BE7" w:rsidP="00C46BE7">
      <w:r>
        <w:t>|1</w:t>
      </w:r>
      <w:r>
        <w:tab/>
        <w:t>|0</w:t>
      </w:r>
      <w:r>
        <w:tab/>
        <w:t>|file</w:t>
      </w:r>
    </w:p>
    <w:p w:rsidR="00C46BE7" w:rsidRDefault="00C46BE7" w:rsidP="00C46BE7">
      <w:r>
        <w:t>|1</w:t>
      </w:r>
      <w:r>
        <w:tab/>
        <w:t>|1</w:t>
      </w:r>
      <w:r>
        <w:tab/>
        <w:t>|file</w:t>
      </w:r>
    </w:p>
    <w:p w:rsidR="00C46BE7" w:rsidRDefault="00C46BE7" w:rsidP="00C46BE7">
      <w:r>
        <w:t>|1</w:t>
      </w:r>
      <w:r>
        <w:tab/>
        <w:t>|2</w:t>
      </w:r>
      <w:r>
        <w:tab/>
        <w:t>|memory</w:t>
      </w:r>
    </w:p>
    <w:p w:rsidR="00C46BE7" w:rsidRDefault="00C46BE7" w:rsidP="00C46BE7">
      <w:r>
        <w:t>|2</w:t>
      </w:r>
      <w:r>
        <w:tab/>
        <w:t>|0</w:t>
      </w:r>
      <w:r>
        <w:tab/>
        <w:t>|memory</w:t>
      </w:r>
    </w:p>
    <w:p w:rsidR="00C46BE7" w:rsidRDefault="00C46BE7" w:rsidP="00C46BE7">
      <w:r>
        <w:t>|2</w:t>
      </w:r>
      <w:r>
        <w:tab/>
        <w:t>|1</w:t>
      </w:r>
      <w:r>
        <w:tab/>
        <w:t>|file</w:t>
      </w:r>
    </w:p>
    <w:p w:rsidR="00C46BE7" w:rsidRDefault="00C46BE7" w:rsidP="00C46BE7">
      <w:r>
        <w:t>|2</w:t>
      </w:r>
      <w:r>
        <w:tab/>
        <w:t>|2</w:t>
      </w:r>
      <w:r>
        <w:tab/>
        <w:t>|memory</w:t>
      </w:r>
    </w:p>
    <w:p w:rsidR="00C46BE7" w:rsidRPr="00C46BE7" w:rsidRDefault="00C46BE7" w:rsidP="00C46BE7">
      <w:r>
        <w:t>|3</w:t>
      </w:r>
      <w:r>
        <w:tab/>
        <w:t>|any</w:t>
      </w:r>
      <w:r>
        <w:tab/>
        <w:t>|memory</w:t>
      </w:r>
    </w:p>
    <w:sectPr w:rsidR="00C46BE7" w:rsidRPr="00C46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956EA"/>
    <w:multiLevelType w:val="hybridMultilevel"/>
    <w:tmpl w:val="2FCE4C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11169BF"/>
    <w:multiLevelType w:val="hybridMultilevel"/>
    <w:tmpl w:val="9A262F9A"/>
    <w:lvl w:ilvl="0" w:tplc="D834F99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7DF"/>
    <w:rsid w:val="00764393"/>
    <w:rsid w:val="007E4F6D"/>
    <w:rsid w:val="008447DF"/>
    <w:rsid w:val="00AE2EEE"/>
    <w:rsid w:val="00C46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46B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6B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46BE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46BE7"/>
    <w:rPr>
      <w:rFonts w:asciiTheme="majorHAnsi" w:eastAsia="宋体" w:hAnsiTheme="majorHAnsi" w:cstheme="majorBidi"/>
      <w:b/>
      <w:bCs/>
      <w:sz w:val="32"/>
      <w:szCs w:val="32"/>
    </w:rPr>
  </w:style>
  <w:style w:type="character" w:customStyle="1" w:styleId="2Char">
    <w:name w:val="标题 2 Char"/>
    <w:basedOn w:val="a0"/>
    <w:link w:val="2"/>
    <w:uiPriority w:val="9"/>
    <w:rsid w:val="00C46BE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46BE7"/>
    <w:rPr>
      <w:b/>
      <w:bCs/>
      <w:sz w:val="32"/>
      <w:szCs w:val="32"/>
    </w:rPr>
  </w:style>
  <w:style w:type="paragraph" w:styleId="a4">
    <w:name w:val="List Paragraph"/>
    <w:basedOn w:val="a"/>
    <w:uiPriority w:val="34"/>
    <w:qFormat/>
    <w:rsid w:val="00C46BE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46B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6B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46BE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46BE7"/>
    <w:rPr>
      <w:rFonts w:asciiTheme="majorHAnsi" w:eastAsia="宋体" w:hAnsiTheme="majorHAnsi" w:cstheme="majorBidi"/>
      <w:b/>
      <w:bCs/>
      <w:sz w:val="32"/>
      <w:szCs w:val="32"/>
    </w:rPr>
  </w:style>
  <w:style w:type="character" w:customStyle="1" w:styleId="2Char">
    <w:name w:val="标题 2 Char"/>
    <w:basedOn w:val="a0"/>
    <w:link w:val="2"/>
    <w:uiPriority w:val="9"/>
    <w:rsid w:val="00C46BE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46BE7"/>
    <w:rPr>
      <w:b/>
      <w:bCs/>
      <w:sz w:val="32"/>
      <w:szCs w:val="32"/>
    </w:rPr>
  </w:style>
  <w:style w:type="paragraph" w:styleId="a4">
    <w:name w:val="List Paragraph"/>
    <w:basedOn w:val="a"/>
    <w:uiPriority w:val="34"/>
    <w:qFormat/>
    <w:rsid w:val="00C46B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2019-10-24T06:34:00Z</dcterms:created>
  <dcterms:modified xsi:type="dcterms:W3CDTF">2019-10-24T06:39:00Z</dcterms:modified>
</cp:coreProperties>
</file>