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1D1BC5" w14:textId="5ABB3E0C" w:rsidR="00D97C32" w:rsidRPr="008A7AC0" w:rsidRDefault="00000000">
      <w:pPr>
        <w:spacing w:after="60"/>
        <w:rPr>
          <w:rFonts w:asciiTheme="minorHAnsi" w:hAnsiTheme="minorHAnsi"/>
          <w:color w:val="1F497D" w:themeColor="text2"/>
        </w:rPr>
      </w:pPr>
      <w:r w:rsidRPr="008A7AC0">
        <w:rPr>
          <w:rFonts w:asciiTheme="minorHAnsi" w:hAnsiTheme="minorHAnsi"/>
          <w:color w:val="1F497D" w:themeColor="text2"/>
          <w:sz w:val="52"/>
        </w:rPr>
        <w:t>BHJet Workbook</w:t>
      </w:r>
    </w:p>
    <w:p w14:paraId="101A74F5" w14:textId="0658DD81" w:rsidR="001D60A0" w:rsidRDefault="000955C3" w:rsidP="00F82CA9">
      <w:pPr>
        <w:rPr>
          <w:rFonts w:asciiTheme="minorHAnsi" w:hAnsiTheme="minorHAnsi"/>
          <w:color w:val="1F497D" w:themeColor="text2"/>
          <w:sz w:val="24"/>
          <w:szCs w:val="24"/>
        </w:rPr>
      </w:pPr>
      <w:r w:rsidRPr="00AF0D92">
        <w:rPr>
          <w:rFonts w:asciiTheme="minorHAnsi" w:hAnsiTheme="minorHAnsi"/>
          <w:color w:val="1F497D" w:themeColor="text2"/>
          <w:sz w:val="24"/>
          <w:szCs w:val="24"/>
        </w:rPr>
        <w:t xml:space="preserve">Please </w:t>
      </w:r>
      <w:r w:rsidR="009418FB" w:rsidRPr="00AF0D92">
        <w:rPr>
          <w:rFonts w:asciiTheme="minorHAnsi" w:hAnsiTheme="minorHAnsi"/>
          <w:color w:val="1F497D" w:themeColor="text2"/>
          <w:sz w:val="24"/>
          <w:szCs w:val="24"/>
        </w:rPr>
        <w:t xml:space="preserve">make sure to </w:t>
      </w:r>
      <w:r w:rsidRPr="00AF0D92">
        <w:rPr>
          <w:rFonts w:asciiTheme="minorHAnsi" w:hAnsiTheme="minorHAnsi"/>
          <w:color w:val="1F497D" w:themeColor="text2"/>
          <w:sz w:val="24"/>
          <w:szCs w:val="24"/>
        </w:rPr>
        <w:t xml:space="preserve">use this document locally alongside the Binder tutorials to save your work; paste or drag screenshots of your plots </w:t>
      </w:r>
      <w:r w:rsidR="00390FFD">
        <w:rPr>
          <w:rFonts w:asciiTheme="minorHAnsi" w:hAnsiTheme="minorHAnsi"/>
          <w:color w:val="1F497D" w:themeColor="text2"/>
          <w:sz w:val="24"/>
          <w:szCs w:val="24"/>
        </w:rPr>
        <w:t xml:space="preserve">and </w:t>
      </w:r>
      <w:r w:rsidRPr="00AF0D92">
        <w:rPr>
          <w:rFonts w:asciiTheme="minorHAnsi" w:hAnsiTheme="minorHAnsi"/>
          <w:color w:val="1F497D" w:themeColor="text2"/>
          <w:sz w:val="24"/>
          <w:szCs w:val="24"/>
        </w:rPr>
        <w:t>keep notes of what you have experimented with</w:t>
      </w:r>
      <w:r w:rsidR="009418FB" w:rsidRPr="00AF0D92">
        <w:rPr>
          <w:rFonts w:asciiTheme="minorHAnsi" w:hAnsiTheme="minorHAnsi"/>
          <w:color w:val="1F497D" w:themeColor="text2"/>
          <w:sz w:val="24"/>
          <w:szCs w:val="24"/>
        </w:rPr>
        <w:t>, as binder won’t save any progress if you have to reload/restart!</w:t>
      </w:r>
    </w:p>
    <w:p w14:paraId="6BFD5A87" w14:textId="77777777" w:rsidR="005F54E1" w:rsidRPr="00AF0D92" w:rsidRDefault="005F54E1" w:rsidP="00F82CA9">
      <w:pPr>
        <w:rPr>
          <w:rFonts w:asciiTheme="minorHAnsi" w:hAnsiTheme="minorHAnsi"/>
          <w:color w:val="1F497D" w:themeColor="text2"/>
          <w:sz w:val="24"/>
          <w:szCs w:val="24"/>
        </w:rPr>
      </w:pPr>
    </w:p>
    <w:p w14:paraId="15B307D0" w14:textId="15425A1D" w:rsidR="00D97C32" w:rsidRPr="008A7AC0" w:rsidRDefault="00F82CA9">
      <w:pPr>
        <w:spacing w:before="400" w:after="120"/>
        <w:rPr>
          <w:rFonts w:asciiTheme="minorHAnsi" w:hAnsiTheme="minorHAnsi"/>
          <w:color w:val="1F497D" w:themeColor="text2"/>
        </w:rPr>
      </w:pPr>
      <w:r w:rsidRPr="008A7AC0">
        <w:rPr>
          <w:rFonts w:asciiTheme="minorHAnsi" w:hAnsiTheme="minorHAnsi"/>
          <w:color w:val="1F497D" w:themeColor="text2"/>
          <w:sz w:val="40"/>
        </w:rPr>
        <w:t>1</w:t>
      </w:r>
      <w:r w:rsidRPr="008A7AC0">
        <w:rPr>
          <w:rFonts w:asciiTheme="minorHAnsi" w:hAnsiTheme="minorHAnsi"/>
          <w:color w:val="1F497D" w:themeColor="text2"/>
          <w:sz w:val="40"/>
          <w:vertAlign w:val="superscript"/>
        </w:rPr>
        <w:t>st</w:t>
      </w:r>
      <w:r w:rsidRPr="008A7AC0">
        <w:rPr>
          <w:rFonts w:asciiTheme="minorHAnsi" w:hAnsiTheme="minorHAnsi"/>
          <w:color w:val="1F497D" w:themeColor="text2"/>
          <w:sz w:val="40"/>
        </w:rPr>
        <w:t xml:space="preserve"> Notebook: Interactive parameter explorer</w:t>
      </w:r>
    </w:p>
    <w:p w14:paraId="355E32B0" w14:textId="51A7A58A" w:rsidR="00046C0D" w:rsidRPr="00AF0D92" w:rsidRDefault="002F70D5">
      <w:pPr>
        <w:rPr>
          <w:rFonts w:asciiTheme="minorHAnsi" w:hAnsiTheme="minorHAnsi"/>
          <w:color w:val="1F497D" w:themeColor="text2"/>
          <w:sz w:val="24"/>
          <w:szCs w:val="24"/>
        </w:rPr>
      </w:pPr>
      <w:r w:rsidRPr="00AF0D92">
        <w:rPr>
          <w:rFonts w:asciiTheme="minorHAnsi" w:hAnsiTheme="minorHAnsi"/>
          <w:color w:val="1F497D" w:themeColor="text2"/>
          <w:sz w:val="24"/>
          <w:szCs w:val="24"/>
        </w:rPr>
        <w:t>This is a</w:t>
      </w:r>
      <w:r w:rsidR="009A6050" w:rsidRPr="00AF0D92">
        <w:rPr>
          <w:rFonts w:asciiTheme="minorHAnsi" w:hAnsiTheme="minorHAnsi"/>
          <w:color w:val="1F497D" w:themeColor="text2"/>
          <w:sz w:val="24"/>
          <w:szCs w:val="24"/>
        </w:rPr>
        <w:t>n</w:t>
      </w:r>
      <w:r w:rsidRPr="00AF0D92">
        <w:rPr>
          <w:rFonts w:asciiTheme="minorHAnsi" w:hAnsiTheme="minorHAnsi"/>
          <w:color w:val="1F497D" w:themeColor="text2"/>
          <w:sz w:val="24"/>
          <w:szCs w:val="24"/>
        </w:rPr>
        <w:t xml:space="preserve"> interactive plot that will allow you to see what the parameters in BHJet control, and how they impact the total emission. </w:t>
      </w:r>
      <w:r w:rsidR="00BB35BE" w:rsidRPr="00AF0D92">
        <w:rPr>
          <w:rFonts w:asciiTheme="minorHAnsi" w:hAnsiTheme="minorHAnsi"/>
          <w:color w:val="1F497D" w:themeColor="text2"/>
          <w:sz w:val="24"/>
          <w:szCs w:val="24"/>
        </w:rPr>
        <w:t>They have been initially set for a supermassive black hole in a nearby galaxy, at a high inclination angle</w:t>
      </w:r>
      <w:r w:rsidR="008A7AC0" w:rsidRPr="00AF0D92">
        <w:rPr>
          <w:rFonts w:asciiTheme="minorHAnsi" w:hAnsiTheme="minorHAnsi"/>
          <w:color w:val="1F497D" w:themeColor="text2"/>
          <w:sz w:val="24"/>
          <w:szCs w:val="24"/>
        </w:rPr>
        <w:t>, but you can change them yourself</w:t>
      </w:r>
      <w:r w:rsidR="009A6050" w:rsidRPr="00AF0D92">
        <w:rPr>
          <w:rFonts w:asciiTheme="minorHAnsi" w:hAnsiTheme="minorHAnsi"/>
          <w:color w:val="1F497D" w:themeColor="text2"/>
          <w:sz w:val="24"/>
          <w:szCs w:val="24"/>
        </w:rPr>
        <w:t xml:space="preserve"> as you go along</w:t>
      </w:r>
      <w:r w:rsidR="008A7AC0" w:rsidRPr="00AF0D92">
        <w:rPr>
          <w:rFonts w:asciiTheme="minorHAnsi" w:hAnsiTheme="minorHAnsi"/>
          <w:color w:val="1F497D" w:themeColor="text2"/>
          <w:sz w:val="24"/>
          <w:szCs w:val="24"/>
        </w:rPr>
        <w:t>. We’ve put a lot of parameters into log10 (and they are labeled as such</w:t>
      </w:r>
      <w:r w:rsidR="009418FB" w:rsidRPr="00AF0D92">
        <w:rPr>
          <w:rFonts w:asciiTheme="minorHAnsi" w:hAnsiTheme="minorHAnsi"/>
          <w:color w:val="1F497D" w:themeColor="text2"/>
          <w:sz w:val="24"/>
          <w:szCs w:val="24"/>
        </w:rPr>
        <w:t xml:space="preserve">). </w:t>
      </w:r>
      <w:r w:rsidR="008A7AC0" w:rsidRPr="00AF0D92">
        <w:rPr>
          <w:rFonts w:asciiTheme="minorHAnsi" w:hAnsiTheme="minorHAnsi"/>
          <w:color w:val="1F497D" w:themeColor="text2"/>
          <w:sz w:val="24"/>
          <w:szCs w:val="24"/>
        </w:rPr>
        <w:t xml:space="preserve"> </w:t>
      </w:r>
    </w:p>
    <w:p w14:paraId="09C86617" w14:textId="4FD2089C" w:rsidR="00046C0D" w:rsidRPr="00AF0D92" w:rsidRDefault="002F70D5" w:rsidP="00046C0D">
      <w:pPr>
        <w:pStyle w:val="ListParagraph"/>
        <w:numPr>
          <w:ilvl w:val="0"/>
          <w:numId w:val="12"/>
        </w:numPr>
        <w:rPr>
          <w:rFonts w:asciiTheme="minorHAnsi" w:hAnsiTheme="minorHAnsi"/>
          <w:color w:val="1F497D" w:themeColor="text2"/>
          <w:sz w:val="24"/>
          <w:szCs w:val="24"/>
        </w:rPr>
      </w:pPr>
      <w:r w:rsidRPr="00AF0D92">
        <w:rPr>
          <w:rFonts w:asciiTheme="minorHAnsi" w:hAnsiTheme="minorHAnsi"/>
          <w:color w:val="1F497D" w:themeColor="text2"/>
          <w:sz w:val="24"/>
          <w:szCs w:val="24"/>
        </w:rPr>
        <w:t>The first set of parameters</w:t>
      </w:r>
      <w:r w:rsidR="009A6050" w:rsidRPr="00AF0D92">
        <w:rPr>
          <w:rFonts w:asciiTheme="minorHAnsi" w:hAnsiTheme="minorHAnsi"/>
          <w:color w:val="1F497D" w:themeColor="text2"/>
          <w:sz w:val="24"/>
          <w:szCs w:val="24"/>
        </w:rPr>
        <w:t xml:space="preserve"> in this notebook</w:t>
      </w:r>
      <w:r w:rsidRPr="00AF0D92">
        <w:rPr>
          <w:rFonts w:asciiTheme="minorHAnsi" w:hAnsiTheme="minorHAnsi"/>
          <w:color w:val="1F497D" w:themeColor="text2"/>
          <w:sz w:val="24"/>
          <w:szCs w:val="24"/>
        </w:rPr>
        <w:t xml:space="preserve">, </w:t>
      </w:r>
      <w:r w:rsidRPr="00AF0D92">
        <w:rPr>
          <w:rFonts w:asciiTheme="minorHAnsi" w:hAnsiTheme="minorHAnsi"/>
          <w:b/>
          <w:bCs/>
          <w:color w:val="1F497D" w:themeColor="text2"/>
          <w:sz w:val="24"/>
          <w:szCs w:val="24"/>
        </w:rPr>
        <w:t xml:space="preserve">Source and Viewing Geometry, </w:t>
      </w:r>
      <w:r w:rsidRPr="00AF0D92">
        <w:rPr>
          <w:rFonts w:asciiTheme="minorHAnsi" w:hAnsiTheme="minorHAnsi"/>
          <w:color w:val="1F497D" w:themeColor="text2"/>
          <w:sz w:val="24"/>
          <w:szCs w:val="24"/>
        </w:rPr>
        <w:t>are specific to the object that we’re working on, and none of these are left to vary after they are set</w:t>
      </w:r>
      <w:r w:rsidR="009418FB" w:rsidRPr="00AF0D92">
        <w:rPr>
          <w:rFonts w:asciiTheme="minorHAnsi" w:hAnsiTheme="minorHAnsi"/>
          <w:color w:val="1F497D" w:themeColor="text2"/>
          <w:sz w:val="24"/>
          <w:szCs w:val="24"/>
        </w:rPr>
        <w:t xml:space="preserve">, as these are not parameters that can be fit for. </w:t>
      </w:r>
    </w:p>
    <w:p w14:paraId="38DA9952" w14:textId="72E742BA" w:rsidR="002F70D5" w:rsidRPr="00AF0D92" w:rsidRDefault="002F70D5" w:rsidP="00046C0D">
      <w:pPr>
        <w:pStyle w:val="ListParagraph"/>
        <w:numPr>
          <w:ilvl w:val="0"/>
          <w:numId w:val="12"/>
        </w:numPr>
        <w:rPr>
          <w:rFonts w:asciiTheme="minorHAnsi" w:hAnsiTheme="minorHAnsi"/>
          <w:color w:val="1F497D" w:themeColor="text2"/>
          <w:sz w:val="24"/>
          <w:szCs w:val="24"/>
        </w:rPr>
      </w:pPr>
      <w:r w:rsidRPr="00AF0D92">
        <w:rPr>
          <w:rFonts w:asciiTheme="minorHAnsi" w:hAnsiTheme="minorHAnsi"/>
          <w:color w:val="1F497D" w:themeColor="text2"/>
          <w:sz w:val="24"/>
          <w:szCs w:val="24"/>
        </w:rPr>
        <w:t xml:space="preserve">The second set, </w:t>
      </w:r>
      <w:r w:rsidRPr="00AF0D92">
        <w:rPr>
          <w:rFonts w:asciiTheme="minorHAnsi" w:hAnsiTheme="minorHAnsi"/>
          <w:b/>
          <w:bCs/>
          <w:color w:val="1F497D" w:themeColor="text2"/>
          <w:sz w:val="24"/>
          <w:szCs w:val="24"/>
        </w:rPr>
        <w:t xml:space="preserve">Jet Structure and Dynamics, </w:t>
      </w:r>
      <w:r w:rsidRPr="00AF0D92">
        <w:rPr>
          <w:rFonts w:asciiTheme="minorHAnsi" w:hAnsiTheme="minorHAnsi"/>
          <w:color w:val="1F497D" w:themeColor="text2"/>
          <w:sz w:val="24"/>
          <w:szCs w:val="24"/>
        </w:rPr>
        <w:t xml:space="preserve">are related to the shape and acceleration that the jet will have. </w:t>
      </w:r>
    </w:p>
    <w:p w14:paraId="2EF521FB" w14:textId="57BA0108" w:rsidR="002F70D5" w:rsidRPr="00AF0D92" w:rsidRDefault="00046C0D" w:rsidP="00046C0D">
      <w:pPr>
        <w:pStyle w:val="ListParagraph"/>
        <w:numPr>
          <w:ilvl w:val="0"/>
          <w:numId w:val="12"/>
        </w:numPr>
        <w:rPr>
          <w:rFonts w:asciiTheme="minorHAnsi" w:hAnsiTheme="minorHAnsi"/>
          <w:color w:val="1F497D" w:themeColor="text2"/>
          <w:sz w:val="24"/>
          <w:szCs w:val="24"/>
        </w:rPr>
      </w:pPr>
      <w:r w:rsidRPr="00AF0D92">
        <w:rPr>
          <w:rFonts w:asciiTheme="minorHAnsi" w:hAnsiTheme="minorHAnsi"/>
          <w:color w:val="1F497D" w:themeColor="text2"/>
          <w:sz w:val="24"/>
          <w:szCs w:val="24"/>
        </w:rPr>
        <w:t>The</w:t>
      </w:r>
      <w:r w:rsidR="00072037" w:rsidRPr="00AF0D92">
        <w:rPr>
          <w:rFonts w:asciiTheme="minorHAnsi" w:hAnsiTheme="minorHAnsi"/>
          <w:color w:val="1F497D" w:themeColor="text2"/>
          <w:sz w:val="24"/>
          <w:szCs w:val="24"/>
        </w:rPr>
        <w:t xml:space="preserve"> third,</w:t>
      </w:r>
      <w:r w:rsidRPr="00AF0D92">
        <w:rPr>
          <w:rFonts w:asciiTheme="minorHAnsi" w:hAnsiTheme="minorHAnsi"/>
          <w:color w:val="1F497D" w:themeColor="text2"/>
          <w:sz w:val="24"/>
          <w:szCs w:val="24"/>
        </w:rPr>
        <w:t xml:space="preserve"> </w:t>
      </w:r>
      <w:r w:rsidRPr="00AF0D92">
        <w:rPr>
          <w:rFonts w:asciiTheme="minorHAnsi" w:hAnsiTheme="minorHAnsi"/>
          <w:b/>
          <w:bCs/>
          <w:color w:val="1F497D" w:themeColor="text2"/>
          <w:sz w:val="24"/>
          <w:szCs w:val="24"/>
        </w:rPr>
        <w:t>Radiating Electrons</w:t>
      </w:r>
      <w:r w:rsidR="004240C7">
        <w:rPr>
          <w:rFonts w:asciiTheme="minorHAnsi" w:hAnsiTheme="minorHAnsi"/>
          <w:b/>
          <w:bCs/>
          <w:color w:val="1F497D" w:themeColor="text2"/>
          <w:sz w:val="24"/>
          <w:szCs w:val="24"/>
        </w:rPr>
        <w:t xml:space="preserve">, </w:t>
      </w:r>
      <w:r w:rsidRPr="00AF0D92">
        <w:rPr>
          <w:rFonts w:asciiTheme="minorHAnsi" w:hAnsiTheme="minorHAnsi"/>
          <w:color w:val="1F497D" w:themeColor="text2"/>
          <w:sz w:val="24"/>
          <w:szCs w:val="24"/>
        </w:rPr>
        <w:t>controls</w:t>
      </w:r>
      <w:r w:rsidRPr="00AF0D92">
        <w:rPr>
          <w:rFonts w:asciiTheme="minorHAnsi" w:hAnsiTheme="minorHAnsi"/>
          <w:b/>
          <w:bCs/>
          <w:color w:val="1F497D" w:themeColor="text2"/>
          <w:sz w:val="24"/>
          <w:szCs w:val="24"/>
        </w:rPr>
        <w:t xml:space="preserve"> </w:t>
      </w:r>
      <w:r w:rsidRPr="00AF0D92">
        <w:rPr>
          <w:rFonts w:asciiTheme="minorHAnsi" w:hAnsiTheme="minorHAnsi"/>
          <w:color w:val="1F497D" w:themeColor="text2"/>
          <w:sz w:val="24"/>
          <w:szCs w:val="24"/>
        </w:rPr>
        <w:t>the</w:t>
      </w:r>
      <w:r w:rsidR="00072037" w:rsidRPr="00AF0D92">
        <w:rPr>
          <w:rFonts w:asciiTheme="minorHAnsi" w:hAnsiTheme="minorHAnsi"/>
          <w:color w:val="1F497D" w:themeColor="text2"/>
          <w:sz w:val="24"/>
          <w:szCs w:val="24"/>
        </w:rPr>
        <w:t xml:space="preserve"> properties of the electron population: the</w:t>
      </w:r>
      <w:r w:rsidRPr="00AF0D92">
        <w:rPr>
          <w:rFonts w:asciiTheme="minorHAnsi" w:hAnsiTheme="minorHAnsi"/>
          <w:color w:val="1F497D" w:themeColor="text2"/>
          <w:sz w:val="24"/>
          <w:szCs w:val="24"/>
        </w:rPr>
        <w:t xml:space="preserve"> initial temperature</w:t>
      </w:r>
      <w:r w:rsidR="00072037" w:rsidRPr="00AF0D92">
        <w:rPr>
          <w:rFonts w:asciiTheme="minorHAnsi" w:hAnsiTheme="minorHAnsi"/>
          <w:color w:val="1F497D" w:themeColor="text2"/>
          <w:sz w:val="24"/>
          <w:szCs w:val="24"/>
        </w:rPr>
        <w:t>/minimum energy</w:t>
      </w:r>
      <w:r w:rsidRPr="00AF0D92">
        <w:rPr>
          <w:rFonts w:asciiTheme="minorHAnsi" w:hAnsiTheme="minorHAnsi"/>
          <w:color w:val="1F497D" w:themeColor="text2"/>
          <w:sz w:val="24"/>
          <w:szCs w:val="24"/>
        </w:rPr>
        <w:t xml:space="preserve">, how fast the electrons cool, and maximum energy of the electrons that produce the emission we see. </w:t>
      </w:r>
      <w:r w:rsidRPr="00AF0D92">
        <w:rPr>
          <w:rFonts w:asciiTheme="minorHAnsi" w:hAnsiTheme="minorHAnsi"/>
          <w:b/>
          <w:bCs/>
          <w:color w:val="1F497D" w:themeColor="text2"/>
          <w:sz w:val="24"/>
          <w:szCs w:val="24"/>
        </w:rPr>
        <w:t xml:space="preserve"> </w:t>
      </w:r>
    </w:p>
    <w:p w14:paraId="2064D26E" w14:textId="64ED05EB" w:rsidR="00683C01" w:rsidRDefault="009A6050">
      <w:pPr>
        <w:rPr>
          <w:rFonts w:asciiTheme="minorHAnsi" w:hAnsiTheme="minorHAnsi"/>
          <w:color w:val="1F497D" w:themeColor="text2"/>
          <w:sz w:val="24"/>
          <w:szCs w:val="24"/>
        </w:rPr>
      </w:pPr>
      <w:r w:rsidRPr="00AF0D92">
        <w:rPr>
          <w:rFonts w:asciiTheme="minorHAnsi" w:hAnsiTheme="minorHAnsi"/>
          <w:color w:val="1F497D" w:themeColor="text2"/>
          <w:sz w:val="24"/>
          <w:szCs w:val="24"/>
        </w:rPr>
        <w:t xml:space="preserve">Run the second cell and use the explorer to change one parameter at a time. </w:t>
      </w:r>
      <w:r w:rsidR="000955C3" w:rsidRPr="00AF0D92">
        <w:rPr>
          <w:rFonts w:asciiTheme="minorHAnsi" w:hAnsiTheme="minorHAnsi"/>
          <w:color w:val="1F497D" w:themeColor="text2"/>
          <w:sz w:val="24"/>
          <w:szCs w:val="24"/>
        </w:rPr>
        <w:t>We have initially included a few for you to try, starting with a prediction of what impact it will have on the total emission</w:t>
      </w:r>
      <w:r w:rsidR="009418FB" w:rsidRPr="00AF0D92">
        <w:rPr>
          <w:rFonts w:asciiTheme="minorHAnsi" w:hAnsiTheme="minorHAnsi"/>
          <w:color w:val="1F497D" w:themeColor="text2"/>
          <w:sz w:val="24"/>
          <w:szCs w:val="24"/>
        </w:rPr>
        <w:t xml:space="preserve"> and some </w:t>
      </w:r>
      <w:r w:rsidR="006E5571" w:rsidRPr="00AF0D92">
        <w:rPr>
          <w:rFonts w:asciiTheme="minorHAnsi" w:hAnsiTheme="minorHAnsi"/>
          <w:color w:val="1F497D" w:themeColor="text2"/>
          <w:sz w:val="24"/>
          <w:szCs w:val="24"/>
        </w:rPr>
        <w:t>other related effects.</w:t>
      </w:r>
      <w:r w:rsidR="000955C3" w:rsidRPr="00AF0D92">
        <w:rPr>
          <w:rFonts w:asciiTheme="minorHAnsi" w:hAnsiTheme="minorHAnsi"/>
          <w:color w:val="1F497D" w:themeColor="text2"/>
          <w:sz w:val="24"/>
          <w:szCs w:val="24"/>
        </w:rPr>
        <w:t xml:space="preserve"> </w:t>
      </w:r>
      <w:r w:rsidR="00046C0D" w:rsidRPr="00AF0D92">
        <w:rPr>
          <w:rFonts w:asciiTheme="minorHAnsi" w:hAnsiTheme="minorHAnsi"/>
          <w:color w:val="1F497D" w:themeColor="text2"/>
          <w:sz w:val="24"/>
          <w:szCs w:val="24"/>
        </w:rPr>
        <w:t xml:space="preserve">The left side of the plot </w:t>
      </w:r>
      <w:r w:rsidR="009418FB" w:rsidRPr="00AF0D92">
        <w:rPr>
          <w:rFonts w:asciiTheme="minorHAnsi" w:hAnsiTheme="minorHAnsi"/>
          <w:color w:val="1F497D" w:themeColor="text2"/>
          <w:sz w:val="24"/>
          <w:szCs w:val="24"/>
        </w:rPr>
        <w:t>has</w:t>
      </w:r>
      <w:r w:rsidR="00046C0D" w:rsidRPr="00AF0D92">
        <w:rPr>
          <w:rFonts w:asciiTheme="minorHAnsi" w:hAnsiTheme="minorHAnsi"/>
          <w:color w:val="1F497D" w:themeColor="text2"/>
          <w:sz w:val="24"/>
          <w:szCs w:val="24"/>
        </w:rPr>
        <w:t xml:space="preserve"> small boxes that allow you to move the plot itself around</w:t>
      </w:r>
      <w:r w:rsidR="009418FB" w:rsidRPr="00AF0D92">
        <w:rPr>
          <w:rFonts w:asciiTheme="minorHAnsi" w:hAnsiTheme="minorHAnsi"/>
          <w:color w:val="1F497D" w:themeColor="text2"/>
          <w:sz w:val="24"/>
          <w:szCs w:val="24"/>
        </w:rPr>
        <w:t xml:space="preserve"> (e.g. home button resets the plot, the crossed arrows allow you to move the plot around).</w:t>
      </w:r>
      <w:r w:rsidR="00FB21E2">
        <w:rPr>
          <w:rFonts w:asciiTheme="minorHAnsi" w:hAnsiTheme="minorHAnsi"/>
          <w:color w:val="1F497D" w:themeColor="text2"/>
          <w:sz w:val="24"/>
          <w:szCs w:val="24"/>
        </w:rPr>
        <w:t xml:space="preserve"> </w:t>
      </w:r>
    </w:p>
    <w:p w14:paraId="19084DEC" w14:textId="29A9D1B1" w:rsidR="001818EF" w:rsidRDefault="00683C01">
      <w:pPr>
        <w:rPr>
          <w:rFonts w:asciiTheme="minorHAnsi" w:hAnsiTheme="minorHAnsi"/>
          <w:color w:val="1F497D" w:themeColor="text2"/>
          <w:sz w:val="24"/>
          <w:szCs w:val="24"/>
        </w:rPr>
      </w:pPr>
      <w:r>
        <w:rPr>
          <w:rFonts w:asciiTheme="minorHAnsi" w:hAnsiTheme="minorHAnsi"/>
          <w:color w:val="1F497D" w:themeColor="text2"/>
          <w:sz w:val="24"/>
          <w:szCs w:val="24"/>
        </w:rPr>
        <w:t xml:space="preserve">This initial notebook is just for you to get familiar with some of the parameters, how the code looks, and what the different components are. </w:t>
      </w:r>
    </w:p>
    <w:p w14:paraId="1FE4992F" w14:textId="77777777" w:rsidR="00031672" w:rsidRPr="00AF0D92" w:rsidRDefault="00031672">
      <w:pPr>
        <w:rPr>
          <w:rFonts w:asciiTheme="minorHAnsi" w:hAnsiTheme="minorHAnsi"/>
          <w:color w:val="1F497D" w:themeColor="text2"/>
          <w:sz w:val="24"/>
          <w:szCs w:val="24"/>
        </w:rPr>
      </w:pPr>
    </w:p>
    <w:p w14:paraId="05EEE1DD" w14:textId="56B8E2CB" w:rsidR="005F3714" w:rsidRPr="00AF0D92" w:rsidRDefault="005F3714">
      <w:pPr>
        <w:rPr>
          <w:rFonts w:asciiTheme="minorHAnsi" w:hAnsiTheme="minorHAnsi"/>
          <w:b/>
          <w:bCs/>
          <w:color w:val="1F497D" w:themeColor="text2"/>
          <w:sz w:val="24"/>
          <w:szCs w:val="24"/>
        </w:rPr>
      </w:pPr>
      <w:r w:rsidRPr="00AF0D92">
        <w:rPr>
          <w:rFonts w:asciiTheme="minorHAnsi" w:hAnsiTheme="minorHAnsi"/>
          <w:b/>
          <w:bCs/>
          <w:color w:val="1F497D" w:themeColor="text2"/>
          <w:sz w:val="24"/>
          <w:szCs w:val="24"/>
        </w:rPr>
        <w:t>Source-specific parameters</w:t>
      </w:r>
    </w:p>
    <w:p w14:paraId="4CD62380" w14:textId="73D626E5" w:rsidR="000955C3" w:rsidRPr="00AF0D92" w:rsidRDefault="00046C0D" w:rsidP="000955C3">
      <w:pPr>
        <w:pStyle w:val="ListParagraph"/>
        <w:numPr>
          <w:ilvl w:val="0"/>
          <w:numId w:val="11"/>
        </w:numPr>
        <w:rPr>
          <w:rFonts w:asciiTheme="minorHAnsi" w:hAnsiTheme="minorHAnsi"/>
          <w:color w:val="1F497D" w:themeColor="text2"/>
          <w:sz w:val="24"/>
          <w:szCs w:val="24"/>
        </w:rPr>
      </w:pPr>
      <w:r w:rsidRPr="00AF0D92">
        <w:rPr>
          <w:rFonts w:asciiTheme="minorHAnsi" w:hAnsiTheme="minorHAnsi"/>
          <w:color w:val="1F497D" w:themeColor="text2"/>
          <w:sz w:val="24"/>
          <w:szCs w:val="24"/>
        </w:rPr>
        <w:t>Start by the changing the black hole mass</w:t>
      </w:r>
      <w:r w:rsidR="00D63ECD" w:rsidRPr="00AF0D92">
        <w:rPr>
          <w:rFonts w:asciiTheme="minorHAnsi" w:hAnsiTheme="minorHAnsi"/>
          <w:color w:val="1F497D" w:themeColor="text2"/>
          <w:sz w:val="24"/>
          <w:szCs w:val="24"/>
        </w:rPr>
        <w:t xml:space="preserve"> (</w:t>
      </w:r>
      <w:proofErr w:type="spellStart"/>
      <w:r w:rsidR="00D63ECD" w:rsidRPr="00AF0D92">
        <w:rPr>
          <w:rFonts w:asciiTheme="minorHAnsi" w:hAnsiTheme="minorHAnsi"/>
          <w:b/>
          <w:bCs/>
          <w:color w:val="1F497D" w:themeColor="text2"/>
          <w:sz w:val="24"/>
          <w:szCs w:val="24"/>
        </w:rPr>
        <w:t>mass_bh</w:t>
      </w:r>
      <w:proofErr w:type="spellEnd"/>
      <w:r w:rsidR="00D63ECD" w:rsidRPr="00AF0D92">
        <w:rPr>
          <w:rFonts w:asciiTheme="minorHAnsi" w:hAnsiTheme="minorHAnsi"/>
          <w:color w:val="1F497D" w:themeColor="text2"/>
          <w:sz w:val="24"/>
          <w:szCs w:val="24"/>
        </w:rPr>
        <w:t>)</w:t>
      </w:r>
      <w:r w:rsidRPr="00AF0D92">
        <w:rPr>
          <w:rFonts w:asciiTheme="minorHAnsi" w:hAnsiTheme="minorHAnsi"/>
          <w:color w:val="1F497D" w:themeColor="text2"/>
          <w:sz w:val="24"/>
          <w:szCs w:val="24"/>
        </w:rPr>
        <w:t xml:space="preserve">, even though this is something we </w:t>
      </w:r>
      <w:r w:rsidR="004240C7">
        <w:rPr>
          <w:rFonts w:asciiTheme="minorHAnsi" w:hAnsiTheme="minorHAnsi"/>
          <w:color w:val="1F497D" w:themeColor="text2"/>
          <w:sz w:val="24"/>
          <w:szCs w:val="24"/>
        </w:rPr>
        <w:t>always fix.</w:t>
      </w:r>
      <w:r w:rsidR="00D63ECD" w:rsidRPr="00AF0D92">
        <w:rPr>
          <w:rFonts w:asciiTheme="minorHAnsi" w:hAnsiTheme="minorHAnsi"/>
          <w:color w:val="1F497D" w:themeColor="text2"/>
          <w:sz w:val="24"/>
          <w:szCs w:val="24"/>
        </w:rPr>
        <w:t xml:space="preserve"> </w:t>
      </w:r>
      <w:r w:rsidR="005F3714" w:rsidRPr="00AF0D92">
        <w:rPr>
          <w:rFonts w:asciiTheme="minorHAnsi" w:hAnsiTheme="minorHAnsi"/>
          <w:color w:val="1F497D" w:themeColor="text2"/>
          <w:sz w:val="24"/>
          <w:szCs w:val="24"/>
        </w:rPr>
        <w:t>Would</w:t>
      </w:r>
      <w:r w:rsidR="00D63ECD" w:rsidRPr="00AF0D92">
        <w:rPr>
          <w:rFonts w:asciiTheme="minorHAnsi" w:hAnsiTheme="minorHAnsi"/>
          <w:color w:val="1F497D" w:themeColor="text2"/>
          <w:sz w:val="24"/>
          <w:szCs w:val="24"/>
        </w:rPr>
        <w:t xml:space="preserve"> you expect this to have some effect on the total emission? </w:t>
      </w:r>
    </w:p>
    <w:p w14:paraId="55FABFFE" w14:textId="14FE1215" w:rsidR="009962BB" w:rsidRPr="00AF0D92" w:rsidRDefault="009962BB" w:rsidP="009962BB">
      <w:pPr>
        <w:pStyle w:val="ListParagraph"/>
        <w:numPr>
          <w:ilvl w:val="1"/>
          <w:numId w:val="11"/>
        </w:numPr>
        <w:rPr>
          <w:rFonts w:asciiTheme="minorHAnsi" w:hAnsiTheme="minorHAnsi"/>
          <w:color w:val="1F497D" w:themeColor="text2"/>
          <w:sz w:val="24"/>
          <w:szCs w:val="24"/>
        </w:rPr>
      </w:pPr>
      <w:r w:rsidRPr="00AF0D92">
        <w:rPr>
          <w:rFonts w:asciiTheme="minorHAnsi" w:hAnsiTheme="minorHAnsi"/>
          <w:color w:val="1F497D" w:themeColor="text2"/>
          <w:sz w:val="24"/>
          <w:szCs w:val="24"/>
        </w:rPr>
        <w:t xml:space="preserve">Prediction: </w:t>
      </w:r>
    </w:p>
    <w:p w14:paraId="462BE4BF" w14:textId="4B2A9E91" w:rsidR="009962BB" w:rsidRPr="00AF0D92" w:rsidRDefault="009962BB" w:rsidP="009962BB">
      <w:pPr>
        <w:pStyle w:val="ListParagraph"/>
        <w:numPr>
          <w:ilvl w:val="1"/>
          <w:numId w:val="11"/>
        </w:numPr>
        <w:rPr>
          <w:rFonts w:asciiTheme="minorHAnsi" w:hAnsiTheme="minorHAnsi"/>
          <w:color w:val="1F497D" w:themeColor="text2"/>
          <w:sz w:val="24"/>
          <w:szCs w:val="24"/>
        </w:rPr>
      </w:pPr>
      <w:r w:rsidRPr="00AF0D92">
        <w:rPr>
          <w:rFonts w:asciiTheme="minorHAnsi" w:hAnsiTheme="minorHAnsi"/>
          <w:color w:val="1F497D" w:themeColor="text2"/>
          <w:sz w:val="24"/>
          <w:szCs w:val="24"/>
        </w:rPr>
        <w:t xml:space="preserve">Result: </w:t>
      </w:r>
    </w:p>
    <w:p w14:paraId="5E28D23A" w14:textId="77777777" w:rsidR="005F3714" w:rsidRPr="00AF0D92" w:rsidRDefault="005F3714" w:rsidP="005F3714">
      <w:pPr>
        <w:pStyle w:val="ListParagraph"/>
        <w:ind w:left="1440"/>
        <w:rPr>
          <w:rFonts w:asciiTheme="minorHAnsi" w:hAnsiTheme="minorHAnsi"/>
          <w:color w:val="1F497D" w:themeColor="text2"/>
          <w:sz w:val="24"/>
          <w:szCs w:val="24"/>
        </w:rPr>
      </w:pPr>
    </w:p>
    <w:p w14:paraId="5DD23B19" w14:textId="209CB4D8" w:rsidR="00BB35BE" w:rsidRPr="00AF0D92" w:rsidRDefault="00BB35BE" w:rsidP="00BB35BE">
      <w:pPr>
        <w:pStyle w:val="ListParagraph"/>
        <w:numPr>
          <w:ilvl w:val="0"/>
          <w:numId w:val="11"/>
        </w:numPr>
        <w:rPr>
          <w:rFonts w:asciiTheme="minorHAnsi" w:hAnsiTheme="minorHAnsi"/>
          <w:color w:val="1F497D" w:themeColor="text2"/>
          <w:sz w:val="24"/>
          <w:szCs w:val="24"/>
        </w:rPr>
      </w:pPr>
      <w:r w:rsidRPr="00AF0D92">
        <w:rPr>
          <w:rFonts w:asciiTheme="minorHAnsi" w:hAnsiTheme="minorHAnsi"/>
          <w:color w:val="1F497D" w:themeColor="text2"/>
          <w:sz w:val="24"/>
          <w:szCs w:val="24"/>
        </w:rPr>
        <w:lastRenderedPageBreak/>
        <w:t xml:space="preserve">Make the viewing angle </w:t>
      </w:r>
      <w:r w:rsidRPr="00AF0D92">
        <w:rPr>
          <w:rFonts w:asciiTheme="minorHAnsi" w:hAnsiTheme="minorHAnsi"/>
          <w:b/>
          <w:bCs/>
          <w:color w:val="1F497D" w:themeColor="text2"/>
          <w:sz w:val="24"/>
          <w:szCs w:val="24"/>
        </w:rPr>
        <w:t>(</w:t>
      </w:r>
      <w:proofErr w:type="spellStart"/>
      <w:r w:rsidRPr="00AF0D92">
        <w:rPr>
          <w:rFonts w:asciiTheme="minorHAnsi" w:hAnsiTheme="minorHAnsi"/>
          <w:b/>
          <w:bCs/>
          <w:color w:val="1F497D" w:themeColor="text2"/>
          <w:sz w:val="24"/>
          <w:szCs w:val="24"/>
        </w:rPr>
        <w:t>theta_obs</w:t>
      </w:r>
      <w:proofErr w:type="spellEnd"/>
      <w:r w:rsidRPr="00AF0D92">
        <w:rPr>
          <w:rFonts w:asciiTheme="minorHAnsi" w:hAnsiTheme="minorHAnsi"/>
          <w:b/>
          <w:bCs/>
          <w:color w:val="1F497D" w:themeColor="text2"/>
          <w:sz w:val="24"/>
          <w:szCs w:val="24"/>
        </w:rPr>
        <w:t>)</w:t>
      </w:r>
      <w:r w:rsidRPr="00AF0D92">
        <w:rPr>
          <w:rFonts w:asciiTheme="minorHAnsi" w:hAnsiTheme="minorHAnsi"/>
          <w:color w:val="1F497D" w:themeColor="text2"/>
          <w:sz w:val="24"/>
          <w:szCs w:val="24"/>
        </w:rPr>
        <w:t xml:space="preserve"> smaller. What is happening to the jet as the angle between where it points and our telescopes becomes smaller, and what does this do to the emission we see?  </w:t>
      </w:r>
    </w:p>
    <w:p w14:paraId="346E0A69" w14:textId="389C3B3C" w:rsidR="00BB35BE" w:rsidRPr="00AF0D92" w:rsidRDefault="00BB35BE" w:rsidP="00BB35BE">
      <w:pPr>
        <w:pStyle w:val="ListParagraph"/>
        <w:numPr>
          <w:ilvl w:val="1"/>
          <w:numId w:val="11"/>
        </w:numPr>
        <w:rPr>
          <w:rFonts w:asciiTheme="minorHAnsi" w:hAnsiTheme="minorHAnsi"/>
          <w:color w:val="1F497D" w:themeColor="text2"/>
          <w:sz w:val="24"/>
          <w:szCs w:val="24"/>
        </w:rPr>
      </w:pPr>
      <w:r w:rsidRPr="00AF0D92">
        <w:rPr>
          <w:rFonts w:asciiTheme="minorHAnsi" w:hAnsiTheme="minorHAnsi"/>
          <w:color w:val="1F497D" w:themeColor="text2"/>
          <w:sz w:val="24"/>
          <w:szCs w:val="24"/>
        </w:rPr>
        <w:t xml:space="preserve">Prediction: </w:t>
      </w:r>
    </w:p>
    <w:p w14:paraId="7E4357E0" w14:textId="42E72B85" w:rsidR="00BB35BE" w:rsidRPr="00AF0D92" w:rsidRDefault="00BB35BE" w:rsidP="00BB35BE">
      <w:pPr>
        <w:pStyle w:val="ListParagraph"/>
        <w:numPr>
          <w:ilvl w:val="1"/>
          <w:numId w:val="11"/>
        </w:numPr>
        <w:rPr>
          <w:rFonts w:asciiTheme="minorHAnsi" w:hAnsiTheme="minorHAnsi"/>
          <w:color w:val="1F497D" w:themeColor="text2"/>
          <w:sz w:val="24"/>
          <w:szCs w:val="24"/>
        </w:rPr>
      </w:pPr>
      <w:r w:rsidRPr="00AF0D92">
        <w:rPr>
          <w:rFonts w:asciiTheme="minorHAnsi" w:hAnsiTheme="minorHAnsi"/>
          <w:color w:val="1F497D" w:themeColor="text2"/>
          <w:sz w:val="24"/>
          <w:szCs w:val="24"/>
        </w:rPr>
        <w:t>Result</w:t>
      </w:r>
    </w:p>
    <w:p w14:paraId="591BF526" w14:textId="77777777" w:rsidR="005F3714" w:rsidRPr="00AF0D92" w:rsidRDefault="005F3714" w:rsidP="005F3714">
      <w:pPr>
        <w:rPr>
          <w:rFonts w:asciiTheme="minorHAnsi" w:hAnsiTheme="minorHAnsi"/>
          <w:color w:val="1F497D" w:themeColor="text2"/>
          <w:sz w:val="24"/>
          <w:szCs w:val="24"/>
        </w:rPr>
      </w:pPr>
    </w:p>
    <w:p w14:paraId="22BC653B" w14:textId="5178EE51" w:rsidR="005F3714" w:rsidRPr="00AF0D92" w:rsidRDefault="005F3714" w:rsidP="00BF6353">
      <w:pPr>
        <w:rPr>
          <w:rFonts w:asciiTheme="minorHAnsi" w:hAnsiTheme="minorHAnsi"/>
          <w:b/>
          <w:bCs/>
          <w:color w:val="1F497D" w:themeColor="text2"/>
          <w:sz w:val="24"/>
          <w:szCs w:val="24"/>
        </w:rPr>
      </w:pPr>
      <w:r w:rsidRPr="00AF0D92">
        <w:rPr>
          <w:rFonts w:asciiTheme="minorHAnsi" w:hAnsiTheme="minorHAnsi"/>
          <w:b/>
          <w:bCs/>
          <w:color w:val="1F497D" w:themeColor="text2"/>
          <w:sz w:val="24"/>
          <w:szCs w:val="24"/>
        </w:rPr>
        <w:t>Jet Properties</w:t>
      </w:r>
    </w:p>
    <w:p w14:paraId="5E87EE88" w14:textId="084B5122" w:rsidR="000955C3" w:rsidRPr="00AF0D92" w:rsidRDefault="00046C0D" w:rsidP="000955C3">
      <w:pPr>
        <w:pStyle w:val="ListParagraph"/>
        <w:numPr>
          <w:ilvl w:val="0"/>
          <w:numId w:val="11"/>
        </w:numPr>
        <w:rPr>
          <w:rFonts w:asciiTheme="minorHAnsi" w:hAnsiTheme="minorHAnsi"/>
          <w:color w:val="1F497D" w:themeColor="text2"/>
          <w:sz w:val="24"/>
          <w:szCs w:val="24"/>
        </w:rPr>
      </w:pPr>
      <w:r w:rsidRPr="00AF0D92">
        <w:rPr>
          <w:rFonts w:asciiTheme="minorHAnsi" w:hAnsiTheme="minorHAnsi"/>
          <w:color w:val="1F497D" w:themeColor="text2"/>
          <w:sz w:val="24"/>
          <w:szCs w:val="24"/>
        </w:rPr>
        <w:t>What does the total j</w:t>
      </w:r>
      <w:r w:rsidR="000955C3" w:rsidRPr="00AF0D92">
        <w:rPr>
          <w:rFonts w:asciiTheme="minorHAnsi" w:hAnsiTheme="minorHAnsi"/>
          <w:color w:val="1F497D" w:themeColor="text2"/>
          <w:sz w:val="24"/>
          <w:szCs w:val="24"/>
        </w:rPr>
        <w:t>et power</w:t>
      </w:r>
      <w:r w:rsidR="009962BB" w:rsidRPr="00AF0D92">
        <w:rPr>
          <w:rFonts w:asciiTheme="minorHAnsi" w:hAnsiTheme="minorHAnsi"/>
          <w:color w:val="1F497D" w:themeColor="text2"/>
          <w:sz w:val="24"/>
          <w:szCs w:val="24"/>
        </w:rPr>
        <w:t xml:space="preserve"> (</w:t>
      </w:r>
      <w:proofErr w:type="spellStart"/>
      <w:r w:rsidR="009962BB" w:rsidRPr="00AF0D92">
        <w:rPr>
          <w:rFonts w:asciiTheme="minorHAnsi" w:hAnsiTheme="minorHAnsi"/>
          <w:b/>
          <w:bCs/>
          <w:color w:val="1F497D" w:themeColor="text2"/>
          <w:sz w:val="24"/>
          <w:szCs w:val="24"/>
        </w:rPr>
        <w:t>jet_power_eddington</w:t>
      </w:r>
      <w:proofErr w:type="spellEnd"/>
      <w:r w:rsidR="009962BB" w:rsidRPr="00AF0D92">
        <w:rPr>
          <w:rFonts w:asciiTheme="minorHAnsi" w:hAnsiTheme="minorHAnsi"/>
          <w:b/>
          <w:bCs/>
          <w:color w:val="1F497D" w:themeColor="text2"/>
          <w:sz w:val="24"/>
          <w:szCs w:val="24"/>
        </w:rPr>
        <w:t>)</w:t>
      </w:r>
      <w:r w:rsidRPr="00AF0D92">
        <w:rPr>
          <w:rFonts w:asciiTheme="minorHAnsi" w:hAnsiTheme="minorHAnsi"/>
          <w:color w:val="1F497D" w:themeColor="text2"/>
          <w:sz w:val="24"/>
          <w:szCs w:val="24"/>
        </w:rPr>
        <w:t xml:space="preserve"> do to the emission?</w:t>
      </w:r>
    </w:p>
    <w:p w14:paraId="53673EC1" w14:textId="77777777" w:rsidR="009962BB" w:rsidRPr="00AF0D92" w:rsidRDefault="009962BB" w:rsidP="009962BB">
      <w:pPr>
        <w:pStyle w:val="ListParagraph"/>
        <w:numPr>
          <w:ilvl w:val="1"/>
          <w:numId w:val="11"/>
        </w:numPr>
        <w:rPr>
          <w:rFonts w:asciiTheme="minorHAnsi" w:hAnsiTheme="minorHAnsi"/>
          <w:color w:val="1F497D" w:themeColor="text2"/>
          <w:sz w:val="24"/>
          <w:szCs w:val="24"/>
        </w:rPr>
      </w:pPr>
      <w:r w:rsidRPr="00AF0D92">
        <w:rPr>
          <w:rFonts w:asciiTheme="minorHAnsi" w:hAnsiTheme="minorHAnsi"/>
          <w:color w:val="1F497D" w:themeColor="text2"/>
          <w:sz w:val="24"/>
          <w:szCs w:val="24"/>
        </w:rPr>
        <w:t xml:space="preserve">Prediction: </w:t>
      </w:r>
    </w:p>
    <w:p w14:paraId="0FB2A4C1" w14:textId="057AD02F" w:rsidR="009962BB" w:rsidRPr="00AF0D92" w:rsidRDefault="009962BB" w:rsidP="009962BB">
      <w:pPr>
        <w:pStyle w:val="ListParagraph"/>
        <w:numPr>
          <w:ilvl w:val="1"/>
          <w:numId w:val="11"/>
        </w:numPr>
        <w:rPr>
          <w:rFonts w:asciiTheme="minorHAnsi" w:hAnsiTheme="minorHAnsi"/>
          <w:color w:val="1F497D" w:themeColor="text2"/>
          <w:sz w:val="24"/>
          <w:szCs w:val="24"/>
        </w:rPr>
      </w:pPr>
      <w:r w:rsidRPr="00AF0D92">
        <w:rPr>
          <w:rFonts w:asciiTheme="minorHAnsi" w:hAnsiTheme="minorHAnsi"/>
          <w:color w:val="1F497D" w:themeColor="text2"/>
          <w:sz w:val="24"/>
          <w:szCs w:val="24"/>
        </w:rPr>
        <w:t xml:space="preserve">Result: </w:t>
      </w:r>
    </w:p>
    <w:p w14:paraId="2B808744" w14:textId="77777777" w:rsidR="005F3714" w:rsidRPr="00AF0D92" w:rsidRDefault="005F3714" w:rsidP="005F3714">
      <w:pPr>
        <w:pStyle w:val="ListParagraph"/>
        <w:ind w:left="1440"/>
        <w:rPr>
          <w:rFonts w:asciiTheme="minorHAnsi" w:hAnsiTheme="minorHAnsi"/>
          <w:color w:val="1F497D" w:themeColor="text2"/>
          <w:sz w:val="24"/>
          <w:szCs w:val="24"/>
        </w:rPr>
      </w:pPr>
    </w:p>
    <w:p w14:paraId="43392AAA" w14:textId="0549F5DB" w:rsidR="00046C0D" w:rsidRPr="00AF0D92" w:rsidRDefault="00046C0D" w:rsidP="00046C0D">
      <w:pPr>
        <w:pStyle w:val="ListParagraph"/>
        <w:numPr>
          <w:ilvl w:val="0"/>
          <w:numId w:val="11"/>
        </w:numPr>
        <w:rPr>
          <w:rFonts w:asciiTheme="minorHAnsi" w:hAnsiTheme="minorHAnsi"/>
          <w:color w:val="1F497D" w:themeColor="text2"/>
          <w:sz w:val="24"/>
          <w:szCs w:val="24"/>
        </w:rPr>
      </w:pPr>
      <w:r w:rsidRPr="00AF0D92">
        <w:rPr>
          <w:rFonts w:asciiTheme="minorHAnsi" w:hAnsiTheme="minorHAnsi"/>
          <w:color w:val="1F497D" w:themeColor="text2"/>
          <w:sz w:val="24"/>
          <w:szCs w:val="24"/>
        </w:rPr>
        <w:t>What happens if you change (</w:t>
      </w:r>
      <w:proofErr w:type="spellStart"/>
      <w:r w:rsidRPr="00AF0D92">
        <w:rPr>
          <w:rFonts w:asciiTheme="minorHAnsi" w:hAnsiTheme="minorHAnsi"/>
          <w:b/>
          <w:bCs/>
          <w:color w:val="1F497D" w:themeColor="text2"/>
          <w:sz w:val="24"/>
          <w:szCs w:val="24"/>
        </w:rPr>
        <w:t>r_initial</w:t>
      </w:r>
      <w:proofErr w:type="spellEnd"/>
      <w:r w:rsidRPr="00AF0D92">
        <w:rPr>
          <w:rFonts w:asciiTheme="minorHAnsi" w:hAnsiTheme="minorHAnsi"/>
          <w:b/>
          <w:bCs/>
          <w:color w:val="1F497D" w:themeColor="text2"/>
          <w:sz w:val="24"/>
          <w:szCs w:val="24"/>
        </w:rPr>
        <w:t xml:space="preserve">) </w:t>
      </w:r>
      <w:r w:rsidRPr="00AF0D92">
        <w:rPr>
          <w:rFonts w:asciiTheme="minorHAnsi" w:hAnsiTheme="minorHAnsi"/>
          <w:color w:val="1F497D" w:themeColor="text2"/>
          <w:sz w:val="24"/>
          <w:szCs w:val="24"/>
        </w:rPr>
        <w:t xml:space="preserve">while leaving the jet power at the same value? </w:t>
      </w:r>
      <w:r w:rsidR="00BB35BE" w:rsidRPr="00AF0D92">
        <w:rPr>
          <w:rFonts w:asciiTheme="minorHAnsi" w:hAnsiTheme="minorHAnsi"/>
          <w:color w:val="1F497D" w:themeColor="text2"/>
          <w:sz w:val="24"/>
          <w:szCs w:val="24"/>
        </w:rPr>
        <w:t>Think about what is happening at the base of the jet</w:t>
      </w:r>
      <w:r w:rsidR="00D63ECD" w:rsidRPr="00AF0D92">
        <w:rPr>
          <w:rFonts w:asciiTheme="minorHAnsi" w:hAnsiTheme="minorHAnsi"/>
          <w:color w:val="1F497D" w:themeColor="text2"/>
          <w:sz w:val="24"/>
          <w:szCs w:val="24"/>
        </w:rPr>
        <w:t xml:space="preserve">. </w:t>
      </w:r>
    </w:p>
    <w:p w14:paraId="00680D1F" w14:textId="78F5257D" w:rsidR="00046C0D" w:rsidRPr="00AF0D92" w:rsidRDefault="00046C0D" w:rsidP="00046C0D">
      <w:pPr>
        <w:pStyle w:val="ListParagraph"/>
        <w:numPr>
          <w:ilvl w:val="1"/>
          <w:numId w:val="11"/>
        </w:numPr>
        <w:rPr>
          <w:rFonts w:asciiTheme="minorHAnsi" w:hAnsiTheme="minorHAnsi"/>
          <w:color w:val="1F497D" w:themeColor="text2"/>
          <w:sz w:val="24"/>
          <w:szCs w:val="24"/>
        </w:rPr>
      </w:pPr>
      <w:r w:rsidRPr="00AF0D92">
        <w:rPr>
          <w:rFonts w:asciiTheme="minorHAnsi" w:hAnsiTheme="minorHAnsi"/>
          <w:color w:val="1F497D" w:themeColor="text2"/>
          <w:sz w:val="24"/>
          <w:szCs w:val="24"/>
        </w:rPr>
        <w:t>Prediction:</w:t>
      </w:r>
    </w:p>
    <w:p w14:paraId="373EC290" w14:textId="12A827C4" w:rsidR="00046C0D" w:rsidRPr="00AF0D92" w:rsidRDefault="00046C0D" w:rsidP="00046C0D">
      <w:pPr>
        <w:pStyle w:val="ListParagraph"/>
        <w:numPr>
          <w:ilvl w:val="1"/>
          <w:numId w:val="11"/>
        </w:numPr>
        <w:rPr>
          <w:rFonts w:asciiTheme="minorHAnsi" w:hAnsiTheme="minorHAnsi"/>
          <w:color w:val="1F497D" w:themeColor="text2"/>
          <w:sz w:val="24"/>
          <w:szCs w:val="24"/>
        </w:rPr>
      </w:pPr>
      <w:r w:rsidRPr="00AF0D92">
        <w:rPr>
          <w:rFonts w:asciiTheme="minorHAnsi" w:hAnsiTheme="minorHAnsi"/>
          <w:color w:val="1F497D" w:themeColor="text2"/>
          <w:sz w:val="24"/>
          <w:szCs w:val="24"/>
        </w:rPr>
        <w:t xml:space="preserve">Result: </w:t>
      </w:r>
    </w:p>
    <w:p w14:paraId="0ECB6652" w14:textId="77777777" w:rsidR="008A7AC0" w:rsidRPr="00AF0D92" w:rsidRDefault="008A7AC0" w:rsidP="008A7AC0">
      <w:pPr>
        <w:rPr>
          <w:rFonts w:asciiTheme="minorHAnsi" w:hAnsiTheme="minorHAnsi"/>
          <w:color w:val="1F497D" w:themeColor="text2"/>
          <w:sz w:val="24"/>
          <w:szCs w:val="24"/>
        </w:rPr>
      </w:pPr>
    </w:p>
    <w:p w14:paraId="234BAF96" w14:textId="50B89E5F" w:rsidR="00831D2E" w:rsidRPr="00AF0D92" w:rsidRDefault="00831D2E" w:rsidP="008A7AC0">
      <w:pPr>
        <w:rPr>
          <w:rFonts w:asciiTheme="minorHAnsi" w:hAnsiTheme="minorHAnsi"/>
          <w:b/>
          <w:bCs/>
          <w:color w:val="1F497D" w:themeColor="text2"/>
          <w:sz w:val="24"/>
          <w:szCs w:val="24"/>
        </w:rPr>
      </w:pPr>
      <w:r w:rsidRPr="00AF0D92">
        <w:rPr>
          <w:rFonts w:asciiTheme="minorHAnsi" w:hAnsiTheme="minorHAnsi"/>
          <w:b/>
          <w:bCs/>
          <w:color w:val="1F497D" w:themeColor="text2"/>
          <w:sz w:val="24"/>
          <w:szCs w:val="24"/>
        </w:rPr>
        <w:t>Electron Distribution</w:t>
      </w:r>
    </w:p>
    <w:p w14:paraId="4DB0F0B9" w14:textId="7B630896" w:rsidR="00337E06" w:rsidRDefault="00337E06" w:rsidP="00046C0D">
      <w:pPr>
        <w:pStyle w:val="ListParagraph"/>
        <w:numPr>
          <w:ilvl w:val="0"/>
          <w:numId w:val="11"/>
        </w:numPr>
        <w:rPr>
          <w:rFonts w:asciiTheme="minorHAnsi" w:hAnsiTheme="minorHAnsi"/>
          <w:color w:val="1F497D" w:themeColor="text2"/>
          <w:sz w:val="24"/>
          <w:szCs w:val="24"/>
        </w:rPr>
      </w:pPr>
      <w:r>
        <w:rPr>
          <w:rFonts w:asciiTheme="minorHAnsi" w:hAnsiTheme="minorHAnsi"/>
          <w:color w:val="1F497D" w:themeColor="text2"/>
          <w:sz w:val="24"/>
          <w:szCs w:val="24"/>
        </w:rPr>
        <w:t xml:space="preserve">Which part of the post-acceleration synchrotron spectrum </w:t>
      </w:r>
      <w:r w:rsidRPr="00AF0D92">
        <w:rPr>
          <w:rFonts w:asciiTheme="minorHAnsi" w:hAnsiTheme="minorHAnsi"/>
          <w:color w:val="1F497D" w:themeColor="text2"/>
          <w:sz w:val="24"/>
          <w:szCs w:val="24"/>
        </w:rPr>
        <w:t>(</w:t>
      </w:r>
      <w:r w:rsidRPr="00AF0D92">
        <w:rPr>
          <w:rFonts w:asciiTheme="minorHAnsi" w:hAnsiTheme="minorHAnsi"/>
          <w:b/>
          <w:bCs/>
          <w:color w:val="1F497D" w:themeColor="text2"/>
          <w:sz w:val="24"/>
          <w:szCs w:val="24"/>
        </w:rPr>
        <w:t>dashed orange line</w:t>
      </w:r>
      <w:r w:rsidRPr="00AF0D92">
        <w:rPr>
          <w:rFonts w:asciiTheme="minorHAnsi" w:hAnsiTheme="minorHAnsi"/>
          <w:color w:val="1F497D" w:themeColor="text2"/>
          <w:sz w:val="24"/>
          <w:szCs w:val="24"/>
        </w:rPr>
        <w:t xml:space="preserve">) </w:t>
      </w:r>
      <w:r>
        <w:rPr>
          <w:rFonts w:asciiTheme="minorHAnsi" w:hAnsiTheme="minorHAnsi"/>
          <w:color w:val="1F497D" w:themeColor="text2"/>
          <w:sz w:val="24"/>
          <w:szCs w:val="24"/>
        </w:rPr>
        <w:t xml:space="preserve">is the optically thin emission? And what is the optically thick emission? </w:t>
      </w:r>
    </w:p>
    <w:p w14:paraId="0D4D3BA6" w14:textId="1C20F1A5" w:rsidR="00337E06" w:rsidRDefault="00337E06" w:rsidP="00337E06">
      <w:pPr>
        <w:pStyle w:val="ListParagraph"/>
        <w:numPr>
          <w:ilvl w:val="1"/>
          <w:numId w:val="11"/>
        </w:numPr>
        <w:rPr>
          <w:rFonts w:asciiTheme="minorHAnsi" w:hAnsiTheme="minorHAnsi"/>
          <w:color w:val="1F497D" w:themeColor="text2"/>
          <w:sz w:val="24"/>
          <w:szCs w:val="24"/>
        </w:rPr>
      </w:pPr>
      <w:r>
        <w:rPr>
          <w:rFonts w:asciiTheme="minorHAnsi" w:hAnsiTheme="minorHAnsi"/>
          <w:color w:val="1F497D" w:themeColor="text2"/>
          <w:sz w:val="24"/>
          <w:szCs w:val="24"/>
        </w:rPr>
        <w:t>Answer:</w:t>
      </w:r>
    </w:p>
    <w:p w14:paraId="5EB422E4" w14:textId="4992517E" w:rsidR="00337E06" w:rsidRDefault="00337E06" w:rsidP="00337E06">
      <w:pPr>
        <w:pStyle w:val="ListParagraph"/>
        <w:numPr>
          <w:ilvl w:val="1"/>
          <w:numId w:val="11"/>
        </w:numPr>
        <w:rPr>
          <w:rFonts w:asciiTheme="minorHAnsi" w:hAnsiTheme="minorHAnsi"/>
          <w:color w:val="1F497D" w:themeColor="text2"/>
          <w:sz w:val="24"/>
          <w:szCs w:val="24"/>
        </w:rPr>
      </w:pPr>
      <w:r>
        <w:rPr>
          <w:rFonts w:asciiTheme="minorHAnsi" w:hAnsiTheme="minorHAnsi"/>
          <w:color w:val="1F497D" w:themeColor="text2"/>
          <w:sz w:val="24"/>
          <w:szCs w:val="24"/>
        </w:rPr>
        <w:t xml:space="preserve">What happens when you change the index of the accelerated lepton distribution while looking at the shape of this synchrotron spectrum? </w:t>
      </w:r>
    </w:p>
    <w:p w14:paraId="7E73C737" w14:textId="77777777" w:rsidR="00337E06" w:rsidRPr="00337E06" w:rsidRDefault="00337E06" w:rsidP="00337E06">
      <w:pPr>
        <w:pStyle w:val="ListParagraph"/>
        <w:ind w:left="1440"/>
        <w:rPr>
          <w:rFonts w:asciiTheme="minorHAnsi" w:hAnsiTheme="minorHAnsi"/>
          <w:color w:val="1F497D" w:themeColor="text2"/>
          <w:sz w:val="24"/>
          <w:szCs w:val="24"/>
        </w:rPr>
      </w:pPr>
    </w:p>
    <w:p w14:paraId="515C91BC" w14:textId="699A5A58" w:rsidR="00046C0D" w:rsidRPr="00AF0D92" w:rsidRDefault="00046C0D" w:rsidP="00046C0D">
      <w:pPr>
        <w:pStyle w:val="ListParagraph"/>
        <w:numPr>
          <w:ilvl w:val="0"/>
          <w:numId w:val="11"/>
        </w:numPr>
        <w:rPr>
          <w:rFonts w:asciiTheme="minorHAnsi" w:hAnsiTheme="minorHAnsi"/>
          <w:color w:val="1F497D" w:themeColor="text2"/>
          <w:sz w:val="24"/>
          <w:szCs w:val="24"/>
        </w:rPr>
      </w:pPr>
      <w:r w:rsidRPr="00AF0D92">
        <w:rPr>
          <w:rFonts w:asciiTheme="minorHAnsi" w:hAnsiTheme="minorHAnsi"/>
          <w:color w:val="1F497D" w:themeColor="text2"/>
          <w:sz w:val="24"/>
          <w:szCs w:val="24"/>
        </w:rPr>
        <w:t>What happens to the post-acceleration synchrotron radiation when you move the e</w:t>
      </w:r>
      <w:r w:rsidR="000955C3" w:rsidRPr="00AF0D92">
        <w:rPr>
          <w:rFonts w:asciiTheme="minorHAnsi" w:hAnsiTheme="minorHAnsi"/>
          <w:color w:val="1F497D" w:themeColor="text2"/>
          <w:sz w:val="24"/>
          <w:szCs w:val="24"/>
        </w:rPr>
        <w:t xml:space="preserve">lectron </w:t>
      </w:r>
      <w:r w:rsidRPr="00AF0D92">
        <w:rPr>
          <w:rFonts w:asciiTheme="minorHAnsi" w:hAnsiTheme="minorHAnsi"/>
          <w:color w:val="1F497D" w:themeColor="text2"/>
          <w:sz w:val="24"/>
          <w:szCs w:val="24"/>
        </w:rPr>
        <w:t>m</w:t>
      </w:r>
      <w:r w:rsidR="000955C3" w:rsidRPr="00AF0D92">
        <w:rPr>
          <w:rFonts w:asciiTheme="minorHAnsi" w:hAnsiTheme="minorHAnsi"/>
          <w:color w:val="1F497D" w:themeColor="text2"/>
          <w:sz w:val="24"/>
          <w:szCs w:val="24"/>
        </w:rPr>
        <w:t xml:space="preserve">aximum </w:t>
      </w:r>
      <w:r w:rsidRPr="00AF0D92">
        <w:rPr>
          <w:rFonts w:asciiTheme="minorHAnsi" w:hAnsiTheme="minorHAnsi"/>
          <w:color w:val="1F497D" w:themeColor="text2"/>
          <w:sz w:val="24"/>
          <w:szCs w:val="24"/>
        </w:rPr>
        <w:t>e</w:t>
      </w:r>
      <w:r w:rsidR="000955C3" w:rsidRPr="00AF0D92">
        <w:rPr>
          <w:rFonts w:asciiTheme="minorHAnsi" w:hAnsiTheme="minorHAnsi"/>
          <w:color w:val="1F497D" w:themeColor="text2"/>
          <w:sz w:val="24"/>
          <w:szCs w:val="24"/>
        </w:rPr>
        <w:t>nergy</w:t>
      </w:r>
      <w:r w:rsidR="009962BB" w:rsidRPr="00AF0D92">
        <w:rPr>
          <w:rFonts w:asciiTheme="minorHAnsi" w:hAnsiTheme="minorHAnsi"/>
          <w:color w:val="1F497D" w:themeColor="text2"/>
          <w:sz w:val="24"/>
          <w:szCs w:val="24"/>
        </w:rPr>
        <w:t xml:space="preserve"> (</w:t>
      </w:r>
      <w:proofErr w:type="spellStart"/>
      <w:r w:rsidR="009962BB" w:rsidRPr="00AF0D92">
        <w:rPr>
          <w:rFonts w:asciiTheme="minorHAnsi" w:hAnsiTheme="minorHAnsi"/>
          <w:b/>
          <w:bCs/>
          <w:color w:val="1F497D" w:themeColor="text2"/>
          <w:sz w:val="24"/>
          <w:szCs w:val="24"/>
        </w:rPr>
        <w:t>factor_max_energy_electrons</w:t>
      </w:r>
      <w:proofErr w:type="spellEnd"/>
      <w:r w:rsidR="009962BB" w:rsidRPr="00AF0D92">
        <w:rPr>
          <w:rFonts w:asciiTheme="minorHAnsi" w:hAnsiTheme="minorHAnsi"/>
          <w:color w:val="1F497D" w:themeColor="text2"/>
          <w:sz w:val="24"/>
          <w:szCs w:val="24"/>
        </w:rPr>
        <w:t>)</w:t>
      </w:r>
      <w:r w:rsidRPr="00AF0D92">
        <w:rPr>
          <w:rFonts w:asciiTheme="minorHAnsi" w:hAnsiTheme="minorHAnsi"/>
          <w:color w:val="1F497D" w:themeColor="text2"/>
          <w:sz w:val="24"/>
          <w:szCs w:val="24"/>
        </w:rPr>
        <w:t xml:space="preserve"> to smaller or </w:t>
      </w:r>
      <w:r w:rsidR="008A7AC0" w:rsidRPr="00AF0D92">
        <w:rPr>
          <w:rFonts w:asciiTheme="minorHAnsi" w:hAnsiTheme="minorHAnsi"/>
          <w:color w:val="1F497D" w:themeColor="text2"/>
          <w:sz w:val="24"/>
          <w:szCs w:val="24"/>
        </w:rPr>
        <w:t>larger</w:t>
      </w:r>
      <w:r w:rsidRPr="00AF0D92">
        <w:rPr>
          <w:rFonts w:asciiTheme="minorHAnsi" w:hAnsiTheme="minorHAnsi"/>
          <w:color w:val="1F497D" w:themeColor="text2"/>
          <w:sz w:val="24"/>
          <w:szCs w:val="24"/>
        </w:rPr>
        <w:t xml:space="preserve"> values? </w:t>
      </w:r>
    </w:p>
    <w:p w14:paraId="4A2A67FC" w14:textId="77777777" w:rsidR="00337E06" w:rsidRDefault="00337E06" w:rsidP="007A1456">
      <w:pPr>
        <w:pStyle w:val="ListParagraph"/>
        <w:numPr>
          <w:ilvl w:val="1"/>
          <w:numId w:val="11"/>
        </w:numPr>
        <w:rPr>
          <w:rFonts w:asciiTheme="minorHAnsi" w:hAnsiTheme="minorHAnsi"/>
          <w:color w:val="1F497D" w:themeColor="text2"/>
          <w:sz w:val="24"/>
          <w:szCs w:val="24"/>
        </w:rPr>
      </w:pPr>
      <w:r>
        <w:rPr>
          <w:rFonts w:asciiTheme="minorHAnsi" w:hAnsiTheme="minorHAnsi"/>
          <w:color w:val="1F497D" w:themeColor="text2"/>
          <w:sz w:val="24"/>
          <w:szCs w:val="24"/>
        </w:rPr>
        <w:t>Prediction:</w:t>
      </w:r>
    </w:p>
    <w:p w14:paraId="55B4B787" w14:textId="0C8753CD" w:rsidR="00337E06" w:rsidRDefault="00337E06" w:rsidP="007A1456">
      <w:pPr>
        <w:pStyle w:val="ListParagraph"/>
        <w:numPr>
          <w:ilvl w:val="1"/>
          <w:numId w:val="11"/>
        </w:numPr>
        <w:rPr>
          <w:rFonts w:asciiTheme="minorHAnsi" w:hAnsiTheme="minorHAnsi"/>
          <w:color w:val="1F497D" w:themeColor="text2"/>
          <w:sz w:val="24"/>
          <w:szCs w:val="24"/>
        </w:rPr>
      </w:pPr>
      <w:r>
        <w:rPr>
          <w:rFonts w:asciiTheme="minorHAnsi" w:hAnsiTheme="minorHAnsi"/>
          <w:color w:val="1F497D" w:themeColor="text2"/>
          <w:sz w:val="24"/>
          <w:szCs w:val="24"/>
        </w:rPr>
        <w:t xml:space="preserve">Result: </w:t>
      </w:r>
    </w:p>
    <w:p w14:paraId="3604C166" w14:textId="5386003A" w:rsidR="008A7AC0" w:rsidRPr="00AF0D92" w:rsidRDefault="00337E06" w:rsidP="007A1456">
      <w:pPr>
        <w:pStyle w:val="ListParagraph"/>
        <w:numPr>
          <w:ilvl w:val="1"/>
          <w:numId w:val="11"/>
        </w:numPr>
        <w:rPr>
          <w:rFonts w:asciiTheme="minorHAnsi" w:hAnsiTheme="minorHAnsi"/>
          <w:color w:val="1F497D" w:themeColor="text2"/>
          <w:sz w:val="24"/>
          <w:szCs w:val="24"/>
        </w:rPr>
      </w:pPr>
      <w:r>
        <w:rPr>
          <w:rFonts w:asciiTheme="minorHAnsi" w:hAnsiTheme="minorHAnsi"/>
          <w:color w:val="1F497D" w:themeColor="text2"/>
          <w:sz w:val="24"/>
          <w:szCs w:val="24"/>
        </w:rPr>
        <w:t>Does</w:t>
      </w:r>
      <w:r w:rsidR="008A7AC0" w:rsidRPr="00AF0D92">
        <w:rPr>
          <w:rFonts w:asciiTheme="minorHAnsi" w:hAnsiTheme="minorHAnsi"/>
          <w:color w:val="1F497D" w:themeColor="text2"/>
          <w:sz w:val="24"/>
          <w:szCs w:val="24"/>
        </w:rPr>
        <w:t xml:space="preserve"> the electron maximum energy have </w:t>
      </w:r>
      <w:r>
        <w:rPr>
          <w:rFonts w:asciiTheme="minorHAnsi" w:hAnsiTheme="minorHAnsi"/>
          <w:color w:val="1F497D" w:themeColor="text2"/>
          <w:sz w:val="24"/>
          <w:szCs w:val="24"/>
        </w:rPr>
        <w:t>some effect on the</w:t>
      </w:r>
      <w:r w:rsidR="008A7AC0" w:rsidRPr="00AF0D92">
        <w:rPr>
          <w:rFonts w:asciiTheme="minorHAnsi" w:hAnsiTheme="minorHAnsi"/>
          <w:color w:val="1F497D" w:themeColor="text2"/>
          <w:sz w:val="24"/>
          <w:szCs w:val="24"/>
        </w:rPr>
        <w:t xml:space="preserve"> </w:t>
      </w:r>
      <w:r>
        <w:rPr>
          <w:rFonts w:asciiTheme="minorHAnsi" w:hAnsiTheme="minorHAnsi"/>
          <w:color w:val="1F497D" w:themeColor="text2"/>
          <w:sz w:val="24"/>
          <w:szCs w:val="24"/>
        </w:rPr>
        <w:t>post-acceleration synchrotron self-</w:t>
      </w:r>
      <w:r w:rsidR="008A7AC0" w:rsidRPr="00AF0D92">
        <w:rPr>
          <w:rFonts w:asciiTheme="minorHAnsi" w:hAnsiTheme="minorHAnsi"/>
          <w:color w:val="1F497D" w:themeColor="text2"/>
          <w:sz w:val="24"/>
          <w:szCs w:val="24"/>
        </w:rPr>
        <w:t>Compton emission (</w:t>
      </w:r>
      <w:r w:rsidR="008A7AC0" w:rsidRPr="00AF0D92">
        <w:rPr>
          <w:rFonts w:asciiTheme="minorHAnsi" w:hAnsiTheme="minorHAnsi"/>
          <w:b/>
          <w:bCs/>
          <w:color w:val="1F497D" w:themeColor="text2"/>
          <w:sz w:val="24"/>
          <w:szCs w:val="24"/>
        </w:rPr>
        <w:t>dashed red line</w:t>
      </w:r>
      <w:r w:rsidR="008A7AC0" w:rsidRPr="00AF0D92">
        <w:rPr>
          <w:rFonts w:asciiTheme="minorHAnsi" w:hAnsiTheme="minorHAnsi"/>
          <w:color w:val="1F497D" w:themeColor="text2"/>
          <w:sz w:val="24"/>
          <w:szCs w:val="24"/>
        </w:rPr>
        <w:t>)?</w:t>
      </w:r>
      <w:r>
        <w:rPr>
          <w:rFonts w:asciiTheme="minorHAnsi" w:hAnsiTheme="minorHAnsi"/>
          <w:color w:val="1F497D" w:themeColor="text2"/>
          <w:sz w:val="24"/>
          <w:szCs w:val="24"/>
        </w:rPr>
        <w:t xml:space="preserve"> Why? </w:t>
      </w:r>
    </w:p>
    <w:p w14:paraId="5FA46438" w14:textId="77777777" w:rsidR="007A1456" w:rsidRPr="00AF0D92" w:rsidRDefault="007A1456" w:rsidP="007A1456">
      <w:pPr>
        <w:pStyle w:val="ListParagraph"/>
        <w:ind w:left="1440"/>
        <w:rPr>
          <w:rFonts w:asciiTheme="minorHAnsi" w:hAnsiTheme="minorHAnsi"/>
          <w:color w:val="1F497D" w:themeColor="text2"/>
          <w:sz w:val="24"/>
          <w:szCs w:val="24"/>
        </w:rPr>
      </w:pPr>
    </w:p>
    <w:p w14:paraId="6BF9438A" w14:textId="56C39540" w:rsidR="007A1456" w:rsidRPr="00AF0D92" w:rsidRDefault="007A1456" w:rsidP="007A1456">
      <w:pPr>
        <w:pStyle w:val="ListParagraph"/>
        <w:numPr>
          <w:ilvl w:val="0"/>
          <w:numId w:val="11"/>
        </w:numPr>
        <w:rPr>
          <w:rFonts w:asciiTheme="minorHAnsi" w:hAnsiTheme="minorHAnsi"/>
          <w:color w:val="1F497D" w:themeColor="text2"/>
          <w:sz w:val="24"/>
          <w:szCs w:val="24"/>
        </w:rPr>
      </w:pPr>
      <w:r w:rsidRPr="00AF0D92">
        <w:rPr>
          <w:rFonts w:asciiTheme="minorHAnsi" w:hAnsiTheme="minorHAnsi"/>
          <w:color w:val="1F497D" w:themeColor="text2"/>
          <w:sz w:val="24"/>
          <w:szCs w:val="24"/>
        </w:rPr>
        <w:t>Change the temperature of the thermal electrons at the jet base (</w:t>
      </w:r>
      <w:proofErr w:type="spellStart"/>
      <w:r w:rsidRPr="00AF0D92">
        <w:rPr>
          <w:rStyle w:val="HTMLCode"/>
          <w:rFonts w:asciiTheme="minorHAnsi" w:eastAsiaTheme="minorEastAsia" w:hAnsiTheme="minorHAnsi"/>
          <w:b/>
          <w:bCs/>
          <w:color w:val="1F497D" w:themeColor="text2"/>
          <w:sz w:val="24"/>
          <w:szCs w:val="24"/>
        </w:rPr>
        <w:t>electron_temperature_jet_base</w:t>
      </w:r>
      <w:proofErr w:type="spellEnd"/>
      <w:r w:rsidRPr="00AF0D92">
        <w:rPr>
          <w:rFonts w:asciiTheme="minorHAnsi" w:hAnsiTheme="minorHAnsi"/>
          <w:b/>
          <w:bCs/>
          <w:color w:val="1F497D" w:themeColor="text2"/>
          <w:sz w:val="24"/>
          <w:szCs w:val="24"/>
        </w:rPr>
        <w:t xml:space="preserve">); </w:t>
      </w:r>
      <w:r w:rsidRPr="00AF0D92">
        <w:rPr>
          <w:rFonts w:asciiTheme="minorHAnsi" w:hAnsiTheme="minorHAnsi"/>
          <w:color w:val="1F497D" w:themeColor="text2"/>
          <w:sz w:val="24"/>
          <w:szCs w:val="24"/>
        </w:rPr>
        <w:t xml:space="preserve">this is in units of keV. </w:t>
      </w:r>
      <w:r w:rsidR="00D63ECD" w:rsidRPr="00AF0D92">
        <w:rPr>
          <w:rFonts w:asciiTheme="minorHAnsi" w:hAnsiTheme="minorHAnsi"/>
          <w:color w:val="1F497D" w:themeColor="text2"/>
          <w:sz w:val="24"/>
          <w:szCs w:val="24"/>
        </w:rPr>
        <w:t>(</w:t>
      </w:r>
      <w:r w:rsidRPr="00AF0D92">
        <w:rPr>
          <w:rFonts w:asciiTheme="minorHAnsi" w:hAnsiTheme="minorHAnsi"/>
          <w:color w:val="1F497D" w:themeColor="text2"/>
          <w:sz w:val="24"/>
          <w:szCs w:val="24"/>
        </w:rPr>
        <w:t>Remember that the electron rest mass energy is 511 keV</w:t>
      </w:r>
      <w:r w:rsidR="00D63ECD" w:rsidRPr="00AF0D92">
        <w:rPr>
          <w:rFonts w:asciiTheme="minorHAnsi" w:hAnsiTheme="minorHAnsi"/>
          <w:color w:val="1F497D" w:themeColor="text2"/>
          <w:sz w:val="24"/>
          <w:szCs w:val="24"/>
        </w:rPr>
        <w:t>)</w:t>
      </w:r>
      <w:r w:rsidRPr="00AF0D92">
        <w:rPr>
          <w:rFonts w:asciiTheme="minorHAnsi" w:hAnsiTheme="minorHAnsi"/>
          <w:color w:val="1F497D" w:themeColor="text2"/>
          <w:sz w:val="24"/>
          <w:szCs w:val="24"/>
        </w:rPr>
        <w:t xml:space="preserve">. </w:t>
      </w:r>
    </w:p>
    <w:p w14:paraId="5EBB8E26" w14:textId="28418C79" w:rsidR="007A1456" w:rsidRPr="00AF0D92" w:rsidRDefault="007A1456" w:rsidP="007A1456">
      <w:pPr>
        <w:pStyle w:val="ListParagraph"/>
        <w:numPr>
          <w:ilvl w:val="1"/>
          <w:numId w:val="11"/>
        </w:numPr>
        <w:rPr>
          <w:rFonts w:asciiTheme="minorHAnsi" w:hAnsiTheme="minorHAnsi"/>
          <w:color w:val="1F497D" w:themeColor="text2"/>
          <w:sz w:val="24"/>
          <w:szCs w:val="24"/>
        </w:rPr>
      </w:pPr>
      <w:r w:rsidRPr="00AF0D92">
        <w:rPr>
          <w:rFonts w:asciiTheme="minorHAnsi" w:hAnsiTheme="minorHAnsi"/>
          <w:color w:val="1F497D" w:themeColor="text2"/>
          <w:sz w:val="24"/>
          <w:szCs w:val="24"/>
        </w:rPr>
        <w:t>Which parts of the SED respond most strongly?</w:t>
      </w:r>
      <w:r w:rsidR="00337E06">
        <w:rPr>
          <w:rFonts w:asciiTheme="minorHAnsi" w:hAnsiTheme="minorHAnsi"/>
          <w:color w:val="1F497D" w:themeColor="text2"/>
          <w:sz w:val="24"/>
          <w:szCs w:val="24"/>
        </w:rPr>
        <w:t xml:space="preserve"> </w:t>
      </w:r>
    </w:p>
    <w:p w14:paraId="7C08A093" w14:textId="694650B0" w:rsidR="008A7AC0" w:rsidRDefault="007A1456" w:rsidP="007A1456">
      <w:pPr>
        <w:pStyle w:val="ListParagraph"/>
        <w:numPr>
          <w:ilvl w:val="1"/>
          <w:numId w:val="11"/>
        </w:numPr>
        <w:rPr>
          <w:rFonts w:asciiTheme="minorHAnsi" w:hAnsiTheme="minorHAnsi"/>
          <w:color w:val="1F497D" w:themeColor="text2"/>
          <w:sz w:val="24"/>
          <w:szCs w:val="24"/>
        </w:rPr>
      </w:pPr>
      <w:r w:rsidRPr="00AF0D92">
        <w:rPr>
          <w:rFonts w:asciiTheme="minorHAnsi" w:hAnsiTheme="minorHAnsi"/>
          <w:color w:val="1F497D" w:themeColor="text2"/>
          <w:sz w:val="24"/>
          <w:szCs w:val="24"/>
        </w:rPr>
        <w:t xml:space="preserve">Does this primarily affect emission before or after </w:t>
      </w:r>
      <w:r w:rsidR="00337E06">
        <w:rPr>
          <w:rFonts w:asciiTheme="minorHAnsi" w:hAnsiTheme="minorHAnsi"/>
          <w:color w:val="1F497D" w:themeColor="text2"/>
          <w:sz w:val="24"/>
          <w:szCs w:val="24"/>
        </w:rPr>
        <w:t xml:space="preserve">the </w:t>
      </w:r>
      <w:r w:rsidRPr="00AF0D92">
        <w:rPr>
          <w:rFonts w:asciiTheme="minorHAnsi" w:hAnsiTheme="minorHAnsi"/>
          <w:color w:val="1F497D" w:themeColor="text2"/>
          <w:sz w:val="24"/>
          <w:szCs w:val="24"/>
        </w:rPr>
        <w:t>particle acceleration</w:t>
      </w:r>
      <w:r w:rsidR="00337E06">
        <w:rPr>
          <w:rFonts w:asciiTheme="minorHAnsi" w:hAnsiTheme="minorHAnsi"/>
          <w:color w:val="1F497D" w:themeColor="text2"/>
          <w:sz w:val="24"/>
          <w:szCs w:val="24"/>
        </w:rPr>
        <w:t xml:space="preserve"> happens?</w:t>
      </w:r>
      <w:r w:rsidR="005F3714" w:rsidRPr="00AF0D92">
        <w:rPr>
          <w:rFonts w:asciiTheme="minorHAnsi" w:hAnsiTheme="minorHAnsi"/>
          <w:color w:val="1F497D" w:themeColor="text2"/>
          <w:sz w:val="24"/>
          <w:szCs w:val="24"/>
        </w:rPr>
        <w:t xml:space="preserve"> </w:t>
      </w:r>
    </w:p>
    <w:p w14:paraId="1A369C08" w14:textId="77777777" w:rsidR="00337E06" w:rsidRPr="006A35AF" w:rsidRDefault="00337E06" w:rsidP="006A35AF">
      <w:pPr>
        <w:rPr>
          <w:rFonts w:asciiTheme="minorHAnsi" w:hAnsiTheme="minorHAnsi"/>
          <w:color w:val="1F497D" w:themeColor="text2"/>
          <w:sz w:val="24"/>
          <w:szCs w:val="24"/>
        </w:rPr>
      </w:pPr>
    </w:p>
    <w:p w14:paraId="515C9C16" w14:textId="77777777" w:rsidR="007A1456" w:rsidRPr="00AF0D92" w:rsidRDefault="007A1456" w:rsidP="007A1456">
      <w:pPr>
        <w:pStyle w:val="ListParagraph"/>
        <w:ind w:left="1440"/>
        <w:rPr>
          <w:rFonts w:asciiTheme="minorHAnsi" w:hAnsiTheme="minorHAnsi"/>
          <w:color w:val="1F497D" w:themeColor="text2"/>
          <w:sz w:val="24"/>
          <w:szCs w:val="24"/>
        </w:rPr>
      </w:pPr>
    </w:p>
    <w:p w14:paraId="1CD1085E" w14:textId="29F64ADC" w:rsidR="008A7AC0" w:rsidRPr="00AF0D92" w:rsidRDefault="008A7AC0" w:rsidP="008A7AC0">
      <w:pPr>
        <w:pStyle w:val="ListParagraph"/>
        <w:numPr>
          <w:ilvl w:val="0"/>
          <w:numId w:val="11"/>
        </w:numPr>
        <w:rPr>
          <w:rFonts w:asciiTheme="minorHAnsi" w:hAnsiTheme="minorHAnsi"/>
          <w:color w:val="1F497D" w:themeColor="text2"/>
          <w:sz w:val="24"/>
          <w:szCs w:val="24"/>
        </w:rPr>
      </w:pPr>
      <w:r w:rsidRPr="00AF0D92">
        <w:rPr>
          <w:rFonts w:asciiTheme="minorHAnsi" w:hAnsiTheme="minorHAnsi"/>
          <w:color w:val="1F497D" w:themeColor="text2"/>
          <w:sz w:val="24"/>
          <w:szCs w:val="24"/>
        </w:rPr>
        <w:t>Increase the fraction of electrons that are accelerated into a non-thermal distribution (</w:t>
      </w:r>
      <w:proofErr w:type="spellStart"/>
      <w:r w:rsidRPr="00AF0D92">
        <w:rPr>
          <w:rStyle w:val="HTMLCode"/>
          <w:rFonts w:asciiTheme="minorHAnsi" w:eastAsiaTheme="minorEastAsia" w:hAnsiTheme="minorHAnsi"/>
          <w:b/>
          <w:bCs/>
          <w:color w:val="1F497D" w:themeColor="text2"/>
          <w:sz w:val="24"/>
          <w:szCs w:val="24"/>
        </w:rPr>
        <w:t>fraction_nonthermal_electrons</w:t>
      </w:r>
      <w:proofErr w:type="spellEnd"/>
      <w:r w:rsidRPr="00AF0D92">
        <w:rPr>
          <w:rFonts w:asciiTheme="minorHAnsi" w:hAnsiTheme="minorHAnsi"/>
          <w:color w:val="1F497D" w:themeColor="text2"/>
          <w:sz w:val="24"/>
          <w:szCs w:val="24"/>
        </w:rPr>
        <w:t>)</w:t>
      </w:r>
      <w:r w:rsidR="005F3714" w:rsidRPr="00AF0D92">
        <w:rPr>
          <w:rFonts w:asciiTheme="minorHAnsi" w:hAnsiTheme="minorHAnsi"/>
          <w:color w:val="1F497D" w:themeColor="text2"/>
          <w:sz w:val="24"/>
          <w:szCs w:val="24"/>
        </w:rPr>
        <w:t xml:space="preserve"> from those thermal leptons</w:t>
      </w:r>
      <w:r w:rsidR="00337E06">
        <w:rPr>
          <w:rFonts w:asciiTheme="minorHAnsi" w:hAnsiTheme="minorHAnsi"/>
          <w:color w:val="1F497D" w:themeColor="text2"/>
          <w:sz w:val="24"/>
          <w:szCs w:val="24"/>
        </w:rPr>
        <w:t xml:space="preserve"> discussed above</w:t>
      </w:r>
      <w:r w:rsidR="005F3714" w:rsidRPr="00AF0D92">
        <w:rPr>
          <w:rFonts w:asciiTheme="minorHAnsi" w:hAnsiTheme="minorHAnsi"/>
          <w:color w:val="1F497D" w:themeColor="text2"/>
          <w:sz w:val="24"/>
          <w:szCs w:val="24"/>
        </w:rPr>
        <w:t>.</w:t>
      </w:r>
      <w:r w:rsidR="00337E06">
        <w:rPr>
          <w:rFonts w:asciiTheme="minorHAnsi" w:hAnsiTheme="minorHAnsi"/>
          <w:color w:val="1F497D" w:themeColor="text2"/>
          <w:sz w:val="24"/>
          <w:szCs w:val="24"/>
        </w:rPr>
        <w:t xml:space="preserve"> </w:t>
      </w:r>
      <w:r w:rsidR="005F3714" w:rsidRPr="00AF0D92">
        <w:rPr>
          <w:rFonts w:asciiTheme="minorHAnsi" w:hAnsiTheme="minorHAnsi"/>
          <w:color w:val="1F497D" w:themeColor="text2"/>
          <w:sz w:val="24"/>
          <w:szCs w:val="24"/>
        </w:rPr>
        <w:t xml:space="preserve"> </w:t>
      </w:r>
    </w:p>
    <w:p w14:paraId="5BBFFED8" w14:textId="3F578D35" w:rsidR="008A7AC0" w:rsidRPr="00AF0D92" w:rsidRDefault="008A7AC0" w:rsidP="008A7AC0">
      <w:pPr>
        <w:pStyle w:val="ListParagraph"/>
        <w:numPr>
          <w:ilvl w:val="1"/>
          <w:numId w:val="11"/>
        </w:numPr>
        <w:rPr>
          <w:rFonts w:asciiTheme="minorHAnsi" w:hAnsiTheme="minorHAnsi"/>
          <w:color w:val="1F497D" w:themeColor="text2"/>
          <w:sz w:val="24"/>
          <w:szCs w:val="24"/>
        </w:rPr>
      </w:pPr>
      <w:r w:rsidRPr="00AF0D92">
        <w:rPr>
          <w:rFonts w:asciiTheme="minorHAnsi" w:hAnsiTheme="minorHAnsi"/>
          <w:color w:val="1F497D" w:themeColor="text2"/>
          <w:sz w:val="24"/>
          <w:szCs w:val="24"/>
        </w:rPr>
        <w:t xml:space="preserve"> What do you think it implies about the particle acceleration process if we assume a higher number of particles can be accelerated? </w:t>
      </w:r>
    </w:p>
    <w:p w14:paraId="6ECDB3A6" w14:textId="77777777" w:rsidR="008A7AC0" w:rsidRPr="00AF0D92" w:rsidRDefault="008A7AC0" w:rsidP="008A7AC0">
      <w:pPr>
        <w:pStyle w:val="ListParagraph"/>
        <w:numPr>
          <w:ilvl w:val="1"/>
          <w:numId w:val="11"/>
        </w:numPr>
        <w:rPr>
          <w:rFonts w:asciiTheme="minorHAnsi" w:hAnsiTheme="minorHAnsi"/>
          <w:color w:val="1F497D" w:themeColor="text2"/>
          <w:sz w:val="24"/>
          <w:szCs w:val="24"/>
        </w:rPr>
      </w:pPr>
      <w:r w:rsidRPr="00AF0D92">
        <w:rPr>
          <w:rFonts w:asciiTheme="minorHAnsi" w:hAnsiTheme="minorHAnsi"/>
          <w:color w:val="1F497D" w:themeColor="text2"/>
          <w:sz w:val="24"/>
          <w:szCs w:val="24"/>
        </w:rPr>
        <w:t>What happens to the synchrotron and inverse Compton components?</w:t>
      </w:r>
    </w:p>
    <w:p w14:paraId="286CC727" w14:textId="36FF84F4" w:rsidR="008A7AC0" w:rsidRPr="00AF0D92" w:rsidRDefault="008A7AC0" w:rsidP="008A7AC0">
      <w:pPr>
        <w:pStyle w:val="ListParagraph"/>
        <w:numPr>
          <w:ilvl w:val="2"/>
          <w:numId w:val="11"/>
        </w:numPr>
        <w:rPr>
          <w:rFonts w:asciiTheme="minorHAnsi" w:hAnsiTheme="minorHAnsi"/>
          <w:color w:val="1F497D" w:themeColor="text2"/>
          <w:sz w:val="24"/>
          <w:szCs w:val="24"/>
        </w:rPr>
      </w:pPr>
      <w:r w:rsidRPr="00AF0D92">
        <w:rPr>
          <w:rFonts w:asciiTheme="minorHAnsi" w:hAnsiTheme="minorHAnsi"/>
          <w:color w:val="1F497D" w:themeColor="text2"/>
          <w:sz w:val="24"/>
          <w:szCs w:val="24"/>
        </w:rPr>
        <w:t xml:space="preserve">Prediction: </w:t>
      </w:r>
    </w:p>
    <w:p w14:paraId="24EDA5B7" w14:textId="350AE0BE" w:rsidR="009418FB" w:rsidRPr="00AF0D92" w:rsidRDefault="008A7AC0" w:rsidP="009418FB">
      <w:pPr>
        <w:pStyle w:val="ListParagraph"/>
        <w:numPr>
          <w:ilvl w:val="2"/>
          <w:numId w:val="11"/>
        </w:numPr>
        <w:rPr>
          <w:rFonts w:asciiTheme="minorHAnsi" w:hAnsiTheme="minorHAnsi"/>
          <w:color w:val="1F497D" w:themeColor="text2"/>
          <w:sz w:val="24"/>
          <w:szCs w:val="24"/>
        </w:rPr>
      </w:pPr>
      <w:r w:rsidRPr="00AF0D92">
        <w:rPr>
          <w:rFonts w:asciiTheme="minorHAnsi" w:hAnsiTheme="minorHAnsi"/>
          <w:color w:val="1F497D" w:themeColor="text2"/>
          <w:sz w:val="24"/>
          <w:szCs w:val="24"/>
        </w:rPr>
        <w:t xml:space="preserve">Result: </w:t>
      </w:r>
    </w:p>
    <w:p w14:paraId="07422DFB" w14:textId="4B30EBF7" w:rsidR="005F3714" w:rsidRPr="00AF0D92" w:rsidRDefault="005F3714" w:rsidP="005F3714">
      <w:pPr>
        <w:pStyle w:val="ListParagraph"/>
        <w:numPr>
          <w:ilvl w:val="1"/>
          <w:numId w:val="11"/>
        </w:numPr>
        <w:rPr>
          <w:rFonts w:asciiTheme="minorHAnsi" w:hAnsiTheme="minorHAnsi"/>
          <w:color w:val="1F497D" w:themeColor="text2"/>
          <w:sz w:val="24"/>
          <w:szCs w:val="24"/>
        </w:rPr>
      </w:pPr>
      <w:r w:rsidRPr="00AF0D92">
        <w:rPr>
          <w:rFonts w:asciiTheme="minorHAnsi" w:hAnsiTheme="minorHAnsi"/>
          <w:color w:val="1F497D" w:themeColor="text2"/>
          <w:sz w:val="24"/>
          <w:szCs w:val="24"/>
        </w:rPr>
        <w:t xml:space="preserve">What impact does changing the temperature of the thermal leptons have on the non-thermal particles? </w:t>
      </w:r>
    </w:p>
    <w:p w14:paraId="51A91A58" w14:textId="77777777" w:rsidR="006B6BF3" w:rsidRPr="00AF0D92" w:rsidRDefault="006B6BF3" w:rsidP="006B6BF3">
      <w:pPr>
        <w:pStyle w:val="ListParagraph"/>
        <w:ind w:left="1440"/>
        <w:rPr>
          <w:rFonts w:asciiTheme="minorHAnsi" w:hAnsiTheme="minorHAnsi"/>
          <w:color w:val="1F497D" w:themeColor="text2"/>
          <w:sz w:val="24"/>
          <w:szCs w:val="24"/>
        </w:rPr>
      </w:pPr>
    </w:p>
    <w:p w14:paraId="62423D54" w14:textId="77777777" w:rsidR="009418FB" w:rsidRPr="00AF0D92" w:rsidRDefault="009418FB" w:rsidP="009418FB">
      <w:pPr>
        <w:pStyle w:val="ListParagraph"/>
        <w:numPr>
          <w:ilvl w:val="0"/>
          <w:numId w:val="11"/>
        </w:numPr>
        <w:rPr>
          <w:rFonts w:asciiTheme="minorHAnsi" w:hAnsiTheme="minorHAnsi"/>
          <w:color w:val="1F497D" w:themeColor="text2"/>
          <w:sz w:val="24"/>
          <w:szCs w:val="24"/>
        </w:rPr>
      </w:pPr>
      <w:r w:rsidRPr="00AF0D92">
        <w:rPr>
          <w:rFonts w:asciiTheme="minorHAnsi" w:hAnsiTheme="minorHAnsi"/>
          <w:color w:val="1F497D" w:themeColor="text2"/>
          <w:sz w:val="24"/>
          <w:szCs w:val="24"/>
        </w:rPr>
        <w:t>Change the slope of the injected electron distribution (</w:t>
      </w:r>
      <w:proofErr w:type="spellStart"/>
      <w:r w:rsidRPr="00AF0D92">
        <w:rPr>
          <w:rStyle w:val="HTMLCode"/>
          <w:rFonts w:asciiTheme="minorHAnsi" w:eastAsiaTheme="minorEastAsia" w:hAnsiTheme="minorHAnsi"/>
          <w:b/>
          <w:bCs/>
          <w:color w:val="1F497D" w:themeColor="text2"/>
          <w:sz w:val="24"/>
          <w:szCs w:val="24"/>
        </w:rPr>
        <w:t>index_injected_electrons</w:t>
      </w:r>
      <w:proofErr w:type="spellEnd"/>
      <w:r w:rsidRPr="00AF0D92">
        <w:rPr>
          <w:rFonts w:asciiTheme="minorHAnsi" w:hAnsiTheme="minorHAnsi"/>
          <w:color w:val="1F497D" w:themeColor="text2"/>
          <w:sz w:val="24"/>
          <w:szCs w:val="24"/>
        </w:rPr>
        <w:t xml:space="preserve">). Try both a harder (smaller value) and a softer (larger value) electron distribution. </w:t>
      </w:r>
    </w:p>
    <w:p w14:paraId="5F99B7CB" w14:textId="262B80FE" w:rsidR="005F3714" w:rsidRPr="00AF0D92" w:rsidRDefault="009418FB" w:rsidP="005F3714">
      <w:pPr>
        <w:pStyle w:val="ListParagraph"/>
        <w:numPr>
          <w:ilvl w:val="1"/>
          <w:numId w:val="11"/>
        </w:numPr>
        <w:rPr>
          <w:rFonts w:asciiTheme="minorHAnsi" w:hAnsiTheme="minorHAnsi"/>
          <w:color w:val="1F497D" w:themeColor="text2"/>
          <w:sz w:val="24"/>
          <w:szCs w:val="24"/>
        </w:rPr>
      </w:pPr>
      <w:r w:rsidRPr="00AF0D92">
        <w:rPr>
          <w:rFonts w:asciiTheme="minorHAnsi" w:hAnsiTheme="minorHAnsi"/>
          <w:color w:val="1F497D" w:themeColor="text2"/>
          <w:sz w:val="24"/>
          <w:szCs w:val="24"/>
        </w:rPr>
        <w:t>What do you think the slope of the accelerated electron distribution might tell you?</w:t>
      </w:r>
      <w:r w:rsidR="00337E06">
        <w:rPr>
          <w:rFonts w:asciiTheme="minorHAnsi" w:hAnsiTheme="minorHAnsi"/>
          <w:color w:val="1F497D" w:themeColor="text2"/>
          <w:sz w:val="24"/>
          <w:szCs w:val="24"/>
        </w:rPr>
        <w:t xml:space="preserve"> (hint: how might this relate to </w:t>
      </w:r>
      <w:r w:rsidR="00683C01">
        <w:rPr>
          <w:rFonts w:asciiTheme="minorHAnsi" w:hAnsiTheme="minorHAnsi"/>
          <w:color w:val="1F497D" w:themeColor="text2"/>
          <w:sz w:val="24"/>
          <w:szCs w:val="24"/>
        </w:rPr>
        <w:t xml:space="preserve">particle </w:t>
      </w:r>
      <w:r w:rsidR="00337E06">
        <w:rPr>
          <w:rFonts w:asciiTheme="minorHAnsi" w:hAnsiTheme="minorHAnsi"/>
          <w:color w:val="1F497D" w:themeColor="text2"/>
          <w:sz w:val="24"/>
          <w:szCs w:val="24"/>
        </w:rPr>
        <w:t>acceleration</w:t>
      </w:r>
      <w:r w:rsidR="00683C01">
        <w:rPr>
          <w:rFonts w:asciiTheme="minorHAnsi" w:hAnsiTheme="minorHAnsi"/>
          <w:color w:val="1F497D" w:themeColor="text2"/>
          <w:sz w:val="24"/>
          <w:szCs w:val="24"/>
        </w:rPr>
        <w:t xml:space="preserve"> processes</w:t>
      </w:r>
      <w:r w:rsidR="00337E06">
        <w:rPr>
          <w:rFonts w:asciiTheme="minorHAnsi" w:hAnsiTheme="minorHAnsi"/>
          <w:color w:val="1F497D" w:themeColor="text2"/>
          <w:sz w:val="24"/>
          <w:szCs w:val="24"/>
        </w:rPr>
        <w:t>?)</w:t>
      </w:r>
    </w:p>
    <w:p w14:paraId="0C41D2AB" w14:textId="77777777" w:rsidR="00831D2E" w:rsidRDefault="00831D2E" w:rsidP="00831D2E">
      <w:pPr>
        <w:pStyle w:val="ListParagraph"/>
        <w:rPr>
          <w:rFonts w:asciiTheme="minorHAnsi" w:hAnsiTheme="minorHAnsi"/>
          <w:color w:val="1F497D" w:themeColor="text2"/>
        </w:rPr>
      </w:pPr>
    </w:p>
    <w:p w14:paraId="0E28279C" w14:textId="77777777" w:rsidR="00831D2E" w:rsidRDefault="00831D2E" w:rsidP="00831D2E">
      <w:pPr>
        <w:pStyle w:val="ListParagraph"/>
        <w:rPr>
          <w:rFonts w:asciiTheme="minorHAnsi" w:hAnsiTheme="minorHAnsi"/>
          <w:color w:val="1F497D" w:themeColor="text2"/>
        </w:rPr>
      </w:pPr>
    </w:p>
    <w:p w14:paraId="7A2E0BB3" w14:textId="77777777" w:rsidR="00BF6353" w:rsidRDefault="00BF6353" w:rsidP="00831D2E">
      <w:pPr>
        <w:pStyle w:val="ListParagraph"/>
        <w:rPr>
          <w:rFonts w:asciiTheme="minorHAnsi" w:hAnsiTheme="minorHAnsi"/>
          <w:color w:val="1F497D" w:themeColor="text2"/>
        </w:rPr>
      </w:pPr>
    </w:p>
    <w:p w14:paraId="0146862F" w14:textId="3F946F5E" w:rsidR="00831D2E" w:rsidRPr="00AF0D92" w:rsidRDefault="00831D2E" w:rsidP="00031672">
      <w:pPr>
        <w:pStyle w:val="ListParagraph"/>
        <w:ind w:left="0"/>
        <w:rPr>
          <w:rFonts w:asciiTheme="minorHAnsi" w:hAnsiTheme="minorHAnsi"/>
          <w:b/>
          <w:bCs/>
          <w:color w:val="1F497D" w:themeColor="text2"/>
          <w:sz w:val="24"/>
          <w:szCs w:val="24"/>
        </w:rPr>
      </w:pPr>
      <w:r w:rsidRPr="00AF0D92">
        <w:rPr>
          <w:rFonts w:asciiTheme="minorHAnsi" w:hAnsiTheme="minorHAnsi"/>
          <w:b/>
          <w:bCs/>
          <w:color w:val="1F497D" w:themeColor="text2"/>
          <w:sz w:val="24"/>
          <w:szCs w:val="24"/>
        </w:rPr>
        <w:t>Jet Properties</w:t>
      </w:r>
    </w:p>
    <w:p w14:paraId="1AEDCC8E" w14:textId="5EB6DEEE" w:rsidR="00BF6353" w:rsidRPr="00AF0D92" w:rsidRDefault="00031672" w:rsidP="00031672">
      <w:pPr>
        <w:ind w:firstLine="360"/>
        <w:rPr>
          <w:rFonts w:asciiTheme="minorHAnsi" w:hAnsiTheme="minorHAnsi"/>
          <w:color w:val="1F497D" w:themeColor="text2"/>
          <w:sz w:val="24"/>
          <w:szCs w:val="24"/>
        </w:rPr>
      </w:pPr>
      <w:r>
        <w:rPr>
          <w:rFonts w:asciiTheme="minorHAnsi" w:hAnsiTheme="minorHAnsi"/>
          <w:color w:val="1F497D" w:themeColor="text2"/>
          <w:sz w:val="24"/>
          <w:szCs w:val="24"/>
        </w:rPr>
        <w:t xml:space="preserve">In BHJet, we </w:t>
      </w:r>
      <w:r w:rsidR="005F3714" w:rsidRPr="00AF0D92">
        <w:rPr>
          <w:rFonts w:asciiTheme="minorHAnsi" w:hAnsiTheme="minorHAnsi"/>
          <w:color w:val="1F497D" w:themeColor="text2"/>
          <w:sz w:val="24"/>
          <w:szCs w:val="24"/>
        </w:rPr>
        <w:t xml:space="preserve">assume that magnetic fields around the black hole and accretion disk play a big role in the formation of </w:t>
      </w:r>
      <w:proofErr w:type="gramStart"/>
      <w:r w:rsidR="005F3714" w:rsidRPr="00AF0D92">
        <w:rPr>
          <w:rFonts w:asciiTheme="minorHAnsi" w:hAnsiTheme="minorHAnsi"/>
          <w:color w:val="1F497D" w:themeColor="text2"/>
          <w:sz w:val="24"/>
          <w:szCs w:val="24"/>
        </w:rPr>
        <w:t>jets, and</w:t>
      </w:r>
      <w:proofErr w:type="gramEnd"/>
      <w:r w:rsidR="005F3714" w:rsidRPr="00AF0D92">
        <w:rPr>
          <w:rFonts w:asciiTheme="minorHAnsi" w:hAnsiTheme="minorHAnsi"/>
          <w:color w:val="1F497D" w:themeColor="text2"/>
          <w:sz w:val="24"/>
          <w:szCs w:val="24"/>
        </w:rPr>
        <w:t xml:space="preserve"> also help them to accelerate. Therefore, our model is parametrized to assume that the </w:t>
      </w:r>
      <w:r w:rsidR="00BF6353" w:rsidRPr="00AF0D92">
        <w:rPr>
          <w:rFonts w:asciiTheme="minorHAnsi" w:hAnsiTheme="minorHAnsi"/>
          <w:color w:val="1F497D" w:themeColor="text2"/>
          <w:sz w:val="24"/>
          <w:szCs w:val="24"/>
        </w:rPr>
        <w:t xml:space="preserve">division of energy from the injected power is unbalanced: we assume that </w:t>
      </w:r>
      <w:r w:rsidR="005F3714" w:rsidRPr="00AF0D92">
        <w:rPr>
          <w:rFonts w:asciiTheme="minorHAnsi" w:hAnsiTheme="minorHAnsi"/>
          <w:color w:val="1F497D" w:themeColor="text2"/>
          <w:sz w:val="24"/>
          <w:szCs w:val="24"/>
        </w:rPr>
        <w:t>energy in the magnetic field is higher than the energy in the particles, and the jet uses this magnetic energy to accelerate and reach the value (</w:t>
      </w:r>
      <w:proofErr w:type="spellStart"/>
      <w:r w:rsidR="005F3714" w:rsidRPr="00AF0D92">
        <w:rPr>
          <w:rFonts w:asciiTheme="minorHAnsi" w:hAnsiTheme="minorHAnsi"/>
          <w:b/>
          <w:bCs/>
          <w:color w:val="1F497D" w:themeColor="text2"/>
          <w:sz w:val="24"/>
          <w:szCs w:val="24"/>
        </w:rPr>
        <w:t>Gamma_final</w:t>
      </w:r>
      <w:proofErr w:type="spellEnd"/>
      <w:r w:rsidR="005F3714" w:rsidRPr="00AF0D92">
        <w:rPr>
          <w:rFonts w:asciiTheme="minorHAnsi" w:hAnsiTheme="minorHAnsi"/>
          <w:color w:val="1F497D" w:themeColor="text2"/>
          <w:sz w:val="24"/>
          <w:szCs w:val="24"/>
        </w:rPr>
        <w:t>)</w:t>
      </w:r>
      <w:r w:rsidR="00BF6353" w:rsidRPr="00AF0D92">
        <w:rPr>
          <w:rFonts w:asciiTheme="minorHAnsi" w:hAnsiTheme="minorHAnsi"/>
          <w:color w:val="1F497D" w:themeColor="text2"/>
          <w:sz w:val="24"/>
          <w:szCs w:val="24"/>
        </w:rPr>
        <w:t>. We</w:t>
      </w:r>
      <w:r w:rsidR="005F3714" w:rsidRPr="00AF0D92">
        <w:rPr>
          <w:rFonts w:asciiTheme="minorHAnsi" w:hAnsiTheme="minorHAnsi"/>
          <w:color w:val="1F497D" w:themeColor="text2"/>
          <w:sz w:val="24"/>
          <w:szCs w:val="24"/>
        </w:rPr>
        <w:t xml:space="preserve"> can sometimes estimate </w:t>
      </w:r>
      <w:r w:rsidR="00BF6353" w:rsidRPr="00AF0D92">
        <w:rPr>
          <w:rFonts w:asciiTheme="minorHAnsi" w:hAnsiTheme="minorHAnsi"/>
          <w:color w:val="1F497D" w:themeColor="text2"/>
          <w:sz w:val="24"/>
          <w:szCs w:val="24"/>
        </w:rPr>
        <w:t xml:space="preserve">what jet Lorentz factors are from observations of nearby </w:t>
      </w:r>
      <w:proofErr w:type="gramStart"/>
      <w:r w:rsidR="00BF6353" w:rsidRPr="00AF0D92">
        <w:rPr>
          <w:rFonts w:asciiTheme="minorHAnsi" w:hAnsiTheme="minorHAnsi"/>
          <w:color w:val="1F497D" w:themeColor="text2"/>
          <w:sz w:val="24"/>
          <w:szCs w:val="24"/>
        </w:rPr>
        <w:t>systems</w:t>
      </w:r>
      <w:r>
        <w:rPr>
          <w:rFonts w:asciiTheme="minorHAnsi" w:hAnsiTheme="minorHAnsi"/>
          <w:color w:val="1F497D" w:themeColor="text2"/>
          <w:sz w:val="24"/>
          <w:szCs w:val="24"/>
        </w:rPr>
        <w:t>, and</w:t>
      </w:r>
      <w:proofErr w:type="gramEnd"/>
      <w:r>
        <w:rPr>
          <w:rFonts w:asciiTheme="minorHAnsi" w:hAnsiTheme="minorHAnsi"/>
          <w:color w:val="1F497D" w:themeColor="text2"/>
          <w:sz w:val="24"/>
          <w:szCs w:val="24"/>
        </w:rPr>
        <w:t xml:space="preserve"> use this as a fixed parameter in our analysis. </w:t>
      </w:r>
    </w:p>
    <w:p w14:paraId="4DFA4782" w14:textId="370D59D4" w:rsidR="00831D2E" w:rsidRPr="00B47B0E" w:rsidRDefault="00831D2E" w:rsidP="00B47B0E">
      <w:pPr>
        <w:pStyle w:val="ListParagraph"/>
        <w:numPr>
          <w:ilvl w:val="0"/>
          <w:numId w:val="11"/>
        </w:numPr>
        <w:rPr>
          <w:rFonts w:asciiTheme="minorHAnsi" w:hAnsiTheme="minorHAnsi"/>
          <w:color w:val="1F497D" w:themeColor="text2"/>
          <w:sz w:val="24"/>
          <w:szCs w:val="24"/>
        </w:rPr>
      </w:pPr>
      <w:r w:rsidRPr="00B47B0E">
        <w:rPr>
          <w:rFonts w:asciiTheme="minorHAnsi" w:hAnsiTheme="minorHAnsi"/>
          <w:color w:val="1F497D" w:themeColor="text2"/>
          <w:sz w:val="24"/>
          <w:szCs w:val="24"/>
        </w:rPr>
        <w:t>Change the maximum jet Lorentz factor (</w:t>
      </w:r>
      <w:proofErr w:type="spellStart"/>
      <w:r w:rsidRPr="00B47B0E">
        <w:rPr>
          <w:rFonts w:asciiTheme="minorHAnsi" w:hAnsiTheme="minorHAnsi"/>
          <w:b/>
          <w:bCs/>
          <w:color w:val="1F497D" w:themeColor="text2"/>
          <w:sz w:val="24"/>
          <w:szCs w:val="24"/>
        </w:rPr>
        <w:t>Gamma_final</w:t>
      </w:r>
      <w:proofErr w:type="spellEnd"/>
      <w:r w:rsidRPr="00B47B0E">
        <w:rPr>
          <w:rFonts w:asciiTheme="minorHAnsi" w:hAnsiTheme="minorHAnsi"/>
          <w:color w:val="1F497D" w:themeColor="text2"/>
          <w:sz w:val="24"/>
          <w:szCs w:val="24"/>
        </w:rPr>
        <w:t xml:space="preserve">). </w:t>
      </w:r>
    </w:p>
    <w:p w14:paraId="1B3F3E90" w14:textId="5096D274" w:rsidR="00831D2E" w:rsidRPr="00AF0D92" w:rsidRDefault="00831D2E" w:rsidP="00831D2E">
      <w:pPr>
        <w:pStyle w:val="ListParagraph"/>
        <w:numPr>
          <w:ilvl w:val="1"/>
          <w:numId w:val="11"/>
        </w:numPr>
        <w:rPr>
          <w:rFonts w:asciiTheme="minorHAnsi" w:hAnsiTheme="minorHAnsi"/>
          <w:color w:val="1F497D" w:themeColor="text2"/>
          <w:sz w:val="24"/>
          <w:szCs w:val="24"/>
        </w:rPr>
      </w:pPr>
      <w:r w:rsidRPr="00AF0D92">
        <w:rPr>
          <w:rFonts w:asciiTheme="minorHAnsi" w:hAnsiTheme="minorHAnsi"/>
          <w:color w:val="1F497D" w:themeColor="text2"/>
          <w:sz w:val="24"/>
          <w:szCs w:val="24"/>
        </w:rPr>
        <w:t xml:space="preserve">If you make the jet faster, what do you need more of? </w:t>
      </w:r>
    </w:p>
    <w:p w14:paraId="31C18948" w14:textId="289ADA9B" w:rsidR="00831D2E" w:rsidRDefault="00831D2E" w:rsidP="00831D2E">
      <w:pPr>
        <w:pStyle w:val="ListParagraph"/>
        <w:numPr>
          <w:ilvl w:val="1"/>
          <w:numId w:val="11"/>
        </w:numPr>
        <w:rPr>
          <w:rFonts w:asciiTheme="minorHAnsi" w:hAnsiTheme="minorHAnsi"/>
          <w:color w:val="1F497D" w:themeColor="text2"/>
          <w:sz w:val="24"/>
          <w:szCs w:val="24"/>
        </w:rPr>
      </w:pPr>
      <w:r w:rsidRPr="00AF0D92">
        <w:rPr>
          <w:rFonts w:asciiTheme="minorHAnsi" w:hAnsiTheme="minorHAnsi"/>
          <w:color w:val="1F497D" w:themeColor="text2"/>
          <w:sz w:val="24"/>
          <w:szCs w:val="24"/>
        </w:rPr>
        <w:t xml:space="preserve">What does this do to the particles and their radiation? </w:t>
      </w:r>
    </w:p>
    <w:p w14:paraId="01785E32" w14:textId="77777777" w:rsidR="00031672" w:rsidRPr="00AF0D92" w:rsidRDefault="00031672" w:rsidP="00031672">
      <w:pPr>
        <w:pStyle w:val="ListParagraph"/>
        <w:ind w:left="1440"/>
        <w:rPr>
          <w:rFonts w:asciiTheme="minorHAnsi" w:hAnsiTheme="minorHAnsi"/>
          <w:color w:val="1F497D" w:themeColor="text2"/>
          <w:sz w:val="24"/>
          <w:szCs w:val="24"/>
        </w:rPr>
      </w:pPr>
    </w:p>
    <w:p w14:paraId="17C77A09" w14:textId="2CA355A1" w:rsidR="006B6BF3" w:rsidRPr="00031672" w:rsidRDefault="006B6BF3" w:rsidP="00031672">
      <w:pPr>
        <w:pStyle w:val="ListParagraph"/>
        <w:numPr>
          <w:ilvl w:val="0"/>
          <w:numId w:val="11"/>
        </w:numPr>
        <w:rPr>
          <w:rFonts w:asciiTheme="minorHAnsi" w:hAnsiTheme="minorHAnsi"/>
          <w:color w:val="1F497D" w:themeColor="text2"/>
          <w:sz w:val="24"/>
          <w:szCs w:val="24"/>
        </w:rPr>
      </w:pPr>
      <w:r w:rsidRPr="00031672">
        <w:rPr>
          <w:rFonts w:asciiTheme="minorHAnsi" w:hAnsiTheme="minorHAnsi"/>
          <w:color w:val="1F497D" w:themeColor="text2"/>
          <w:sz w:val="24"/>
          <w:szCs w:val="24"/>
        </w:rPr>
        <w:t>Change the magnetization</w:t>
      </w:r>
      <w:r w:rsidR="00831D2E" w:rsidRPr="00031672">
        <w:rPr>
          <w:rFonts w:asciiTheme="minorHAnsi" w:hAnsiTheme="minorHAnsi"/>
          <w:color w:val="1F497D" w:themeColor="text2"/>
          <w:sz w:val="24"/>
          <w:szCs w:val="24"/>
        </w:rPr>
        <w:t xml:space="preserve"> (</w:t>
      </w:r>
      <w:proofErr w:type="spellStart"/>
      <w:r w:rsidR="00831D2E" w:rsidRPr="00031672">
        <w:rPr>
          <w:rFonts w:asciiTheme="minorHAnsi" w:hAnsiTheme="minorHAnsi"/>
          <w:b/>
          <w:bCs/>
          <w:color w:val="1F497D" w:themeColor="text2"/>
          <w:sz w:val="24"/>
          <w:szCs w:val="24"/>
        </w:rPr>
        <w:t>sigma_final</w:t>
      </w:r>
      <w:proofErr w:type="spellEnd"/>
      <w:r w:rsidR="00831D2E" w:rsidRPr="00031672">
        <w:rPr>
          <w:rFonts w:asciiTheme="minorHAnsi" w:hAnsiTheme="minorHAnsi"/>
          <w:b/>
          <w:bCs/>
          <w:color w:val="1F497D" w:themeColor="text2"/>
          <w:sz w:val="24"/>
          <w:szCs w:val="24"/>
        </w:rPr>
        <w:t>)</w:t>
      </w:r>
      <w:r w:rsidRPr="00031672">
        <w:rPr>
          <w:rFonts w:asciiTheme="minorHAnsi" w:hAnsiTheme="minorHAnsi"/>
          <w:color w:val="1F497D" w:themeColor="text2"/>
          <w:sz w:val="24"/>
          <w:szCs w:val="24"/>
        </w:rPr>
        <w:t xml:space="preserve"> </w:t>
      </w:r>
      <w:r w:rsidR="00831D2E" w:rsidRPr="00031672">
        <w:rPr>
          <w:rFonts w:asciiTheme="minorHAnsi" w:hAnsiTheme="minorHAnsi"/>
          <w:color w:val="1F497D" w:themeColor="text2"/>
          <w:sz w:val="24"/>
          <w:szCs w:val="24"/>
        </w:rPr>
        <w:t>where the jet achieves its maximum acceleration (</w:t>
      </w:r>
      <w:r w:rsidR="00BF6353" w:rsidRPr="00031672">
        <w:rPr>
          <w:rFonts w:asciiTheme="minorHAnsi" w:hAnsiTheme="minorHAnsi"/>
          <w:color w:val="1F497D" w:themeColor="text2"/>
          <w:sz w:val="24"/>
          <w:szCs w:val="24"/>
        </w:rPr>
        <w:t>i.e.</w:t>
      </w:r>
      <w:r w:rsidR="00831D2E" w:rsidRPr="00031672">
        <w:rPr>
          <w:rFonts w:asciiTheme="minorHAnsi" w:hAnsiTheme="minorHAnsi"/>
          <w:color w:val="1F497D" w:themeColor="text2"/>
          <w:sz w:val="24"/>
          <w:szCs w:val="24"/>
        </w:rPr>
        <w:t xml:space="preserve"> it has reached the value of Gamma that we set, and now we can change how much energy is leftover in the magnetic field after the jet has used some of that energy to accelerate</w:t>
      </w:r>
      <w:r w:rsidR="009A6050" w:rsidRPr="00031672">
        <w:rPr>
          <w:rFonts w:asciiTheme="minorHAnsi" w:hAnsiTheme="minorHAnsi"/>
          <w:color w:val="1F497D" w:themeColor="text2"/>
          <w:sz w:val="24"/>
          <w:szCs w:val="24"/>
        </w:rPr>
        <w:t>)</w:t>
      </w:r>
    </w:p>
    <w:p w14:paraId="646087A3" w14:textId="57F1231A" w:rsidR="009A6050" w:rsidRPr="00AF0D92" w:rsidRDefault="006B6BF3" w:rsidP="00295DA8">
      <w:pPr>
        <w:pStyle w:val="ListParagraph"/>
        <w:numPr>
          <w:ilvl w:val="1"/>
          <w:numId w:val="11"/>
        </w:numPr>
        <w:rPr>
          <w:rFonts w:asciiTheme="minorHAnsi" w:hAnsiTheme="minorHAnsi"/>
          <w:color w:val="1F497D" w:themeColor="text2"/>
          <w:sz w:val="24"/>
          <w:szCs w:val="24"/>
        </w:rPr>
      </w:pPr>
      <w:r w:rsidRPr="00AF0D92">
        <w:rPr>
          <w:rFonts w:asciiTheme="minorHAnsi" w:hAnsiTheme="minorHAnsi"/>
          <w:color w:val="1F497D" w:themeColor="text2"/>
          <w:sz w:val="24"/>
          <w:szCs w:val="24"/>
        </w:rPr>
        <w:lastRenderedPageBreak/>
        <w:t xml:space="preserve">What does changing the balance between magnetic and particle energy do to synchrotron emission? </w:t>
      </w:r>
      <w:r w:rsidR="009A6050" w:rsidRPr="00AF0D92">
        <w:rPr>
          <w:rFonts w:asciiTheme="minorHAnsi" w:hAnsiTheme="minorHAnsi"/>
          <w:color w:val="1F497D" w:themeColor="text2"/>
          <w:sz w:val="24"/>
          <w:szCs w:val="24"/>
        </w:rPr>
        <w:t>What do you know about synchrotron radiation that would explain this? (</w:t>
      </w:r>
      <w:r w:rsidR="00BF6353" w:rsidRPr="00AF0D92">
        <w:rPr>
          <w:rFonts w:asciiTheme="minorHAnsi" w:hAnsiTheme="minorHAnsi"/>
          <w:color w:val="1F497D" w:themeColor="text2"/>
          <w:sz w:val="24"/>
          <w:szCs w:val="24"/>
        </w:rPr>
        <w:t>i.e</w:t>
      </w:r>
      <w:r w:rsidR="009A6050" w:rsidRPr="00AF0D92">
        <w:rPr>
          <w:rFonts w:asciiTheme="minorHAnsi" w:hAnsiTheme="minorHAnsi"/>
          <w:color w:val="1F497D" w:themeColor="text2"/>
          <w:sz w:val="24"/>
          <w:szCs w:val="24"/>
        </w:rPr>
        <w:t>. look at the equation again</w:t>
      </w:r>
      <w:r w:rsidR="00031672">
        <w:rPr>
          <w:rFonts w:asciiTheme="minorHAnsi" w:hAnsiTheme="minorHAnsi"/>
          <w:color w:val="1F497D" w:themeColor="text2"/>
          <w:sz w:val="24"/>
          <w:szCs w:val="24"/>
        </w:rPr>
        <w:t>!)</w:t>
      </w:r>
    </w:p>
    <w:p w14:paraId="07A18C2B" w14:textId="77777777" w:rsidR="00AF0D92" w:rsidRDefault="00AF0D92" w:rsidP="00F82CA9">
      <w:pPr>
        <w:shd w:val="clear" w:color="auto" w:fill="FFFFFF"/>
        <w:spacing w:after="0" w:line="270" w:lineRule="atLeast"/>
        <w:rPr>
          <w:rFonts w:asciiTheme="minorHAnsi" w:hAnsiTheme="minorHAnsi"/>
          <w:color w:val="1F497D" w:themeColor="text2"/>
          <w:sz w:val="40"/>
        </w:rPr>
      </w:pPr>
    </w:p>
    <w:p w14:paraId="7DF2E6D8" w14:textId="4BBDFD8D" w:rsidR="009418FB" w:rsidRDefault="00BF6353" w:rsidP="00BF6353">
      <w:pPr>
        <w:shd w:val="clear" w:color="auto" w:fill="FFFFFF"/>
        <w:spacing w:after="0" w:line="270" w:lineRule="atLeast"/>
        <w:rPr>
          <w:rFonts w:asciiTheme="minorHAnsi" w:eastAsia="Times New Roman" w:hAnsiTheme="minorHAnsi" w:cs="Menlo"/>
          <w:color w:val="1F497D" w:themeColor="text2"/>
          <w:sz w:val="40"/>
          <w:szCs w:val="40"/>
        </w:rPr>
      </w:pPr>
      <w:r>
        <w:rPr>
          <w:rFonts w:asciiTheme="minorHAnsi" w:hAnsiTheme="minorHAnsi"/>
          <w:color w:val="1F497D" w:themeColor="text2"/>
          <w:sz w:val="40"/>
        </w:rPr>
        <w:t>2</w:t>
      </w:r>
      <w:r w:rsidR="00F82CA9" w:rsidRPr="008A7AC0">
        <w:rPr>
          <w:rFonts w:asciiTheme="minorHAnsi" w:hAnsiTheme="minorHAnsi"/>
          <w:color w:val="1F497D" w:themeColor="text2"/>
          <w:sz w:val="40"/>
          <w:vertAlign w:val="superscript"/>
        </w:rPr>
        <w:t>nd</w:t>
      </w:r>
      <w:r w:rsidR="00F82CA9" w:rsidRPr="008A7AC0">
        <w:rPr>
          <w:rFonts w:asciiTheme="minorHAnsi" w:hAnsiTheme="minorHAnsi"/>
          <w:color w:val="1F497D" w:themeColor="text2"/>
          <w:sz w:val="40"/>
        </w:rPr>
        <w:t xml:space="preserve"> Notebook:</w:t>
      </w:r>
      <w:r w:rsidRPr="008A7AC0">
        <w:rPr>
          <w:rFonts w:asciiTheme="minorHAnsi" w:hAnsiTheme="minorHAnsi"/>
          <w:color w:val="1F497D" w:themeColor="text2"/>
          <w:sz w:val="40"/>
        </w:rPr>
        <w:t xml:space="preserve"> </w:t>
      </w:r>
      <w:r w:rsidR="0073599A" w:rsidRPr="008A7AC0">
        <w:rPr>
          <w:rFonts w:asciiTheme="minorHAnsi" w:eastAsia="Times New Roman" w:hAnsiTheme="minorHAnsi" w:cs="Menlo"/>
          <w:color w:val="1F497D" w:themeColor="text2"/>
          <w:sz w:val="40"/>
          <w:szCs w:val="40"/>
        </w:rPr>
        <w:t>Using BHJet to study multi-wavelength observations of jetted systems</w:t>
      </w:r>
    </w:p>
    <w:p w14:paraId="173BDD64" w14:textId="389312A3" w:rsidR="00031672" w:rsidRDefault="00031672" w:rsidP="00BF6353">
      <w:pPr>
        <w:shd w:val="clear" w:color="auto" w:fill="FFFFFF"/>
        <w:spacing w:after="0" w:line="270" w:lineRule="atLeast"/>
        <w:rPr>
          <w:rFonts w:asciiTheme="minorHAnsi" w:eastAsia="Times New Roman" w:hAnsiTheme="minorHAnsi" w:cs="Menlo"/>
          <w:color w:val="1F497D" w:themeColor="text2"/>
          <w:sz w:val="18"/>
          <w:szCs w:val="18"/>
        </w:rPr>
      </w:pPr>
    </w:p>
    <w:p w14:paraId="0286CA23" w14:textId="77777777" w:rsidR="00654A92" w:rsidRDefault="00654A92" w:rsidP="00BF6353">
      <w:pPr>
        <w:shd w:val="clear" w:color="auto" w:fill="FFFFFF"/>
        <w:spacing w:after="0" w:line="270" w:lineRule="atLeast"/>
        <w:rPr>
          <w:rFonts w:asciiTheme="minorHAnsi" w:eastAsia="Times New Roman" w:hAnsiTheme="minorHAnsi" w:cs="Menlo"/>
          <w:color w:val="1F497D" w:themeColor="text2"/>
          <w:sz w:val="18"/>
          <w:szCs w:val="18"/>
        </w:rPr>
      </w:pPr>
      <w:r w:rsidRPr="008351B2">
        <w:rPr>
          <w:rFonts w:asciiTheme="minorHAnsi" w:eastAsia="Times New Roman" w:hAnsiTheme="minorHAnsi" w:cs="Menlo"/>
          <w:i/>
          <w:iCs/>
          <w:color w:val="1F497D" w:themeColor="text2"/>
          <w:sz w:val="18"/>
          <w:szCs w:val="18"/>
        </w:rPr>
        <w:t>Note:</w:t>
      </w:r>
      <w:r>
        <w:rPr>
          <w:rFonts w:asciiTheme="minorHAnsi" w:eastAsia="Times New Roman" w:hAnsiTheme="minorHAnsi" w:cs="Menlo"/>
          <w:color w:val="1F497D" w:themeColor="text2"/>
          <w:sz w:val="18"/>
          <w:szCs w:val="18"/>
        </w:rPr>
        <w:t xml:space="preserve"> Fitting MWL spectra is complicated, and there can be a lot of effects/features visible in multi-wavelength data aside from emission from a jet from a supermassive black hole. While we often hypothesize that emission from the jet could represent the underlying continuum emission, when carrying out statistical fitting, we also </w:t>
      </w:r>
      <w:proofErr w:type="gramStart"/>
      <w:r>
        <w:rPr>
          <w:rFonts w:asciiTheme="minorHAnsi" w:eastAsia="Times New Roman" w:hAnsiTheme="minorHAnsi" w:cs="Menlo"/>
          <w:color w:val="1F497D" w:themeColor="text2"/>
          <w:sz w:val="18"/>
          <w:szCs w:val="18"/>
        </w:rPr>
        <w:t>have to</w:t>
      </w:r>
      <w:proofErr w:type="gramEnd"/>
      <w:r>
        <w:rPr>
          <w:rFonts w:asciiTheme="minorHAnsi" w:eastAsia="Times New Roman" w:hAnsiTheme="minorHAnsi" w:cs="Menlo"/>
          <w:color w:val="1F497D" w:themeColor="text2"/>
          <w:sz w:val="18"/>
          <w:szCs w:val="18"/>
        </w:rPr>
        <w:t xml:space="preserve"> include effects such as absorption of X-ray photons in the environment around the black hole by gas. In the X-ray spectrum, therefore, you might see something like a dip at the lowest points (this is due to that effect). The point is, don’t get discouraged if you can’t match the shape of all the data perfectly – this is very </w:t>
      </w:r>
      <w:proofErr w:type="spellStart"/>
      <w:r>
        <w:rPr>
          <w:rFonts w:asciiTheme="minorHAnsi" w:eastAsia="Times New Roman" w:hAnsiTheme="minorHAnsi" w:cs="Menlo"/>
          <w:color w:val="1F497D" w:themeColor="text2"/>
          <w:sz w:val="18"/>
          <w:szCs w:val="18"/>
        </w:rPr>
        <w:t>very</w:t>
      </w:r>
      <w:proofErr w:type="spellEnd"/>
      <w:r>
        <w:rPr>
          <w:rFonts w:asciiTheme="minorHAnsi" w:eastAsia="Times New Roman" w:hAnsiTheme="minorHAnsi" w:cs="Menlo"/>
          <w:color w:val="1F497D" w:themeColor="text2"/>
          <w:sz w:val="18"/>
          <w:szCs w:val="18"/>
        </w:rPr>
        <w:t xml:space="preserve"> tricky to do and requires a lot of careful treatment! </w:t>
      </w:r>
    </w:p>
    <w:p w14:paraId="0E4DFC16" w14:textId="77777777" w:rsidR="00654A92" w:rsidRDefault="00654A92" w:rsidP="00BF6353">
      <w:pPr>
        <w:shd w:val="clear" w:color="auto" w:fill="FFFFFF"/>
        <w:spacing w:after="0" w:line="270" w:lineRule="atLeast"/>
        <w:rPr>
          <w:rFonts w:asciiTheme="minorHAnsi" w:eastAsia="Times New Roman" w:hAnsiTheme="minorHAnsi" w:cs="Menlo"/>
          <w:color w:val="1F497D" w:themeColor="text2"/>
          <w:sz w:val="18"/>
          <w:szCs w:val="18"/>
        </w:rPr>
      </w:pPr>
    </w:p>
    <w:p w14:paraId="42CB6F72" w14:textId="48CB0119" w:rsidR="00654A92" w:rsidRDefault="00654A92" w:rsidP="00BF6353">
      <w:pPr>
        <w:shd w:val="clear" w:color="auto" w:fill="FFFFFF"/>
        <w:spacing w:after="0" w:line="270" w:lineRule="atLeast"/>
        <w:rPr>
          <w:rFonts w:asciiTheme="minorHAnsi" w:eastAsia="Times New Roman" w:hAnsiTheme="minorHAnsi" w:cs="Menlo"/>
          <w:color w:val="1F497D" w:themeColor="text2"/>
          <w:sz w:val="18"/>
          <w:szCs w:val="18"/>
        </w:rPr>
      </w:pPr>
      <w:r>
        <w:rPr>
          <w:rFonts w:asciiTheme="minorHAnsi" w:eastAsia="Times New Roman" w:hAnsiTheme="minorHAnsi" w:cs="Menlo"/>
          <w:color w:val="1F497D" w:themeColor="text2"/>
          <w:sz w:val="18"/>
          <w:szCs w:val="18"/>
        </w:rPr>
        <w:t xml:space="preserve">And what is nice to keep in mind is that, usually when we can’t describe something using our model, it can mean there’s some </w:t>
      </w:r>
      <w:proofErr w:type="gramStart"/>
      <w:r>
        <w:rPr>
          <w:rFonts w:asciiTheme="minorHAnsi" w:eastAsia="Times New Roman" w:hAnsiTheme="minorHAnsi" w:cs="Menlo"/>
          <w:color w:val="1F497D" w:themeColor="text2"/>
          <w:sz w:val="18"/>
          <w:szCs w:val="18"/>
        </w:rPr>
        <w:t>really interesting</w:t>
      </w:r>
      <w:proofErr w:type="gramEnd"/>
      <w:r>
        <w:rPr>
          <w:rFonts w:asciiTheme="minorHAnsi" w:eastAsia="Times New Roman" w:hAnsiTheme="minorHAnsi" w:cs="Menlo"/>
          <w:color w:val="1F497D" w:themeColor="text2"/>
          <w:sz w:val="18"/>
          <w:szCs w:val="18"/>
        </w:rPr>
        <w:t xml:space="preserve"> physics going on that we’re missing in models or </w:t>
      </w:r>
      <w:proofErr w:type="gramStart"/>
      <w:r>
        <w:rPr>
          <w:rFonts w:asciiTheme="minorHAnsi" w:eastAsia="Times New Roman" w:hAnsiTheme="minorHAnsi" w:cs="Menlo"/>
          <w:color w:val="1F497D" w:themeColor="text2"/>
          <w:sz w:val="18"/>
          <w:szCs w:val="18"/>
        </w:rPr>
        <w:t>theories, and</w:t>
      </w:r>
      <w:proofErr w:type="gramEnd"/>
      <w:r>
        <w:rPr>
          <w:rFonts w:asciiTheme="minorHAnsi" w:eastAsia="Times New Roman" w:hAnsiTheme="minorHAnsi" w:cs="Menlo"/>
          <w:color w:val="1F497D" w:themeColor="text2"/>
          <w:sz w:val="18"/>
          <w:szCs w:val="18"/>
        </w:rPr>
        <w:t xml:space="preserve"> haven’t described or understood it yet. </w:t>
      </w:r>
    </w:p>
    <w:p w14:paraId="00EFB5EB" w14:textId="77777777" w:rsidR="008351B2" w:rsidRPr="00BF6353" w:rsidRDefault="008351B2" w:rsidP="00BF6353">
      <w:pPr>
        <w:shd w:val="clear" w:color="auto" w:fill="FFFFFF"/>
        <w:spacing w:after="0" w:line="270" w:lineRule="atLeast"/>
        <w:rPr>
          <w:rFonts w:asciiTheme="minorHAnsi" w:eastAsia="Times New Roman" w:hAnsiTheme="minorHAnsi" w:cs="Menlo"/>
          <w:color w:val="1F497D" w:themeColor="text2"/>
          <w:sz w:val="18"/>
          <w:szCs w:val="18"/>
        </w:rPr>
      </w:pPr>
    </w:p>
    <w:p w14:paraId="63739AF5" w14:textId="4E5BAF3F" w:rsidR="006C4F62" w:rsidRPr="00BF6353" w:rsidRDefault="00332F64" w:rsidP="006E5571">
      <w:pPr>
        <w:spacing w:before="400" w:after="120"/>
        <w:rPr>
          <w:rFonts w:asciiTheme="minorHAnsi" w:hAnsiTheme="minorHAnsi"/>
          <w:b/>
          <w:bCs/>
          <w:color w:val="1F497D" w:themeColor="text2"/>
          <w:sz w:val="24"/>
          <w:szCs w:val="24"/>
        </w:rPr>
      </w:pPr>
      <w:r>
        <w:rPr>
          <w:rFonts w:asciiTheme="minorHAnsi" w:hAnsiTheme="minorHAnsi"/>
          <w:b/>
          <w:bCs/>
          <w:color w:val="1F497D" w:themeColor="text2"/>
          <w:sz w:val="24"/>
          <w:szCs w:val="24"/>
        </w:rPr>
        <w:t xml:space="preserve">Question 1: </w:t>
      </w:r>
      <w:r w:rsidR="00F82CA9" w:rsidRPr="00BF6353">
        <w:rPr>
          <w:rFonts w:asciiTheme="minorHAnsi" w:hAnsiTheme="minorHAnsi"/>
          <w:b/>
          <w:bCs/>
          <w:color w:val="1F497D" w:themeColor="text2"/>
          <w:sz w:val="24"/>
          <w:szCs w:val="24"/>
        </w:rPr>
        <w:t>Creating a single emission zone</w:t>
      </w:r>
    </w:p>
    <w:p w14:paraId="2EB64369" w14:textId="5EDD6923" w:rsidR="00295DA8" w:rsidRDefault="00B47B0E" w:rsidP="00295DA8">
      <w:pPr>
        <w:pStyle w:val="ListParagraph"/>
        <w:numPr>
          <w:ilvl w:val="0"/>
          <w:numId w:val="10"/>
        </w:numPr>
        <w:spacing w:before="400" w:after="120"/>
        <w:rPr>
          <w:rFonts w:asciiTheme="minorHAnsi" w:hAnsiTheme="minorHAnsi"/>
          <w:color w:val="1F497D" w:themeColor="text2"/>
          <w:sz w:val="24"/>
          <w:szCs w:val="24"/>
        </w:rPr>
      </w:pPr>
      <w:r>
        <w:rPr>
          <w:rFonts w:asciiTheme="minorHAnsi" w:hAnsiTheme="minorHAnsi"/>
          <w:color w:val="1F497D" w:themeColor="text2"/>
          <w:sz w:val="24"/>
          <w:szCs w:val="24"/>
        </w:rPr>
        <w:t xml:space="preserve">Ask yourself </w:t>
      </w:r>
      <w:r w:rsidR="00337E06">
        <w:rPr>
          <w:rFonts w:asciiTheme="minorHAnsi" w:hAnsiTheme="minorHAnsi"/>
          <w:color w:val="1F497D" w:themeColor="text2"/>
          <w:sz w:val="24"/>
          <w:szCs w:val="24"/>
        </w:rPr>
        <w:t xml:space="preserve">and write down </w:t>
      </w:r>
      <w:r>
        <w:rPr>
          <w:rFonts w:asciiTheme="minorHAnsi" w:hAnsiTheme="minorHAnsi"/>
          <w:color w:val="1F497D" w:themeColor="text2"/>
          <w:sz w:val="24"/>
          <w:szCs w:val="24"/>
        </w:rPr>
        <w:t>- w</w:t>
      </w:r>
      <w:r w:rsidR="00F82CA9" w:rsidRPr="00AF0D92">
        <w:rPr>
          <w:rFonts w:asciiTheme="minorHAnsi" w:hAnsiTheme="minorHAnsi"/>
          <w:color w:val="1F497D" w:themeColor="text2"/>
          <w:sz w:val="24"/>
          <w:szCs w:val="24"/>
        </w:rPr>
        <w:t xml:space="preserve">hat </w:t>
      </w:r>
      <w:r w:rsidR="00E9103D" w:rsidRPr="00AF0D92">
        <w:rPr>
          <w:rFonts w:asciiTheme="minorHAnsi" w:hAnsiTheme="minorHAnsi"/>
          <w:color w:val="1F497D" w:themeColor="text2"/>
          <w:sz w:val="24"/>
          <w:szCs w:val="24"/>
        </w:rPr>
        <w:t xml:space="preserve">does it mean to use </w:t>
      </w:r>
      <w:r w:rsidR="008351B2">
        <w:rPr>
          <w:rFonts w:asciiTheme="minorHAnsi" w:hAnsiTheme="minorHAnsi"/>
          <w:color w:val="1F497D" w:themeColor="text2"/>
          <w:sz w:val="24"/>
          <w:szCs w:val="24"/>
        </w:rPr>
        <w:t>only one emission region (zone)?</w:t>
      </w:r>
      <w:r w:rsidR="00E9103D" w:rsidRPr="00AF0D92">
        <w:rPr>
          <w:rFonts w:asciiTheme="minorHAnsi" w:hAnsiTheme="minorHAnsi"/>
          <w:color w:val="1F497D" w:themeColor="text2"/>
          <w:sz w:val="24"/>
          <w:szCs w:val="24"/>
        </w:rPr>
        <w:t xml:space="preserve"> </w:t>
      </w:r>
    </w:p>
    <w:p w14:paraId="0786E8B3" w14:textId="4FCCAB5D" w:rsidR="00295DA8" w:rsidRPr="00AF0D92" w:rsidRDefault="00E9103D" w:rsidP="00295DA8">
      <w:pPr>
        <w:pStyle w:val="ListParagraph"/>
        <w:numPr>
          <w:ilvl w:val="1"/>
          <w:numId w:val="10"/>
        </w:numPr>
        <w:spacing w:before="400" w:after="120"/>
        <w:rPr>
          <w:rFonts w:asciiTheme="minorHAnsi" w:hAnsiTheme="minorHAnsi"/>
          <w:color w:val="1F497D" w:themeColor="text2"/>
          <w:sz w:val="24"/>
          <w:szCs w:val="24"/>
        </w:rPr>
      </w:pPr>
      <w:r w:rsidRPr="00AF0D92">
        <w:rPr>
          <w:rFonts w:asciiTheme="minorHAnsi" w:hAnsiTheme="minorHAnsi"/>
          <w:color w:val="1F497D" w:themeColor="text2"/>
          <w:sz w:val="24"/>
          <w:szCs w:val="24"/>
        </w:rPr>
        <w:t xml:space="preserve">What are we assuming about radiation </w:t>
      </w:r>
      <w:r w:rsidR="00295DA8" w:rsidRPr="00AF0D92">
        <w:rPr>
          <w:rFonts w:asciiTheme="minorHAnsi" w:hAnsiTheme="minorHAnsi"/>
          <w:color w:val="1F497D" w:themeColor="text2"/>
          <w:sz w:val="24"/>
          <w:szCs w:val="24"/>
        </w:rPr>
        <w:t xml:space="preserve">that we calculate here, in terms of the shape, </w:t>
      </w:r>
      <w:r w:rsidR="00D46503">
        <w:rPr>
          <w:rFonts w:asciiTheme="minorHAnsi" w:hAnsiTheme="minorHAnsi"/>
          <w:color w:val="1F497D" w:themeColor="text2"/>
          <w:sz w:val="24"/>
          <w:szCs w:val="24"/>
        </w:rPr>
        <w:t>geometry</w:t>
      </w:r>
      <w:r w:rsidR="00295DA8" w:rsidRPr="00AF0D92">
        <w:rPr>
          <w:rFonts w:asciiTheme="minorHAnsi" w:hAnsiTheme="minorHAnsi"/>
          <w:color w:val="1F497D" w:themeColor="text2"/>
          <w:sz w:val="24"/>
          <w:szCs w:val="24"/>
        </w:rPr>
        <w:t xml:space="preserve">, and conditions in the blob versus what we observe in accreting systems: i.e. an extended jet? </w:t>
      </w:r>
    </w:p>
    <w:p w14:paraId="1C37A392" w14:textId="77777777" w:rsidR="00295DA8" w:rsidRPr="00AF0D92" w:rsidRDefault="00E9103D" w:rsidP="00295DA8">
      <w:pPr>
        <w:pStyle w:val="ListParagraph"/>
        <w:numPr>
          <w:ilvl w:val="1"/>
          <w:numId w:val="10"/>
        </w:numPr>
        <w:spacing w:before="400" w:after="120"/>
        <w:rPr>
          <w:rFonts w:asciiTheme="minorHAnsi" w:hAnsiTheme="minorHAnsi"/>
          <w:color w:val="1F497D" w:themeColor="text2"/>
          <w:sz w:val="24"/>
          <w:szCs w:val="24"/>
        </w:rPr>
      </w:pPr>
      <w:r w:rsidRPr="00AF0D92">
        <w:rPr>
          <w:rFonts w:asciiTheme="minorHAnsi" w:hAnsiTheme="minorHAnsi"/>
          <w:color w:val="1F497D" w:themeColor="text2"/>
          <w:sz w:val="24"/>
          <w:szCs w:val="24"/>
        </w:rPr>
        <w:t xml:space="preserve">Why do you think this is an okay approximation to make? </w:t>
      </w:r>
    </w:p>
    <w:p w14:paraId="39D9166F" w14:textId="3A655437" w:rsidR="00D46503" w:rsidRDefault="00D46503" w:rsidP="00D46503">
      <w:pPr>
        <w:pStyle w:val="ListParagraph"/>
        <w:numPr>
          <w:ilvl w:val="1"/>
          <w:numId w:val="10"/>
        </w:numPr>
        <w:spacing w:before="400" w:after="120"/>
        <w:rPr>
          <w:rFonts w:asciiTheme="minorHAnsi" w:hAnsiTheme="minorHAnsi"/>
          <w:color w:val="1F497D" w:themeColor="text2"/>
          <w:sz w:val="24"/>
          <w:szCs w:val="24"/>
        </w:rPr>
      </w:pPr>
      <w:r>
        <w:rPr>
          <w:rFonts w:asciiTheme="minorHAnsi" w:hAnsiTheme="minorHAnsi"/>
          <w:color w:val="1F497D" w:themeColor="text2"/>
          <w:sz w:val="24"/>
          <w:szCs w:val="24"/>
        </w:rPr>
        <w:t>Do</w:t>
      </w:r>
      <w:r w:rsidR="001D60A0" w:rsidRPr="00AF0D92">
        <w:rPr>
          <w:rFonts w:asciiTheme="minorHAnsi" w:hAnsiTheme="minorHAnsi"/>
          <w:color w:val="1F497D" w:themeColor="text2"/>
          <w:sz w:val="24"/>
          <w:szCs w:val="24"/>
        </w:rPr>
        <w:t xml:space="preserve"> you think it will start to break down? </w:t>
      </w:r>
    </w:p>
    <w:p w14:paraId="713C6010" w14:textId="77777777" w:rsidR="00F76D4D" w:rsidRDefault="00F76D4D" w:rsidP="00F76D4D">
      <w:pPr>
        <w:pStyle w:val="ListParagraph"/>
        <w:spacing w:before="400" w:after="120"/>
        <w:ind w:left="1080"/>
        <w:rPr>
          <w:rFonts w:asciiTheme="minorHAnsi" w:hAnsiTheme="minorHAnsi"/>
          <w:color w:val="1F497D" w:themeColor="text2"/>
          <w:sz w:val="24"/>
          <w:szCs w:val="24"/>
        </w:rPr>
      </w:pPr>
    </w:p>
    <w:p w14:paraId="26AF020B" w14:textId="7C512935" w:rsidR="00F76D4D" w:rsidRDefault="00F76D4D" w:rsidP="00F76D4D">
      <w:pPr>
        <w:pStyle w:val="ListParagraph"/>
        <w:numPr>
          <w:ilvl w:val="0"/>
          <w:numId w:val="10"/>
        </w:numPr>
        <w:spacing w:before="400" w:after="120"/>
        <w:rPr>
          <w:rFonts w:asciiTheme="minorHAnsi" w:hAnsiTheme="minorHAnsi"/>
          <w:color w:val="1F497D" w:themeColor="text2"/>
          <w:sz w:val="24"/>
          <w:szCs w:val="24"/>
        </w:rPr>
      </w:pPr>
      <w:r>
        <w:rPr>
          <w:rFonts w:asciiTheme="minorHAnsi" w:hAnsiTheme="minorHAnsi"/>
          <w:color w:val="1F497D" w:themeColor="text2"/>
          <w:sz w:val="24"/>
          <w:szCs w:val="24"/>
        </w:rPr>
        <w:t>Start by changing the size of the blob. We start with the geometry set to “spherical</w:t>
      </w:r>
      <w:proofErr w:type="gramStart"/>
      <w:r>
        <w:rPr>
          <w:rFonts w:asciiTheme="minorHAnsi" w:hAnsiTheme="minorHAnsi"/>
          <w:color w:val="1F497D" w:themeColor="text2"/>
          <w:sz w:val="24"/>
          <w:szCs w:val="24"/>
        </w:rPr>
        <w:t>”</w:t>
      </w:r>
      <w:proofErr w:type="gramEnd"/>
      <w:r>
        <w:rPr>
          <w:rFonts w:asciiTheme="minorHAnsi" w:hAnsiTheme="minorHAnsi"/>
          <w:color w:val="1F497D" w:themeColor="text2"/>
          <w:sz w:val="24"/>
          <w:szCs w:val="24"/>
        </w:rPr>
        <w:t xml:space="preserve"> but you can also experiment with cylindrical as you go along (the parameter for height is only for the cylindrical geometry) </w:t>
      </w:r>
    </w:p>
    <w:p w14:paraId="437D045F" w14:textId="7141C0D6" w:rsidR="00F76D4D" w:rsidRDefault="00F76D4D" w:rsidP="007A7BDA">
      <w:pPr>
        <w:pStyle w:val="ListParagraph"/>
        <w:numPr>
          <w:ilvl w:val="1"/>
          <w:numId w:val="10"/>
        </w:numPr>
        <w:spacing w:before="400" w:after="120"/>
        <w:rPr>
          <w:rFonts w:asciiTheme="minorHAnsi" w:hAnsiTheme="minorHAnsi"/>
          <w:color w:val="1F497D" w:themeColor="text2"/>
          <w:sz w:val="24"/>
          <w:szCs w:val="24"/>
        </w:rPr>
      </w:pPr>
      <w:r>
        <w:rPr>
          <w:rFonts w:asciiTheme="minorHAnsi" w:hAnsiTheme="minorHAnsi"/>
          <w:color w:val="1F497D" w:themeColor="text2"/>
          <w:sz w:val="24"/>
          <w:szCs w:val="24"/>
        </w:rPr>
        <w:t>The size of the blob is given in cm,</w:t>
      </w:r>
      <w:r w:rsidR="00553E19">
        <w:rPr>
          <w:rFonts w:asciiTheme="minorHAnsi" w:hAnsiTheme="minorHAnsi"/>
          <w:color w:val="1F497D" w:themeColor="text2"/>
          <w:sz w:val="24"/>
          <w:szCs w:val="24"/>
        </w:rPr>
        <w:t xml:space="preserve"> </w:t>
      </w:r>
      <w:r>
        <w:rPr>
          <w:rFonts w:asciiTheme="minorHAnsi" w:hAnsiTheme="minorHAnsi"/>
          <w:color w:val="1F497D" w:themeColor="text2"/>
          <w:sz w:val="24"/>
          <w:szCs w:val="24"/>
        </w:rPr>
        <w:t xml:space="preserve">can you convert this to gravitational radii, using the mass of M87? </w:t>
      </w:r>
    </w:p>
    <w:p w14:paraId="1D6DFA22" w14:textId="77777777" w:rsidR="007A7BDA" w:rsidRPr="007A7BDA" w:rsidRDefault="007A7BDA" w:rsidP="007A7BDA">
      <w:pPr>
        <w:pStyle w:val="ListParagraph"/>
        <w:spacing w:before="400" w:after="120"/>
        <w:ind w:left="1080"/>
        <w:rPr>
          <w:rFonts w:asciiTheme="minorHAnsi" w:hAnsiTheme="minorHAnsi"/>
          <w:color w:val="1F497D" w:themeColor="text2"/>
          <w:sz w:val="24"/>
          <w:szCs w:val="24"/>
        </w:rPr>
      </w:pPr>
    </w:p>
    <w:p w14:paraId="4AD23CF6" w14:textId="77777777" w:rsidR="007A7BDA" w:rsidRDefault="00F76D4D" w:rsidP="00F76D4D">
      <w:pPr>
        <w:pStyle w:val="ListParagraph"/>
        <w:numPr>
          <w:ilvl w:val="0"/>
          <w:numId w:val="10"/>
        </w:numPr>
        <w:spacing w:before="400" w:after="120"/>
        <w:rPr>
          <w:rFonts w:asciiTheme="minorHAnsi" w:hAnsiTheme="minorHAnsi"/>
          <w:color w:val="1F497D" w:themeColor="text2"/>
          <w:sz w:val="24"/>
          <w:szCs w:val="24"/>
        </w:rPr>
      </w:pPr>
      <w:r>
        <w:rPr>
          <w:rFonts w:asciiTheme="minorHAnsi" w:hAnsiTheme="minorHAnsi"/>
          <w:color w:val="1F497D" w:themeColor="text2"/>
          <w:sz w:val="24"/>
          <w:szCs w:val="24"/>
        </w:rPr>
        <w:t>Now switch to the electron tab</w:t>
      </w:r>
      <w:r w:rsidR="007A7BDA">
        <w:rPr>
          <w:rFonts w:asciiTheme="minorHAnsi" w:hAnsiTheme="minorHAnsi"/>
          <w:color w:val="1F497D" w:themeColor="text2"/>
          <w:sz w:val="24"/>
          <w:szCs w:val="24"/>
        </w:rPr>
        <w:t xml:space="preserve"> </w:t>
      </w:r>
      <w:r>
        <w:rPr>
          <w:rFonts w:asciiTheme="minorHAnsi" w:hAnsiTheme="minorHAnsi"/>
          <w:color w:val="1F497D" w:themeColor="text2"/>
          <w:sz w:val="24"/>
          <w:szCs w:val="24"/>
        </w:rPr>
        <w:t xml:space="preserve">and change the electron density.  </w:t>
      </w:r>
    </w:p>
    <w:p w14:paraId="4FC1D857" w14:textId="4040190B" w:rsidR="00D46503" w:rsidRPr="004251F8" w:rsidRDefault="004251F8" w:rsidP="004251F8">
      <w:pPr>
        <w:pStyle w:val="ListParagraph"/>
        <w:numPr>
          <w:ilvl w:val="1"/>
          <w:numId w:val="10"/>
        </w:numPr>
        <w:spacing w:before="400" w:after="120"/>
        <w:rPr>
          <w:rFonts w:asciiTheme="minorHAnsi" w:hAnsiTheme="minorHAnsi"/>
          <w:color w:val="1F497D" w:themeColor="text2"/>
          <w:sz w:val="24"/>
          <w:szCs w:val="24"/>
        </w:rPr>
      </w:pPr>
      <w:r>
        <w:rPr>
          <w:rFonts w:asciiTheme="minorHAnsi" w:eastAsia="Times New Roman" w:hAnsiTheme="minorHAnsi" w:cs="Menlo"/>
          <w:color w:val="1F497D" w:themeColor="text2"/>
          <w:sz w:val="24"/>
          <w:szCs w:val="24"/>
        </w:rPr>
        <w:t>Then, change</w:t>
      </w:r>
      <w:r w:rsidR="00D46503" w:rsidRPr="004251F8">
        <w:rPr>
          <w:rFonts w:asciiTheme="minorHAnsi" w:eastAsia="Times New Roman" w:hAnsiTheme="minorHAnsi" w:cs="Menlo"/>
          <w:color w:val="1F497D" w:themeColor="text2"/>
          <w:sz w:val="24"/>
          <w:szCs w:val="24"/>
        </w:rPr>
        <w:t xml:space="preserve"> the radius and electron density separately. </w:t>
      </w:r>
    </w:p>
    <w:p w14:paraId="1F7EA8A4" w14:textId="048BDA2A" w:rsidR="00203313" w:rsidRPr="00203313" w:rsidRDefault="00D46503" w:rsidP="004251F8">
      <w:pPr>
        <w:pStyle w:val="ListParagraph"/>
        <w:numPr>
          <w:ilvl w:val="2"/>
          <w:numId w:val="10"/>
        </w:numPr>
        <w:shd w:val="clear" w:color="auto" w:fill="FFFFFF"/>
        <w:spacing w:after="0" w:line="270" w:lineRule="atLeast"/>
        <w:rPr>
          <w:rFonts w:asciiTheme="minorHAnsi" w:eastAsia="Times New Roman" w:hAnsiTheme="minorHAnsi" w:cs="Menlo"/>
          <w:color w:val="1F497D" w:themeColor="text2"/>
          <w:sz w:val="24"/>
          <w:szCs w:val="24"/>
        </w:rPr>
      </w:pPr>
      <w:r>
        <w:rPr>
          <w:rFonts w:asciiTheme="minorHAnsi" w:eastAsia="Times New Roman" w:hAnsiTheme="minorHAnsi" w:cs="Menlo"/>
          <w:color w:val="1F497D" w:themeColor="text2"/>
          <w:sz w:val="24"/>
          <w:szCs w:val="24"/>
        </w:rPr>
        <w:t xml:space="preserve">Do you think there will be any relation between changing these two properties (i.e. a degeneracy?) Why? </w:t>
      </w:r>
    </w:p>
    <w:p w14:paraId="2C194548" w14:textId="5239C310" w:rsidR="00D46503" w:rsidRDefault="00D46503" w:rsidP="00D46503">
      <w:pPr>
        <w:pStyle w:val="ListParagraph"/>
        <w:numPr>
          <w:ilvl w:val="1"/>
          <w:numId w:val="10"/>
        </w:numPr>
        <w:shd w:val="clear" w:color="auto" w:fill="FFFFFF"/>
        <w:spacing w:after="0" w:line="270" w:lineRule="atLeast"/>
        <w:rPr>
          <w:rFonts w:asciiTheme="minorHAnsi" w:eastAsia="Times New Roman" w:hAnsiTheme="minorHAnsi" w:cs="Menlo"/>
          <w:color w:val="1F497D" w:themeColor="text2"/>
          <w:sz w:val="24"/>
          <w:szCs w:val="24"/>
        </w:rPr>
      </w:pPr>
      <w:r w:rsidRPr="00D46503">
        <w:rPr>
          <w:rFonts w:asciiTheme="minorHAnsi" w:eastAsia="Times New Roman" w:hAnsiTheme="minorHAnsi" w:cs="Menlo"/>
          <w:color w:val="1F497D" w:themeColor="text2"/>
          <w:sz w:val="24"/>
          <w:szCs w:val="24"/>
        </w:rPr>
        <w:t>Which changes mainly affect the overall brightness</w:t>
      </w:r>
      <w:r>
        <w:rPr>
          <w:rFonts w:asciiTheme="minorHAnsi" w:eastAsia="Times New Roman" w:hAnsiTheme="minorHAnsi" w:cs="Menlo"/>
          <w:color w:val="1F497D" w:themeColor="text2"/>
          <w:sz w:val="24"/>
          <w:szCs w:val="24"/>
        </w:rPr>
        <w:t>?</w:t>
      </w:r>
    </w:p>
    <w:p w14:paraId="3A0D9346" w14:textId="234B8EC7" w:rsidR="00203313" w:rsidRPr="00203313" w:rsidRDefault="00203313" w:rsidP="00203313">
      <w:pPr>
        <w:pStyle w:val="ListParagraph"/>
        <w:numPr>
          <w:ilvl w:val="1"/>
          <w:numId w:val="10"/>
        </w:numPr>
        <w:shd w:val="clear" w:color="auto" w:fill="FFFFFF"/>
        <w:spacing w:after="0" w:line="270" w:lineRule="atLeast"/>
        <w:rPr>
          <w:rFonts w:asciiTheme="minorHAnsi" w:eastAsia="Times New Roman" w:hAnsiTheme="minorHAnsi" w:cs="Menlo"/>
          <w:color w:val="1F497D" w:themeColor="text2"/>
          <w:sz w:val="24"/>
          <w:szCs w:val="24"/>
        </w:rPr>
      </w:pPr>
      <w:r>
        <w:rPr>
          <w:rFonts w:asciiTheme="minorHAnsi" w:eastAsia="Times New Roman" w:hAnsiTheme="minorHAnsi" w:cs="Menlo"/>
          <w:color w:val="1F497D" w:themeColor="text2"/>
          <w:sz w:val="24"/>
          <w:szCs w:val="24"/>
        </w:rPr>
        <w:lastRenderedPageBreak/>
        <w:t>What happens if you make the electron density too high? Now</w:t>
      </w:r>
      <w:r>
        <w:rPr>
          <w:rFonts w:asciiTheme="minorHAnsi" w:eastAsia="Times New Roman" w:hAnsiTheme="minorHAnsi" w:cs="Menlo"/>
          <w:color w:val="1F497D" w:themeColor="text2"/>
          <w:sz w:val="24"/>
          <w:szCs w:val="24"/>
        </w:rPr>
        <w:t>, what radiative process dominates and what is subdued?</w:t>
      </w:r>
    </w:p>
    <w:p w14:paraId="57AADB0B" w14:textId="77777777" w:rsidR="00B47B0E" w:rsidRDefault="00B47B0E" w:rsidP="00B47B0E">
      <w:pPr>
        <w:pStyle w:val="ListParagraph"/>
        <w:shd w:val="clear" w:color="auto" w:fill="FFFFFF"/>
        <w:spacing w:after="0" w:line="270" w:lineRule="atLeast"/>
        <w:ind w:left="1080"/>
        <w:rPr>
          <w:rFonts w:asciiTheme="minorHAnsi" w:eastAsia="Times New Roman" w:hAnsiTheme="minorHAnsi" w:cs="Menlo"/>
          <w:color w:val="1F497D" w:themeColor="text2"/>
          <w:sz w:val="24"/>
          <w:szCs w:val="24"/>
        </w:rPr>
      </w:pPr>
    </w:p>
    <w:p w14:paraId="632A240C" w14:textId="77777777" w:rsidR="00D46503" w:rsidRPr="00D46503" w:rsidRDefault="00D46503" w:rsidP="00D46503">
      <w:pPr>
        <w:pStyle w:val="ListParagraph"/>
        <w:shd w:val="clear" w:color="auto" w:fill="FFFFFF"/>
        <w:spacing w:after="0" w:line="270" w:lineRule="atLeast"/>
        <w:ind w:left="1080"/>
        <w:rPr>
          <w:rFonts w:asciiTheme="minorHAnsi" w:eastAsia="Times New Roman" w:hAnsiTheme="minorHAnsi" w:cs="Menlo"/>
          <w:color w:val="1F497D" w:themeColor="text2"/>
          <w:sz w:val="24"/>
          <w:szCs w:val="24"/>
        </w:rPr>
      </w:pPr>
    </w:p>
    <w:p w14:paraId="462EC86E" w14:textId="156B0E7C" w:rsidR="00B47B0E" w:rsidRDefault="00D46503" w:rsidP="00B47B0E">
      <w:pPr>
        <w:pStyle w:val="ListParagraph"/>
        <w:numPr>
          <w:ilvl w:val="0"/>
          <w:numId w:val="10"/>
        </w:numPr>
        <w:shd w:val="clear" w:color="auto" w:fill="FFFFFF"/>
        <w:spacing w:after="0" w:line="270" w:lineRule="atLeast"/>
        <w:rPr>
          <w:rFonts w:asciiTheme="minorHAnsi" w:eastAsia="Times New Roman" w:hAnsiTheme="minorHAnsi" w:cs="Menlo"/>
          <w:color w:val="1F497D" w:themeColor="text2"/>
          <w:sz w:val="24"/>
          <w:szCs w:val="24"/>
        </w:rPr>
      </w:pPr>
      <w:r w:rsidRPr="00D46503">
        <w:rPr>
          <w:rFonts w:asciiTheme="minorHAnsi" w:eastAsia="Times New Roman" w:hAnsiTheme="minorHAnsi" w:cs="Menlo"/>
          <w:color w:val="1F497D" w:themeColor="text2"/>
          <w:sz w:val="24"/>
          <w:szCs w:val="24"/>
        </w:rPr>
        <w:t xml:space="preserve">Change the bulk momentum and then the maximum-energy factor. What happens to the high-energy </w:t>
      </w:r>
      <w:r w:rsidR="004251F8">
        <w:rPr>
          <w:rFonts w:asciiTheme="minorHAnsi" w:eastAsia="Times New Roman" w:hAnsiTheme="minorHAnsi" w:cs="Menlo"/>
          <w:color w:val="1F497D" w:themeColor="text2"/>
          <w:sz w:val="24"/>
          <w:szCs w:val="24"/>
        </w:rPr>
        <w:t xml:space="preserve">(X-rays and above) </w:t>
      </w:r>
      <w:r w:rsidRPr="00D46503">
        <w:rPr>
          <w:rFonts w:asciiTheme="minorHAnsi" w:eastAsia="Times New Roman" w:hAnsiTheme="minorHAnsi" w:cs="Menlo"/>
          <w:color w:val="1F497D" w:themeColor="text2"/>
          <w:sz w:val="24"/>
          <w:szCs w:val="24"/>
        </w:rPr>
        <w:t>radiation?</w:t>
      </w:r>
    </w:p>
    <w:p w14:paraId="020D0B68" w14:textId="77777777" w:rsidR="00B47B0E" w:rsidRPr="00B47B0E" w:rsidRDefault="00B47B0E" w:rsidP="00B47B0E">
      <w:pPr>
        <w:pStyle w:val="ListParagraph"/>
        <w:shd w:val="clear" w:color="auto" w:fill="FFFFFF"/>
        <w:spacing w:after="0" w:line="270" w:lineRule="atLeast"/>
        <w:ind w:left="360"/>
        <w:rPr>
          <w:rFonts w:asciiTheme="minorHAnsi" w:eastAsia="Times New Roman" w:hAnsiTheme="minorHAnsi" w:cs="Menlo"/>
          <w:color w:val="1F497D" w:themeColor="text2"/>
          <w:sz w:val="24"/>
          <w:szCs w:val="24"/>
        </w:rPr>
      </w:pPr>
    </w:p>
    <w:p w14:paraId="6395CA7C" w14:textId="77777777" w:rsidR="00683C01" w:rsidRDefault="00683C01" w:rsidP="00295DA8">
      <w:pPr>
        <w:spacing w:before="400" w:after="120"/>
        <w:rPr>
          <w:rFonts w:asciiTheme="minorHAnsi" w:hAnsiTheme="minorHAnsi"/>
          <w:b/>
          <w:bCs/>
          <w:color w:val="1F497D" w:themeColor="text2"/>
          <w:sz w:val="24"/>
          <w:szCs w:val="24"/>
        </w:rPr>
      </w:pPr>
    </w:p>
    <w:p w14:paraId="74693293" w14:textId="3EBFEA8C" w:rsidR="00332F64" w:rsidRDefault="00332F64" w:rsidP="00295DA8">
      <w:pPr>
        <w:spacing w:before="400" w:after="120"/>
        <w:rPr>
          <w:rFonts w:asciiTheme="minorHAnsi" w:hAnsiTheme="minorHAnsi"/>
          <w:b/>
          <w:bCs/>
          <w:color w:val="1F497D" w:themeColor="text2"/>
          <w:sz w:val="24"/>
          <w:szCs w:val="24"/>
        </w:rPr>
      </w:pPr>
      <w:r>
        <w:rPr>
          <w:rFonts w:asciiTheme="minorHAnsi" w:hAnsiTheme="minorHAnsi"/>
          <w:b/>
          <w:bCs/>
          <w:color w:val="1F497D" w:themeColor="text2"/>
          <w:sz w:val="24"/>
          <w:szCs w:val="24"/>
        </w:rPr>
        <w:t xml:space="preserve">Question 2: </w:t>
      </w:r>
      <w:r w:rsidR="00375450">
        <w:rPr>
          <w:rFonts w:asciiTheme="minorHAnsi" w:hAnsiTheme="minorHAnsi"/>
          <w:b/>
          <w:bCs/>
          <w:color w:val="1F497D" w:themeColor="text2"/>
          <w:sz w:val="24"/>
          <w:szCs w:val="24"/>
        </w:rPr>
        <w:t xml:space="preserve">Compare the single “blob” </w:t>
      </w:r>
      <w:r w:rsidR="00683C01">
        <w:rPr>
          <w:rFonts w:asciiTheme="minorHAnsi" w:hAnsiTheme="minorHAnsi"/>
          <w:b/>
          <w:bCs/>
          <w:color w:val="1F497D" w:themeColor="text2"/>
          <w:sz w:val="24"/>
          <w:szCs w:val="24"/>
        </w:rPr>
        <w:t xml:space="preserve">spectrum </w:t>
      </w:r>
      <w:r w:rsidR="00375450">
        <w:rPr>
          <w:rFonts w:asciiTheme="minorHAnsi" w:hAnsiTheme="minorHAnsi"/>
          <w:b/>
          <w:bCs/>
          <w:color w:val="1F497D" w:themeColor="text2"/>
          <w:sz w:val="24"/>
          <w:szCs w:val="24"/>
        </w:rPr>
        <w:t>with observations of M87</w:t>
      </w:r>
    </w:p>
    <w:p w14:paraId="14779FD9" w14:textId="3F3693C8" w:rsidR="00332F64" w:rsidRPr="00332F64" w:rsidRDefault="00AF0D92" w:rsidP="00295DA8">
      <w:pPr>
        <w:spacing w:before="400" w:after="120"/>
        <w:rPr>
          <w:rFonts w:asciiTheme="minorHAnsi" w:hAnsiTheme="minorHAnsi"/>
          <w:b/>
          <w:bCs/>
          <w:color w:val="1F497D" w:themeColor="text2"/>
          <w:sz w:val="24"/>
          <w:szCs w:val="24"/>
        </w:rPr>
      </w:pPr>
      <w:r w:rsidRPr="00AF0D92">
        <w:rPr>
          <w:rFonts w:asciiTheme="minorHAnsi" w:hAnsiTheme="minorHAnsi"/>
          <w:color w:val="1F497D" w:themeColor="text2"/>
          <w:sz w:val="24"/>
          <w:szCs w:val="24"/>
        </w:rPr>
        <w:t>Now, you’re goi</w:t>
      </w:r>
      <w:r w:rsidR="00B47B0E">
        <w:rPr>
          <w:rFonts w:asciiTheme="minorHAnsi" w:hAnsiTheme="minorHAnsi"/>
          <w:color w:val="1F497D" w:themeColor="text2"/>
          <w:sz w:val="24"/>
          <w:szCs w:val="24"/>
        </w:rPr>
        <w:t>n</w:t>
      </w:r>
      <w:r w:rsidRPr="00AF0D92">
        <w:rPr>
          <w:rFonts w:asciiTheme="minorHAnsi" w:hAnsiTheme="minorHAnsi"/>
          <w:color w:val="1F497D" w:themeColor="text2"/>
          <w:sz w:val="24"/>
          <w:szCs w:val="24"/>
        </w:rPr>
        <w:t>g to</w:t>
      </w:r>
      <w:r w:rsidRPr="00AF0D92">
        <w:rPr>
          <w:rFonts w:asciiTheme="minorHAnsi" w:eastAsia="Times New Roman" w:hAnsiTheme="minorHAnsi" w:cs="Menlo"/>
          <w:color w:val="034C7C"/>
          <w:sz w:val="24"/>
          <w:szCs w:val="24"/>
        </w:rPr>
        <w:t xml:space="preserve"> include observations of M87 with your</w:t>
      </w:r>
      <w:r w:rsidRPr="00AF0D92">
        <w:rPr>
          <w:rFonts w:asciiTheme="minorHAnsi" w:eastAsia="Times New Roman" w:hAnsiTheme="minorHAnsi" w:cs="Menlo"/>
          <w:b/>
          <w:bCs/>
          <w:color w:val="034C7C"/>
          <w:sz w:val="24"/>
          <w:szCs w:val="24"/>
        </w:rPr>
        <w:t xml:space="preserve"> </w:t>
      </w:r>
      <w:r w:rsidRPr="00AF0D92">
        <w:rPr>
          <w:rFonts w:asciiTheme="minorHAnsi" w:eastAsia="Times New Roman" w:hAnsiTheme="minorHAnsi" w:cs="Menlo"/>
          <w:color w:val="034C7C"/>
          <w:sz w:val="24"/>
          <w:szCs w:val="24"/>
        </w:rPr>
        <w:t>calculated spectrum and see what kind of changes you must make to the parameter space to get it to (roughly) match</w:t>
      </w:r>
      <w:r w:rsidR="008351B2">
        <w:rPr>
          <w:rFonts w:asciiTheme="minorHAnsi" w:eastAsia="Times New Roman" w:hAnsiTheme="minorHAnsi" w:cs="Menlo"/>
          <w:color w:val="034C7C"/>
          <w:sz w:val="24"/>
          <w:szCs w:val="24"/>
        </w:rPr>
        <w:t xml:space="preserve"> the data</w:t>
      </w:r>
      <w:r w:rsidRPr="00AF0D92">
        <w:rPr>
          <w:rFonts w:asciiTheme="minorHAnsi" w:eastAsia="Times New Roman" w:hAnsiTheme="minorHAnsi" w:cs="Menlo"/>
          <w:color w:val="034C7C"/>
          <w:sz w:val="24"/>
          <w:szCs w:val="24"/>
        </w:rPr>
        <w:t xml:space="preserve">.  </w:t>
      </w:r>
      <w:r w:rsidR="00332F64">
        <w:rPr>
          <w:rFonts w:asciiTheme="minorHAnsi" w:eastAsia="Times New Roman" w:hAnsiTheme="minorHAnsi" w:cs="Menlo"/>
          <w:color w:val="034C7C"/>
          <w:sz w:val="24"/>
          <w:szCs w:val="24"/>
        </w:rPr>
        <w:t xml:space="preserve">You’ll first load the observations and plot the data and the model together. </w:t>
      </w:r>
    </w:p>
    <w:p w14:paraId="399453D2" w14:textId="793F258A" w:rsidR="00B47B0E" w:rsidRDefault="00332F64" w:rsidP="00167886">
      <w:pPr>
        <w:pStyle w:val="ListParagraph"/>
        <w:numPr>
          <w:ilvl w:val="0"/>
          <w:numId w:val="10"/>
        </w:numPr>
        <w:spacing w:before="400" w:after="120"/>
        <w:rPr>
          <w:rFonts w:asciiTheme="minorHAnsi" w:eastAsia="Times New Roman" w:hAnsiTheme="minorHAnsi" w:cs="Menlo"/>
          <w:color w:val="034C7C"/>
          <w:sz w:val="24"/>
          <w:szCs w:val="24"/>
        </w:rPr>
      </w:pPr>
      <w:r w:rsidRPr="00B47B0E">
        <w:rPr>
          <w:rFonts w:asciiTheme="minorHAnsi" w:eastAsia="Times New Roman" w:hAnsiTheme="minorHAnsi" w:cs="Menlo"/>
          <w:color w:val="034C7C"/>
          <w:sz w:val="24"/>
          <w:szCs w:val="24"/>
        </w:rPr>
        <w:t xml:space="preserve"> </w:t>
      </w:r>
      <w:r w:rsidR="004756B3">
        <w:rPr>
          <w:rFonts w:asciiTheme="minorHAnsi" w:eastAsia="Times New Roman" w:hAnsiTheme="minorHAnsi" w:cs="Menlo"/>
          <w:color w:val="034C7C"/>
          <w:sz w:val="24"/>
          <w:szCs w:val="24"/>
        </w:rPr>
        <w:t>Modify</w:t>
      </w:r>
      <w:r w:rsidRPr="00B47B0E">
        <w:rPr>
          <w:rFonts w:asciiTheme="minorHAnsi" w:eastAsia="Times New Roman" w:hAnsiTheme="minorHAnsi" w:cs="Menlo"/>
          <w:color w:val="034C7C"/>
          <w:sz w:val="24"/>
          <w:szCs w:val="24"/>
        </w:rPr>
        <w:t xml:space="preserve"> the parameters for the single zone model to try and get the SED to match some of the M87 observations. </w:t>
      </w:r>
      <w:r w:rsidR="00167886">
        <w:rPr>
          <w:rFonts w:asciiTheme="minorHAnsi" w:eastAsia="Times New Roman" w:hAnsiTheme="minorHAnsi" w:cs="Menlo"/>
          <w:color w:val="034C7C"/>
          <w:sz w:val="24"/>
          <w:szCs w:val="24"/>
        </w:rPr>
        <w:t xml:space="preserve">Use what you learned from the previous question to </w:t>
      </w:r>
      <w:proofErr w:type="gramStart"/>
      <w:r w:rsidR="00167886">
        <w:rPr>
          <w:rFonts w:asciiTheme="minorHAnsi" w:eastAsia="Times New Roman" w:hAnsiTheme="minorHAnsi" w:cs="Menlo"/>
          <w:color w:val="034C7C"/>
          <w:sz w:val="24"/>
          <w:szCs w:val="24"/>
        </w:rPr>
        <w:t>make adjustments to</w:t>
      </w:r>
      <w:proofErr w:type="gramEnd"/>
      <w:r w:rsidR="00167886">
        <w:rPr>
          <w:rFonts w:asciiTheme="minorHAnsi" w:eastAsia="Times New Roman" w:hAnsiTheme="minorHAnsi" w:cs="Menlo"/>
          <w:color w:val="034C7C"/>
          <w:sz w:val="24"/>
          <w:szCs w:val="24"/>
        </w:rPr>
        <w:t xml:space="preserve"> the spectrum. </w:t>
      </w:r>
    </w:p>
    <w:p w14:paraId="3F99C337" w14:textId="722171D5" w:rsidR="007A7BDA" w:rsidRDefault="007A7BDA" w:rsidP="007A7BDA">
      <w:pPr>
        <w:pStyle w:val="ListParagraph"/>
        <w:numPr>
          <w:ilvl w:val="1"/>
          <w:numId w:val="10"/>
        </w:numPr>
        <w:spacing w:before="400" w:after="120"/>
        <w:rPr>
          <w:rFonts w:asciiTheme="minorHAnsi" w:eastAsia="Times New Roman" w:hAnsiTheme="minorHAnsi" w:cs="Menlo"/>
          <w:color w:val="034C7C"/>
          <w:sz w:val="24"/>
          <w:szCs w:val="24"/>
        </w:rPr>
      </w:pPr>
      <w:r>
        <w:rPr>
          <w:rFonts w:asciiTheme="minorHAnsi" w:eastAsia="Times New Roman" w:hAnsiTheme="minorHAnsi" w:cs="Menlo"/>
          <w:color w:val="034C7C"/>
          <w:sz w:val="24"/>
          <w:szCs w:val="24"/>
        </w:rPr>
        <w:t>E.g. start with the blob size, the electron density, the magnetic field …</w:t>
      </w:r>
    </w:p>
    <w:p w14:paraId="3F926E7C" w14:textId="77777777" w:rsidR="007A7BDA" w:rsidRPr="007A7BDA" w:rsidRDefault="007A7BDA" w:rsidP="007A7BDA">
      <w:pPr>
        <w:pStyle w:val="ListParagraph"/>
        <w:spacing w:before="400" w:after="120"/>
        <w:ind w:left="1080"/>
        <w:rPr>
          <w:rFonts w:asciiTheme="minorHAnsi" w:eastAsia="Times New Roman" w:hAnsiTheme="minorHAnsi" w:cs="Menlo"/>
          <w:color w:val="034C7C"/>
          <w:sz w:val="24"/>
          <w:szCs w:val="24"/>
        </w:rPr>
      </w:pPr>
    </w:p>
    <w:p w14:paraId="088D828F" w14:textId="0C87361B" w:rsidR="00B47B0E" w:rsidRPr="00B47B0E" w:rsidRDefault="00B47B0E" w:rsidP="00B47B0E">
      <w:pPr>
        <w:pStyle w:val="ListParagraph"/>
        <w:numPr>
          <w:ilvl w:val="0"/>
          <w:numId w:val="10"/>
        </w:numPr>
        <w:shd w:val="clear" w:color="auto" w:fill="FFFFFF"/>
        <w:spacing w:before="400" w:after="120" w:line="270" w:lineRule="atLeast"/>
        <w:rPr>
          <w:rFonts w:asciiTheme="minorHAnsi" w:hAnsiTheme="minorHAnsi"/>
          <w:color w:val="1F497D" w:themeColor="text2"/>
          <w:sz w:val="24"/>
          <w:szCs w:val="24"/>
        </w:rPr>
      </w:pPr>
      <w:r>
        <w:rPr>
          <w:rFonts w:asciiTheme="minorHAnsi" w:eastAsia="Times New Roman" w:hAnsiTheme="minorHAnsi" w:cs="Menlo"/>
          <w:color w:val="1F497D" w:themeColor="text2"/>
          <w:sz w:val="24"/>
          <w:szCs w:val="24"/>
        </w:rPr>
        <w:t>Are you satisfied with how this</w:t>
      </w:r>
      <w:r w:rsidRPr="00B47B0E">
        <w:rPr>
          <w:rFonts w:asciiTheme="minorHAnsi" w:eastAsia="Times New Roman" w:hAnsiTheme="minorHAnsi" w:cs="Menlo"/>
          <w:color w:val="1F497D" w:themeColor="text2"/>
          <w:sz w:val="24"/>
          <w:szCs w:val="24"/>
        </w:rPr>
        <w:t xml:space="preserve"> one-zone model visually represent</w:t>
      </w:r>
      <w:r w:rsidR="00167886">
        <w:rPr>
          <w:rFonts w:asciiTheme="minorHAnsi" w:eastAsia="Times New Roman" w:hAnsiTheme="minorHAnsi" w:cs="Menlo"/>
          <w:color w:val="1F497D" w:themeColor="text2"/>
          <w:sz w:val="24"/>
          <w:szCs w:val="24"/>
        </w:rPr>
        <w:t>s</w:t>
      </w:r>
      <w:r w:rsidRPr="00B47B0E">
        <w:rPr>
          <w:rFonts w:asciiTheme="minorHAnsi" w:eastAsia="Times New Roman" w:hAnsiTheme="minorHAnsi" w:cs="Menlo"/>
          <w:color w:val="1F497D" w:themeColor="text2"/>
          <w:sz w:val="24"/>
          <w:szCs w:val="24"/>
        </w:rPr>
        <w:t xml:space="preserve"> the radio-to-gamma-ray </w:t>
      </w:r>
      <w:r w:rsidR="007A7BDA">
        <w:rPr>
          <w:rFonts w:asciiTheme="minorHAnsi" w:eastAsia="Times New Roman" w:hAnsiTheme="minorHAnsi" w:cs="Menlo"/>
          <w:color w:val="1F497D" w:themeColor="text2"/>
          <w:sz w:val="24"/>
          <w:szCs w:val="24"/>
        </w:rPr>
        <w:t>SED</w:t>
      </w:r>
      <w:r w:rsidRPr="00B47B0E">
        <w:rPr>
          <w:rFonts w:asciiTheme="minorHAnsi" w:eastAsia="Times New Roman" w:hAnsiTheme="minorHAnsi" w:cs="Menlo"/>
          <w:color w:val="1F497D" w:themeColor="text2"/>
          <w:sz w:val="24"/>
          <w:szCs w:val="24"/>
        </w:rPr>
        <w:t xml:space="preserve"> of M87?</w:t>
      </w:r>
      <w:r w:rsidR="007A7BDA">
        <w:rPr>
          <w:rFonts w:asciiTheme="minorHAnsi" w:eastAsia="Times New Roman" w:hAnsiTheme="minorHAnsi" w:cs="Menlo"/>
          <w:color w:val="1F497D" w:themeColor="text2"/>
          <w:sz w:val="24"/>
          <w:szCs w:val="24"/>
        </w:rPr>
        <w:t xml:space="preserve"> </w:t>
      </w:r>
    </w:p>
    <w:p w14:paraId="37D6635E" w14:textId="77777777" w:rsidR="00B47B0E" w:rsidRPr="007A7BDA" w:rsidRDefault="00B47B0E" w:rsidP="00B47B0E">
      <w:pPr>
        <w:pStyle w:val="ListParagraph"/>
        <w:numPr>
          <w:ilvl w:val="1"/>
          <w:numId w:val="10"/>
        </w:numPr>
        <w:shd w:val="clear" w:color="auto" w:fill="FFFFFF"/>
        <w:spacing w:before="400" w:after="120" w:line="270" w:lineRule="atLeast"/>
        <w:rPr>
          <w:rFonts w:asciiTheme="minorHAnsi" w:hAnsiTheme="minorHAnsi"/>
          <w:color w:val="1F497D" w:themeColor="text2"/>
          <w:sz w:val="24"/>
          <w:szCs w:val="24"/>
        </w:rPr>
      </w:pPr>
      <w:r w:rsidRPr="00B47B0E">
        <w:rPr>
          <w:rFonts w:asciiTheme="minorHAnsi" w:eastAsia="Times New Roman" w:hAnsiTheme="minorHAnsi" w:cs="Menlo"/>
          <w:color w:val="1F497D" w:themeColor="text2"/>
          <w:sz w:val="24"/>
          <w:szCs w:val="24"/>
        </w:rPr>
        <w:t xml:space="preserve">Which </w:t>
      </w:r>
      <w:r>
        <w:rPr>
          <w:rFonts w:asciiTheme="minorHAnsi" w:eastAsia="Times New Roman" w:hAnsiTheme="minorHAnsi" w:cs="Menlo"/>
          <w:color w:val="1F497D" w:themeColor="text2"/>
          <w:sz w:val="24"/>
          <w:szCs w:val="24"/>
        </w:rPr>
        <w:t>part of the dataset</w:t>
      </w:r>
      <w:r w:rsidRPr="00B47B0E">
        <w:rPr>
          <w:rFonts w:asciiTheme="minorHAnsi" w:eastAsia="Times New Roman" w:hAnsiTheme="minorHAnsi" w:cs="Menlo"/>
          <w:color w:val="1F497D" w:themeColor="text2"/>
          <w:sz w:val="24"/>
          <w:szCs w:val="24"/>
        </w:rPr>
        <w:t xml:space="preserve"> </w:t>
      </w:r>
      <w:r>
        <w:rPr>
          <w:rFonts w:asciiTheme="minorHAnsi" w:eastAsia="Times New Roman" w:hAnsiTheme="minorHAnsi" w:cs="Menlo"/>
          <w:color w:val="1F497D" w:themeColor="text2"/>
          <w:sz w:val="24"/>
          <w:szCs w:val="24"/>
        </w:rPr>
        <w:t>is</w:t>
      </w:r>
      <w:r w:rsidRPr="00B47B0E">
        <w:rPr>
          <w:rFonts w:asciiTheme="minorHAnsi" w:eastAsia="Times New Roman" w:hAnsiTheme="minorHAnsi" w:cs="Menlo"/>
          <w:color w:val="1F497D" w:themeColor="text2"/>
          <w:sz w:val="24"/>
          <w:szCs w:val="24"/>
        </w:rPr>
        <w:t xml:space="preserve"> hardest to reproduce? </w:t>
      </w:r>
    </w:p>
    <w:p w14:paraId="613EF494" w14:textId="7901AA37" w:rsidR="007A7BDA" w:rsidRPr="00B47B0E" w:rsidRDefault="007A7BDA" w:rsidP="00B47B0E">
      <w:pPr>
        <w:pStyle w:val="ListParagraph"/>
        <w:numPr>
          <w:ilvl w:val="1"/>
          <w:numId w:val="10"/>
        </w:numPr>
        <w:shd w:val="clear" w:color="auto" w:fill="FFFFFF"/>
        <w:spacing w:before="400" w:after="120" w:line="270" w:lineRule="atLeast"/>
        <w:rPr>
          <w:rFonts w:asciiTheme="minorHAnsi" w:hAnsiTheme="minorHAnsi"/>
          <w:color w:val="1F497D" w:themeColor="text2"/>
          <w:sz w:val="24"/>
          <w:szCs w:val="24"/>
        </w:rPr>
      </w:pPr>
      <w:r>
        <w:rPr>
          <w:rFonts w:asciiTheme="minorHAnsi" w:eastAsia="Times New Roman" w:hAnsiTheme="minorHAnsi" w:cs="Menlo"/>
          <w:color w:val="1F497D" w:themeColor="text2"/>
          <w:sz w:val="24"/>
          <w:szCs w:val="24"/>
        </w:rPr>
        <w:t>Is one radiative process more significant in the spectrum than the other?</w:t>
      </w:r>
    </w:p>
    <w:p w14:paraId="243ECD9A" w14:textId="77777777" w:rsidR="00203313" w:rsidRPr="00203313" w:rsidRDefault="00B47B0E" w:rsidP="00B47B0E">
      <w:pPr>
        <w:pStyle w:val="ListParagraph"/>
        <w:numPr>
          <w:ilvl w:val="1"/>
          <w:numId w:val="10"/>
        </w:numPr>
        <w:shd w:val="clear" w:color="auto" w:fill="FFFFFF"/>
        <w:spacing w:before="400" w:after="120" w:line="270" w:lineRule="atLeast"/>
        <w:rPr>
          <w:rFonts w:asciiTheme="minorHAnsi" w:hAnsiTheme="minorHAnsi"/>
          <w:color w:val="1F497D" w:themeColor="text2"/>
          <w:sz w:val="24"/>
          <w:szCs w:val="24"/>
        </w:rPr>
      </w:pPr>
      <w:r>
        <w:rPr>
          <w:rFonts w:asciiTheme="minorHAnsi" w:eastAsia="Times New Roman" w:hAnsiTheme="minorHAnsi" w:cs="Menlo"/>
          <w:color w:val="1F497D" w:themeColor="text2"/>
          <w:sz w:val="24"/>
          <w:szCs w:val="24"/>
        </w:rPr>
        <w:t xml:space="preserve">What do you think about the physical conditions that you had to assume within the blob? </w:t>
      </w:r>
    </w:p>
    <w:p w14:paraId="79157237" w14:textId="474A39D9" w:rsidR="00B47B0E" w:rsidRPr="00203313" w:rsidRDefault="00203313" w:rsidP="00295DA8">
      <w:pPr>
        <w:pStyle w:val="ListParagraph"/>
        <w:numPr>
          <w:ilvl w:val="2"/>
          <w:numId w:val="10"/>
        </w:numPr>
        <w:shd w:val="clear" w:color="auto" w:fill="FFFFFF"/>
        <w:spacing w:before="400" w:after="120" w:line="270" w:lineRule="atLeast"/>
        <w:rPr>
          <w:rFonts w:asciiTheme="minorHAnsi" w:hAnsiTheme="minorHAnsi"/>
          <w:color w:val="1F497D" w:themeColor="text2"/>
          <w:sz w:val="24"/>
          <w:szCs w:val="24"/>
        </w:rPr>
      </w:pPr>
      <w:r>
        <w:rPr>
          <w:rFonts w:asciiTheme="minorHAnsi" w:eastAsia="Times New Roman" w:hAnsiTheme="minorHAnsi" w:cs="Menlo"/>
          <w:color w:val="1F497D" w:themeColor="text2"/>
          <w:sz w:val="24"/>
          <w:szCs w:val="24"/>
        </w:rPr>
        <w:t xml:space="preserve">(e.g. I needed to assume that my emission region </w:t>
      </w:r>
      <w:proofErr w:type="gramStart"/>
      <w:r>
        <w:rPr>
          <w:rFonts w:asciiTheme="minorHAnsi" w:eastAsia="Times New Roman" w:hAnsiTheme="minorHAnsi" w:cs="Menlo"/>
          <w:color w:val="1F497D" w:themeColor="text2"/>
          <w:sz w:val="24"/>
          <w:szCs w:val="24"/>
        </w:rPr>
        <w:t>was  X</w:t>
      </w:r>
      <w:proofErr w:type="gramEnd"/>
      <w:r>
        <w:rPr>
          <w:rFonts w:asciiTheme="minorHAnsi" w:eastAsia="Times New Roman" w:hAnsiTheme="minorHAnsi" w:cs="Menlo"/>
          <w:color w:val="1F497D" w:themeColor="text2"/>
          <w:sz w:val="24"/>
          <w:szCs w:val="24"/>
        </w:rPr>
        <w:t xml:space="preserve"> * the gravitational radius of M87, and that it has a very weak homogenous magnetic field …) </w:t>
      </w:r>
    </w:p>
    <w:p w14:paraId="02C6611A" w14:textId="77777777" w:rsidR="00203313" w:rsidRPr="00203313" w:rsidRDefault="00203313" w:rsidP="00203313">
      <w:pPr>
        <w:pStyle w:val="ListParagraph"/>
        <w:shd w:val="clear" w:color="auto" w:fill="FFFFFF"/>
        <w:spacing w:before="400" w:after="120" w:line="270" w:lineRule="atLeast"/>
        <w:ind w:left="1800"/>
        <w:rPr>
          <w:rFonts w:asciiTheme="minorHAnsi" w:hAnsiTheme="minorHAnsi"/>
          <w:color w:val="1F497D" w:themeColor="text2"/>
          <w:sz w:val="24"/>
          <w:szCs w:val="24"/>
        </w:rPr>
      </w:pPr>
    </w:p>
    <w:p w14:paraId="604C42A7" w14:textId="39D7AAC9" w:rsidR="007A7BDA" w:rsidRPr="00553E19" w:rsidRDefault="00295DA8" w:rsidP="00553E19">
      <w:pPr>
        <w:pStyle w:val="ListParagraph"/>
        <w:numPr>
          <w:ilvl w:val="0"/>
          <w:numId w:val="10"/>
        </w:numPr>
        <w:spacing w:before="400" w:after="120"/>
        <w:rPr>
          <w:rFonts w:asciiTheme="minorHAnsi" w:eastAsia="Times New Roman" w:hAnsiTheme="minorHAnsi" w:cs="Menlo"/>
          <w:color w:val="034C7C"/>
          <w:sz w:val="24"/>
          <w:szCs w:val="24"/>
        </w:rPr>
      </w:pPr>
      <w:r w:rsidRPr="00295DA8">
        <w:rPr>
          <w:rFonts w:asciiTheme="minorHAnsi" w:hAnsiTheme="minorHAnsi"/>
          <w:color w:val="1F497D" w:themeColor="text2"/>
          <w:sz w:val="24"/>
          <w:szCs w:val="24"/>
        </w:rPr>
        <w:t xml:space="preserve">Write down which </w:t>
      </w:r>
      <w:r w:rsidR="00AF0D92">
        <w:rPr>
          <w:rFonts w:asciiTheme="minorHAnsi" w:hAnsiTheme="minorHAnsi"/>
          <w:color w:val="1F497D" w:themeColor="text2"/>
          <w:sz w:val="24"/>
          <w:szCs w:val="24"/>
        </w:rPr>
        <w:t>parameter</w:t>
      </w:r>
      <w:r w:rsidR="00203313">
        <w:rPr>
          <w:rFonts w:asciiTheme="minorHAnsi" w:hAnsiTheme="minorHAnsi"/>
          <w:color w:val="1F497D" w:themeColor="text2"/>
          <w:sz w:val="24"/>
          <w:szCs w:val="24"/>
        </w:rPr>
        <w:t xml:space="preserve"> values</w:t>
      </w:r>
      <w:r w:rsidRPr="00295DA8">
        <w:rPr>
          <w:rFonts w:asciiTheme="minorHAnsi" w:hAnsiTheme="minorHAnsi"/>
          <w:color w:val="1F497D" w:themeColor="text2"/>
          <w:sz w:val="24"/>
          <w:szCs w:val="24"/>
        </w:rPr>
        <w:t xml:space="preserve"> </w:t>
      </w:r>
      <w:r w:rsidR="00203313">
        <w:rPr>
          <w:rFonts w:asciiTheme="minorHAnsi" w:hAnsiTheme="minorHAnsi"/>
          <w:color w:val="1F497D" w:themeColor="text2"/>
          <w:sz w:val="24"/>
          <w:szCs w:val="24"/>
        </w:rPr>
        <w:t>you ended with</w:t>
      </w:r>
      <w:r w:rsidR="007A7BDA">
        <w:rPr>
          <w:rFonts w:asciiTheme="minorHAnsi" w:hAnsiTheme="minorHAnsi"/>
          <w:color w:val="1F497D" w:themeColor="text2"/>
          <w:sz w:val="24"/>
          <w:szCs w:val="24"/>
        </w:rPr>
        <w:t>/add a screenshot here:</w:t>
      </w:r>
    </w:p>
    <w:p w14:paraId="773CE4D6" w14:textId="77777777" w:rsidR="00167886" w:rsidRDefault="00167886" w:rsidP="00332F64">
      <w:pPr>
        <w:pStyle w:val="ListParagraph"/>
        <w:spacing w:before="400" w:after="120"/>
        <w:ind w:left="360"/>
        <w:rPr>
          <w:rFonts w:asciiTheme="minorHAnsi" w:eastAsia="Times New Roman" w:hAnsiTheme="minorHAnsi" w:cs="Menlo"/>
          <w:color w:val="034C7C"/>
          <w:sz w:val="24"/>
          <w:szCs w:val="24"/>
        </w:rPr>
      </w:pPr>
    </w:p>
    <w:p w14:paraId="738136B3" w14:textId="77777777" w:rsidR="008351B2" w:rsidRDefault="008351B2" w:rsidP="00332F64">
      <w:pPr>
        <w:pStyle w:val="ListParagraph"/>
        <w:spacing w:before="400" w:after="120"/>
        <w:ind w:left="360"/>
        <w:rPr>
          <w:rFonts w:asciiTheme="minorHAnsi" w:eastAsia="Times New Roman" w:hAnsiTheme="minorHAnsi" w:cs="Menlo"/>
          <w:color w:val="034C7C"/>
          <w:sz w:val="24"/>
          <w:szCs w:val="24"/>
        </w:rPr>
      </w:pPr>
    </w:p>
    <w:p w14:paraId="4078BE75" w14:textId="77777777" w:rsidR="008351B2" w:rsidRDefault="008351B2" w:rsidP="00332F64">
      <w:pPr>
        <w:pStyle w:val="ListParagraph"/>
        <w:spacing w:before="400" w:after="120"/>
        <w:ind w:left="360"/>
        <w:rPr>
          <w:rFonts w:asciiTheme="minorHAnsi" w:eastAsia="Times New Roman" w:hAnsiTheme="minorHAnsi" w:cs="Menlo"/>
          <w:color w:val="034C7C"/>
          <w:sz w:val="24"/>
          <w:szCs w:val="24"/>
        </w:rPr>
      </w:pPr>
    </w:p>
    <w:p w14:paraId="7D04E6AA" w14:textId="77777777" w:rsidR="008351B2" w:rsidRDefault="008351B2" w:rsidP="00332F64">
      <w:pPr>
        <w:pStyle w:val="ListParagraph"/>
        <w:spacing w:before="400" w:after="120"/>
        <w:ind w:left="360"/>
        <w:rPr>
          <w:rFonts w:asciiTheme="minorHAnsi" w:eastAsia="Times New Roman" w:hAnsiTheme="minorHAnsi" w:cs="Menlo"/>
          <w:color w:val="034C7C"/>
          <w:sz w:val="24"/>
          <w:szCs w:val="24"/>
        </w:rPr>
      </w:pPr>
    </w:p>
    <w:p w14:paraId="0C0519EE" w14:textId="77777777" w:rsidR="008351B2" w:rsidRDefault="008351B2" w:rsidP="00332F64">
      <w:pPr>
        <w:pStyle w:val="ListParagraph"/>
        <w:spacing w:before="400" w:after="120"/>
        <w:ind w:left="360"/>
        <w:rPr>
          <w:rFonts w:asciiTheme="minorHAnsi" w:eastAsia="Times New Roman" w:hAnsiTheme="minorHAnsi" w:cs="Menlo"/>
          <w:color w:val="034C7C"/>
          <w:sz w:val="24"/>
          <w:szCs w:val="24"/>
        </w:rPr>
      </w:pPr>
    </w:p>
    <w:p w14:paraId="0772EB6B" w14:textId="77777777" w:rsidR="008351B2" w:rsidRDefault="008351B2" w:rsidP="00332F64">
      <w:pPr>
        <w:pStyle w:val="ListParagraph"/>
        <w:spacing w:before="400" w:after="120"/>
        <w:ind w:left="360"/>
        <w:rPr>
          <w:rFonts w:asciiTheme="minorHAnsi" w:eastAsia="Times New Roman" w:hAnsiTheme="minorHAnsi" w:cs="Menlo"/>
          <w:color w:val="034C7C"/>
          <w:sz w:val="24"/>
          <w:szCs w:val="24"/>
        </w:rPr>
      </w:pPr>
    </w:p>
    <w:p w14:paraId="3F768822" w14:textId="77777777" w:rsidR="008351B2" w:rsidRDefault="008351B2" w:rsidP="00332F64">
      <w:pPr>
        <w:pStyle w:val="ListParagraph"/>
        <w:spacing w:before="400" w:after="120"/>
        <w:ind w:left="360"/>
        <w:rPr>
          <w:rFonts w:asciiTheme="minorHAnsi" w:eastAsia="Times New Roman" w:hAnsiTheme="minorHAnsi" w:cs="Menlo"/>
          <w:color w:val="034C7C"/>
          <w:sz w:val="24"/>
          <w:szCs w:val="24"/>
        </w:rPr>
      </w:pPr>
    </w:p>
    <w:p w14:paraId="66E453A8" w14:textId="77777777" w:rsidR="008351B2" w:rsidRDefault="008351B2" w:rsidP="00332F64">
      <w:pPr>
        <w:pStyle w:val="ListParagraph"/>
        <w:spacing w:before="400" w:after="120"/>
        <w:ind w:left="360"/>
        <w:rPr>
          <w:rFonts w:asciiTheme="minorHAnsi" w:eastAsia="Times New Roman" w:hAnsiTheme="minorHAnsi" w:cs="Menlo"/>
          <w:color w:val="034C7C"/>
          <w:sz w:val="24"/>
          <w:szCs w:val="24"/>
        </w:rPr>
      </w:pPr>
    </w:p>
    <w:p w14:paraId="64DEB0A3" w14:textId="77777777" w:rsidR="008351B2" w:rsidRDefault="008351B2" w:rsidP="00332F64">
      <w:pPr>
        <w:pStyle w:val="ListParagraph"/>
        <w:spacing w:before="400" w:after="120"/>
        <w:ind w:left="360"/>
        <w:rPr>
          <w:rFonts w:asciiTheme="minorHAnsi" w:eastAsia="Times New Roman" w:hAnsiTheme="minorHAnsi" w:cs="Menlo"/>
          <w:color w:val="034C7C"/>
          <w:sz w:val="24"/>
          <w:szCs w:val="24"/>
        </w:rPr>
      </w:pPr>
    </w:p>
    <w:p w14:paraId="6F8390DC" w14:textId="77777777" w:rsidR="008351B2" w:rsidRPr="00332F64" w:rsidRDefault="008351B2" w:rsidP="00332F64">
      <w:pPr>
        <w:pStyle w:val="ListParagraph"/>
        <w:spacing w:before="400" w:after="120"/>
        <w:ind w:left="360"/>
        <w:rPr>
          <w:rFonts w:asciiTheme="minorHAnsi" w:eastAsia="Times New Roman" w:hAnsiTheme="minorHAnsi" w:cs="Menlo"/>
          <w:color w:val="034C7C"/>
          <w:sz w:val="24"/>
          <w:szCs w:val="24"/>
        </w:rPr>
      </w:pPr>
    </w:p>
    <w:p w14:paraId="575D0BBF" w14:textId="3FFA2A5F" w:rsidR="00AF0D92" w:rsidRDefault="00332F64" w:rsidP="00AF0D92">
      <w:pPr>
        <w:shd w:val="clear" w:color="auto" w:fill="FFFFFF"/>
        <w:spacing w:after="0" w:line="270" w:lineRule="atLeast"/>
        <w:rPr>
          <w:rFonts w:asciiTheme="minorHAnsi" w:eastAsia="Times New Roman" w:hAnsiTheme="minorHAnsi" w:cs="Menlo"/>
          <w:b/>
          <w:bCs/>
          <w:color w:val="034C7C"/>
          <w:sz w:val="24"/>
          <w:szCs w:val="24"/>
        </w:rPr>
      </w:pPr>
      <w:r>
        <w:rPr>
          <w:rFonts w:asciiTheme="minorHAnsi" w:eastAsia="Times New Roman" w:hAnsiTheme="minorHAnsi" w:cs="Menlo"/>
          <w:b/>
          <w:bCs/>
          <w:color w:val="034C7C"/>
          <w:sz w:val="24"/>
          <w:szCs w:val="24"/>
        </w:rPr>
        <w:t xml:space="preserve">Question 3: </w:t>
      </w:r>
      <w:r w:rsidR="008351B2">
        <w:rPr>
          <w:rFonts w:asciiTheme="minorHAnsi" w:eastAsia="Times New Roman" w:hAnsiTheme="minorHAnsi" w:cs="Menlo"/>
          <w:b/>
          <w:bCs/>
          <w:color w:val="034C7C"/>
          <w:sz w:val="24"/>
          <w:szCs w:val="24"/>
        </w:rPr>
        <w:t>Work with the</w:t>
      </w:r>
      <w:r w:rsidR="00295DA8" w:rsidRPr="00295DA8">
        <w:rPr>
          <w:rFonts w:asciiTheme="minorHAnsi" w:eastAsia="Times New Roman" w:hAnsiTheme="minorHAnsi" w:cs="Menlo"/>
          <w:b/>
          <w:bCs/>
          <w:color w:val="034C7C"/>
          <w:sz w:val="24"/>
          <w:szCs w:val="24"/>
        </w:rPr>
        <w:t xml:space="preserve"> multi-zone BHJet model</w:t>
      </w:r>
    </w:p>
    <w:p w14:paraId="0505CB81" w14:textId="77777777" w:rsidR="00332F64" w:rsidRDefault="00332F64" w:rsidP="00AF0D92">
      <w:pPr>
        <w:shd w:val="clear" w:color="auto" w:fill="FFFFFF"/>
        <w:spacing w:after="0" w:line="270" w:lineRule="atLeast"/>
        <w:rPr>
          <w:rFonts w:asciiTheme="minorHAnsi" w:eastAsia="Times New Roman" w:hAnsiTheme="minorHAnsi" w:cs="Menlo"/>
          <w:b/>
          <w:bCs/>
          <w:color w:val="034C7C"/>
          <w:sz w:val="24"/>
          <w:szCs w:val="24"/>
        </w:rPr>
      </w:pPr>
    </w:p>
    <w:p w14:paraId="4C4CB27A" w14:textId="288614F0" w:rsidR="00295DA8" w:rsidRDefault="00683C01" w:rsidP="00AF0D92">
      <w:pPr>
        <w:shd w:val="clear" w:color="auto" w:fill="FFFFFF"/>
        <w:spacing w:after="0" w:line="270" w:lineRule="atLeast"/>
        <w:rPr>
          <w:rFonts w:asciiTheme="minorHAnsi" w:hAnsiTheme="minorHAnsi"/>
          <w:color w:val="1F497D" w:themeColor="text2"/>
          <w:sz w:val="24"/>
          <w:szCs w:val="24"/>
        </w:rPr>
      </w:pPr>
      <w:r>
        <w:rPr>
          <w:rFonts w:asciiTheme="minorHAnsi" w:hAnsiTheme="minorHAnsi"/>
          <w:color w:val="1F497D" w:themeColor="text2"/>
          <w:sz w:val="24"/>
          <w:szCs w:val="24"/>
        </w:rPr>
        <w:t xml:space="preserve">Now, we’ll go back to work </w:t>
      </w:r>
      <w:proofErr w:type="gramStart"/>
      <w:r>
        <w:rPr>
          <w:rFonts w:asciiTheme="minorHAnsi" w:hAnsiTheme="minorHAnsi"/>
          <w:color w:val="1F497D" w:themeColor="text2"/>
          <w:sz w:val="24"/>
          <w:szCs w:val="24"/>
        </w:rPr>
        <w:t>similar to</w:t>
      </w:r>
      <w:proofErr w:type="gramEnd"/>
      <w:r>
        <w:rPr>
          <w:rFonts w:asciiTheme="minorHAnsi" w:hAnsiTheme="minorHAnsi"/>
          <w:color w:val="1F497D" w:themeColor="text2"/>
          <w:sz w:val="24"/>
          <w:szCs w:val="24"/>
        </w:rPr>
        <w:t xml:space="preserve"> what you did in the first notebook. </w:t>
      </w:r>
      <w:r w:rsidR="0020422F">
        <w:rPr>
          <w:rFonts w:asciiTheme="minorHAnsi" w:hAnsiTheme="minorHAnsi"/>
          <w:color w:val="1F497D" w:themeColor="text2"/>
          <w:sz w:val="24"/>
          <w:szCs w:val="24"/>
        </w:rPr>
        <w:t xml:space="preserve">This will use the many individual regions of BHJet, considering pre- and post-accelerated parts of the jet, and you will try again to emulate the M87 observations. </w:t>
      </w:r>
    </w:p>
    <w:p w14:paraId="2319F91B" w14:textId="77777777" w:rsidR="00E91BEA" w:rsidRDefault="00E91BEA" w:rsidP="00AF0D92">
      <w:pPr>
        <w:shd w:val="clear" w:color="auto" w:fill="FFFFFF"/>
        <w:spacing w:after="0" w:line="270" w:lineRule="atLeast"/>
        <w:rPr>
          <w:rFonts w:asciiTheme="minorHAnsi" w:hAnsiTheme="minorHAnsi"/>
          <w:color w:val="1F497D" w:themeColor="text2"/>
          <w:sz w:val="24"/>
          <w:szCs w:val="24"/>
        </w:rPr>
      </w:pPr>
    </w:p>
    <w:p w14:paraId="731C1F85" w14:textId="2B023B9A" w:rsidR="00E91BEA" w:rsidRPr="003E7BD9" w:rsidRDefault="0020422F" w:rsidP="0020422F">
      <w:pPr>
        <w:pStyle w:val="ListParagraph"/>
        <w:numPr>
          <w:ilvl w:val="0"/>
          <w:numId w:val="10"/>
        </w:numPr>
        <w:spacing w:before="400" w:after="120"/>
        <w:rPr>
          <w:rFonts w:asciiTheme="minorHAnsi" w:hAnsiTheme="minorHAnsi"/>
          <w:b/>
          <w:bCs/>
          <w:color w:val="1F497D" w:themeColor="text2"/>
          <w:sz w:val="24"/>
          <w:szCs w:val="24"/>
        </w:rPr>
      </w:pPr>
      <w:r>
        <w:rPr>
          <w:rFonts w:asciiTheme="minorHAnsi" w:eastAsia="Times New Roman" w:hAnsiTheme="minorHAnsi" w:cs="Menlo"/>
          <w:color w:val="034C7C"/>
          <w:sz w:val="24"/>
          <w:szCs w:val="24"/>
        </w:rPr>
        <w:t xml:space="preserve">Since we have a stratified jet, let’s start from the base/innermost region to the black hole – this will be all pre-accelerated components. </w:t>
      </w:r>
    </w:p>
    <w:p w14:paraId="53B9A6B0" w14:textId="77777777" w:rsidR="003E7BD9" w:rsidRPr="0020422F" w:rsidRDefault="003E7BD9" w:rsidP="003E7BD9">
      <w:pPr>
        <w:pStyle w:val="ListParagraph"/>
        <w:spacing w:before="400" w:after="120"/>
        <w:ind w:left="360"/>
        <w:rPr>
          <w:rFonts w:asciiTheme="minorHAnsi" w:hAnsiTheme="minorHAnsi"/>
          <w:b/>
          <w:bCs/>
          <w:color w:val="1F497D" w:themeColor="text2"/>
          <w:sz w:val="24"/>
          <w:szCs w:val="24"/>
        </w:rPr>
      </w:pPr>
    </w:p>
    <w:p w14:paraId="371AD1B7" w14:textId="79B57D25" w:rsidR="0020422F" w:rsidRPr="003E7BD9" w:rsidRDefault="0020422F" w:rsidP="008351B2">
      <w:pPr>
        <w:pStyle w:val="ListParagraph"/>
        <w:numPr>
          <w:ilvl w:val="1"/>
          <w:numId w:val="10"/>
        </w:numPr>
        <w:spacing w:before="400" w:after="120"/>
        <w:rPr>
          <w:rFonts w:asciiTheme="minorHAnsi" w:hAnsiTheme="minorHAnsi"/>
          <w:b/>
          <w:bCs/>
          <w:color w:val="1F497D" w:themeColor="text2"/>
          <w:sz w:val="24"/>
          <w:szCs w:val="24"/>
        </w:rPr>
      </w:pPr>
      <w:r w:rsidRPr="008351B2">
        <w:rPr>
          <w:rFonts w:asciiTheme="minorHAnsi" w:eastAsia="Times New Roman" w:hAnsiTheme="minorHAnsi" w:cs="Menlo"/>
          <w:color w:val="034C7C"/>
          <w:sz w:val="24"/>
          <w:szCs w:val="24"/>
        </w:rPr>
        <w:t xml:space="preserve">EHT observations at 230 GHz (around the sub-mm label on the plot) are expected to probe this region closest to the </w:t>
      </w:r>
      <w:r w:rsidR="008351B2" w:rsidRPr="008351B2">
        <w:rPr>
          <w:rFonts w:asciiTheme="minorHAnsi" w:eastAsia="Times New Roman" w:hAnsiTheme="minorHAnsi" w:cs="Menlo"/>
          <w:color w:val="034C7C"/>
          <w:sz w:val="24"/>
          <w:szCs w:val="24"/>
        </w:rPr>
        <w:t xml:space="preserve">black hole. </w:t>
      </w:r>
      <w:r w:rsidRPr="008351B2">
        <w:rPr>
          <w:rFonts w:asciiTheme="minorHAnsi" w:eastAsia="Times New Roman" w:hAnsiTheme="minorHAnsi" w:cs="Menlo"/>
          <w:color w:val="034C7C"/>
          <w:sz w:val="24"/>
          <w:szCs w:val="24"/>
        </w:rPr>
        <w:t>Change the electron temperature at the base</w:t>
      </w:r>
      <w:r w:rsidR="008351B2" w:rsidRPr="008351B2">
        <w:rPr>
          <w:rFonts w:asciiTheme="minorHAnsi" w:eastAsia="Times New Roman" w:hAnsiTheme="minorHAnsi" w:cs="Menlo"/>
          <w:color w:val="034C7C"/>
          <w:sz w:val="24"/>
          <w:szCs w:val="24"/>
        </w:rPr>
        <w:t xml:space="preserve"> and see if you can get it to meet these observations. </w:t>
      </w:r>
    </w:p>
    <w:p w14:paraId="6C257EF5" w14:textId="77777777" w:rsidR="003E7BD9" w:rsidRPr="008351B2" w:rsidRDefault="003E7BD9" w:rsidP="003E7BD9">
      <w:pPr>
        <w:pStyle w:val="ListParagraph"/>
        <w:spacing w:before="400" w:after="120"/>
        <w:ind w:left="1080"/>
        <w:rPr>
          <w:rFonts w:asciiTheme="minorHAnsi" w:hAnsiTheme="minorHAnsi"/>
          <w:b/>
          <w:bCs/>
          <w:color w:val="1F497D" w:themeColor="text2"/>
          <w:sz w:val="24"/>
          <w:szCs w:val="24"/>
        </w:rPr>
      </w:pPr>
    </w:p>
    <w:p w14:paraId="32B5C747" w14:textId="4136EE9D" w:rsidR="003E7BD9" w:rsidRPr="003E7BD9" w:rsidRDefault="008351B2" w:rsidP="003E7BD9">
      <w:pPr>
        <w:pStyle w:val="ListParagraph"/>
        <w:numPr>
          <w:ilvl w:val="0"/>
          <w:numId w:val="10"/>
        </w:numPr>
        <w:spacing w:before="400" w:after="120"/>
        <w:rPr>
          <w:rFonts w:asciiTheme="minorHAnsi" w:hAnsiTheme="minorHAnsi"/>
          <w:b/>
          <w:bCs/>
          <w:color w:val="1F497D" w:themeColor="text2"/>
          <w:sz w:val="24"/>
          <w:szCs w:val="24"/>
        </w:rPr>
      </w:pPr>
      <w:r>
        <w:rPr>
          <w:rFonts w:asciiTheme="minorHAnsi" w:eastAsia="Times New Roman" w:hAnsiTheme="minorHAnsi" w:cs="Menlo"/>
          <w:color w:val="034C7C"/>
          <w:sz w:val="24"/>
          <w:szCs w:val="24"/>
        </w:rPr>
        <w:t xml:space="preserve">Now, change the </w:t>
      </w:r>
      <w:r w:rsidR="003E7BD9">
        <w:rPr>
          <w:rFonts w:asciiTheme="minorHAnsi" w:eastAsia="Times New Roman" w:hAnsiTheme="minorHAnsi" w:cs="Menlo"/>
          <w:color w:val="034C7C"/>
          <w:sz w:val="24"/>
          <w:szCs w:val="24"/>
        </w:rPr>
        <w:t>size of the jet base. What effect does this have on the pre-accelerated synchrotron component? Why?</w:t>
      </w:r>
    </w:p>
    <w:p w14:paraId="492DF74E" w14:textId="11DCF947" w:rsidR="003E7BD9" w:rsidRPr="003E7BD9" w:rsidRDefault="003E7BD9" w:rsidP="003E7BD9">
      <w:pPr>
        <w:pStyle w:val="ListParagraph"/>
        <w:numPr>
          <w:ilvl w:val="1"/>
          <w:numId w:val="10"/>
        </w:numPr>
        <w:spacing w:before="400" w:after="120"/>
        <w:rPr>
          <w:rFonts w:asciiTheme="minorHAnsi" w:hAnsiTheme="minorHAnsi"/>
          <w:b/>
          <w:bCs/>
          <w:color w:val="1F497D" w:themeColor="text2"/>
          <w:sz w:val="24"/>
          <w:szCs w:val="24"/>
        </w:rPr>
      </w:pPr>
      <w:r>
        <w:rPr>
          <w:rFonts w:asciiTheme="minorHAnsi" w:eastAsia="Times New Roman" w:hAnsiTheme="minorHAnsi" w:cs="Menlo"/>
          <w:color w:val="034C7C"/>
          <w:sz w:val="24"/>
          <w:szCs w:val="24"/>
        </w:rPr>
        <w:t xml:space="preserve">How would you compensate for this change? What other value could you increase to counteract this? </w:t>
      </w:r>
    </w:p>
    <w:p w14:paraId="26AC5A78" w14:textId="77777777" w:rsidR="003E7BD9" w:rsidRPr="003E7BD9" w:rsidRDefault="003E7BD9" w:rsidP="003E7BD9">
      <w:pPr>
        <w:pStyle w:val="ListParagraph"/>
        <w:spacing w:before="400" w:after="120"/>
        <w:ind w:left="1800"/>
        <w:rPr>
          <w:rFonts w:asciiTheme="minorHAnsi" w:hAnsiTheme="minorHAnsi"/>
          <w:b/>
          <w:bCs/>
          <w:color w:val="1F497D" w:themeColor="text2"/>
          <w:sz w:val="24"/>
          <w:szCs w:val="24"/>
        </w:rPr>
      </w:pPr>
    </w:p>
    <w:p w14:paraId="1AC21CE0" w14:textId="391C109B" w:rsidR="003E7BD9" w:rsidRDefault="003E7BD9" w:rsidP="003E7BD9">
      <w:pPr>
        <w:pStyle w:val="ListParagraph"/>
        <w:numPr>
          <w:ilvl w:val="0"/>
          <w:numId w:val="10"/>
        </w:numPr>
        <w:spacing w:before="400" w:after="120"/>
        <w:rPr>
          <w:rFonts w:asciiTheme="minorHAnsi" w:hAnsiTheme="minorHAnsi"/>
          <w:color w:val="1F497D" w:themeColor="text2"/>
          <w:sz w:val="24"/>
          <w:szCs w:val="24"/>
        </w:rPr>
      </w:pPr>
      <w:r>
        <w:rPr>
          <w:rFonts w:asciiTheme="minorHAnsi" w:hAnsiTheme="minorHAnsi"/>
          <w:color w:val="1F497D" w:themeColor="text2"/>
          <w:sz w:val="24"/>
          <w:szCs w:val="24"/>
        </w:rPr>
        <w:t>Now for the</w:t>
      </w:r>
      <w:r w:rsidRPr="003E7BD9">
        <w:rPr>
          <w:rFonts w:asciiTheme="minorHAnsi" w:hAnsiTheme="minorHAnsi"/>
          <w:color w:val="1F497D" w:themeColor="text2"/>
          <w:sz w:val="24"/>
          <w:szCs w:val="24"/>
        </w:rPr>
        <w:t xml:space="preserve"> accelerated portion of the jet. Can you produce a solution where the synchrotron component describes </w:t>
      </w:r>
      <w:r w:rsidR="008D1465">
        <w:rPr>
          <w:rFonts w:asciiTheme="minorHAnsi" w:hAnsiTheme="minorHAnsi"/>
          <w:color w:val="1F497D" w:themeColor="text2"/>
          <w:sz w:val="24"/>
          <w:szCs w:val="24"/>
        </w:rPr>
        <w:t>the</w:t>
      </w:r>
      <w:r w:rsidRPr="003E7BD9">
        <w:rPr>
          <w:rFonts w:asciiTheme="minorHAnsi" w:hAnsiTheme="minorHAnsi"/>
          <w:color w:val="1F497D" w:themeColor="text2"/>
          <w:sz w:val="24"/>
          <w:szCs w:val="24"/>
        </w:rPr>
        <w:t xml:space="preserve"> radio observations as well as the X-ray band? </w:t>
      </w:r>
      <w:r w:rsidR="008D1465">
        <w:rPr>
          <w:rFonts w:asciiTheme="minorHAnsi" w:hAnsiTheme="minorHAnsi"/>
          <w:color w:val="1F497D" w:themeColor="text2"/>
          <w:sz w:val="24"/>
          <w:szCs w:val="24"/>
        </w:rPr>
        <w:t xml:space="preserve">Hint: you’ll need to mostly change parameters that control the electron population. </w:t>
      </w:r>
    </w:p>
    <w:p w14:paraId="10089179" w14:textId="00B46394" w:rsidR="008D1465" w:rsidRDefault="008D1465" w:rsidP="008D1465">
      <w:pPr>
        <w:pStyle w:val="ListParagraph"/>
        <w:numPr>
          <w:ilvl w:val="1"/>
          <w:numId w:val="10"/>
        </w:numPr>
        <w:spacing w:before="400" w:after="120"/>
        <w:rPr>
          <w:rFonts w:asciiTheme="minorHAnsi" w:hAnsiTheme="minorHAnsi"/>
          <w:color w:val="1F497D" w:themeColor="text2"/>
          <w:sz w:val="24"/>
          <w:szCs w:val="24"/>
        </w:rPr>
      </w:pPr>
      <w:r>
        <w:rPr>
          <w:rFonts w:asciiTheme="minorHAnsi" w:hAnsiTheme="minorHAnsi"/>
          <w:color w:val="1F497D" w:themeColor="text2"/>
          <w:sz w:val="24"/>
          <w:szCs w:val="24"/>
        </w:rPr>
        <w:t xml:space="preserve">Which parameters did you change? </w:t>
      </w:r>
    </w:p>
    <w:p w14:paraId="68B67F33" w14:textId="77777777" w:rsidR="008D1465" w:rsidRDefault="008D1465" w:rsidP="008D1465">
      <w:pPr>
        <w:pStyle w:val="ListParagraph"/>
        <w:spacing w:before="400" w:after="120"/>
        <w:ind w:left="360"/>
        <w:rPr>
          <w:rFonts w:asciiTheme="minorHAnsi" w:hAnsiTheme="minorHAnsi"/>
          <w:color w:val="1F497D" w:themeColor="text2"/>
          <w:sz w:val="24"/>
          <w:szCs w:val="24"/>
        </w:rPr>
      </w:pPr>
    </w:p>
    <w:p w14:paraId="3AE1E7BC" w14:textId="15B615C7" w:rsidR="00332F64" w:rsidRPr="008D1465" w:rsidRDefault="008D1465" w:rsidP="008D1465">
      <w:pPr>
        <w:pStyle w:val="ListParagraph"/>
        <w:numPr>
          <w:ilvl w:val="0"/>
          <w:numId w:val="10"/>
        </w:numPr>
        <w:spacing w:before="400" w:after="120"/>
        <w:rPr>
          <w:rFonts w:asciiTheme="minorHAnsi" w:hAnsiTheme="minorHAnsi"/>
          <w:color w:val="1F497D" w:themeColor="text2"/>
          <w:sz w:val="24"/>
          <w:szCs w:val="24"/>
        </w:rPr>
      </w:pPr>
      <w:r>
        <w:rPr>
          <w:rFonts w:asciiTheme="minorHAnsi" w:hAnsiTheme="minorHAnsi"/>
          <w:color w:val="1F497D" w:themeColor="text2"/>
          <w:sz w:val="24"/>
          <w:szCs w:val="24"/>
        </w:rPr>
        <w:t xml:space="preserve">Can you find a solution where the inverse Compton emission from the outer jet describes the X-rays? What assumptions do you have to make to get that to happen? </w:t>
      </w:r>
    </w:p>
    <w:p w14:paraId="1D4733C4" w14:textId="77777777" w:rsidR="00E91BEA" w:rsidRDefault="00E91BEA" w:rsidP="00332F64">
      <w:pPr>
        <w:pStyle w:val="ListParagraph"/>
        <w:spacing w:before="400" w:after="120"/>
        <w:ind w:left="360"/>
        <w:rPr>
          <w:rFonts w:asciiTheme="minorHAnsi" w:hAnsiTheme="minorHAnsi"/>
          <w:color w:val="1F497D" w:themeColor="text2"/>
          <w:sz w:val="24"/>
          <w:szCs w:val="24"/>
        </w:rPr>
      </w:pPr>
    </w:p>
    <w:p w14:paraId="55FF3379" w14:textId="77777777" w:rsidR="00E91BEA" w:rsidRDefault="00E91BEA" w:rsidP="00332F64">
      <w:pPr>
        <w:pStyle w:val="ListParagraph"/>
        <w:spacing w:before="400" w:after="120"/>
        <w:ind w:left="360"/>
        <w:rPr>
          <w:rFonts w:asciiTheme="minorHAnsi" w:hAnsiTheme="minorHAnsi"/>
          <w:color w:val="1F497D" w:themeColor="text2"/>
          <w:sz w:val="24"/>
          <w:szCs w:val="24"/>
        </w:rPr>
      </w:pPr>
    </w:p>
    <w:p w14:paraId="18B8B723" w14:textId="77777777" w:rsidR="00D13B9D" w:rsidRDefault="00D13B9D" w:rsidP="00332F64">
      <w:pPr>
        <w:pStyle w:val="ListParagraph"/>
        <w:spacing w:before="400" w:after="120"/>
        <w:ind w:left="360"/>
        <w:rPr>
          <w:rFonts w:asciiTheme="minorHAnsi" w:hAnsiTheme="minorHAnsi"/>
          <w:color w:val="1F497D" w:themeColor="text2"/>
          <w:sz w:val="24"/>
          <w:szCs w:val="24"/>
        </w:rPr>
      </w:pPr>
    </w:p>
    <w:p w14:paraId="6B1DC8AE" w14:textId="77777777" w:rsidR="00D13B9D" w:rsidRDefault="00D13B9D" w:rsidP="00332F64">
      <w:pPr>
        <w:pStyle w:val="ListParagraph"/>
        <w:spacing w:before="400" w:after="120"/>
        <w:ind w:left="360"/>
        <w:rPr>
          <w:rFonts w:asciiTheme="minorHAnsi" w:hAnsiTheme="minorHAnsi"/>
          <w:color w:val="1F497D" w:themeColor="text2"/>
          <w:sz w:val="24"/>
          <w:szCs w:val="24"/>
        </w:rPr>
      </w:pPr>
    </w:p>
    <w:p w14:paraId="0F3FA74B" w14:textId="77777777" w:rsidR="00D13B9D" w:rsidRDefault="00D13B9D" w:rsidP="00332F64">
      <w:pPr>
        <w:pStyle w:val="ListParagraph"/>
        <w:spacing w:before="400" w:after="120"/>
        <w:ind w:left="360"/>
        <w:rPr>
          <w:rFonts w:asciiTheme="minorHAnsi" w:hAnsiTheme="minorHAnsi"/>
          <w:color w:val="1F497D" w:themeColor="text2"/>
          <w:sz w:val="24"/>
          <w:szCs w:val="24"/>
        </w:rPr>
      </w:pPr>
    </w:p>
    <w:p w14:paraId="0FC8A501" w14:textId="77777777" w:rsidR="00D13B9D" w:rsidRDefault="00D13B9D" w:rsidP="00332F64">
      <w:pPr>
        <w:pStyle w:val="ListParagraph"/>
        <w:spacing w:before="400" w:after="120"/>
        <w:ind w:left="360"/>
        <w:rPr>
          <w:rFonts w:asciiTheme="minorHAnsi" w:hAnsiTheme="minorHAnsi"/>
          <w:color w:val="1F497D" w:themeColor="text2"/>
          <w:sz w:val="24"/>
          <w:szCs w:val="24"/>
        </w:rPr>
      </w:pPr>
    </w:p>
    <w:p w14:paraId="79B5DCC6" w14:textId="77777777" w:rsidR="00D13B9D" w:rsidRDefault="00D13B9D" w:rsidP="00332F64">
      <w:pPr>
        <w:pStyle w:val="ListParagraph"/>
        <w:spacing w:before="400" w:after="120"/>
        <w:ind w:left="360"/>
        <w:rPr>
          <w:rFonts w:asciiTheme="minorHAnsi" w:hAnsiTheme="minorHAnsi"/>
          <w:color w:val="1F497D" w:themeColor="text2"/>
          <w:sz w:val="24"/>
          <w:szCs w:val="24"/>
        </w:rPr>
      </w:pPr>
    </w:p>
    <w:p w14:paraId="43988165" w14:textId="77777777" w:rsidR="00D13B9D" w:rsidRDefault="00D13B9D" w:rsidP="00332F64">
      <w:pPr>
        <w:pStyle w:val="ListParagraph"/>
        <w:spacing w:before="400" w:after="120"/>
        <w:ind w:left="360"/>
        <w:rPr>
          <w:rFonts w:asciiTheme="minorHAnsi" w:hAnsiTheme="minorHAnsi"/>
          <w:color w:val="1F497D" w:themeColor="text2"/>
          <w:sz w:val="24"/>
          <w:szCs w:val="24"/>
        </w:rPr>
      </w:pPr>
    </w:p>
    <w:p w14:paraId="05A25D17" w14:textId="77777777" w:rsidR="00D13B9D" w:rsidRDefault="00D13B9D" w:rsidP="00332F64">
      <w:pPr>
        <w:pStyle w:val="ListParagraph"/>
        <w:spacing w:before="400" w:after="120"/>
        <w:ind w:left="360"/>
        <w:rPr>
          <w:rFonts w:asciiTheme="minorHAnsi" w:hAnsiTheme="minorHAnsi"/>
          <w:color w:val="1F497D" w:themeColor="text2"/>
          <w:sz w:val="24"/>
          <w:szCs w:val="24"/>
        </w:rPr>
      </w:pPr>
    </w:p>
    <w:p w14:paraId="02DA5C7F" w14:textId="77777777" w:rsidR="00D13B9D" w:rsidRDefault="00D13B9D" w:rsidP="00332F64">
      <w:pPr>
        <w:pStyle w:val="ListParagraph"/>
        <w:spacing w:before="400" w:after="120"/>
        <w:ind w:left="360"/>
        <w:rPr>
          <w:rFonts w:asciiTheme="minorHAnsi" w:hAnsiTheme="minorHAnsi"/>
          <w:color w:val="1F497D" w:themeColor="text2"/>
          <w:sz w:val="24"/>
          <w:szCs w:val="24"/>
        </w:rPr>
      </w:pPr>
    </w:p>
    <w:p w14:paraId="41D16EF6" w14:textId="77777777" w:rsidR="00D13B9D" w:rsidRDefault="00D13B9D" w:rsidP="00332F64">
      <w:pPr>
        <w:pStyle w:val="ListParagraph"/>
        <w:spacing w:before="400" w:after="120"/>
        <w:ind w:left="360"/>
        <w:rPr>
          <w:rFonts w:asciiTheme="minorHAnsi" w:hAnsiTheme="minorHAnsi"/>
          <w:color w:val="1F497D" w:themeColor="text2"/>
          <w:sz w:val="24"/>
          <w:szCs w:val="24"/>
        </w:rPr>
      </w:pPr>
    </w:p>
    <w:p w14:paraId="3A91E053" w14:textId="77777777" w:rsidR="00D13B9D" w:rsidRPr="00332F64" w:rsidRDefault="00D13B9D" w:rsidP="00332F64">
      <w:pPr>
        <w:pStyle w:val="ListParagraph"/>
        <w:spacing w:before="400" w:after="120"/>
        <w:ind w:left="360"/>
        <w:rPr>
          <w:rFonts w:asciiTheme="minorHAnsi" w:hAnsiTheme="minorHAnsi"/>
          <w:color w:val="1F497D" w:themeColor="text2"/>
          <w:sz w:val="24"/>
          <w:szCs w:val="24"/>
        </w:rPr>
      </w:pPr>
    </w:p>
    <w:p w14:paraId="0BB9E851" w14:textId="6C658F9E" w:rsidR="00375450" w:rsidRDefault="00332F64" w:rsidP="00AF0D92">
      <w:pPr>
        <w:shd w:val="clear" w:color="auto" w:fill="FFFFFF"/>
        <w:spacing w:after="0" w:line="270" w:lineRule="atLeast"/>
        <w:rPr>
          <w:rFonts w:asciiTheme="minorHAnsi" w:eastAsia="Times New Roman" w:hAnsiTheme="minorHAnsi" w:cs="Menlo"/>
          <w:b/>
          <w:bCs/>
          <w:color w:val="034C7C"/>
          <w:sz w:val="24"/>
          <w:szCs w:val="24"/>
        </w:rPr>
      </w:pPr>
      <w:r>
        <w:rPr>
          <w:rFonts w:asciiTheme="minorHAnsi" w:eastAsia="Times New Roman" w:hAnsiTheme="minorHAnsi" w:cs="Menlo"/>
          <w:b/>
          <w:bCs/>
          <w:color w:val="034C7C"/>
          <w:sz w:val="24"/>
          <w:szCs w:val="24"/>
        </w:rPr>
        <w:lastRenderedPageBreak/>
        <w:t xml:space="preserve">Question 4: </w:t>
      </w:r>
      <w:r w:rsidR="00295DA8" w:rsidRPr="00295DA8">
        <w:rPr>
          <w:rFonts w:asciiTheme="minorHAnsi" w:eastAsia="Times New Roman" w:hAnsiTheme="minorHAnsi" w:cs="Menlo"/>
          <w:b/>
          <w:bCs/>
          <w:color w:val="034C7C"/>
          <w:sz w:val="24"/>
          <w:szCs w:val="24"/>
        </w:rPr>
        <w:t>Compare the one-zone and multi-zone spectra</w:t>
      </w:r>
    </w:p>
    <w:p w14:paraId="5E70F0F5" w14:textId="77777777" w:rsidR="00553E19" w:rsidRPr="00AF0D92" w:rsidRDefault="00553E19" w:rsidP="00AF0D92">
      <w:pPr>
        <w:shd w:val="clear" w:color="auto" w:fill="FFFFFF"/>
        <w:spacing w:after="0" w:line="270" w:lineRule="atLeast"/>
        <w:rPr>
          <w:rFonts w:asciiTheme="minorHAnsi" w:eastAsia="Times New Roman" w:hAnsiTheme="minorHAnsi" w:cs="Menlo"/>
          <w:b/>
          <w:bCs/>
          <w:color w:val="236EBF"/>
          <w:sz w:val="24"/>
          <w:szCs w:val="24"/>
        </w:rPr>
      </w:pPr>
    </w:p>
    <w:p w14:paraId="719FB7D7" w14:textId="09557F79" w:rsidR="00295DA8" w:rsidRPr="00AF0D92" w:rsidRDefault="0073599A" w:rsidP="00AF0D92">
      <w:pPr>
        <w:shd w:val="clear" w:color="auto" w:fill="FFFFFF"/>
        <w:spacing w:after="0" w:line="270" w:lineRule="atLeast"/>
        <w:rPr>
          <w:rFonts w:asciiTheme="minorHAnsi" w:eastAsia="Times New Roman" w:hAnsiTheme="minorHAnsi" w:cs="Menlo"/>
          <w:color w:val="1F497D" w:themeColor="text2"/>
          <w:sz w:val="24"/>
          <w:szCs w:val="24"/>
        </w:rPr>
      </w:pPr>
      <w:r>
        <w:rPr>
          <w:rFonts w:asciiTheme="minorHAnsi" w:eastAsia="Times New Roman" w:hAnsiTheme="minorHAnsi" w:cs="Menlo"/>
          <w:color w:val="1F497D" w:themeColor="text2"/>
          <w:sz w:val="24"/>
          <w:szCs w:val="24"/>
        </w:rPr>
        <w:t>Essentially, we’ve seen that t</w:t>
      </w:r>
      <w:r w:rsidR="00AF0D92" w:rsidRPr="00AF0D92">
        <w:rPr>
          <w:rFonts w:asciiTheme="minorHAnsi" w:eastAsia="Times New Roman" w:hAnsiTheme="minorHAnsi" w:cs="Menlo"/>
          <w:color w:val="1F497D" w:themeColor="text2"/>
          <w:sz w:val="24"/>
          <w:szCs w:val="24"/>
        </w:rPr>
        <w:t xml:space="preserve">he single-zone model is one set of local conditions. </w:t>
      </w:r>
      <w:r w:rsidR="00D13B9D">
        <w:rPr>
          <w:rFonts w:asciiTheme="minorHAnsi" w:eastAsia="Times New Roman" w:hAnsiTheme="minorHAnsi" w:cs="Menlo"/>
          <w:color w:val="1F497D" w:themeColor="text2"/>
          <w:sz w:val="24"/>
          <w:szCs w:val="24"/>
        </w:rPr>
        <w:t xml:space="preserve">BHJet </w:t>
      </w:r>
      <w:proofErr w:type="gramStart"/>
      <w:r w:rsidR="00D13B9D">
        <w:rPr>
          <w:rFonts w:asciiTheme="minorHAnsi" w:eastAsia="Times New Roman" w:hAnsiTheme="minorHAnsi" w:cs="Menlo"/>
          <w:color w:val="1F497D" w:themeColor="text2"/>
          <w:sz w:val="24"/>
          <w:szCs w:val="24"/>
        </w:rPr>
        <w:t xml:space="preserve">is </w:t>
      </w:r>
      <w:r>
        <w:rPr>
          <w:rFonts w:asciiTheme="minorHAnsi" w:eastAsia="Times New Roman" w:hAnsiTheme="minorHAnsi" w:cs="Menlo"/>
          <w:color w:val="1F497D" w:themeColor="text2"/>
          <w:sz w:val="24"/>
          <w:szCs w:val="24"/>
        </w:rPr>
        <w:t xml:space="preserve"> </w:t>
      </w:r>
      <w:r w:rsidR="00D13B9D">
        <w:rPr>
          <w:rFonts w:asciiTheme="minorHAnsi" w:eastAsia="Times New Roman" w:hAnsiTheme="minorHAnsi" w:cs="Menlo"/>
          <w:color w:val="1F497D" w:themeColor="text2"/>
          <w:sz w:val="24"/>
          <w:szCs w:val="24"/>
        </w:rPr>
        <w:t>meant</w:t>
      </w:r>
      <w:proofErr w:type="gramEnd"/>
      <w:r w:rsidR="00D13B9D">
        <w:rPr>
          <w:rFonts w:asciiTheme="minorHAnsi" w:eastAsia="Times New Roman" w:hAnsiTheme="minorHAnsi" w:cs="Menlo"/>
          <w:color w:val="1F497D" w:themeColor="text2"/>
          <w:sz w:val="24"/>
          <w:szCs w:val="24"/>
        </w:rPr>
        <w:t xml:space="preserve"> to calculate changing conditions in a stratified region. </w:t>
      </w:r>
      <w:r w:rsidR="00E91BEA">
        <w:rPr>
          <w:rFonts w:asciiTheme="minorHAnsi" w:eastAsia="Times New Roman" w:hAnsiTheme="minorHAnsi" w:cs="Menlo"/>
          <w:color w:val="1F497D" w:themeColor="text2"/>
          <w:sz w:val="24"/>
          <w:szCs w:val="24"/>
        </w:rPr>
        <w:t>You’ve attempted to fit both models to the same data; maybe you already have an idea of what is different</w:t>
      </w:r>
      <w:r w:rsidR="00D13B9D">
        <w:rPr>
          <w:rFonts w:asciiTheme="minorHAnsi" w:eastAsia="Times New Roman" w:hAnsiTheme="minorHAnsi" w:cs="Menlo"/>
          <w:color w:val="1F497D" w:themeColor="text2"/>
          <w:sz w:val="24"/>
          <w:szCs w:val="24"/>
        </w:rPr>
        <w:t xml:space="preserve"> between these two. </w:t>
      </w:r>
    </w:p>
    <w:p w14:paraId="7F19B996" w14:textId="3F1CF19D" w:rsidR="00AF0D92" w:rsidRPr="00E91BEA" w:rsidRDefault="00E91BEA" w:rsidP="00AF0D92">
      <w:pPr>
        <w:pStyle w:val="ListParagraph"/>
        <w:numPr>
          <w:ilvl w:val="0"/>
          <w:numId w:val="10"/>
        </w:numPr>
        <w:spacing w:before="400" w:after="120"/>
        <w:rPr>
          <w:rFonts w:asciiTheme="minorHAnsi" w:hAnsiTheme="minorHAnsi"/>
          <w:color w:val="1F497D" w:themeColor="text2"/>
          <w:sz w:val="24"/>
          <w:szCs w:val="24"/>
        </w:rPr>
      </w:pPr>
      <w:r w:rsidRPr="00E91BEA">
        <w:rPr>
          <w:rFonts w:asciiTheme="minorHAnsi" w:hAnsiTheme="minorHAnsi"/>
          <w:bCs/>
          <w:color w:val="1F497D" w:themeColor="text2"/>
          <w:sz w:val="24"/>
          <w:szCs w:val="24"/>
        </w:rPr>
        <w:t>Think outside of simply the parameters</w:t>
      </w:r>
      <w:r>
        <w:rPr>
          <w:rFonts w:asciiTheme="minorHAnsi" w:hAnsiTheme="minorHAnsi"/>
          <w:bCs/>
          <w:color w:val="1F497D" w:themeColor="text2"/>
          <w:sz w:val="24"/>
          <w:szCs w:val="24"/>
        </w:rPr>
        <w:t xml:space="preserve">; </w:t>
      </w:r>
      <w:r w:rsidRPr="00E91BEA">
        <w:rPr>
          <w:rFonts w:asciiTheme="minorHAnsi" w:hAnsiTheme="minorHAnsi"/>
          <w:bCs/>
          <w:color w:val="1F497D" w:themeColor="text2"/>
          <w:sz w:val="24"/>
          <w:szCs w:val="24"/>
        </w:rPr>
        <w:t xml:space="preserve">what changes about how we consider where &amp; how the radiation is produced? </w:t>
      </w:r>
    </w:p>
    <w:p w14:paraId="2BB28156" w14:textId="77777777" w:rsidR="00E91BEA" w:rsidRPr="00E91BEA" w:rsidRDefault="00E91BEA" w:rsidP="00E91BEA">
      <w:pPr>
        <w:pStyle w:val="ListParagraph"/>
        <w:spacing w:before="400" w:after="120"/>
        <w:ind w:left="360"/>
        <w:rPr>
          <w:rFonts w:asciiTheme="minorHAnsi" w:hAnsiTheme="minorHAnsi"/>
          <w:color w:val="1F497D" w:themeColor="text2"/>
          <w:sz w:val="24"/>
          <w:szCs w:val="24"/>
        </w:rPr>
      </w:pPr>
    </w:p>
    <w:p w14:paraId="18F1A356" w14:textId="5B8084D2" w:rsidR="00AF0D92" w:rsidRPr="00AF0D92" w:rsidRDefault="00AF0D92" w:rsidP="00AF0D92">
      <w:pPr>
        <w:pStyle w:val="ListParagraph"/>
        <w:numPr>
          <w:ilvl w:val="0"/>
          <w:numId w:val="10"/>
        </w:numPr>
        <w:spacing w:before="400" w:after="120"/>
        <w:rPr>
          <w:rFonts w:asciiTheme="minorHAnsi" w:hAnsiTheme="minorHAnsi"/>
          <w:color w:val="1F497D" w:themeColor="text2"/>
          <w:sz w:val="24"/>
          <w:szCs w:val="24"/>
        </w:rPr>
      </w:pPr>
      <w:r w:rsidRPr="00AF0D92">
        <w:rPr>
          <w:rFonts w:asciiTheme="minorHAnsi" w:hAnsiTheme="minorHAnsi"/>
          <w:color w:val="1F497D" w:themeColor="text2"/>
          <w:sz w:val="24"/>
          <w:szCs w:val="24"/>
        </w:rPr>
        <w:t xml:space="preserve">What do you have to change in the parameter space to get the multi-zone and single zone models to have a similar flux/magnitude? </w:t>
      </w:r>
    </w:p>
    <w:p w14:paraId="7B735EF1" w14:textId="77777777" w:rsidR="00AF0D92" w:rsidRDefault="00AF0D92" w:rsidP="00375450">
      <w:pPr>
        <w:rPr>
          <w:rFonts w:asciiTheme="minorHAnsi" w:hAnsiTheme="minorHAnsi"/>
          <w:color w:val="1F497D" w:themeColor="text2"/>
        </w:rPr>
      </w:pPr>
    </w:p>
    <w:p w14:paraId="08E494A3" w14:textId="77777777" w:rsidR="00295DA8" w:rsidRDefault="00295DA8" w:rsidP="00375450">
      <w:pPr>
        <w:rPr>
          <w:rFonts w:asciiTheme="minorHAnsi" w:hAnsiTheme="minorHAnsi"/>
          <w:color w:val="1F497D" w:themeColor="text2"/>
        </w:rPr>
      </w:pPr>
    </w:p>
    <w:p w14:paraId="7E33D407" w14:textId="77777777" w:rsidR="00D97C32" w:rsidRPr="008A7AC0" w:rsidRDefault="00D97C32">
      <w:pPr>
        <w:spacing w:after="80"/>
        <w:rPr>
          <w:rFonts w:asciiTheme="minorHAnsi" w:hAnsiTheme="minorHAnsi"/>
          <w:color w:val="1F497D" w:themeColor="text2"/>
        </w:rPr>
      </w:pPr>
    </w:p>
    <w:p w14:paraId="255A0894" w14:textId="19A20742" w:rsidR="00D97C32" w:rsidRDefault="00D97C32">
      <w:pPr>
        <w:rPr>
          <w:rFonts w:asciiTheme="minorHAnsi" w:hAnsiTheme="minorHAnsi"/>
          <w:color w:val="1F497D" w:themeColor="text2"/>
        </w:rPr>
      </w:pPr>
    </w:p>
    <w:p w14:paraId="25CE4A92" w14:textId="77777777" w:rsidR="00BF6353" w:rsidRPr="008A7AC0" w:rsidRDefault="00BF6353">
      <w:pPr>
        <w:rPr>
          <w:rFonts w:asciiTheme="minorHAnsi" w:hAnsiTheme="minorHAnsi"/>
          <w:color w:val="1F497D" w:themeColor="text2"/>
        </w:rPr>
      </w:pPr>
    </w:p>
    <w:sectPr w:rsidR="00BF6353" w:rsidRPr="008A7AC0"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D30E7A"/>
    <w:multiLevelType w:val="hybridMultilevel"/>
    <w:tmpl w:val="43DCC3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655981"/>
    <w:multiLevelType w:val="hybridMultilevel"/>
    <w:tmpl w:val="FC527012"/>
    <w:lvl w:ilvl="0" w:tplc="E6F27E08">
      <w:start w:val="1"/>
      <w:numFmt w:val="decimal"/>
      <w:lvlText w:val="%1."/>
      <w:lvlJc w:val="left"/>
      <w:pPr>
        <w:ind w:left="360" w:hanging="360"/>
      </w:pPr>
      <w:rPr>
        <w:rFonts w:hint="default"/>
        <w:b w:val="0"/>
        <w:bCs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B2E645A"/>
    <w:multiLevelType w:val="hybridMultilevel"/>
    <w:tmpl w:val="1EAADC92"/>
    <w:lvl w:ilvl="0" w:tplc="10A284FC">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AC5A2F"/>
    <w:multiLevelType w:val="hybridMultilevel"/>
    <w:tmpl w:val="298EB0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73500">
    <w:abstractNumId w:val="8"/>
  </w:num>
  <w:num w:numId="2" w16cid:durableId="467432043">
    <w:abstractNumId w:val="6"/>
  </w:num>
  <w:num w:numId="3" w16cid:durableId="1049763959">
    <w:abstractNumId w:val="5"/>
  </w:num>
  <w:num w:numId="4" w16cid:durableId="1797066085">
    <w:abstractNumId w:val="4"/>
  </w:num>
  <w:num w:numId="5" w16cid:durableId="1545168359">
    <w:abstractNumId w:val="7"/>
  </w:num>
  <w:num w:numId="6" w16cid:durableId="1961915915">
    <w:abstractNumId w:val="3"/>
  </w:num>
  <w:num w:numId="7" w16cid:durableId="1069885194">
    <w:abstractNumId w:val="2"/>
  </w:num>
  <w:num w:numId="8" w16cid:durableId="1368601554">
    <w:abstractNumId w:val="1"/>
  </w:num>
  <w:num w:numId="9" w16cid:durableId="481233980">
    <w:abstractNumId w:val="0"/>
  </w:num>
  <w:num w:numId="10" w16cid:durableId="956453444">
    <w:abstractNumId w:val="10"/>
  </w:num>
  <w:num w:numId="11" w16cid:durableId="594821615">
    <w:abstractNumId w:val="9"/>
  </w:num>
  <w:num w:numId="12" w16cid:durableId="891622130">
    <w:abstractNumId w:val="11"/>
  </w:num>
  <w:num w:numId="13" w16cid:durableId="1710256686">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672"/>
    <w:rsid w:val="00034616"/>
    <w:rsid w:val="00046C0D"/>
    <w:rsid w:val="0006063C"/>
    <w:rsid w:val="00061785"/>
    <w:rsid w:val="00072037"/>
    <w:rsid w:val="000955C3"/>
    <w:rsid w:val="0015074B"/>
    <w:rsid w:val="00167886"/>
    <w:rsid w:val="001818EF"/>
    <w:rsid w:val="001D60A0"/>
    <w:rsid w:val="00203313"/>
    <w:rsid w:val="0020422F"/>
    <w:rsid w:val="0028054B"/>
    <w:rsid w:val="00295DA8"/>
    <w:rsid w:val="0029639D"/>
    <w:rsid w:val="002F70D5"/>
    <w:rsid w:val="00326F90"/>
    <w:rsid w:val="00332F64"/>
    <w:rsid w:val="00337E06"/>
    <w:rsid w:val="00375450"/>
    <w:rsid w:val="00390FFD"/>
    <w:rsid w:val="003E7BD9"/>
    <w:rsid w:val="004240C7"/>
    <w:rsid w:val="004251F8"/>
    <w:rsid w:val="004756B3"/>
    <w:rsid w:val="00553E19"/>
    <w:rsid w:val="005956F7"/>
    <w:rsid w:val="005E66C6"/>
    <w:rsid w:val="005F3714"/>
    <w:rsid w:val="005F54E1"/>
    <w:rsid w:val="005F5C43"/>
    <w:rsid w:val="00651AC2"/>
    <w:rsid w:val="00654A92"/>
    <w:rsid w:val="00683C01"/>
    <w:rsid w:val="006A35AF"/>
    <w:rsid w:val="006B6BF3"/>
    <w:rsid w:val="006C4F62"/>
    <w:rsid w:val="006E5571"/>
    <w:rsid w:val="0073599A"/>
    <w:rsid w:val="007A1456"/>
    <w:rsid w:val="007A4D3D"/>
    <w:rsid w:val="007A7BDA"/>
    <w:rsid w:val="00831D2E"/>
    <w:rsid w:val="008351B2"/>
    <w:rsid w:val="0089260E"/>
    <w:rsid w:val="008A7AC0"/>
    <w:rsid w:val="008D1465"/>
    <w:rsid w:val="00925448"/>
    <w:rsid w:val="00931AEB"/>
    <w:rsid w:val="009418FB"/>
    <w:rsid w:val="00942B68"/>
    <w:rsid w:val="009962BB"/>
    <w:rsid w:val="009A6050"/>
    <w:rsid w:val="00A57A20"/>
    <w:rsid w:val="00AA1D8D"/>
    <w:rsid w:val="00AB0E88"/>
    <w:rsid w:val="00AD07C1"/>
    <w:rsid w:val="00AF0D92"/>
    <w:rsid w:val="00B4440D"/>
    <w:rsid w:val="00B47730"/>
    <w:rsid w:val="00B47B0E"/>
    <w:rsid w:val="00B74542"/>
    <w:rsid w:val="00BB3438"/>
    <w:rsid w:val="00BB35BE"/>
    <w:rsid w:val="00BD70EF"/>
    <w:rsid w:val="00BF6353"/>
    <w:rsid w:val="00CB0664"/>
    <w:rsid w:val="00CD4F12"/>
    <w:rsid w:val="00D13B9D"/>
    <w:rsid w:val="00D25063"/>
    <w:rsid w:val="00D46503"/>
    <w:rsid w:val="00D63ECD"/>
    <w:rsid w:val="00D97C32"/>
    <w:rsid w:val="00E77EA7"/>
    <w:rsid w:val="00E9103D"/>
    <w:rsid w:val="00E91BEA"/>
    <w:rsid w:val="00F51846"/>
    <w:rsid w:val="00F76D4D"/>
    <w:rsid w:val="00F82CA9"/>
    <w:rsid w:val="00FB21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A90BE7"/>
  <w14:defaultImageDpi w14:val="300"/>
  <w15:docId w15:val="{B56BD9D9-8B20-764E-AC65-0AB3FA6A8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8A7AC0"/>
    <w:rPr>
      <w:rFonts w:ascii="Courier New" w:eastAsia="Times New Roman" w:hAnsi="Courier New" w:cs="Courier New"/>
      <w:sz w:val="20"/>
      <w:szCs w:val="20"/>
    </w:rPr>
  </w:style>
  <w:style w:type="character" w:styleId="Hyperlink">
    <w:name w:val="Hyperlink"/>
    <w:basedOn w:val="DefaultParagraphFont"/>
    <w:uiPriority w:val="99"/>
    <w:unhideWhenUsed/>
    <w:rsid w:val="00D63ECD"/>
    <w:rPr>
      <w:color w:val="0000FF" w:themeColor="hyperlink"/>
      <w:u w:val="single"/>
    </w:rPr>
  </w:style>
  <w:style w:type="character" w:styleId="UnresolvedMention">
    <w:name w:val="Unresolved Mention"/>
    <w:basedOn w:val="DefaultParagraphFont"/>
    <w:uiPriority w:val="99"/>
    <w:semiHidden/>
    <w:unhideWhenUsed/>
    <w:rsid w:val="00D63E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7</Pages>
  <Words>1629</Words>
  <Characters>9291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Ruby Duncan</cp:lastModifiedBy>
  <cp:revision>23</cp:revision>
  <dcterms:created xsi:type="dcterms:W3CDTF">2013-12-23T23:15:00Z</dcterms:created>
  <dcterms:modified xsi:type="dcterms:W3CDTF">2026-08-28T15:37:00Z</dcterms:modified>
  <cp:category/>
</cp:coreProperties>
</file>