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680CD5" w:rsidRDefault="0092433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924332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924332">
        <w:rPr>
          <w:b w:val="0"/>
          <w:bCs w:val="0"/>
        </w:rPr>
        <w:fldChar w:fldCharType="separate"/>
      </w:r>
      <w:hyperlink w:anchor="_Toc135668342" w:history="1">
        <w:r w:rsidR="00680CD5" w:rsidRPr="001D27EC">
          <w:rPr>
            <w:rStyle w:val="a7"/>
            <w:noProof/>
          </w:rPr>
          <w:t>1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Overview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8343" w:history="1">
        <w:r w:rsidR="00680CD5" w:rsidRPr="001D27EC">
          <w:rPr>
            <w:rStyle w:val="a7"/>
            <w:noProof/>
          </w:rPr>
          <w:t>2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Sample demo Information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44" w:history="1">
        <w:r w:rsidR="00680CD5" w:rsidRPr="001D27EC">
          <w:rPr>
            <w:rStyle w:val="a7"/>
            <w:noProof/>
          </w:rPr>
          <w:t>2.1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流程图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45" w:history="1">
        <w:r w:rsidR="00680CD5" w:rsidRPr="001D27EC">
          <w:rPr>
            <w:rStyle w:val="a7"/>
            <w:noProof/>
          </w:rPr>
          <w:t>2.2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功能模块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46" w:history="1">
        <w:r w:rsidR="00680CD5" w:rsidRPr="001D27EC">
          <w:rPr>
            <w:rStyle w:val="a7"/>
            <w:noProof/>
          </w:rPr>
          <w:t>2.3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使用</w:t>
        </w:r>
        <w:r w:rsidR="00680CD5" w:rsidRPr="001D27EC">
          <w:rPr>
            <w:rStyle w:val="a7"/>
            <w:noProof/>
          </w:rPr>
          <w:t>API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47" w:history="1">
        <w:r w:rsidR="00680CD5" w:rsidRPr="001D27EC">
          <w:rPr>
            <w:rStyle w:val="a7"/>
            <w:noProof/>
          </w:rPr>
          <w:t>2.3.1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mt_sys_init()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48" w:history="1">
        <w:r w:rsidR="00680CD5" w:rsidRPr="001D27EC">
          <w:rPr>
            <w:rStyle w:val="a7"/>
            <w:noProof/>
          </w:rPr>
          <w:t>2.3.2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MT_UNF_DMX_Init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49" w:history="1">
        <w:r w:rsidR="00680CD5" w:rsidRPr="001D27EC">
          <w:rPr>
            <w:rStyle w:val="a7"/>
            <w:noProof/>
          </w:rPr>
          <w:t>2.3.3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MT_UNF_DMX_AttachTSPort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0" w:history="1">
        <w:r w:rsidR="00680CD5" w:rsidRPr="001D27EC">
          <w:rPr>
            <w:rStyle w:val="a7"/>
            <w:noProof/>
          </w:rPr>
          <w:t>2.3.4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MT_UNF_DMX_CreateTSBuffer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1" w:history="1">
        <w:r w:rsidR="00680CD5" w:rsidRPr="001D27EC">
          <w:rPr>
            <w:rStyle w:val="a7"/>
            <w:noProof/>
          </w:rPr>
          <w:t>2.3.5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MT_UNF_DMX_GetTSBuffer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2" w:history="1">
        <w:r w:rsidR="00680CD5" w:rsidRPr="001D27EC">
          <w:rPr>
            <w:rStyle w:val="a7"/>
            <w:noProof/>
          </w:rPr>
          <w:t>2.3.6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MT_UNF_DMX_PutTSBuffer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3" w:history="1">
        <w:r w:rsidR="00680CD5" w:rsidRPr="001D27EC">
          <w:rPr>
            <w:rStyle w:val="a7"/>
            <w:noProof/>
          </w:rPr>
          <w:t>2.3.7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MT_UNF_DMX_DestroyTSBuffer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4" w:history="1">
        <w:r w:rsidR="00680CD5" w:rsidRPr="001D27EC">
          <w:rPr>
            <w:rStyle w:val="a7"/>
            <w:noProof/>
          </w:rPr>
          <w:t>2.3.8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MT_UNF_DMX_DestroyTSBuffer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5" w:history="1">
        <w:r w:rsidR="00680CD5" w:rsidRPr="001D27EC">
          <w:rPr>
            <w:rStyle w:val="a7"/>
            <w:noProof/>
          </w:rPr>
          <w:t>2.3.9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MT_UNF_DMX_SetChannelPID()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6" w:history="1">
        <w:r w:rsidR="00680CD5" w:rsidRPr="001D27EC">
          <w:rPr>
            <w:rStyle w:val="a7"/>
            <w:noProof/>
          </w:rPr>
          <w:t>2.3.10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MT_UNF_DMX_CreateFilter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7" w:history="1">
        <w:r w:rsidR="00680CD5" w:rsidRPr="001D27EC">
          <w:rPr>
            <w:rStyle w:val="a7"/>
            <w:noProof/>
          </w:rPr>
          <w:t>2.3.11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MT_UNF_DMX_SetFilterAttr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8" w:history="1">
        <w:r w:rsidR="00680CD5" w:rsidRPr="001D27EC">
          <w:rPr>
            <w:rStyle w:val="a7"/>
            <w:noProof/>
          </w:rPr>
          <w:t>2.3.12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MT_UNF_DMX_AttachFilter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9" w:history="1">
        <w:r w:rsidR="00680CD5" w:rsidRPr="001D27EC">
          <w:rPr>
            <w:rStyle w:val="a7"/>
            <w:noProof/>
          </w:rPr>
          <w:t>2.3.13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MT_UNF_DMX_OpenChannel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0" w:history="1">
        <w:r w:rsidR="00680CD5" w:rsidRPr="001D27EC">
          <w:rPr>
            <w:rStyle w:val="a7"/>
            <w:noProof/>
          </w:rPr>
          <w:t>2.3.14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MT_UNF_DMX_CloseChannel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1" w:history="1">
        <w:r w:rsidR="00680CD5" w:rsidRPr="001D27EC">
          <w:rPr>
            <w:rStyle w:val="a7"/>
            <w:noProof/>
          </w:rPr>
          <w:t>2.3.15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MT_UNF_DMX_DetachFilter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2" w:history="1">
        <w:r w:rsidR="00680CD5" w:rsidRPr="001D27EC">
          <w:rPr>
            <w:rStyle w:val="a7"/>
            <w:noProof/>
          </w:rPr>
          <w:t>2.3.16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MT_UNF_DMX_DestroyFilter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3" w:history="1">
        <w:r w:rsidR="00680CD5" w:rsidRPr="001D27EC">
          <w:rPr>
            <w:rStyle w:val="a7"/>
            <w:noProof/>
          </w:rPr>
          <w:t>2.3.17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MT_UNF_DMX_DestroyChannel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4" w:history="1">
        <w:r w:rsidR="00680CD5" w:rsidRPr="001D27EC">
          <w:rPr>
            <w:rStyle w:val="a7"/>
            <w:noProof/>
          </w:rPr>
          <w:t>2.3.18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MT_UNF_DMX_DetachTSPort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5" w:history="1">
        <w:r w:rsidR="00680CD5" w:rsidRPr="001D27EC">
          <w:rPr>
            <w:rStyle w:val="a7"/>
            <w:noProof/>
          </w:rPr>
          <w:t>2.3.19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MT_UNF_DMX_DeInit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6" w:history="1">
        <w:r w:rsidR="00680CD5" w:rsidRPr="001D27EC">
          <w:rPr>
            <w:rStyle w:val="a7"/>
            <w:noProof/>
          </w:rPr>
          <w:t>2.3.20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mt_sys_deinit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8367" w:history="1">
        <w:r w:rsidR="00680CD5" w:rsidRPr="001D27EC">
          <w:rPr>
            <w:rStyle w:val="a7"/>
            <w:noProof/>
          </w:rPr>
          <w:t>3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编译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8368" w:history="1">
        <w:r w:rsidR="00680CD5" w:rsidRPr="001D27EC">
          <w:rPr>
            <w:rStyle w:val="a7"/>
            <w:noProof/>
          </w:rPr>
          <w:t>4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How to use sample demo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69" w:history="1">
        <w:r w:rsidR="00680CD5" w:rsidRPr="001D27EC">
          <w:rPr>
            <w:rStyle w:val="a7"/>
            <w:noProof/>
          </w:rPr>
          <w:t>4.1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测试</w:t>
        </w:r>
        <w:r w:rsidR="00680CD5" w:rsidRPr="001D27EC">
          <w:rPr>
            <w:rStyle w:val="a7"/>
            <w:noProof/>
          </w:rPr>
          <w:t>Sample</w:t>
        </w:r>
        <w:r w:rsidR="00680CD5" w:rsidRPr="001D27EC">
          <w:rPr>
            <w:rStyle w:val="a7"/>
            <w:rFonts w:hint="eastAsia"/>
            <w:noProof/>
          </w:rPr>
          <w:t>环境准备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70" w:history="1">
        <w:r w:rsidR="00680CD5" w:rsidRPr="001D27EC">
          <w:rPr>
            <w:rStyle w:val="a7"/>
            <w:noProof/>
          </w:rPr>
          <w:t>4.2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测试单板环境准备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CD5" w:rsidRDefault="0092433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8371" w:history="1">
        <w:r w:rsidR="00680CD5" w:rsidRPr="001D27EC">
          <w:rPr>
            <w:rStyle w:val="a7"/>
            <w:noProof/>
          </w:rPr>
          <w:t>5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Sample</w:t>
        </w:r>
        <w:r w:rsidR="00680CD5" w:rsidRPr="001D27EC">
          <w:rPr>
            <w:rStyle w:val="a7"/>
            <w:rFonts w:hint="eastAsia"/>
            <w:noProof/>
          </w:rPr>
          <w:t>支持的命令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924332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668342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E96221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主要实现了对</w:t>
      </w:r>
      <w:r>
        <w:rPr>
          <w:rFonts w:hint="eastAsia"/>
        </w:rPr>
        <w:t>TS</w:t>
      </w:r>
      <w:r>
        <w:rPr>
          <w:rFonts w:hint="eastAsia"/>
        </w:rPr>
        <w:t>流中</w:t>
      </w:r>
      <w:r w:rsidR="00EC2432">
        <w:rPr>
          <w:rFonts w:hint="eastAsia"/>
        </w:rPr>
        <w:t>P</w:t>
      </w:r>
      <w:r>
        <w:rPr>
          <w:rFonts w:hint="eastAsia"/>
        </w:rPr>
        <w:t>AT</w:t>
      </w:r>
      <w:r>
        <w:rPr>
          <w:rFonts w:hint="eastAsia"/>
        </w:rPr>
        <w:t>解析的功能</w:t>
      </w:r>
      <w:r w:rsidR="00C75C26">
        <w:rPr>
          <w:rFonts w:hint="eastAsia"/>
        </w:rPr>
        <w:t>。在使用到</w:t>
      </w:r>
      <w:r>
        <w:rPr>
          <w:rFonts w:hint="eastAsia"/>
        </w:rPr>
        <w:t>demux</w:t>
      </w:r>
      <w:r w:rsidR="00C75C26">
        <w:rPr>
          <w:rFonts w:hint="eastAsia"/>
        </w:rPr>
        <w:t>相关功能时为客户提供</w:t>
      </w:r>
      <w:r w:rsidR="00EC2432">
        <w:rPr>
          <w:rFonts w:hint="eastAsia"/>
        </w:rPr>
        <w:t>p</w:t>
      </w:r>
      <w:r>
        <w:rPr>
          <w:rFonts w:hint="eastAsia"/>
        </w:rPr>
        <w:t>at</w:t>
      </w:r>
      <w:r>
        <w:rPr>
          <w:rFonts w:hint="eastAsia"/>
        </w:rPr>
        <w:t>解析</w:t>
      </w:r>
      <w:r w:rsidR="00C75C26">
        <w:rPr>
          <w:rFonts w:hint="eastAsia"/>
        </w:rPr>
        <w:t>作指导。并且在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668343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668344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EC2432" w:rsidP="0010362F">
      <w:pPr>
        <w:rPr>
          <w:b/>
        </w:rPr>
      </w:pPr>
      <w:r w:rsidRPr="00EC2432">
        <w:rPr>
          <w:b/>
        </w:rPr>
        <w:drawing>
          <wp:inline distT="0" distB="0" distL="0" distR="0">
            <wp:extent cx="5273112" cy="7410297"/>
            <wp:effectExtent l="19050" t="0" r="3738" b="0"/>
            <wp:docPr id="1" name="图片 0" descr="Sample_dmx_p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mx_pat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668345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35668346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35668347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8" w:name="_Toc13566834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E96221">
        <w:rPr>
          <w:rFonts w:hint="eastAsia"/>
        </w:rPr>
        <w:t>MT_UNF_DMX_Init</w:t>
      </w:r>
      <w:r w:rsidR="00D53432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96221" w:rsidP="00142E4B">
      <w:r>
        <w:rPr>
          <w:rFonts w:hint="eastAsia"/>
        </w:rPr>
        <w:t>demux</w:t>
      </w:r>
      <w:r w:rsidR="00D53432">
        <w:rPr>
          <w:rFonts w:hint="eastAsia"/>
        </w:rPr>
        <w:t>模块初始化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19" w:name="_Toc13566834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96221">
        <w:rPr>
          <w:rFonts w:hint="eastAsia"/>
        </w:rPr>
        <w:t>MT_UNF_DMX_AttachTSPort</w:t>
      </w:r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96221" w:rsidP="0070555C">
      <w:pPr>
        <w:rPr>
          <w:b/>
        </w:rPr>
      </w:pPr>
      <w:r>
        <w:rPr>
          <w:rFonts w:hint="eastAsia"/>
        </w:rPr>
        <w:t>dmx</w:t>
      </w:r>
      <w:r>
        <w:rPr>
          <w:rFonts w:hint="eastAsia"/>
        </w:rPr>
        <w:t>端口连接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0" w:name="_Toc13566835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96221" w:rsidRPr="00E96221">
        <w:t>MT_UNF_DMX_CreateTSBuffer</w:t>
      </w:r>
      <w:r w:rsidR="00D53432">
        <w:t xml:space="preserve">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53432" w:rsidP="0070555C">
      <w:r>
        <w:rPr>
          <w:rFonts w:hint="eastAsia"/>
        </w:rPr>
        <w:t>创建一个</w:t>
      </w:r>
      <w:r w:rsidR="00E96221">
        <w:rPr>
          <w:rFonts w:hint="eastAsia"/>
        </w:rPr>
        <w:t>buffer</w:t>
      </w:r>
    </w:p>
    <w:p w:rsidR="0070555C" w:rsidRDefault="0070555C" w:rsidP="0070555C">
      <w:pPr>
        <w:pStyle w:val="3"/>
      </w:pPr>
      <w:bookmarkStart w:id="21" w:name="_Toc13566835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96221" w:rsidRPr="00E96221">
        <w:t>MT_UNF_DMX_GetTSBuffer</w:t>
      </w:r>
      <w:r w:rsidR="00D53432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96221" w:rsidP="0070555C">
      <w:r>
        <w:t>获取</w:t>
      </w:r>
      <w:r>
        <w:t>TS</w:t>
      </w:r>
      <w:r>
        <w:t>流</w:t>
      </w:r>
      <w:r>
        <w:t>buffer</w:t>
      </w:r>
    </w:p>
    <w:p w:rsidR="0070555C" w:rsidRDefault="0070555C" w:rsidP="0070555C">
      <w:pPr>
        <w:pStyle w:val="3"/>
      </w:pPr>
      <w:bookmarkStart w:id="22" w:name="_Toc13566835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96221" w:rsidRPr="00E96221">
        <w:t>MT_UNF_DMX_PutTSBuffer</w:t>
      </w:r>
      <w:r w:rsidR="00D53432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96221" w:rsidP="0070555C">
      <w:r>
        <w:rPr>
          <w:rFonts w:hint="eastAsia"/>
        </w:rPr>
        <w:t>输出</w:t>
      </w:r>
      <w:r>
        <w:rPr>
          <w:rFonts w:hint="eastAsia"/>
        </w:rPr>
        <w:t>TS buffer</w:t>
      </w:r>
    </w:p>
    <w:p w:rsidR="0070555C" w:rsidRDefault="0070555C" w:rsidP="0070555C">
      <w:pPr>
        <w:pStyle w:val="3"/>
      </w:pPr>
      <w:bookmarkStart w:id="23" w:name="_Toc13566835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E96221" w:rsidRPr="00E96221">
        <w:t>MT_UNF_DMX_DestroyTSBuffer</w:t>
      </w:r>
      <w:r w:rsidR="00D53432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96221" w:rsidP="0070555C">
      <w:r>
        <w:rPr>
          <w:rFonts w:hint="eastAsia"/>
        </w:rPr>
        <w:lastRenderedPageBreak/>
        <w:t>销毁</w:t>
      </w:r>
      <w:r>
        <w:rPr>
          <w:rFonts w:hint="eastAsia"/>
        </w:rPr>
        <w:t>TS buffer</w:t>
      </w:r>
    </w:p>
    <w:p w:rsidR="0070555C" w:rsidRDefault="0070555C" w:rsidP="0070555C">
      <w:pPr>
        <w:pStyle w:val="3"/>
      </w:pPr>
      <w:bookmarkStart w:id="24" w:name="_Toc13566835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C7030E" w:rsidRPr="00C7030E">
        <w:t>MT_UNF_DMX_DestroyTSBuffer</w:t>
      </w:r>
      <w:r w:rsidR="00D53432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70555C">
      <w:pPr>
        <w:rPr>
          <w:b/>
        </w:rPr>
      </w:pPr>
      <w:r>
        <w:rPr>
          <w:rFonts w:hint="eastAsia"/>
          <w:b/>
        </w:rPr>
        <w:t>创建一个通道</w:t>
      </w:r>
    </w:p>
    <w:p w:rsidR="00C7030E" w:rsidRDefault="00C7030E" w:rsidP="00C7030E">
      <w:pPr>
        <w:pStyle w:val="3"/>
      </w:pPr>
      <w:bookmarkStart w:id="25" w:name="_Toc13566835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rPr>
          <w:rFonts w:hint="eastAsia"/>
        </w:rPr>
        <w:tab/>
      </w:r>
      <w:r w:rsidRPr="00C7030E">
        <w:t>MT_UNF_DMX_SetChannelPID</w:t>
      </w:r>
      <w:r>
        <w:rPr>
          <w:rFonts w:hint="eastAsia"/>
        </w:rPr>
        <w:t>()</w:t>
      </w:r>
      <w:bookmarkEnd w:id="25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设置通道</w:t>
      </w:r>
      <w:r>
        <w:rPr>
          <w:rFonts w:hint="eastAsia"/>
          <w:b/>
        </w:rPr>
        <w:t>pid</w:t>
      </w:r>
    </w:p>
    <w:p w:rsidR="00C7030E" w:rsidRDefault="00C7030E" w:rsidP="00C7030E">
      <w:pPr>
        <w:pStyle w:val="3"/>
      </w:pPr>
      <w:bookmarkStart w:id="26" w:name="_Toc13566835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rPr>
          <w:rFonts w:hint="eastAsia"/>
        </w:rPr>
        <w:tab/>
      </w:r>
      <w:r w:rsidRPr="00C7030E">
        <w:t>MT_UNF_DMX_CreateFilter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6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创建一个过滤器</w:t>
      </w:r>
    </w:p>
    <w:p w:rsidR="00C7030E" w:rsidRDefault="00C7030E" w:rsidP="00C7030E">
      <w:pPr>
        <w:pStyle w:val="3"/>
      </w:pPr>
      <w:bookmarkStart w:id="27" w:name="_Toc13566835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rPr>
          <w:rFonts w:hint="eastAsia"/>
        </w:rPr>
        <w:tab/>
      </w:r>
      <w:r w:rsidRPr="00C7030E">
        <w:t>MT_UNF_DMX_SetFilterAttr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7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设置过滤内容</w:t>
      </w:r>
    </w:p>
    <w:p w:rsidR="00C7030E" w:rsidRDefault="00C7030E" w:rsidP="00C7030E">
      <w:pPr>
        <w:pStyle w:val="3"/>
      </w:pPr>
      <w:bookmarkStart w:id="28" w:name="_Toc13566835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rPr>
          <w:rFonts w:hint="eastAsia"/>
        </w:rPr>
        <w:tab/>
      </w:r>
      <w:r w:rsidRPr="00C7030E">
        <w:t>MT_UNF_DMX_AttachFilter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8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将过滤器和通道绑定</w:t>
      </w:r>
    </w:p>
    <w:p w:rsidR="00C7030E" w:rsidRDefault="00C7030E" w:rsidP="00C7030E">
      <w:pPr>
        <w:pStyle w:val="3"/>
      </w:pPr>
      <w:bookmarkStart w:id="29" w:name="_Toc13566835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rPr>
          <w:rFonts w:hint="eastAsia"/>
        </w:rPr>
        <w:tab/>
      </w:r>
      <w:r w:rsidRPr="00C7030E">
        <w:t>MT_UNF_DMX_OpenChannel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9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打开通道</w:t>
      </w:r>
    </w:p>
    <w:p w:rsidR="00C7030E" w:rsidRDefault="00C7030E" w:rsidP="00C7030E">
      <w:pPr>
        <w:pStyle w:val="3"/>
      </w:pPr>
      <w:bookmarkStart w:id="30" w:name="_Toc13566836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rPr>
          <w:rFonts w:hint="eastAsia"/>
        </w:rPr>
        <w:tab/>
      </w:r>
      <w:r w:rsidRPr="00C7030E">
        <w:t>MT_UNF_DMX_CloseChannel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0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关闭通道</w:t>
      </w:r>
    </w:p>
    <w:p w:rsidR="00C7030E" w:rsidRDefault="00C7030E" w:rsidP="00C7030E">
      <w:pPr>
        <w:pStyle w:val="3"/>
      </w:pPr>
      <w:bookmarkStart w:id="31" w:name="_Toc13566836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rPr>
          <w:rFonts w:hint="eastAsia"/>
        </w:rPr>
        <w:tab/>
      </w:r>
      <w:r w:rsidRPr="00C7030E">
        <w:t>MT_UNF_DMX_DetachFilter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1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分离过滤器</w:t>
      </w:r>
    </w:p>
    <w:p w:rsidR="00C7030E" w:rsidRDefault="00C7030E" w:rsidP="00C7030E">
      <w:pPr>
        <w:pStyle w:val="3"/>
      </w:pPr>
      <w:bookmarkStart w:id="32" w:name="_Toc13566836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16</w:t>
      </w:r>
      <w:r>
        <w:rPr>
          <w:rFonts w:hint="eastAsia"/>
        </w:rPr>
        <w:tab/>
      </w:r>
      <w:r w:rsidRPr="00C7030E">
        <w:t>MT_UNF_DMX_DestroyFilter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2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销毁过滤器</w:t>
      </w:r>
    </w:p>
    <w:p w:rsidR="00C7030E" w:rsidRDefault="00C7030E" w:rsidP="00C7030E">
      <w:pPr>
        <w:pStyle w:val="3"/>
      </w:pPr>
      <w:bookmarkStart w:id="33" w:name="_Toc13566836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17</w:t>
      </w:r>
      <w:r>
        <w:rPr>
          <w:rFonts w:hint="eastAsia"/>
        </w:rPr>
        <w:tab/>
      </w:r>
      <w:r w:rsidRPr="00C7030E">
        <w:t>MT_UNF_DMX_DestroyChannel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3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销毁通道</w:t>
      </w:r>
    </w:p>
    <w:p w:rsidR="00C7030E" w:rsidRDefault="00C7030E" w:rsidP="00C7030E">
      <w:pPr>
        <w:pStyle w:val="3"/>
      </w:pPr>
      <w:bookmarkStart w:id="34" w:name="_Toc1356683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rPr>
          <w:rFonts w:hint="eastAsia"/>
        </w:rPr>
        <w:tab/>
      </w:r>
      <w:r w:rsidRPr="00C7030E">
        <w:t>MT_UNF_DMX_DetachTSPort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4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r>
        <w:rPr>
          <w:rFonts w:hint="eastAsia"/>
        </w:rPr>
        <w:t>dmx</w:t>
      </w:r>
      <w:r>
        <w:rPr>
          <w:rFonts w:hint="eastAsia"/>
        </w:rPr>
        <w:t>端口断开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C7030E" w:rsidRDefault="00C7030E" w:rsidP="00C7030E">
      <w:pPr>
        <w:pStyle w:val="3"/>
      </w:pPr>
      <w:bookmarkStart w:id="35" w:name="_Toc13566836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rPr>
          <w:rFonts w:hint="eastAsia"/>
        </w:rPr>
        <w:tab/>
        <w:t>MT_UNF_DMX_DeInit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5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Pr="00C7030E" w:rsidRDefault="00C7030E" w:rsidP="00C7030E">
      <w:pPr>
        <w:rPr>
          <w:b/>
        </w:rPr>
      </w:pPr>
      <w:r>
        <w:rPr>
          <w:rFonts w:hint="eastAsia"/>
        </w:rPr>
        <w:t>dmx</w:t>
      </w:r>
      <w:r>
        <w:rPr>
          <w:rFonts w:hint="eastAsia"/>
        </w:rPr>
        <w:t>去初始化</w:t>
      </w:r>
    </w:p>
    <w:p w:rsidR="0070555C" w:rsidRDefault="00C7030E" w:rsidP="0070555C">
      <w:pPr>
        <w:pStyle w:val="3"/>
      </w:pPr>
      <w:bookmarkStart w:id="36" w:name="_Toc13566836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AA455D">
        <w:t xml:space="preserve">mt_sys_deinit 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37" w:name="_Toc13566836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7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EC2432">
        <w:t>sample_dmx_</w:t>
      </w:r>
      <w:r w:rsidR="00EC2432">
        <w:rPr>
          <w:rFonts w:hint="eastAsia"/>
        </w:rPr>
        <w:t>p</w:t>
      </w:r>
      <w:r w:rsidR="00C7030E" w:rsidRPr="00C2588D">
        <w:t>at.mk</w:t>
      </w:r>
      <w:r w:rsidR="00C7030E">
        <w:rPr>
          <w:rFonts w:hint="eastAsia"/>
        </w:rPr>
        <w:t xml:space="preserve"> 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8" w:name="_Toc13566836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8"/>
    </w:p>
    <w:p w:rsidR="00CC0EF5" w:rsidRDefault="006A3369" w:rsidP="00CC0EF5">
      <w:pPr>
        <w:pStyle w:val="2"/>
      </w:pPr>
      <w:bookmarkStart w:id="39" w:name="_Toc13566836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EC2432">
        <w:rPr>
          <w:rFonts w:hint="eastAsia"/>
        </w:rPr>
        <w:t>dmx_p</w:t>
      </w:r>
      <w:r w:rsidR="005D67C9">
        <w:rPr>
          <w:rFonts w:hint="eastAsia"/>
        </w:rPr>
        <w:t>at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</w:t>
      </w:r>
      <w:r w:rsidR="00D53432">
        <w:rPr>
          <w:rFonts w:hint="eastAsia"/>
        </w:rPr>
        <w:t>eneral\breif_sample\</w:t>
      </w:r>
      <w:r w:rsidR="005D67C9">
        <w:rPr>
          <w:rFonts w:hint="eastAsia"/>
        </w:rPr>
        <w:t>demux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</w:t>
      </w:r>
      <w:r w:rsidR="00D53432">
        <w:rPr>
          <w:rFonts w:hint="eastAsia"/>
        </w:rPr>
        <w:t>件</w:t>
      </w:r>
    </w:p>
    <w:p w:rsidR="00191E9F" w:rsidRDefault="006A3369" w:rsidP="00191E9F">
      <w:pPr>
        <w:pStyle w:val="2"/>
      </w:pPr>
      <w:bookmarkStart w:id="40" w:name="_Toc13566837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5D67C9" w:rsidRDefault="005D67C9" w:rsidP="005D67C9">
      <w:pPr>
        <w:ind w:firstLine="420"/>
      </w:pPr>
      <w:r w:rsidRPr="00C2588D">
        <w:t>./sample_dmx</w:t>
      </w:r>
      <w:r>
        <w:rPr>
          <w:rFonts w:hint="eastAsia"/>
        </w:rPr>
        <w:t>_</w:t>
      </w:r>
      <w:r w:rsidR="00EC2432">
        <w:rPr>
          <w:rFonts w:hint="eastAsia"/>
        </w:rPr>
        <w:t>p</w:t>
      </w:r>
      <w:r w:rsidRPr="00C2588D">
        <w:t>at -f ./1.ts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41" w:name="_Toc13566837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EC2432">
              <w:rPr>
                <w:rFonts w:hint="eastAsia"/>
                <w:sz w:val="22"/>
                <w:szCs w:val="22"/>
              </w:rPr>
              <w:t>uit sample dmx p</w:t>
            </w:r>
            <w:r w:rsidR="00D858EE">
              <w:rPr>
                <w:rFonts w:hint="eastAsia"/>
                <w:sz w:val="22"/>
                <w:szCs w:val="22"/>
              </w:rPr>
              <w:t>at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0128" w:rsidRDefault="007A0128" w:rsidP="00A13FEC">
      <w:r>
        <w:separator/>
      </w:r>
    </w:p>
  </w:endnote>
  <w:endnote w:type="continuationSeparator" w:id="1">
    <w:p w:rsidR="007A0128" w:rsidRDefault="007A0128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924332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924332" w:rsidP="00522852">
    <w:pPr>
      <w:pStyle w:val="a8"/>
      <w:tabs>
        <w:tab w:val="clear" w:pos="8306"/>
        <w:tab w:val="right" w:pos="9702"/>
      </w:tabs>
    </w:pPr>
    <w:r w:rsidRPr="00924332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EC2432">
      <w:rPr>
        <w:noProof/>
        <w:color w:val="000000"/>
        <w:sz w:val="16"/>
        <w:szCs w:val="16"/>
      </w:rPr>
      <w:t>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0128" w:rsidRDefault="007A0128" w:rsidP="00A13FEC">
      <w:r>
        <w:separator/>
      </w:r>
    </w:p>
  </w:footnote>
  <w:footnote w:type="continuationSeparator" w:id="1">
    <w:p w:rsidR="007A0128" w:rsidRDefault="007A0128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924332" w:rsidP="00BD7088">
    <w:pPr>
      <w:pStyle w:val="aa"/>
      <w:pBdr>
        <w:bottom w:val="none" w:sz="0" w:space="0" w:color="auto"/>
      </w:pBdr>
    </w:pPr>
    <w:r w:rsidRPr="00924332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0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A42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62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FFB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4764D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962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3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7C9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0CD5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2A3B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128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332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2DCC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3BB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768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30E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8EE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0D61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155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E24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221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432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1F94DF-4A55-44BC-8380-8E24BA79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709</Words>
  <Characters>4045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4745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31</cp:revision>
  <dcterms:created xsi:type="dcterms:W3CDTF">2023-05-15T12:27:00Z</dcterms:created>
  <dcterms:modified xsi:type="dcterms:W3CDTF">2023-05-22T09:53:00Z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