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Hugo Websites</w:t>
      </w:r>
    </w:p>
    <w:p>
      <w:pPr>
        <w:pStyle w:val="Subtitle"/>
      </w:pPr>
      <w:r>
        <w:t>Frequently asked questions about Hugo static site generator, why we use it, and how it compares to WordPress and other platforms.</w:t>
      </w:r>
    </w:p>
    <w:p>
      <w:pPr>
        <w:pStyle w:val="Heading2"/>
      </w:pPr>
      <w:r>
        <w:t>Hugo Websites</w:t>
      </w:r>
    </w:p>
    <w:p>
      <w:r>
        <w:rPr>
          <w:b w:val="0"/>
          <w:i w:val="0"/>
        </w:rPr>
        <w:t>We build our sites and select client sites on Hugo, a static site generator. These are the questions we get about why and how.</w:t>
      </w:r>
    </w:p>
    <w:p>
      <w:pPr>
        <w:pStyle w:val="Heading4"/>
      </w:pPr>
      <w:r>
        <w:t>What is Hugo?</w:t>
      </w:r>
    </w:p>
    <w:p>
      <w:r>
        <w:rPr>
          <w:b w:val="0"/>
          <w:i w:val="0"/>
        </w:rPr>
        <w:t>Hugo is a static site generator written in Go. It takes your content (written in Markdown), applies templates and styling, and generates a complete website as plain HTML, CSS, and JavaScript files. No database. No server-side processing. No PHP. The result is a site that loads instantly, costs almost nothing to host, and has an attack surface close to zero.</w:t>
      </w:r>
    </w:p>
    <w:p>
      <w:pPr>
        <w:pStyle w:val="Heading4"/>
      </w:pPr>
      <w:r>
        <w:t>Why Hugo instead of WordPress?</w:t>
      </w:r>
    </w:p>
    <w:p>
      <w:r>
        <w:rPr>
          <w:b w:val="0"/>
          <w:i w:val="0"/>
        </w:rPr>
        <w:t>WordPress runs on PHP and MySQL. Every page load requires a database query, server-side rendering, and plugin execution. That means slower load times, constant security patches, plugin conflicts, and hosting costs that scale with traffic. Hugo generates everything at build time. The output is flat files served from a CDN. No database to hack. No plugins to break. No server to maintain. PageSpeed scores of 100 are the norm, not the exception.</w:t>
      </w:r>
    </w:p>
    <w:p>
      <w:pPr>
        <w:pStyle w:val="Heading4"/>
      </w:pPr>
      <w:r>
        <w:t>Is Hugo harder to update than WordPress?</w:t>
      </w:r>
    </w:p>
    <w:p>
      <w:r>
        <w:rPr>
          <w:b w:val="0"/>
          <w:i w:val="0"/>
        </w:rPr>
        <w:t>Different, not harder. WordPress has a visual editor in the browser. Hugo uses Markdown files that you edit locally and deploy with a single command. If you are comfortable writing an email, you can write Markdown. For clients who want a visual editor, we can connect a headless CMS (like Decap CMS or CloudCannon) that provides a WordPress-like editing experience while keeping Hugo's performance advantages.</w:t>
      </w:r>
    </w:p>
    <w:p>
      <w:pPr>
        <w:pStyle w:val="Heading4"/>
      </w:pPr>
      <w:r>
        <w:t>What are the performance advantages of Hugo?</w:t>
      </w:r>
    </w:p>
    <w:p>
      <w:pPr>
        <w:pStyle w:val="ListBullet"/>
      </w:pPr>
      <w:r>
        <w:rPr>
          <w:b w:val="0"/>
          <w:i w:val="0"/>
        </w:rPr>
        <w:t>Build time: Hugo generates thousands of pages in seconds. WordPress rebuilds are measured in minutes.</w:t>
      </w:r>
    </w:p>
    <w:p>
      <w:pPr>
        <w:pStyle w:val="ListBullet"/>
      </w:pPr>
      <w:r>
        <w:rPr>
          <w:b w:val="0"/>
          <w:i w:val="0"/>
        </w:rPr>
        <w:t>Page load: Static HTML served from a CDN loads in under 1 second globally. WordPress pages typically load in 2-5 seconds without aggressive caching.</w:t>
      </w:r>
    </w:p>
    <w:p>
      <w:pPr>
        <w:pStyle w:val="ListBullet"/>
      </w:pPr>
      <w:r>
        <w:rPr>
          <w:b w:val="0"/>
          <w:i w:val="0"/>
        </w:rPr>
        <w:t>PageSpeed: Hugo sites consistently score 100/100 on Google PageSpeed Insights. WordPress sites rarely break 80 without expensive optimization work.</w:t>
      </w:r>
    </w:p>
    <w:p>
      <w:pPr>
        <w:pStyle w:val="ListBullet"/>
      </w:pPr>
      <w:r>
        <w:rPr>
          <w:b w:val="0"/>
          <w:i w:val="0"/>
        </w:rPr>
        <w:t>Uptime: No database means no database crashes. No PHP means no PHP errors. Static files on a CDN have functionally 100% uptime.</w:t>
      </w:r>
    </w:p>
    <w:p>
      <w:pPr>
        <w:pStyle w:val="Heading4"/>
      </w:pPr>
      <w:r>
        <w:t>Can Hugo handle dynamic features like forms, search, and comments?</w:t>
      </w:r>
    </w:p>
    <w:p>
      <w:r>
        <w:rPr>
          <w:b w:val="0"/>
          <w:i w:val="0"/>
        </w:rPr>
        <w:t>Yes, through different approaches. Forms connect to external services (GHL, Netlify Forms, Formspree). Search uses client-side libraries like Fuse.js that index your content at build time. Comments use external services (Disqus, utterances). The pattern is: generate static pages, connect dynamic features through APIs and JavaScript. You get the performance of static with the functionality of dynamic.</w:t>
      </w:r>
    </w:p>
    <w:p>
      <w:pPr>
        <w:pStyle w:val="Heading4"/>
      </w:pPr>
      <w:r>
        <w:t>Does Hugo work with GoHighLevel?</w:t>
      </w:r>
    </w:p>
    <w:p>
      <w:r>
        <w:rPr>
          <w:b w:val="0"/>
          <w:i w:val="0"/>
        </w:rPr>
        <w:t>They serve different purposes that work together. Hugo handles your main business website - the pages that need to rank in search, load fast, and establish authority. GHL handles your lead capture funnels, landing pages, CRM, email/SMS automation, and pipeline management. We link them through forms, tracking pixels, and calendar embeds. Your Hugo site drives traffic and credibility. Your GHL system captures and converts leads.</w:t>
      </w:r>
    </w:p>
    <w:p>
      <w:pPr>
        <w:pStyle w:val="Heading4"/>
      </w:pPr>
      <w:r>
        <w:t>Can Hugo handle e-commerce?</w:t>
      </w:r>
    </w:p>
    <w:p>
      <w:r>
        <w:rPr>
          <w:b w:val="0"/>
          <w:i w:val="0"/>
        </w:rPr>
        <w:t>For simple product catalogs and "buy now" buttons, yes - through Snipcart, Stripe, or similar integrations. For full-featured e-commerce with inventory management, cart functionality, and order processing, you are better served by Shopify or WooCommerce. Hugo excels at content-driven sites, not transaction-heavy stores.</w:t>
      </w:r>
    </w:p>
    <w:p>
      <w:pPr>
        <w:pStyle w:val="Heading4"/>
      </w:pPr>
      <w:r>
        <w:t>How do you host Hugo sites?</w:t>
      </w:r>
    </w:p>
    <w:p>
      <w:r>
        <w:rPr>
          <w:b w:val="0"/>
          <w:i w:val="0"/>
        </w:rPr>
        <w:t>We deploy to Cloudflare Pages or Netlify. Both provide global CDN distribution, automatic SSL, continuous deployment from Git, and free or near-free hosting for static sites. Your site is served from edge servers worldwide. A visitor in Tokyo gets the same speed as a visitor in Dallas. Hosting costs for most Hugo sites are $0-$20/month compared to $30-$100/month for managed WordPress hosting.</w:t>
      </w:r>
    </w:p>
    <w:p>
      <w:pPr>
        <w:pStyle w:val="Heading4"/>
      </w:pPr>
      <w:r>
        <w:t>Can I add a blog to a Hugo site?</w:t>
      </w:r>
    </w:p>
    <w:p>
      <w:r>
        <w:rPr>
          <w:b w:val="0"/>
          <w:i w:val="0"/>
        </w:rPr>
        <w:t>Yes. Hugo was originally built for blogs. Content sections, taxonomies (tags, categories, authors), RSS feeds, pagination, and related content are all native features. You write posts in Markdown, Hugo generates the archive pages, tag pages, and feeds automatically. No plugins required.</w:t>
      </w:r>
    </w:p>
    <w:p>
      <w:pPr>
        <w:pStyle w:val="Heading4"/>
      </w:pPr>
      <w:r>
        <w:t>What is the Blowfish theme you use?</w:t>
      </w:r>
    </w:p>
    <w:p>
      <w:r>
        <w:rPr>
          <w:b w:val="0"/>
          <w:i w:val="0"/>
        </w:rPr>
        <w:t>Blowfish is a feature-rich Hugo theme built on Tailwind CSS 3.0. It provides dark mode, search (Fuse.js), responsive design, Mermaid diagrams, Chart.js integration, FontAwesome icons, and multi-language support out of the box. We use it as the foundation and override layouts and styles for each client's brand. The theme is maintained actively and handles 90% of common website features without custom development.</w:t>
      </w:r>
    </w:p>
    <w:p>
      <w:pPr>
        <w:pStyle w:val="Heading4"/>
      </w:pPr>
      <w:r>
        <w:t>How do you handle images on Hugo sites?</w:t>
      </w:r>
    </w:p>
    <w:p>
      <w:r>
        <w:rPr>
          <w:b w:val="0"/>
          <w:i w:val="0"/>
        </w:rPr>
        <w:t>Hugo has built-in image processing - resizing, cropping, format conversion (WebP), and quality optimization. Images are processed at build time and cached. This means no runtime image processing, no slow loading from unoptimized uploads, and automatic generation of responsive image sizes. Combined with CDN delivery, images load fast regardless of the original file size.</w:t>
      </w:r>
    </w:p>
    <w:p>
      <w:pPr>
        <w:pStyle w:val="Heading4"/>
      </w:pPr>
      <w:r>
        <w:t>Is Hugo good for SEO?</w:t>
      </w:r>
    </w:p>
    <w:p>
      <w:r>
        <w:rPr>
          <w:b w:val="0"/>
          <w:i w:val="0"/>
        </w:rPr>
        <w:t>Excellent. Fast load times are a direct ranking factor. Hugo generates clean HTML with proper heading structure, semantic markup, and automatic sitemap/RSS generation. We add JSON-LD schema, llms.txt, and Open Graph tags as part of every build. The combination of speed, clean code, and structured data makes Hugo sites strong performers in both traditional and AI search.</w:t>
      </w:r>
    </w:p>
    <w:p>
      <w:pPr>
        <w:pStyle w:val="Heading4"/>
      </w:pPr>
      <w:r>
        <w:t>What if I outgrow Hugo?</w:t>
      </w:r>
    </w:p>
    <w:p>
      <w:r>
        <w:rPr>
          <w:b w:val="0"/>
          <w:i w:val="0"/>
        </w:rPr>
        <w:t>Hugo scales well. Thousands of pages are not a problem - build times stay fast. If your needs genuinely shift to a platform requiring server-side processing (user accounts, real-time data, complex application logic), Hugo content in Markdown migrates cleanly to any other platform. You are not locked in. Your content is plain text files in a Git repository that you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