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Voice AI Bots (Outbound)</w:t>
      </w:r>
    </w:p>
    <w:p>
      <w:pPr>
        <w:pStyle w:val="Subtitle"/>
      </w:pPr>
      <w:r>
        <w:t>Frequently asked questions about outbound AI voice bots, automated calling campaigns, and voice-based lead generation and follow-up.</w:t>
      </w:r>
    </w:p>
    <w:p>
      <w:pPr>
        <w:pStyle w:val="Heading2"/>
      </w:pPr>
      <w:r>
        <w:t>Voice AI Bots (Outbound)</w:t>
      </w:r>
    </w:p>
    <w:p>
      <w:r>
        <w:rPr>
          <w:b w:val="0"/>
          <w:i w:val="0"/>
        </w:rPr>
        <w:t>Outbound voice AI bots make calls on your behalf - following up with leads, confirming appointments, reactivating old contacts, and qualifying prospects. These are the questions we get about how outbound voice works.</w:t>
      </w:r>
    </w:p>
    <w:p>
      <w:pPr>
        <w:pStyle w:val="Heading4"/>
      </w:pPr>
      <w:r>
        <w:t>What is an outbound voice AI bot?</w:t>
      </w:r>
    </w:p>
    <w:p>
      <w:r>
        <w:rPr>
          <w:b w:val="0"/>
          <w:i w:val="0"/>
        </w:rPr>
        <w:t>An outbound voice bot is an AI agent that places phone calls automatically on behalf of your business. Unlike the inbound voice receptionist that answers calls, outbound bots initiate them. They call leads from your CRM, follow a configured conversation script, qualify the prospect, handle objections, and either book an appointment or log the outcome. All without a human dialing a single number.</w:t>
      </w:r>
    </w:p>
    <w:p>
      <w:pPr>
        <w:pStyle w:val="Heading4"/>
      </w:pPr>
      <w:r>
        <w:t>What can outbound voice bots do?</w:t>
      </w:r>
    </w:p>
    <w:p>
      <w:r>
        <w:rPr>
          <w:b w:val="0"/>
          <w:i w:val="0"/>
        </w:rPr>
        <w:t>Common use cases we implement:</w:t>
      </w:r>
    </w:p>
    <w:p>
      <w:pPr>
        <w:pStyle w:val="ListBullet"/>
      </w:pPr>
      <w:r>
        <w:rPr>
          <w:b/>
          <w:i w:val="0"/>
        </w:rPr>
        <w:t>Lead follow-up</w:t>
      </w:r>
      <w:r>
        <w:rPr>
          <w:b w:val="0"/>
          <w:i w:val="0"/>
        </w:rPr>
        <w:t xml:space="preserve"> - Call new leads within minutes of form submission to qualify and book</w:t>
      </w:r>
    </w:p>
    <w:p>
      <w:pPr>
        <w:pStyle w:val="ListBullet"/>
      </w:pPr>
      <w:r>
        <w:rPr>
          <w:b/>
          <w:i w:val="0"/>
        </w:rPr>
        <w:t>Appointment confirmation</w:t>
      </w:r>
      <w:r>
        <w:rPr>
          <w:b w:val="0"/>
          <w:i w:val="0"/>
        </w:rPr>
        <w:t xml:space="preserve"> - Call the day before to confirm, reschedule, or backfill cancellations</w:t>
      </w:r>
    </w:p>
    <w:p>
      <w:pPr>
        <w:pStyle w:val="ListBullet"/>
      </w:pPr>
      <w:r>
        <w:rPr>
          <w:b/>
          <w:i w:val="0"/>
        </w:rPr>
        <w:t>Dead lead reactivation</w:t>
      </w:r>
      <w:r>
        <w:rPr>
          <w:b w:val="0"/>
          <w:i w:val="0"/>
        </w:rPr>
        <w:t xml:space="preserve"> - Call old quotes, cancelled appointments, and past inquiries</w:t>
      </w:r>
    </w:p>
    <w:p>
      <w:pPr>
        <w:pStyle w:val="ListBullet"/>
      </w:pPr>
      <w:r>
        <w:rPr>
          <w:b/>
          <w:i w:val="0"/>
        </w:rPr>
        <w:t>Post-service follow-up</w:t>
      </w:r>
      <w:r>
        <w:rPr>
          <w:b w:val="0"/>
          <w:i w:val="0"/>
        </w:rPr>
        <w:t xml:space="preserve"> - Call after a job to check satisfaction and request a review</w:t>
      </w:r>
    </w:p>
    <w:p>
      <w:pPr>
        <w:pStyle w:val="ListBullet"/>
      </w:pPr>
      <w:r>
        <w:rPr>
          <w:b/>
          <w:i w:val="0"/>
        </w:rPr>
        <w:t>Payment reminders</w:t>
      </w:r>
      <w:r>
        <w:rPr>
          <w:b w:val="0"/>
          <w:i w:val="0"/>
        </w:rPr>
        <w:t xml:space="preserve"> - Call about overdue invoices with a polite, scripted reminder</w:t>
      </w:r>
    </w:p>
    <w:p>
      <w:pPr>
        <w:pStyle w:val="ListBullet"/>
      </w:pPr>
      <w:r>
        <w:rPr>
          <w:b/>
          <w:i w:val="0"/>
        </w:rPr>
        <w:t>Survey and feedback</w:t>
      </w:r>
      <w:r>
        <w:rPr>
          <w:b w:val="0"/>
          <w:i w:val="0"/>
        </w:rPr>
        <w:t xml:space="preserve"> - Collect structured feedback after service completion</w:t>
      </w:r>
    </w:p>
    <w:p>
      <w:r>
        <w:rPr>
          <w:b w:val="0"/>
          <w:i w:val="0"/>
        </w:rPr>
        <w:t>Each use case gets its own conversation logic, guardrails, and CRM integration.</w:t>
      </w:r>
    </w:p>
    <w:p>
      <w:pPr>
        <w:pStyle w:val="Heading4"/>
      </w:pPr>
      <w:r>
        <w:t>How is this different from robocalls?</w:t>
      </w:r>
    </w:p>
    <w:p>
      <w:r>
        <w:rPr>
          <w:b w:val="0"/>
          <w:i w:val="0"/>
        </w:rPr>
        <w:t>Robocalls blast pre-recorded messages to mass lists with no targeting and no conversation. They are illegal in most contexts without prior consent. Our outbound AI bots are conversational agents that respond in real-time to what the person says. They call specific contacts from your CRM who have an existing relationship or have opted in. The AI listens, responds naturally, handles questions, and adapts based on the conversation. This is the difference between a spam blast and a sales call.</w:t>
      </w:r>
    </w:p>
    <w:p>
      <w:pPr>
        <w:pStyle w:val="Heading4"/>
      </w:pPr>
      <w:r>
        <w:t>Is outbound AI calling legal?</w:t>
      </w:r>
    </w:p>
    <w:p>
      <w:r>
        <w:rPr>
          <w:b w:val="0"/>
          <w:i w:val="0"/>
        </w:rPr>
        <w:t>Yes, when done correctly. The rules depend on the contact type:</w:t>
      </w:r>
    </w:p>
    <w:p>
      <w:pPr>
        <w:pStyle w:val="ListBullet"/>
      </w:pPr>
      <w:r>
        <w:rPr>
          <w:b/>
          <w:i w:val="0"/>
        </w:rPr>
        <w:t>Existing customers and leads who opted in</w:t>
      </w:r>
      <w:r>
        <w:rPr>
          <w:b w:val="0"/>
          <w:i w:val="0"/>
        </w:rPr>
        <w:t xml:space="preserve"> - You can call them. Consent was captured at form submission, point of sale, or service agreement.</w:t>
      </w:r>
    </w:p>
    <w:p>
      <w:pPr>
        <w:pStyle w:val="ListBullet"/>
      </w:pPr>
      <w:r>
        <w:rPr>
          <w:b/>
          <w:i w:val="0"/>
        </w:rPr>
        <w:t>Cold outreach</w:t>
      </w:r>
      <w:r>
        <w:rPr>
          <w:b w:val="0"/>
          <w:i w:val="0"/>
        </w:rPr>
        <w:t xml:space="preserve"> - Subject to TCPA regulations. Prior express consent is required for automated calls to cell phones. We configure compliance rules, opt-out handling, calling windows (no calls before 8am or after 9pm local time), and Do Not Call list scrubbing.</w:t>
      </w:r>
    </w:p>
    <w:p>
      <w:r>
        <w:rPr>
          <w:b w:val="0"/>
          <w:i w:val="0"/>
        </w:rPr>
        <w:t>We do not cut corners on compliance. A single TCPA violation can cost $500-$1,500 per call.</w:t>
      </w:r>
    </w:p>
    <w:p>
      <w:pPr>
        <w:pStyle w:val="Heading4"/>
      </w:pPr>
      <w:r>
        <w:t>Does the person know they are talking to AI?</w:t>
      </w:r>
    </w:p>
    <w:p>
      <w:r>
        <w:rPr>
          <w:b w:val="0"/>
          <w:i w:val="0"/>
        </w:rPr>
        <w:t>Disclosure requirements vary by jurisdiction. Some states require disclosure, others do not. We recommend and configure disclosure as part of the greeting - "Hi, this is [name] calling from [business], I'm an AI assistant following up on your inquiry." In our experience, disclosure does not hurt conversion rates. People care about getting their question answered and their appointment booked, not whether the caller is human or AI.</w:t>
      </w:r>
    </w:p>
    <w:p>
      <w:pPr>
        <w:pStyle w:val="Heading4"/>
      </w:pPr>
      <w:r>
        <w:t>How does the AI handle objections?</w:t>
      </w:r>
    </w:p>
    <w:p>
      <w:r>
        <w:rPr>
          <w:b w:val="0"/>
          <w:i w:val="0"/>
        </w:rPr>
        <w:t>The same way a trained sales rep would. We build objection-handling logic based on proven sales methodology:</w:t>
      </w:r>
    </w:p>
    <w:p>
      <w:pPr>
        <w:pStyle w:val="ListBullet"/>
      </w:pPr>
      <w:r>
        <w:rPr>
          <w:b w:val="0"/>
          <w:i w:val="0"/>
        </w:rPr>
        <w:t>"I'm not interested" - Acknowledge, ask a clarifying question, offer value</w:t>
      </w:r>
    </w:p>
    <w:p>
      <w:pPr>
        <w:pStyle w:val="ListBullet"/>
      </w:pPr>
      <w:r>
        <w:rPr>
          <w:b w:val="0"/>
          <w:i w:val="0"/>
        </w:rPr>
        <w:t>"I already hired someone" - Acknowledge, offer to keep them on file</w:t>
      </w:r>
    </w:p>
    <w:p>
      <w:pPr>
        <w:pStyle w:val="ListBullet"/>
      </w:pPr>
      <w:r>
        <w:rPr>
          <w:b w:val="0"/>
          <w:i w:val="0"/>
        </w:rPr>
        <w:t>"Call me back later" - Confirm a specific time and schedule the callback</w:t>
      </w:r>
    </w:p>
    <w:p>
      <w:pPr>
        <w:pStyle w:val="ListBullet"/>
      </w:pPr>
      <w:r>
        <w:rPr>
          <w:b w:val="0"/>
          <w:i w:val="0"/>
        </w:rPr>
        <w:t>"How much does it cost?" - Provide range if configured, or offer to schedule a consultation</w:t>
      </w:r>
    </w:p>
    <w:p>
      <w:pPr>
        <w:pStyle w:val="ListBullet"/>
      </w:pPr>
      <w:r>
        <w:rPr>
          <w:b w:val="0"/>
          <w:i w:val="0"/>
        </w:rPr>
        <w:t>"Take me off your list" - Immediately comply, confirm opt-out, log to CRM</w:t>
      </w:r>
    </w:p>
    <w:p>
      <w:r>
        <w:rPr>
          <w:b w:val="0"/>
          <w:i w:val="0"/>
        </w:rPr>
        <w:t>Every objection path is pre-configured. The bot does not improvise.</w:t>
      </w:r>
    </w:p>
    <w:p>
      <w:pPr>
        <w:pStyle w:val="Heading4"/>
      </w:pPr>
      <w:r>
        <w:t>How many calls can it make per day?</w:t>
      </w:r>
    </w:p>
    <w:p>
      <w:r>
        <w:rPr>
          <w:b w:val="0"/>
          <w:i w:val="0"/>
        </w:rPr>
        <w:t>Depends on call duration and concurrency settings. A typical outbound bot making 3-5 minute qualification calls can handle 100-200 calls per day on a single line. With concurrent calling enabled, that number scales. The practical limit is usually your list size and compliance rules (calling windows, frequency caps), not the AI's capacity.</w:t>
      </w:r>
    </w:p>
    <w:p>
      <w:pPr>
        <w:pStyle w:val="Heading4"/>
      </w:pPr>
      <w:r>
        <w:t>What happens when someone answers?</w:t>
      </w:r>
    </w:p>
    <w:p>
      <w:r>
        <w:rPr>
          <w:b w:val="0"/>
          <w:i w:val="0"/>
        </w:rPr>
        <w:t>The AI identifies itself, states the purpose of the call, and enters the configured conversation flow. For lead follow-up, it might say: "Hi, this is [name] from [business]. You inquired about [service] - I'm calling to see if you still need help and get you on the schedule." From there, the AI qualifies, answers questions, handles objections, and moves toward booking or next steps.</w:t>
      </w:r>
    </w:p>
    <w:p>
      <w:pPr>
        <w:pStyle w:val="Heading4"/>
      </w:pPr>
      <w:r>
        <w:t>What if nobody answers?</w:t>
      </w:r>
    </w:p>
    <w:p>
      <w:r>
        <w:rPr>
          <w:b w:val="0"/>
          <w:i w:val="0"/>
        </w:rPr>
        <w:t>The bot can leave a voicemail with a pre-configured message and log the attempt in your CRM. It then schedules a callback attempt based on your rules - next day, two days later, different time of day. Multi-attempt sequences ensure you reach the contact when they are available, not just when you first tried.</w:t>
      </w:r>
    </w:p>
    <w:p>
      <w:pPr>
        <w:pStyle w:val="Heading4"/>
      </w:pPr>
      <w:r>
        <w:t>Can the bot transfer to a live person?</w:t>
      </w:r>
    </w:p>
    <w:p>
      <w:r>
        <w:rPr>
          <w:b w:val="0"/>
          <w:i w:val="0"/>
        </w:rPr>
        <w:t>Yes. If the prospect asks to speak with someone or if the conversation reaches a point where human judgment is needed, the bot performs a live transfer to your team. The CRM gets updated with the call transcript and context so the person picking up knows exactly what was discussed.</w:t>
      </w:r>
    </w:p>
    <w:p>
      <w:pPr>
        <w:pStyle w:val="Heading4"/>
      </w:pPr>
      <w:r>
        <w:t>How does it integrate with GoHighLevel?</w:t>
      </w:r>
    </w:p>
    <w:p>
      <w:r>
        <w:rPr>
          <w:b w:val="0"/>
          <w:i w:val="0"/>
        </w:rPr>
        <w:t>The bot pulls contact lists directly from your GHL CRM. It uses pipeline stages and tags to determine who to call and when. After each call, the outcome (booked, not interested, callback requested, no answer) is logged to the contact record automatically. Pipeline stages update. Follow-up tasks are created. The bot works inside your existing workflow, not alongside it.</w:t>
      </w:r>
    </w:p>
    <w:p>
      <w:pPr>
        <w:pStyle w:val="Heading4"/>
      </w:pPr>
      <w:r>
        <w:t>What voices are available?</w:t>
      </w:r>
    </w:p>
    <w:p>
      <w:r>
        <w:rPr>
          <w:b w:val="0"/>
          <w:i w:val="0"/>
        </w:rPr>
        <w:t>We use neural voices from Retell and VAPI - male and female, multiple accents and languages. The voices include natural pauses, breathing, and realistic tonality. You pick the voice that matches your brand. A law firm might want a calm, professional male voice. A home services company might want a friendly, energetic female voice. We tune the voice, speed, and tone to match your brand identity.</w:t>
      </w:r>
    </w:p>
    <w:p>
      <w:pPr>
        <w:pStyle w:val="Heading4"/>
      </w:pPr>
      <w:r>
        <w:t>How do you prevent the bot from saying something wrong?</w:t>
      </w:r>
    </w:p>
    <w:p>
      <w:r>
        <w:rPr>
          <w:b w:val="0"/>
          <w:i w:val="0"/>
        </w:rPr>
        <w:t>Same guardrails as the inbound receptionist. Strict system prompts with defined boundaries. The bot cannot offer unauthorized discounts, quote prices not in its data, invent services, or make promises outside its scope. If a question falls outside the configured knowledge base, it escalates to a human or ends the call politely. Every conversation path is tested before deployment.</w:t>
      </w:r>
    </w:p>
    <w:p>
      <w:pPr>
        <w:pStyle w:val="Heading4"/>
      </w:pPr>
      <w:r>
        <w:t>What does setup cost?</w:t>
      </w:r>
    </w:p>
    <w:p>
      <w:r>
        <w:rPr>
          <w:b w:val="0"/>
          <w:i w:val="0"/>
        </w:rPr>
        <w:t>20-30 hours per outbound bot depending on complexity. That includes conversation design, objection handling logic, CRM integration, compliance configuration, voice selection and tuning, testing across multiple scenarios, and latency optimization. Per-minute calling costs are fractions of a dollar through Twilio. The setup is a one-time engineering investment. Running costs are usage-based.</w:t>
      </w:r>
    </w:p>
    <w:p>
      <w:pPr>
        <w:pStyle w:val="Heading4"/>
      </w:pPr>
      <w:r>
        <w:t>Can I review call recordings?</w:t>
      </w:r>
    </w:p>
    <w:p>
      <w:r>
        <w:rPr>
          <w:b w:val="0"/>
          <w:i w:val="0"/>
        </w:rPr>
        <w:t>Yes. Every outbound call is recorded and the recording plus full transcript is stored in your CRM. You can review conversations, verify quality, identify patterns, and provide feedback for tuning. This is standard on every implementation.</w:t>
      </w:r>
    </w:p>
    <w:p>
      <w:pPr>
        <w:pStyle w:val="Heading4"/>
      </w:pPr>
      <w:r>
        <w:t>How is this better than hiring a call center?</w:t>
      </w:r>
    </w:p>
    <w:p>
      <w:r>
        <w:rPr>
          <w:b w:val="0"/>
          <w:i w:val="0"/>
        </w:rPr>
        <w:t>A call center rep costs $15-$25/hour, handles one call at a time, takes breaks, has good days and bad days, and quits after six months. The AI costs pennies per minute, handles concurrent calls, works 24/7, follows the script perfectly every time, and never calls in sick. It also logs every detail to your CRM automatically instead of relying on manual note-taking. The AI does not replace a skilled closer - it replaces the repetitive qualification and follow-up calls that burn out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