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315023</wp:posOffset>
                </wp:positionH>
                <wp:positionV relativeFrom="page">
                  <wp:posOffset>315023</wp:posOffset>
                </wp:positionV>
                <wp:extent cx="6930390" cy="100622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30390" cy="10062210"/>
                          <a:chExt cx="6930390" cy="100622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021" y="45021"/>
                            <a:ext cx="684022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2040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  <a:lnTo>
                                  <a:pt x="6839966" y="9972040"/>
                                </a:lnTo>
                                <a:lnTo>
                                  <a:pt x="0" y="9972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0043">
                            <a:solidFill>
                              <a:srgbClr val="003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971" y="152971"/>
                            <a:ext cx="6624320" cy="975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9756140">
                                <a:moveTo>
                                  <a:pt x="0" y="0"/>
                                </a:moveTo>
                                <a:lnTo>
                                  <a:pt x="6623939" y="0"/>
                                </a:lnTo>
                                <a:lnTo>
                                  <a:pt x="6623939" y="9756013"/>
                                </a:lnTo>
                                <a:lnTo>
                                  <a:pt x="0" y="9756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034">
                            <a:solidFill>
                              <a:srgbClr val="003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04939" y="1268920"/>
                            <a:ext cx="6120130" cy="579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79628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  <a:path w="6120130" h="5796280">
                                <a:moveTo>
                                  <a:pt x="360045" y="4896104"/>
                                </a:moveTo>
                                <a:lnTo>
                                  <a:pt x="5760085" y="4896104"/>
                                </a:lnTo>
                              </a:path>
                              <a:path w="6120130" h="5796280">
                                <a:moveTo>
                                  <a:pt x="360045" y="5796025"/>
                                </a:moveTo>
                                <a:lnTo>
                                  <a:pt x="5760085" y="5796025"/>
                                </a:lnTo>
                              </a:path>
                            </a:pathLst>
                          </a:custGeom>
                          <a:ln w="14350">
                            <a:solidFill>
                              <a:srgbClr val="003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805pt;margin-top:24.805016pt;width:545.7pt;height:792.3pt;mso-position-horizontal-relative:page;mso-position-vertical-relative:page;z-index:-15758848" id="docshapegroup1" coordorigin="496,496" coordsize="10914,15846">
                <v:rect style="position:absolute;left:567;top:567;width:10772;height:15704" id="docshape2" filled="false" stroked="true" strokeweight="7.09pt" strokecolor="#003366">
                  <v:stroke dashstyle="solid"/>
                </v:rect>
                <v:rect style="position:absolute;left:737;top:737;width:10432;height:15364" id="docshape3" filled="false" stroked="true" strokeweight="1.42pt" strokecolor="#003366">
                  <v:stroke dashstyle="solid"/>
                </v:rect>
                <v:shape style="position:absolute;left:1133;top:2494;width:9638;height:9128" id="docshape4" coordorigin="1134,2494" coordsize="9638,9128" path="m1134,2494l10772,2494m1701,10205l10205,10205m1701,11622l10205,11622e" filled="false" stroked="true" strokeweight="1.130pt" strokecolor="#00336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66"/>
          <w:spacing w:val="-2"/>
          <w:w w:val="120"/>
        </w:rPr>
        <w:t>ACNOR</w:t>
      </w:r>
    </w:p>
    <w:p>
      <w:pPr>
        <w:pStyle w:val="BodyText"/>
        <w:spacing w:before="125"/>
        <w:ind w:left="196" w:right="196"/>
        <w:jc w:val="center"/>
      </w:pPr>
      <w:r>
        <w:rPr>
          <w:w w:val="110"/>
        </w:rPr>
        <w:t>Asociación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w w:val="110"/>
        </w:rPr>
        <w:t>Certificación</w:t>
      </w:r>
      <w:r>
        <w:rPr>
          <w:spacing w:val="2"/>
          <w:w w:val="110"/>
        </w:rPr>
        <w:t> </w:t>
      </w:r>
      <w:r>
        <w:rPr>
          <w:w w:val="110"/>
        </w:rPr>
        <w:t>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Normalización</w:t>
      </w:r>
    </w:p>
    <w:p>
      <w:pPr>
        <w:pStyle w:val="BodyText"/>
        <w:spacing w:before="242"/>
        <w:rPr>
          <w:sz w:val="28"/>
        </w:rPr>
      </w:pPr>
    </w:p>
    <w:p>
      <w:pPr>
        <w:spacing w:before="0"/>
        <w:ind w:left="196" w:right="196" w:firstLine="0"/>
        <w:jc w:val="center"/>
        <w:rPr>
          <w:b/>
          <w:sz w:val="28"/>
        </w:rPr>
      </w:pPr>
      <w:r>
        <w:rPr>
          <w:b/>
          <w:color w:val="003366"/>
          <w:w w:val="120"/>
          <w:sz w:val="28"/>
        </w:rPr>
        <w:t>CERTIFICADO</w:t>
      </w:r>
      <w:r>
        <w:rPr>
          <w:b/>
          <w:color w:val="003366"/>
          <w:spacing w:val="19"/>
          <w:w w:val="120"/>
          <w:sz w:val="28"/>
        </w:rPr>
        <w:t> </w:t>
      </w:r>
      <w:r>
        <w:rPr>
          <w:b/>
          <w:color w:val="003366"/>
          <w:w w:val="120"/>
          <w:sz w:val="28"/>
        </w:rPr>
        <w:t>DE</w:t>
      </w:r>
      <w:r>
        <w:rPr>
          <w:b/>
          <w:color w:val="003366"/>
          <w:spacing w:val="20"/>
          <w:w w:val="120"/>
          <w:sz w:val="28"/>
        </w:rPr>
        <w:t> </w:t>
      </w:r>
      <w:r>
        <w:rPr>
          <w:b/>
          <w:color w:val="003366"/>
          <w:w w:val="120"/>
          <w:sz w:val="28"/>
        </w:rPr>
        <w:t>REGISTRO</w:t>
      </w:r>
      <w:r>
        <w:rPr>
          <w:b/>
          <w:color w:val="003366"/>
          <w:spacing w:val="19"/>
          <w:w w:val="120"/>
          <w:sz w:val="28"/>
        </w:rPr>
        <w:t> </w:t>
      </w:r>
      <w:r>
        <w:rPr>
          <w:b/>
          <w:color w:val="003366"/>
          <w:w w:val="120"/>
          <w:sz w:val="28"/>
        </w:rPr>
        <w:t>DE</w:t>
      </w:r>
      <w:r>
        <w:rPr>
          <w:b/>
          <w:color w:val="003366"/>
          <w:spacing w:val="20"/>
          <w:w w:val="120"/>
          <w:sz w:val="28"/>
        </w:rPr>
        <w:t> </w:t>
      </w:r>
      <w:r>
        <w:rPr>
          <w:b/>
          <w:color w:val="003366"/>
          <w:spacing w:val="-2"/>
          <w:w w:val="120"/>
          <w:sz w:val="28"/>
        </w:rPr>
        <w:t>EMPRESA</w:t>
      </w:r>
    </w:p>
    <w:p>
      <w:pPr>
        <w:spacing w:before="139"/>
        <w:ind w:left="196" w:right="196" w:firstLine="0"/>
        <w:jc w:val="center"/>
        <w:rPr>
          <w:i/>
          <w:sz w:val="22"/>
        </w:rPr>
      </w:pPr>
      <w:r>
        <w:rPr>
          <w:i/>
          <w:color w:val="4F4F4F"/>
          <w:w w:val="110"/>
          <w:sz w:val="22"/>
        </w:rPr>
        <w:t>CERTIFICATE</w:t>
      </w:r>
      <w:r>
        <w:rPr>
          <w:i/>
          <w:color w:val="4F4F4F"/>
          <w:spacing w:val="12"/>
          <w:w w:val="110"/>
          <w:sz w:val="22"/>
        </w:rPr>
        <w:t> </w:t>
      </w:r>
      <w:r>
        <w:rPr>
          <w:i/>
          <w:color w:val="4F4F4F"/>
          <w:w w:val="110"/>
          <w:sz w:val="22"/>
        </w:rPr>
        <w:t>OF</w:t>
      </w:r>
      <w:r>
        <w:rPr>
          <w:i/>
          <w:color w:val="4F4F4F"/>
          <w:spacing w:val="12"/>
          <w:w w:val="110"/>
          <w:sz w:val="22"/>
        </w:rPr>
        <w:t> </w:t>
      </w:r>
      <w:r>
        <w:rPr>
          <w:i/>
          <w:color w:val="4F4F4F"/>
          <w:spacing w:val="-2"/>
          <w:w w:val="110"/>
          <w:sz w:val="22"/>
        </w:rPr>
        <w:t>REGISTRATION</w:t>
      </w:r>
    </w:p>
    <w:p>
      <w:pPr>
        <w:pStyle w:val="BodyText"/>
        <w:spacing w:before="56"/>
        <w:rPr>
          <w:i/>
          <w:sz w:val="22"/>
        </w:rPr>
      </w:pPr>
    </w:p>
    <w:p>
      <w:pPr>
        <w:spacing w:before="0"/>
        <w:ind w:left="196" w:right="196" w:firstLine="0"/>
        <w:jc w:val="center"/>
        <w:rPr>
          <w:b/>
          <w:sz w:val="22"/>
        </w:rPr>
      </w:pPr>
      <w:r>
        <w:rPr>
          <w:b/>
          <w:w w:val="120"/>
          <w:sz w:val="22"/>
        </w:rPr>
        <w:t>Nº</w:t>
      </w:r>
      <w:r>
        <w:rPr>
          <w:b/>
          <w:spacing w:val="4"/>
          <w:w w:val="120"/>
          <w:sz w:val="22"/>
        </w:rPr>
        <w:t> </w:t>
      </w:r>
      <w:r>
        <w:rPr>
          <w:b/>
          <w:w w:val="120"/>
          <w:sz w:val="22"/>
        </w:rPr>
        <w:t>ES-2023-</w:t>
      </w:r>
      <w:r>
        <w:rPr>
          <w:b/>
          <w:spacing w:val="-2"/>
          <w:w w:val="120"/>
          <w:sz w:val="22"/>
        </w:rPr>
        <w:t>04521</w:t>
      </w:r>
    </w:p>
    <w:p>
      <w:pPr>
        <w:pStyle w:val="BodyText"/>
        <w:spacing w:before="112"/>
        <w:rPr>
          <w:b/>
          <w:sz w:val="22"/>
        </w:rPr>
      </w:pPr>
    </w:p>
    <w:p>
      <w:pPr>
        <w:pStyle w:val="Heading1"/>
        <w:spacing w:before="1"/>
        <w:ind w:right="195"/>
      </w:pPr>
      <w:r>
        <w:rPr>
          <w:w w:val="110"/>
        </w:rPr>
        <w:t>ACNOR</w:t>
      </w:r>
      <w:r>
        <w:rPr>
          <w:spacing w:val="6"/>
          <w:w w:val="110"/>
        </w:rPr>
        <w:t> </w:t>
      </w:r>
      <w:r>
        <w:rPr>
          <w:w w:val="110"/>
        </w:rPr>
        <w:t>certifica</w:t>
      </w:r>
      <w:r>
        <w:rPr>
          <w:spacing w:val="7"/>
          <w:w w:val="110"/>
        </w:rPr>
        <w:t> </w:t>
      </w:r>
      <w:r>
        <w:rPr>
          <w:w w:val="110"/>
        </w:rPr>
        <w:t>que</w:t>
      </w:r>
      <w:r>
        <w:rPr>
          <w:spacing w:val="7"/>
          <w:w w:val="110"/>
        </w:rPr>
        <w:t> </w:t>
      </w:r>
      <w:r>
        <w:rPr>
          <w:w w:val="110"/>
        </w:rPr>
        <w:t>el</w:t>
      </w:r>
      <w:r>
        <w:rPr>
          <w:spacing w:val="6"/>
          <w:w w:val="110"/>
        </w:rPr>
        <w:t> </w:t>
      </w:r>
      <w:r>
        <w:rPr>
          <w:w w:val="110"/>
        </w:rPr>
        <w:t>Sistema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7"/>
          <w:w w:val="110"/>
        </w:rPr>
        <w:t> </w:t>
      </w:r>
      <w:r>
        <w:rPr>
          <w:w w:val="110"/>
        </w:rPr>
        <w:t>Gestión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la</w:t>
      </w:r>
      <w:r>
        <w:rPr>
          <w:spacing w:val="7"/>
          <w:w w:val="110"/>
        </w:rPr>
        <w:t> </w:t>
      </w:r>
      <w:r>
        <w:rPr>
          <w:w w:val="110"/>
        </w:rPr>
        <w:t>Calidad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de:</w:t>
      </w:r>
    </w:p>
    <w:p>
      <w:pPr>
        <w:pStyle w:val="BodyText"/>
        <w:spacing w:before="51"/>
        <w:rPr>
          <w:sz w:val="22"/>
        </w:rPr>
      </w:pPr>
    </w:p>
    <w:p>
      <w:pPr>
        <w:spacing w:before="0"/>
        <w:ind w:left="196" w:right="196" w:firstLine="0"/>
        <w:jc w:val="center"/>
        <w:rPr>
          <w:b/>
          <w:sz w:val="36"/>
        </w:rPr>
      </w:pPr>
      <w:r>
        <w:rPr>
          <w:b/>
          <w:color w:val="003366"/>
          <w:w w:val="120"/>
          <w:sz w:val="36"/>
        </w:rPr>
        <w:t>NovaTech</w:t>
      </w:r>
      <w:r>
        <w:rPr>
          <w:b/>
          <w:color w:val="003366"/>
          <w:spacing w:val="20"/>
          <w:w w:val="120"/>
          <w:sz w:val="36"/>
        </w:rPr>
        <w:t> </w:t>
      </w:r>
      <w:r>
        <w:rPr>
          <w:b/>
          <w:color w:val="003366"/>
          <w:w w:val="120"/>
          <w:sz w:val="36"/>
        </w:rPr>
        <w:t>Solutions</w:t>
      </w:r>
      <w:r>
        <w:rPr>
          <w:b/>
          <w:color w:val="003366"/>
          <w:spacing w:val="21"/>
          <w:w w:val="120"/>
          <w:sz w:val="36"/>
        </w:rPr>
        <w:t> </w:t>
      </w:r>
      <w:r>
        <w:rPr>
          <w:b/>
          <w:color w:val="003366"/>
          <w:spacing w:val="-4"/>
          <w:w w:val="120"/>
          <w:sz w:val="36"/>
        </w:rPr>
        <w:t>S.L.</w:t>
      </w:r>
    </w:p>
    <w:p>
      <w:pPr>
        <w:pStyle w:val="BodyText"/>
        <w:spacing w:before="280"/>
        <w:ind w:left="196" w:right="196"/>
        <w:jc w:val="center"/>
      </w:pPr>
      <w:r>
        <w:rPr>
          <w:w w:val="110"/>
        </w:rPr>
        <w:t>CIF:</w:t>
      </w:r>
      <w:r>
        <w:rPr>
          <w:spacing w:val="1"/>
          <w:w w:val="110"/>
        </w:rPr>
        <w:t> </w:t>
      </w:r>
      <w:r>
        <w:rPr>
          <w:w w:val="110"/>
        </w:rPr>
        <w:t>B-</w:t>
      </w:r>
      <w:r>
        <w:rPr>
          <w:spacing w:val="-2"/>
          <w:w w:val="110"/>
        </w:rPr>
        <w:t>15678901</w:t>
      </w:r>
    </w:p>
    <w:p>
      <w:pPr>
        <w:pStyle w:val="BodyText"/>
        <w:spacing w:line="292" w:lineRule="auto" w:before="51"/>
        <w:ind w:left="2735" w:right="2734"/>
        <w:jc w:val="center"/>
      </w:pPr>
      <w:r>
        <w:rPr>
          <w:w w:val="110"/>
        </w:rPr>
        <w:t>Calle</w:t>
      </w:r>
      <w:r>
        <w:rPr>
          <w:spacing w:val="-3"/>
          <w:w w:val="110"/>
        </w:rPr>
        <w:t> </w:t>
      </w:r>
      <w:r>
        <w:rPr>
          <w:w w:val="110"/>
        </w:rPr>
        <w:t>Príncipe</w:t>
      </w:r>
      <w:r>
        <w:rPr>
          <w:spacing w:val="-3"/>
          <w:w w:val="110"/>
        </w:rPr>
        <w:t> </w:t>
      </w:r>
      <w:r>
        <w:rPr>
          <w:w w:val="110"/>
        </w:rPr>
        <w:t>42,</w:t>
      </w:r>
      <w:r>
        <w:rPr>
          <w:spacing w:val="-3"/>
          <w:w w:val="110"/>
        </w:rPr>
        <w:t> </w:t>
      </w:r>
      <w:r>
        <w:rPr>
          <w:w w:val="110"/>
        </w:rPr>
        <w:t>3ª</w:t>
      </w:r>
      <w:r>
        <w:rPr>
          <w:spacing w:val="-3"/>
          <w:w w:val="110"/>
        </w:rPr>
        <w:t> </w:t>
      </w:r>
      <w:r>
        <w:rPr>
          <w:w w:val="110"/>
        </w:rPr>
        <w:t>planta 36202 Vigo (Pontevedra) </w:t>
      </w:r>
      <w:r>
        <w:rPr>
          <w:spacing w:val="-2"/>
          <w:w w:val="110"/>
        </w:rPr>
        <w:t>España</w:t>
      </w:r>
    </w:p>
    <w:p>
      <w:pPr>
        <w:pStyle w:val="BodyText"/>
        <w:spacing w:before="67"/>
      </w:pPr>
    </w:p>
    <w:p>
      <w:pPr>
        <w:pStyle w:val="Heading1"/>
      </w:pPr>
      <w:r>
        <w:rPr>
          <w:w w:val="115"/>
        </w:rPr>
        <w:t>Es</w:t>
      </w:r>
      <w:r>
        <w:rPr>
          <w:spacing w:val="-17"/>
          <w:w w:val="115"/>
        </w:rPr>
        <w:t> </w:t>
      </w:r>
      <w:r>
        <w:rPr>
          <w:w w:val="115"/>
        </w:rPr>
        <w:t>conforme</w:t>
      </w:r>
      <w:r>
        <w:rPr>
          <w:spacing w:val="-17"/>
          <w:w w:val="115"/>
        </w:rPr>
        <w:t> </w:t>
      </w:r>
      <w:r>
        <w:rPr>
          <w:w w:val="115"/>
        </w:rPr>
        <w:t>con</w:t>
      </w:r>
      <w:r>
        <w:rPr>
          <w:spacing w:val="-17"/>
          <w:w w:val="115"/>
        </w:rPr>
        <w:t> </w:t>
      </w:r>
      <w:r>
        <w:rPr>
          <w:w w:val="115"/>
        </w:rPr>
        <w:t>la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Norma:</w:t>
      </w:r>
    </w:p>
    <w:p>
      <w:pPr>
        <w:spacing w:before="253"/>
        <w:ind w:left="196" w:right="196" w:firstLine="0"/>
        <w:jc w:val="center"/>
        <w:rPr>
          <w:b/>
          <w:sz w:val="40"/>
        </w:rPr>
      </w:pPr>
      <w:r>
        <w:rPr>
          <w:b/>
          <w:color w:val="003366"/>
          <w:w w:val="120"/>
          <w:sz w:val="40"/>
        </w:rPr>
        <w:t>UNE-EN</w:t>
      </w:r>
      <w:r>
        <w:rPr>
          <w:b/>
          <w:color w:val="003366"/>
          <w:spacing w:val="29"/>
          <w:w w:val="120"/>
          <w:sz w:val="40"/>
        </w:rPr>
        <w:t> </w:t>
      </w:r>
      <w:r>
        <w:rPr>
          <w:b/>
          <w:color w:val="003366"/>
          <w:w w:val="120"/>
          <w:sz w:val="40"/>
        </w:rPr>
        <w:t>ISO</w:t>
      </w:r>
      <w:r>
        <w:rPr>
          <w:b/>
          <w:color w:val="003366"/>
          <w:spacing w:val="30"/>
          <w:w w:val="120"/>
          <w:sz w:val="40"/>
        </w:rPr>
        <w:t> </w:t>
      </w:r>
      <w:r>
        <w:rPr>
          <w:b/>
          <w:color w:val="003366"/>
          <w:spacing w:val="-2"/>
          <w:w w:val="120"/>
          <w:sz w:val="40"/>
        </w:rPr>
        <w:t>9001:2015</w:t>
      </w:r>
    </w:p>
    <w:p>
      <w:pPr>
        <w:pStyle w:val="Heading1"/>
        <w:spacing w:before="388"/>
      </w:pPr>
      <w:r>
        <w:rPr>
          <w:w w:val="115"/>
        </w:rPr>
        <w:t>Para</w:t>
      </w:r>
      <w:r>
        <w:rPr>
          <w:spacing w:val="-15"/>
          <w:w w:val="115"/>
        </w:rPr>
        <w:t> </w:t>
      </w:r>
      <w:r>
        <w:rPr>
          <w:w w:val="115"/>
        </w:rPr>
        <w:t>las</w:t>
      </w:r>
      <w:r>
        <w:rPr>
          <w:spacing w:val="-15"/>
          <w:w w:val="115"/>
        </w:rPr>
        <w:t> </w:t>
      </w:r>
      <w:r>
        <w:rPr>
          <w:w w:val="115"/>
        </w:rPr>
        <w:t>siguientes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actividades:</w:t>
      </w:r>
    </w:p>
    <w:p>
      <w:pPr>
        <w:pStyle w:val="BodyText"/>
        <w:spacing w:before="12"/>
        <w:rPr>
          <w:sz w:val="22"/>
        </w:rPr>
      </w:pPr>
    </w:p>
    <w:p>
      <w:pPr>
        <w:spacing w:line="350" w:lineRule="auto" w:before="0"/>
        <w:ind w:left="196" w:right="194" w:firstLine="0"/>
        <w:jc w:val="center"/>
        <w:rPr>
          <w:i/>
          <w:sz w:val="20"/>
        </w:rPr>
      </w:pPr>
      <w:r>
        <w:rPr>
          <w:i/>
          <w:color w:val="4F4F4F"/>
          <w:w w:val="110"/>
          <w:sz w:val="20"/>
        </w:rPr>
        <w:t>Diseño, desarrollo e implantación de soluciones de Internet de las Cosas (IoT) para entornos industriales. Consultoría tecnológica y soporte técnico.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4"/>
        <w:rPr>
          <w:i/>
        </w:rPr>
      </w:pPr>
    </w:p>
    <w:p>
      <w:pPr>
        <w:pStyle w:val="BodyText"/>
        <w:spacing w:line="292" w:lineRule="auto"/>
        <w:ind w:left="2032" w:right="2030"/>
        <w:jc w:val="center"/>
      </w:pPr>
      <w:r>
        <w:rPr>
          <w:w w:val="110"/>
        </w:rPr>
        <w:t>Fecha de emisión: 10 de marzo de 2023 Fecha de expiración: 9 de marzo de 2026</w:t>
      </w:r>
    </w:p>
    <w:p>
      <w:pPr>
        <w:pStyle w:val="BodyText"/>
        <w:ind w:left="196" w:right="196"/>
        <w:jc w:val="center"/>
      </w:pPr>
      <w:r>
        <w:rPr>
          <w:w w:val="110"/>
        </w:rPr>
        <w:t>Fecha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w w:val="110"/>
        </w:rPr>
        <w:t>primera</w:t>
      </w:r>
      <w:r>
        <w:rPr>
          <w:spacing w:val="2"/>
          <w:w w:val="110"/>
        </w:rPr>
        <w:t> </w:t>
      </w:r>
      <w:r>
        <w:rPr>
          <w:w w:val="110"/>
        </w:rPr>
        <w:t>certificación:</w:t>
      </w:r>
      <w:r>
        <w:rPr>
          <w:spacing w:val="3"/>
          <w:w w:val="110"/>
        </w:rPr>
        <w:t> </w:t>
      </w:r>
      <w:r>
        <w:rPr>
          <w:w w:val="110"/>
        </w:rPr>
        <w:t>10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w w:val="110"/>
        </w:rPr>
        <w:t>marzo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ind w:left="196" w:right="196"/>
        <w:jc w:val="center"/>
      </w:pPr>
      <w:r>
        <w:rPr>
          <w:spacing w:val="-2"/>
          <w:w w:val="110"/>
        </w:rPr>
        <w:t>Firmado:</w:t>
      </w:r>
    </w:p>
    <w:p>
      <w:pPr>
        <w:spacing w:line="300" w:lineRule="auto" w:before="180"/>
        <w:ind w:left="2737" w:right="2734" w:firstLine="0"/>
        <w:jc w:val="center"/>
        <w:rPr>
          <w:b/>
          <w:sz w:val="20"/>
        </w:rPr>
      </w:pPr>
      <w:r>
        <w:rPr>
          <w:b/>
          <w:w w:val="115"/>
          <w:sz w:val="22"/>
        </w:rPr>
        <w:t>Rafael Alonso </w:t>
      </w:r>
      <w:r>
        <w:rPr>
          <w:b/>
          <w:w w:val="115"/>
          <w:sz w:val="22"/>
        </w:rPr>
        <w:t>Hernández </w:t>
      </w:r>
      <w:r>
        <w:rPr>
          <w:w w:val="115"/>
          <w:sz w:val="20"/>
        </w:rPr>
        <w:t>Director de Certificación </w:t>
      </w:r>
      <w:r>
        <w:rPr>
          <w:b/>
          <w:color w:val="003366"/>
          <w:spacing w:val="-2"/>
          <w:w w:val="115"/>
          <w:sz w:val="20"/>
        </w:rPr>
        <w:t>ACNOR</w:t>
      </w:r>
    </w:p>
    <w:p>
      <w:pPr>
        <w:spacing w:before="218"/>
        <w:ind w:left="196" w:right="196" w:firstLine="0"/>
        <w:jc w:val="center"/>
        <w:rPr>
          <w:i/>
          <w:sz w:val="20"/>
        </w:rPr>
      </w:pPr>
      <w:r>
        <w:rPr>
          <w:i/>
          <w:color w:val="4F4F4F"/>
          <w:w w:val="110"/>
          <w:sz w:val="20"/>
        </w:rPr>
        <w:t>Madrid,</w:t>
      </w:r>
      <w:r>
        <w:rPr>
          <w:i/>
          <w:color w:val="4F4F4F"/>
          <w:spacing w:val="2"/>
          <w:w w:val="110"/>
          <w:sz w:val="20"/>
        </w:rPr>
        <w:t> </w:t>
      </w:r>
      <w:r>
        <w:rPr>
          <w:i/>
          <w:color w:val="4F4F4F"/>
          <w:w w:val="110"/>
          <w:sz w:val="20"/>
        </w:rPr>
        <w:t>10</w:t>
      </w:r>
      <w:r>
        <w:rPr>
          <w:i/>
          <w:color w:val="4F4F4F"/>
          <w:spacing w:val="3"/>
          <w:w w:val="110"/>
          <w:sz w:val="20"/>
        </w:rPr>
        <w:t> </w:t>
      </w:r>
      <w:r>
        <w:rPr>
          <w:i/>
          <w:color w:val="4F4F4F"/>
          <w:w w:val="110"/>
          <w:sz w:val="20"/>
        </w:rPr>
        <w:t>de</w:t>
      </w:r>
      <w:r>
        <w:rPr>
          <w:i/>
          <w:color w:val="4F4F4F"/>
          <w:spacing w:val="2"/>
          <w:w w:val="110"/>
          <w:sz w:val="20"/>
        </w:rPr>
        <w:t> </w:t>
      </w:r>
      <w:r>
        <w:rPr>
          <w:i/>
          <w:color w:val="4F4F4F"/>
          <w:w w:val="110"/>
          <w:sz w:val="20"/>
        </w:rPr>
        <w:t>marzo</w:t>
      </w:r>
      <w:r>
        <w:rPr>
          <w:i/>
          <w:color w:val="4F4F4F"/>
          <w:spacing w:val="3"/>
          <w:w w:val="110"/>
          <w:sz w:val="20"/>
        </w:rPr>
        <w:t> </w:t>
      </w:r>
      <w:r>
        <w:rPr>
          <w:i/>
          <w:color w:val="4F4F4F"/>
          <w:w w:val="110"/>
          <w:sz w:val="20"/>
        </w:rPr>
        <w:t>de</w:t>
      </w:r>
      <w:r>
        <w:rPr>
          <w:i/>
          <w:color w:val="4F4F4F"/>
          <w:spacing w:val="2"/>
          <w:w w:val="110"/>
          <w:sz w:val="20"/>
        </w:rPr>
        <w:t> </w:t>
      </w:r>
      <w:r>
        <w:rPr>
          <w:i/>
          <w:color w:val="4F4F4F"/>
          <w:spacing w:val="-4"/>
          <w:w w:val="110"/>
          <w:sz w:val="20"/>
        </w:rPr>
        <w:t>2023</w:t>
      </w:r>
    </w:p>
    <w:sectPr>
      <w:type w:val="continuous"/>
      <w:pgSz w:w="11910" w:h="16840"/>
      <w:pgMar w:top="11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96" w:right="196"/>
      <w:jc w:val="center"/>
      <w:outlineLvl w:val="1"/>
    </w:pPr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96" w:right="196"/>
      <w:jc w:val="center"/>
    </w:pPr>
    <w:rPr>
      <w:rFonts w:ascii="Trebuchet MS" w:hAnsi="Trebuchet MS" w:eastAsia="Trebuchet MS" w:cs="Trebuchet MS"/>
      <w:b/>
      <w:bCs/>
      <w:sz w:val="60"/>
      <w:szCs w:val="6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ACNOR</dc:creator>
  <dc:title>Certificado ISO 9001:2015 — NovaTech Solutions S.L.</dc:title>
  <dcterms:created xsi:type="dcterms:W3CDTF">2026-02-28T01:21:58Z</dcterms:created>
  <dcterms:modified xsi:type="dcterms:W3CDTF">2026-02-28T01:21:58Z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2023-03-10T00:00:00Z</vt:filetime>
  </property>
  <property fmtid="{D5CDD505-2E9C-101B-9397-08002B2CF9AE}" pid="3" name="Creator">
    <vt:lpwstr>Adobe Acrobat Pro DC</vt:lpwstr>
  </property>
  <property fmtid="{D5CDD505-2E9C-101B-9397-08002B2CF9AE}" pid="4" name="LastSaved">
    <vt:filetime>2026-02-28T00:00:00Z</vt:filetime>
  </property>
  <property fmtid="{D5CDD505-2E9C-101B-9397-08002B2CF9AE}" pid="5" name="Producer">
    <vt:lpwstr>Adobe Acrobat Pro DC</vt:lpwstr>
  </property>
</Properties>
</file>