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6FB" w:rsidRDefault="00DD7AAE" w:rsidP="00DD7AAE">
      <w:pPr>
        <w:pStyle w:val="Title"/>
        <w:jc w:val="center"/>
        <w:rPr>
          <w:sz w:val="96"/>
          <w:szCs w:val="96"/>
        </w:rPr>
      </w:pPr>
      <w:r w:rsidRPr="00DD7AAE">
        <w:rPr>
          <w:sz w:val="96"/>
          <w:szCs w:val="96"/>
        </w:rPr>
        <w:t>JAVA MINI PROJECT</w:t>
      </w:r>
    </w:p>
    <w:p w:rsidR="00DD7AAE" w:rsidRDefault="00DD7AAE" w:rsidP="00DD7AAE">
      <w:pPr>
        <w:pStyle w:val="Heading1"/>
        <w:jc w:val="center"/>
        <w:rPr>
          <w:sz w:val="56"/>
          <w:szCs w:val="56"/>
        </w:rPr>
      </w:pPr>
    </w:p>
    <w:p w:rsidR="00BB7CEB" w:rsidRDefault="00BB7CEB" w:rsidP="00DD7AAE">
      <w:pPr>
        <w:pStyle w:val="Heading1"/>
        <w:jc w:val="center"/>
        <w:rPr>
          <w:sz w:val="52"/>
          <w:szCs w:val="52"/>
        </w:rPr>
      </w:pPr>
    </w:p>
    <w:p w:rsidR="00DD7AAE" w:rsidRDefault="00DD7AAE" w:rsidP="00DD7AAE">
      <w:pPr>
        <w:pStyle w:val="Heading1"/>
        <w:jc w:val="center"/>
        <w:rPr>
          <w:sz w:val="52"/>
          <w:szCs w:val="52"/>
        </w:rPr>
      </w:pPr>
      <w:r w:rsidRPr="00DD7AAE">
        <w:rPr>
          <w:sz w:val="52"/>
          <w:szCs w:val="52"/>
        </w:rPr>
        <w:t>TERNA ENGINEERING COLLEGE, NERUL</w:t>
      </w:r>
    </w:p>
    <w:p w:rsidR="004742EB" w:rsidRDefault="004742EB" w:rsidP="004742EB">
      <w:pPr>
        <w:pStyle w:val="Heading1"/>
        <w:jc w:val="center"/>
        <w:rPr>
          <w:sz w:val="44"/>
          <w:szCs w:val="44"/>
        </w:rPr>
      </w:pPr>
    </w:p>
    <w:p w:rsidR="002C1CCD" w:rsidRDefault="004742EB" w:rsidP="004742EB">
      <w:pPr>
        <w:pStyle w:val="Heading1"/>
        <w:jc w:val="center"/>
        <w:rPr>
          <w:sz w:val="44"/>
          <w:szCs w:val="44"/>
        </w:rPr>
      </w:pPr>
      <w:r w:rsidRPr="004742EB">
        <w:rPr>
          <w:sz w:val="44"/>
          <w:szCs w:val="44"/>
        </w:rPr>
        <w:t>TOPIC – CURRENCY CONVERTER</w:t>
      </w:r>
    </w:p>
    <w:p w:rsidR="004742EB" w:rsidRDefault="004742EB" w:rsidP="004742EB">
      <w:pPr>
        <w:pStyle w:val="Heading3"/>
        <w:rPr>
          <w:sz w:val="44"/>
          <w:szCs w:val="44"/>
        </w:rPr>
      </w:pPr>
    </w:p>
    <w:p w:rsidR="004742EB" w:rsidRDefault="004742EB" w:rsidP="004742EB">
      <w:pPr>
        <w:pStyle w:val="Heading3"/>
        <w:jc w:val="center"/>
        <w:rPr>
          <w:sz w:val="44"/>
          <w:szCs w:val="44"/>
        </w:rPr>
      </w:pPr>
    </w:p>
    <w:p w:rsidR="00BB7CEB" w:rsidRDefault="00BB7CEB" w:rsidP="004742EB">
      <w:pPr>
        <w:pStyle w:val="Heading3"/>
        <w:jc w:val="center"/>
        <w:rPr>
          <w:sz w:val="44"/>
          <w:szCs w:val="44"/>
        </w:rPr>
      </w:pPr>
    </w:p>
    <w:p w:rsidR="004742EB" w:rsidRPr="004742EB" w:rsidRDefault="004742EB" w:rsidP="004742EB">
      <w:pPr>
        <w:pStyle w:val="Heading3"/>
        <w:jc w:val="center"/>
        <w:rPr>
          <w:sz w:val="44"/>
          <w:szCs w:val="44"/>
        </w:rPr>
      </w:pPr>
      <w:r w:rsidRPr="004742EB">
        <w:rPr>
          <w:sz w:val="44"/>
          <w:szCs w:val="44"/>
        </w:rPr>
        <w:t>MADE BY-</w:t>
      </w:r>
    </w:p>
    <w:p w:rsidR="004742EB" w:rsidRDefault="004742EB" w:rsidP="004742EB">
      <w:pPr>
        <w:pStyle w:val="Heading3"/>
        <w:ind w:left="720"/>
        <w:jc w:val="center"/>
        <w:rPr>
          <w:sz w:val="44"/>
          <w:szCs w:val="44"/>
        </w:rPr>
      </w:pPr>
      <w:r w:rsidRPr="004742EB">
        <w:rPr>
          <w:sz w:val="44"/>
          <w:szCs w:val="44"/>
        </w:rPr>
        <w:t>RUCHA TIRODKAR (B-24)</w:t>
      </w:r>
    </w:p>
    <w:p w:rsidR="004742EB" w:rsidRDefault="004742EB" w:rsidP="004742EB"/>
    <w:p w:rsidR="004742EB" w:rsidRDefault="004742EB">
      <w:r>
        <w:br w:type="page"/>
      </w:r>
    </w:p>
    <w:p w:rsidR="0079432F" w:rsidRDefault="00374A77" w:rsidP="0079432F">
      <w:pPr>
        <w:jc w:val="center"/>
        <w:rPr>
          <w:rFonts w:ascii="Verdana" w:hAnsi="Verdana"/>
          <w:b/>
          <w:sz w:val="56"/>
          <w:szCs w:val="56"/>
        </w:rPr>
      </w:pPr>
      <w:r>
        <w:rPr>
          <w:rFonts w:ascii="Verdana" w:hAnsi="Verdana"/>
          <w:b/>
          <w:sz w:val="56"/>
          <w:szCs w:val="56"/>
        </w:rPr>
        <w:lastRenderedPageBreak/>
        <w:t>PROBLEM STATEMENT</w:t>
      </w:r>
      <w:r w:rsidR="00BB7CEB">
        <w:rPr>
          <w:rFonts w:ascii="Verdana" w:hAnsi="Verdana"/>
          <w:b/>
          <w:sz w:val="56"/>
          <w:szCs w:val="56"/>
        </w:rPr>
        <w:t xml:space="preserve">  </w:t>
      </w:r>
    </w:p>
    <w:p w:rsidR="00BB7CEB" w:rsidRPr="008A1A50" w:rsidRDefault="00BB7CEB" w:rsidP="0079432F">
      <w:pPr>
        <w:jc w:val="center"/>
        <w:rPr>
          <w:rFonts w:ascii="Verdana" w:hAnsi="Verdana"/>
          <w:b/>
          <w:sz w:val="36"/>
          <w:szCs w:val="36"/>
        </w:rPr>
      </w:pPr>
    </w:p>
    <w:p w:rsidR="005E5F74" w:rsidRPr="008A1A50" w:rsidRDefault="00374A77" w:rsidP="00BB7CEB">
      <w:pPr>
        <w:rPr>
          <w:rFonts w:ascii="Verdana" w:hAnsi="Verdana"/>
          <w:sz w:val="40"/>
          <w:szCs w:val="40"/>
        </w:rPr>
      </w:pPr>
      <w:r>
        <w:rPr>
          <w:rFonts w:ascii="Verdana" w:hAnsi="Verdana"/>
          <w:sz w:val="40"/>
          <w:szCs w:val="40"/>
        </w:rPr>
        <w:t>Help the user</w:t>
      </w:r>
      <w:r w:rsidR="00BB7CEB" w:rsidRPr="008A1A50">
        <w:rPr>
          <w:rFonts w:ascii="Verdana" w:hAnsi="Verdana"/>
          <w:sz w:val="40"/>
          <w:szCs w:val="40"/>
        </w:rPr>
        <w:t xml:space="preserve"> to convert currency </w:t>
      </w:r>
      <w:r w:rsidR="008A1A50" w:rsidRPr="008A1A50">
        <w:rPr>
          <w:rFonts w:ascii="Verdana" w:hAnsi="Verdana"/>
          <w:sz w:val="40"/>
          <w:szCs w:val="40"/>
        </w:rPr>
        <w:t>from RUPEE</w:t>
      </w:r>
      <w:r w:rsidR="00BB7CEB" w:rsidRPr="008A1A50">
        <w:rPr>
          <w:rFonts w:ascii="Verdana" w:hAnsi="Verdana"/>
          <w:sz w:val="40"/>
          <w:szCs w:val="40"/>
        </w:rPr>
        <w:t xml:space="preserve"> /YURO/DOLLAR/YEN/POUND and display the result in all other types of currency.</w:t>
      </w:r>
    </w:p>
    <w:p w:rsidR="00BB7CEB" w:rsidRPr="008A1A50" w:rsidRDefault="00BB7CEB" w:rsidP="00BB7CEB">
      <w:pPr>
        <w:rPr>
          <w:sz w:val="40"/>
          <w:szCs w:val="40"/>
        </w:rPr>
      </w:pPr>
      <w:r w:rsidRPr="008A1A50">
        <w:rPr>
          <w:sz w:val="40"/>
          <w:szCs w:val="40"/>
        </w:rPr>
        <w:t xml:space="preserve">            </w:t>
      </w:r>
    </w:p>
    <w:p w:rsidR="0079432F" w:rsidRPr="00BB7CEB" w:rsidRDefault="0079432F" w:rsidP="00374A77">
      <w:pPr>
        <w:jc w:val="center"/>
      </w:pPr>
      <w:r w:rsidRPr="0079432F">
        <w:rPr>
          <w:rFonts w:ascii="Verdana" w:hAnsi="Verdana" w:cs="Times New Roman"/>
          <w:b/>
          <w:color w:val="222222"/>
          <w:sz w:val="56"/>
          <w:szCs w:val="56"/>
          <w:shd w:val="clear" w:color="auto" w:fill="FFFFFF"/>
        </w:rPr>
        <w:t>INTRODUCTION</w:t>
      </w:r>
    </w:p>
    <w:p w:rsidR="0079432F" w:rsidRPr="008A1A50" w:rsidRDefault="0079432F" w:rsidP="00374A77">
      <w:pPr>
        <w:rPr>
          <w:rFonts w:ascii="Verdana" w:hAnsi="Verdana"/>
          <w:color w:val="222222"/>
          <w:sz w:val="40"/>
          <w:szCs w:val="40"/>
          <w:shd w:val="clear" w:color="auto" w:fill="FFFFFF"/>
        </w:rPr>
      </w:pPr>
    </w:p>
    <w:p w:rsidR="0079432F" w:rsidRPr="00374A77" w:rsidRDefault="0079432F" w:rsidP="00374A77">
      <w:pPr>
        <w:rPr>
          <w:rFonts w:ascii="Verdana" w:hAnsi="Verdana"/>
          <w:color w:val="222222"/>
          <w:sz w:val="40"/>
          <w:szCs w:val="40"/>
          <w:shd w:val="clear" w:color="auto" w:fill="FFFFFF"/>
        </w:rPr>
      </w:pPr>
      <w:bookmarkStart w:id="0" w:name="_GoBack"/>
      <w:r w:rsidRPr="00374A77">
        <w:rPr>
          <w:rFonts w:ascii="Verdana" w:hAnsi="Verdana"/>
          <w:color w:val="222222"/>
          <w:sz w:val="40"/>
          <w:szCs w:val="40"/>
          <w:shd w:val="clear" w:color="auto" w:fill="FFFFFF"/>
        </w:rPr>
        <w:t>Currency converter (or currency exchange) is a mini project coded in Java programming language. This simple application provides a web-based interface for exchanging/converting money from one currency (say $) to another currency (say €).</w:t>
      </w:r>
    </w:p>
    <w:p w:rsidR="00374A77" w:rsidRPr="00374A77" w:rsidRDefault="00374A77" w:rsidP="00374A77">
      <w:pPr>
        <w:pStyle w:val="NormalWeb"/>
        <w:shd w:val="clear" w:color="auto" w:fill="FFFFFF"/>
        <w:spacing w:before="0" w:beforeAutospacing="0" w:after="390" w:afterAutospacing="0" w:line="390" w:lineRule="atLeast"/>
        <w:rPr>
          <w:rFonts w:ascii="Verdana" w:hAnsi="Verdana"/>
          <w:color w:val="222222"/>
          <w:sz w:val="40"/>
          <w:szCs w:val="40"/>
        </w:rPr>
      </w:pPr>
      <w:r w:rsidRPr="00374A77">
        <w:rPr>
          <w:rFonts w:ascii="Verdana" w:hAnsi="Verdana"/>
          <w:color w:val="222222"/>
          <w:sz w:val="40"/>
          <w:szCs w:val="40"/>
        </w:rPr>
        <w:t>In this currency converter app, users are provided with an option to select the type</w:t>
      </w:r>
      <w:r>
        <w:rPr>
          <w:rFonts w:ascii="Verdana" w:hAnsi="Verdana"/>
          <w:color w:val="222222"/>
          <w:sz w:val="40"/>
          <w:szCs w:val="40"/>
        </w:rPr>
        <w:t xml:space="preserve"> of currency</w:t>
      </w:r>
      <w:r w:rsidRPr="00374A77">
        <w:rPr>
          <w:rFonts w:ascii="Verdana" w:hAnsi="Verdana"/>
          <w:color w:val="222222"/>
          <w:sz w:val="40"/>
          <w:szCs w:val="40"/>
        </w:rPr>
        <w:t>. This simple feature allows users to enter amount to be converted and display the convert</w:t>
      </w:r>
      <w:r w:rsidR="00353008">
        <w:rPr>
          <w:rFonts w:ascii="Verdana" w:hAnsi="Verdana"/>
          <w:color w:val="222222"/>
          <w:sz w:val="40"/>
          <w:szCs w:val="40"/>
        </w:rPr>
        <w:t>ed amount in all other type of currencies</w:t>
      </w:r>
      <w:r w:rsidRPr="00374A77">
        <w:rPr>
          <w:rFonts w:ascii="Verdana" w:hAnsi="Verdana"/>
          <w:color w:val="222222"/>
          <w:sz w:val="40"/>
          <w:szCs w:val="40"/>
        </w:rPr>
        <w:t>.</w:t>
      </w:r>
    </w:p>
    <w:bookmarkEnd w:id="0"/>
    <w:p w:rsidR="0079432F" w:rsidRPr="00374A77" w:rsidRDefault="008A1A50" w:rsidP="00374A77">
      <w:pPr>
        <w:pStyle w:val="NormalWeb"/>
        <w:shd w:val="clear" w:color="auto" w:fill="FFFFFF"/>
        <w:spacing w:before="0" w:beforeAutospacing="0" w:after="390" w:afterAutospacing="0" w:line="390" w:lineRule="atLeast"/>
        <w:rPr>
          <w:rFonts w:ascii="Verdana" w:hAnsi="Verdana"/>
          <w:color w:val="222222"/>
          <w:sz w:val="40"/>
          <w:szCs w:val="40"/>
        </w:rPr>
      </w:pPr>
      <w:r>
        <w:rPr>
          <w:rFonts w:ascii="Verdana" w:hAnsi="Verdana" w:cs="Arial"/>
          <w:b/>
          <w:bCs/>
          <w:color w:val="111111"/>
          <w:sz w:val="56"/>
          <w:szCs w:val="56"/>
        </w:rPr>
        <w:lastRenderedPageBreak/>
        <w:t xml:space="preserve">Currency Converter </w:t>
      </w:r>
      <w:r w:rsidR="0079432F" w:rsidRPr="00BB7CEB">
        <w:rPr>
          <w:rFonts w:ascii="Verdana" w:hAnsi="Verdana" w:cs="Arial"/>
          <w:b/>
          <w:bCs/>
          <w:color w:val="111111"/>
          <w:sz w:val="56"/>
          <w:szCs w:val="56"/>
        </w:rPr>
        <w:t>Abstract</w:t>
      </w:r>
    </w:p>
    <w:p w:rsidR="00374A77" w:rsidRDefault="00374A77" w:rsidP="0079432F">
      <w:pPr>
        <w:pStyle w:val="NormalWeb"/>
        <w:shd w:val="clear" w:color="auto" w:fill="FFFFFF"/>
        <w:spacing w:before="0" w:beforeAutospacing="0" w:after="390" w:afterAutospacing="0" w:line="390" w:lineRule="atLeast"/>
        <w:jc w:val="both"/>
        <w:rPr>
          <w:rFonts w:ascii="Verdana" w:hAnsi="Verdana"/>
          <w:color w:val="222222"/>
          <w:sz w:val="40"/>
          <w:szCs w:val="40"/>
        </w:rPr>
      </w:pPr>
    </w:p>
    <w:p w:rsidR="00374A77" w:rsidRDefault="0079432F" w:rsidP="0079432F">
      <w:pPr>
        <w:pStyle w:val="NormalWeb"/>
        <w:shd w:val="clear" w:color="auto" w:fill="FFFFFF"/>
        <w:spacing w:before="0" w:beforeAutospacing="0" w:after="390" w:afterAutospacing="0" w:line="390" w:lineRule="atLeast"/>
        <w:jc w:val="both"/>
        <w:rPr>
          <w:rFonts w:ascii="Verdana" w:hAnsi="Verdana"/>
          <w:color w:val="222222"/>
          <w:sz w:val="40"/>
          <w:szCs w:val="40"/>
        </w:rPr>
      </w:pPr>
      <w:r w:rsidRPr="008A1A50">
        <w:rPr>
          <w:rFonts w:ascii="Verdana" w:hAnsi="Verdana"/>
          <w:color w:val="222222"/>
          <w:sz w:val="40"/>
          <w:szCs w:val="40"/>
        </w:rPr>
        <w:t>Different countries use different currency, and there is daily variation in these currencies relative to one another. Those who transfer money from one country to another (one currency to another) must be updated with the latest currency exchange rates in the market.</w:t>
      </w:r>
    </w:p>
    <w:p w:rsidR="008A1A50" w:rsidRPr="00374A77" w:rsidRDefault="0079432F" w:rsidP="00374A77">
      <w:pPr>
        <w:pStyle w:val="NormalWeb"/>
        <w:shd w:val="clear" w:color="auto" w:fill="FFFFFF"/>
        <w:spacing w:before="0" w:beforeAutospacing="0" w:after="390" w:afterAutospacing="0" w:line="390" w:lineRule="atLeast"/>
        <w:jc w:val="both"/>
        <w:rPr>
          <w:rFonts w:ascii="Verdana" w:hAnsi="Verdana"/>
          <w:color w:val="222222"/>
          <w:sz w:val="40"/>
          <w:szCs w:val="40"/>
        </w:rPr>
      </w:pPr>
      <w:r w:rsidRPr="008A1A50">
        <w:rPr>
          <w:rFonts w:ascii="Verdana" w:hAnsi="Verdana"/>
          <w:color w:val="222222"/>
          <w:sz w:val="40"/>
          <w:szCs w:val="40"/>
        </w:rPr>
        <w:t xml:space="preserve">Currency converter mini project is built keeping this thing in mind. It is simply a calculator-like app developed using </w:t>
      </w:r>
      <w:r w:rsidR="00E51E79">
        <w:rPr>
          <w:rFonts w:ascii="Verdana" w:hAnsi="Verdana"/>
          <w:color w:val="222222"/>
          <w:sz w:val="40"/>
          <w:szCs w:val="40"/>
        </w:rPr>
        <w:t>Ajax, Java service</w:t>
      </w:r>
      <w:r w:rsidRPr="008A1A50">
        <w:rPr>
          <w:rFonts w:ascii="Verdana" w:hAnsi="Verdana"/>
          <w:color w:val="222222"/>
          <w:sz w:val="40"/>
          <w:szCs w:val="40"/>
        </w:rPr>
        <w:t>. In this application, there is regular update about currency of every country by which it displays present currency market value and conversion rate.</w:t>
      </w:r>
      <w:r w:rsidR="00BB7CEB" w:rsidRPr="008A1A50">
        <w:rPr>
          <w:rFonts w:ascii="Verdana" w:hAnsi="Verdana"/>
          <w:color w:val="222222"/>
          <w:sz w:val="40"/>
          <w:szCs w:val="40"/>
        </w:rPr>
        <w:t xml:space="preserve"> </w:t>
      </w:r>
      <w:r w:rsidRPr="008A1A50">
        <w:rPr>
          <w:rFonts w:ascii="Verdana" w:hAnsi="Verdana"/>
          <w:color w:val="222222"/>
          <w:sz w:val="40"/>
          <w:szCs w:val="40"/>
        </w:rPr>
        <w:t>Such application can be used by any user, but it is mainly useful for business, shares, and </w:t>
      </w:r>
      <w:r w:rsidRPr="008A1A50">
        <w:rPr>
          <w:rFonts w:ascii="Verdana" w:eastAsiaTheme="majorEastAsia" w:hAnsi="Verdana"/>
          <w:color w:val="222222"/>
          <w:sz w:val="40"/>
          <w:szCs w:val="40"/>
        </w:rPr>
        <w:t>finance</w:t>
      </w:r>
      <w:r w:rsidR="008A1A50" w:rsidRPr="008A1A50">
        <w:rPr>
          <w:rFonts w:ascii="Verdana" w:hAnsi="Verdana"/>
          <w:color w:val="222222"/>
          <w:sz w:val="40"/>
          <w:szCs w:val="40"/>
        </w:rPr>
        <w:t xml:space="preserve"> </w:t>
      </w:r>
      <w:r w:rsidRPr="008A1A50">
        <w:rPr>
          <w:rFonts w:ascii="Verdana" w:hAnsi="Verdana"/>
          <w:color w:val="222222"/>
          <w:sz w:val="40"/>
          <w:szCs w:val="40"/>
        </w:rPr>
        <w:t>related areas where money transfer and currency exchange takes place on a daily basis.</w:t>
      </w:r>
    </w:p>
    <w:p w:rsidR="008A1A50" w:rsidRDefault="008A1A50" w:rsidP="008A1A50">
      <w:pPr>
        <w:jc w:val="center"/>
        <w:rPr>
          <w:rFonts w:ascii="Verdana" w:hAnsi="Verdana" w:cs="Arial"/>
          <w:b/>
          <w:bCs/>
          <w:color w:val="111111"/>
          <w:sz w:val="56"/>
          <w:szCs w:val="56"/>
        </w:rPr>
      </w:pPr>
    </w:p>
    <w:p w:rsidR="0079432F" w:rsidRDefault="008A1A50" w:rsidP="008A1A50">
      <w:pPr>
        <w:jc w:val="center"/>
        <w:rPr>
          <w:rFonts w:ascii="Verdana" w:hAnsi="Verdana" w:cs="Arial"/>
          <w:b/>
          <w:bCs/>
          <w:color w:val="111111"/>
          <w:sz w:val="56"/>
          <w:szCs w:val="56"/>
        </w:rPr>
      </w:pPr>
      <w:r>
        <w:rPr>
          <w:rFonts w:ascii="Verdana" w:hAnsi="Verdana" w:cs="Arial"/>
          <w:b/>
          <w:bCs/>
          <w:color w:val="111111"/>
          <w:sz w:val="56"/>
          <w:szCs w:val="56"/>
        </w:rPr>
        <w:lastRenderedPageBreak/>
        <w:t>Proposed System</w:t>
      </w:r>
    </w:p>
    <w:p w:rsidR="00353008" w:rsidRDefault="00353008" w:rsidP="008A1A50">
      <w:pPr>
        <w:jc w:val="center"/>
        <w:rPr>
          <w:rFonts w:ascii="Verdana" w:hAnsi="Verdana"/>
          <w:sz w:val="40"/>
          <w:szCs w:val="40"/>
        </w:rPr>
      </w:pPr>
    </w:p>
    <w:p w:rsidR="008A1A50" w:rsidRDefault="008A1A50" w:rsidP="004742EB">
      <w:pPr>
        <w:rPr>
          <w:rFonts w:ascii="Verdana" w:hAnsi="Verdana"/>
          <w:sz w:val="40"/>
          <w:szCs w:val="40"/>
        </w:rPr>
      </w:pPr>
      <w:r>
        <w:rPr>
          <w:rFonts w:ascii="Verdana" w:hAnsi="Verdana"/>
          <w:sz w:val="40"/>
          <w:szCs w:val="40"/>
        </w:rPr>
        <w:t>The proposed system is better and more efficient than existing system by keeping in mind all the drawbacks of the p</w:t>
      </w:r>
      <w:r w:rsidR="00E51E79">
        <w:rPr>
          <w:rFonts w:ascii="Verdana" w:hAnsi="Verdana"/>
          <w:sz w:val="40"/>
          <w:szCs w:val="40"/>
        </w:rPr>
        <w:t>resent system to provide a permane</w:t>
      </w:r>
      <w:r>
        <w:rPr>
          <w:rFonts w:ascii="Verdana" w:hAnsi="Verdana"/>
          <w:sz w:val="40"/>
          <w:szCs w:val="40"/>
        </w:rPr>
        <w:t xml:space="preserve">nt solution. </w:t>
      </w:r>
    </w:p>
    <w:p w:rsidR="008A1A50" w:rsidRDefault="008A1A50" w:rsidP="004742EB">
      <w:pPr>
        <w:rPr>
          <w:rFonts w:ascii="Verdana" w:hAnsi="Verdana"/>
          <w:sz w:val="40"/>
          <w:szCs w:val="40"/>
        </w:rPr>
      </w:pPr>
      <w:r>
        <w:rPr>
          <w:rFonts w:ascii="Verdana" w:hAnsi="Verdana"/>
          <w:sz w:val="40"/>
          <w:szCs w:val="40"/>
        </w:rPr>
        <w:t>The primarily aim of the new system is to speed up the co</w:t>
      </w:r>
      <w:r w:rsidR="00E51E79">
        <w:rPr>
          <w:rFonts w:ascii="Verdana" w:hAnsi="Verdana"/>
          <w:sz w:val="40"/>
          <w:szCs w:val="40"/>
        </w:rPr>
        <w:t>n</w:t>
      </w:r>
      <w:r>
        <w:rPr>
          <w:rFonts w:ascii="Verdana" w:hAnsi="Verdana"/>
          <w:sz w:val="40"/>
          <w:szCs w:val="40"/>
        </w:rPr>
        <w:t>version messages and display it to make it more user friendly.</w:t>
      </w:r>
    </w:p>
    <w:p w:rsidR="0079432F" w:rsidRDefault="008A1A50" w:rsidP="004742EB">
      <w:pPr>
        <w:rPr>
          <w:rFonts w:ascii="Verdana" w:hAnsi="Verdana"/>
          <w:sz w:val="40"/>
          <w:szCs w:val="40"/>
        </w:rPr>
      </w:pPr>
      <w:r>
        <w:rPr>
          <w:rFonts w:ascii="Verdana" w:hAnsi="Verdana"/>
          <w:sz w:val="40"/>
          <w:szCs w:val="40"/>
        </w:rPr>
        <w:t xml:space="preserve">  </w:t>
      </w:r>
    </w:p>
    <w:p w:rsidR="0079432F" w:rsidRDefault="0079432F">
      <w:pPr>
        <w:rPr>
          <w:rFonts w:ascii="Verdana" w:hAnsi="Verdana"/>
          <w:sz w:val="40"/>
          <w:szCs w:val="40"/>
        </w:rPr>
      </w:pPr>
      <w:r>
        <w:rPr>
          <w:rFonts w:ascii="Verdana" w:hAnsi="Verdana"/>
          <w:sz w:val="40"/>
          <w:szCs w:val="40"/>
        </w:rPr>
        <w:br w:type="page"/>
      </w:r>
    </w:p>
    <w:p w:rsidR="00353008" w:rsidRDefault="00353008" w:rsidP="009B712E">
      <w:pPr>
        <w:jc w:val="center"/>
        <w:rPr>
          <w:rFonts w:ascii="Verdana" w:hAnsi="Verdana" w:cs="Arial"/>
          <w:b/>
          <w:bCs/>
          <w:color w:val="111111"/>
          <w:sz w:val="56"/>
          <w:szCs w:val="56"/>
        </w:rPr>
      </w:pPr>
      <w:r>
        <w:rPr>
          <w:rFonts w:ascii="Verdana" w:hAnsi="Verdana" w:cs="Arial"/>
          <w:b/>
          <w:bCs/>
          <w:color w:val="111111"/>
          <w:sz w:val="56"/>
          <w:szCs w:val="56"/>
        </w:rPr>
        <w:lastRenderedPageBreak/>
        <w:t>FLOWCHART</w:t>
      </w:r>
    </w:p>
    <w:p w:rsidR="00353008" w:rsidRDefault="00F548F3" w:rsidP="00353008">
      <w:pPr>
        <w:jc w:val="center"/>
        <w:rPr>
          <w:rFonts w:ascii="Verdana" w:hAnsi="Verdana"/>
          <w:sz w:val="40"/>
          <w:szCs w:val="40"/>
        </w:rPr>
      </w:pPr>
      <w:r>
        <w:rPr>
          <w:rFonts w:ascii="Verdana" w:hAnsi="Verdana"/>
          <w:noProof/>
          <w:sz w:val="40"/>
          <w:szCs w:val="40"/>
        </w:rPr>
        <w:drawing>
          <wp:anchor distT="0" distB="0" distL="114300" distR="114300" simplePos="0" relativeHeight="251658240" behindDoc="1" locked="0" layoutInCell="1" allowOverlap="1">
            <wp:simplePos x="0" y="0"/>
            <wp:positionH relativeFrom="column">
              <wp:posOffset>835025</wp:posOffset>
            </wp:positionH>
            <wp:positionV relativeFrom="paragraph">
              <wp:posOffset>195580</wp:posOffset>
            </wp:positionV>
            <wp:extent cx="4114800" cy="7583170"/>
            <wp:effectExtent l="19050" t="0" r="0" b="0"/>
            <wp:wrapTight wrapText="bothSides">
              <wp:wrapPolygon edited="0">
                <wp:start x="-100" y="0"/>
                <wp:lineTo x="-100" y="21542"/>
                <wp:lineTo x="21600" y="21542"/>
                <wp:lineTo x="21600" y="0"/>
                <wp:lineTo x="-10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l="-106" t="18538" r="80750" b="17391"/>
                    <a:stretch>
                      <a:fillRect/>
                    </a:stretch>
                  </pic:blipFill>
                  <pic:spPr bwMode="auto">
                    <a:xfrm>
                      <a:off x="0" y="0"/>
                      <a:ext cx="4114800" cy="7583170"/>
                    </a:xfrm>
                    <a:prstGeom prst="rect">
                      <a:avLst/>
                    </a:prstGeom>
                    <a:noFill/>
                    <a:ln w="9525">
                      <a:noFill/>
                      <a:miter lim="800000"/>
                      <a:headEnd/>
                      <a:tailEnd/>
                    </a:ln>
                  </pic:spPr>
                </pic:pic>
              </a:graphicData>
            </a:graphic>
          </wp:anchor>
        </w:drawing>
      </w:r>
    </w:p>
    <w:p w:rsidR="00353008" w:rsidRDefault="0079432F" w:rsidP="00353008">
      <w:pPr>
        <w:jc w:val="center"/>
        <w:rPr>
          <w:rFonts w:ascii="Verdana" w:hAnsi="Verdana"/>
          <w:sz w:val="40"/>
          <w:szCs w:val="40"/>
        </w:rPr>
      </w:pPr>
      <w:r>
        <w:rPr>
          <w:rFonts w:ascii="Verdana" w:hAnsi="Verdana"/>
          <w:sz w:val="40"/>
          <w:szCs w:val="40"/>
        </w:rPr>
        <w:br w:type="page"/>
      </w:r>
    </w:p>
    <w:p w:rsidR="005D4434" w:rsidRDefault="00353008">
      <w:pPr>
        <w:rPr>
          <w:rFonts w:ascii="Verdana" w:hAnsi="Verdana" w:cs="Arial"/>
          <w:b/>
          <w:bCs/>
          <w:color w:val="111111"/>
          <w:sz w:val="56"/>
          <w:szCs w:val="56"/>
        </w:rPr>
      </w:pPr>
      <w:r>
        <w:rPr>
          <w:rFonts w:ascii="Verdana" w:hAnsi="Verdana" w:cs="Arial"/>
          <w:b/>
          <w:bCs/>
          <w:color w:val="111111"/>
          <w:sz w:val="56"/>
          <w:szCs w:val="56"/>
        </w:rPr>
        <w:lastRenderedPageBreak/>
        <w:t xml:space="preserve">          OUTPUT SCREEN</w:t>
      </w:r>
    </w:p>
    <w:p w:rsidR="00353008" w:rsidRPr="00353008" w:rsidRDefault="00B84DF6">
      <w:pPr>
        <w:rPr>
          <w:rFonts w:ascii="Verdana" w:hAnsi="Verdana" w:cs="Arial"/>
          <w:b/>
          <w:bCs/>
          <w:color w:val="111111"/>
          <w:sz w:val="56"/>
          <w:szCs w:val="56"/>
        </w:rPr>
      </w:pPr>
      <w:r>
        <w:rPr>
          <w:rFonts w:ascii="Verdana" w:hAnsi="Verdana"/>
          <w:noProof/>
          <w:sz w:val="40"/>
          <w:szCs w:val="40"/>
        </w:rPr>
        <w:drawing>
          <wp:anchor distT="0" distB="0" distL="114300" distR="114300" simplePos="0" relativeHeight="251659264" behindDoc="0" locked="0" layoutInCell="1" allowOverlap="1">
            <wp:simplePos x="0" y="0"/>
            <wp:positionH relativeFrom="column">
              <wp:posOffset>-192405</wp:posOffset>
            </wp:positionH>
            <wp:positionV relativeFrom="paragraph">
              <wp:posOffset>340360</wp:posOffset>
            </wp:positionV>
            <wp:extent cx="6080125" cy="4862830"/>
            <wp:effectExtent l="19050" t="0" r="0" b="0"/>
            <wp:wrapThrough wrapText="bothSides">
              <wp:wrapPolygon edited="0">
                <wp:start x="-68" y="0"/>
                <wp:lineTo x="-68" y="21493"/>
                <wp:lineTo x="21589" y="21493"/>
                <wp:lineTo x="21589" y="0"/>
                <wp:lineTo x="-68"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t="16661" r="81331" b="59474"/>
                    <a:stretch>
                      <a:fillRect/>
                    </a:stretch>
                  </pic:blipFill>
                  <pic:spPr bwMode="auto">
                    <a:xfrm>
                      <a:off x="0" y="0"/>
                      <a:ext cx="6080125" cy="4862830"/>
                    </a:xfrm>
                    <a:prstGeom prst="rect">
                      <a:avLst/>
                    </a:prstGeom>
                    <a:noFill/>
                    <a:ln w="9525">
                      <a:noFill/>
                      <a:miter lim="800000"/>
                      <a:headEnd/>
                      <a:tailEnd/>
                    </a:ln>
                  </pic:spPr>
                </pic:pic>
              </a:graphicData>
            </a:graphic>
          </wp:anchor>
        </w:drawing>
      </w:r>
      <w:r w:rsidR="00353008">
        <w:rPr>
          <w:rFonts w:ascii="Verdana" w:hAnsi="Verdana"/>
          <w:sz w:val="40"/>
          <w:szCs w:val="40"/>
        </w:rPr>
        <w:br w:type="page"/>
      </w:r>
    </w:p>
    <w:p w:rsidR="00353008" w:rsidRDefault="00353008" w:rsidP="00353008">
      <w:pPr>
        <w:jc w:val="center"/>
        <w:rPr>
          <w:rFonts w:ascii="Verdana" w:hAnsi="Verdana" w:cs="Arial"/>
          <w:b/>
          <w:bCs/>
          <w:color w:val="111111"/>
          <w:sz w:val="56"/>
          <w:szCs w:val="56"/>
        </w:rPr>
      </w:pPr>
      <w:r>
        <w:rPr>
          <w:rFonts w:ascii="Verdana" w:hAnsi="Verdana" w:cs="Arial"/>
          <w:b/>
          <w:bCs/>
          <w:color w:val="111111"/>
          <w:sz w:val="56"/>
          <w:szCs w:val="56"/>
        </w:rPr>
        <w:lastRenderedPageBreak/>
        <w:t>CONCLUSION</w:t>
      </w:r>
    </w:p>
    <w:p w:rsidR="00353008" w:rsidRDefault="00353008" w:rsidP="00353008">
      <w:pPr>
        <w:jc w:val="center"/>
        <w:rPr>
          <w:rFonts w:ascii="Verdana" w:hAnsi="Verdana"/>
          <w:sz w:val="40"/>
          <w:szCs w:val="40"/>
        </w:rPr>
      </w:pPr>
    </w:p>
    <w:p w:rsidR="0079432F" w:rsidRDefault="00F548F3">
      <w:pPr>
        <w:rPr>
          <w:rFonts w:ascii="Verdana" w:hAnsi="Verdana"/>
          <w:sz w:val="40"/>
          <w:szCs w:val="40"/>
        </w:rPr>
      </w:pPr>
      <w:r>
        <w:rPr>
          <w:rFonts w:ascii="Verdana" w:hAnsi="Verdana"/>
          <w:sz w:val="40"/>
          <w:szCs w:val="40"/>
        </w:rPr>
        <w:t xml:space="preserve">Hence we are able to make </w:t>
      </w:r>
      <w:proofErr w:type="gramStart"/>
      <w:r>
        <w:rPr>
          <w:rFonts w:ascii="Verdana" w:hAnsi="Verdana"/>
          <w:sz w:val="40"/>
          <w:szCs w:val="40"/>
        </w:rPr>
        <w:t>a</w:t>
      </w:r>
      <w:r w:rsidR="00E51E79">
        <w:rPr>
          <w:rFonts w:ascii="Verdana" w:hAnsi="Verdana"/>
          <w:sz w:val="40"/>
          <w:szCs w:val="40"/>
        </w:rPr>
        <w:t>n</w:t>
      </w:r>
      <w:proofErr w:type="gramEnd"/>
      <w:r>
        <w:rPr>
          <w:rFonts w:ascii="Verdana" w:hAnsi="Verdana"/>
          <w:sz w:val="40"/>
          <w:szCs w:val="40"/>
        </w:rPr>
        <w:t xml:space="preserve"> user friendly currency converter</w:t>
      </w:r>
      <w:r w:rsidR="00E51E79">
        <w:rPr>
          <w:rFonts w:ascii="Verdana" w:hAnsi="Verdana"/>
          <w:sz w:val="40"/>
          <w:szCs w:val="40"/>
        </w:rPr>
        <w:t>. This also helps in reducing the time required for currency conversion and we get accurate up to date information about currency rate.</w:t>
      </w:r>
    </w:p>
    <w:p w:rsidR="004742EB" w:rsidRPr="0079432F" w:rsidRDefault="004742EB" w:rsidP="004742EB">
      <w:pPr>
        <w:rPr>
          <w:rFonts w:ascii="Verdana" w:hAnsi="Verdana"/>
          <w:sz w:val="40"/>
          <w:szCs w:val="40"/>
        </w:rPr>
      </w:pPr>
    </w:p>
    <w:sectPr w:rsidR="004742EB" w:rsidRPr="0079432F" w:rsidSect="001A0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1C4E"/>
    <w:multiLevelType w:val="hybridMultilevel"/>
    <w:tmpl w:val="3DB80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6D3401"/>
    <w:multiLevelType w:val="hybridMultilevel"/>
    <w:tmpl w:val="7924E1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870E3"/>
    <w:rsid w:val="000F4DCE"/>
    <w:rsid w:val="001A06FB"/>
    <w:rsid w:val="002C1CCD"/>
    <w:rsid w:val="00353008"/>
    <w:rsid w:val="00362057"/>
    <w:rsid w:val="00374A77"/>
    <w:rsid w:val="00387900"/>
    <w:rsid w:val="004742EB"/>
    <w:rsid w:val="00542F13"/>
    <w:rsid w:val="005D4434"/>
    <w:rsid w:val="005E5F74"/>
    <w:rsid w:val="0079432F"/>
    <w:rsid w:val="008870E3"/>
    <w:rsid w:val="008A1A50"/>
    <w:rsid w:val="009B712E"/>
    <w:rsid w:val="00B84DF6"/>
    <w:rsid w:val="00BB7CEB"/>
    <w:rsid w:val="00DC5595"/>
    <w:rsid w:val="00DD7AAE"/>
    <w:rsid w:val="00E51E79"/>
    <w:rsid w:val="00F54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00F8"/>
  <w15:docId w15:val="{D3A39EB0-8EC7-4676-8B05-C8EF8610D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6FB"/>
  </w:style>
  <w:style w:type="paragraph" w:styleId="Heading1">
    <w:name w:val="heading 1"/>
    <w:basedOn w:val="Normal"/>
    <w:next w:val="Normal"/>
    <w:link w:val="Heading1Char"/>
    <w:uiPriority w:val="9"/>
    <w:qFormat/>
    <w:rsid w:val="00DD7A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7A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42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A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AA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D7AA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D7AA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742E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E5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F74"/>
    <w:rPr>
      <w:rFonts w:ascii="Tahoma" w:hAnsi="Tahoma" w:cs="Tahoma"/>
      <w:sz w:val="16"/>
      <w:szCs w:val="16"/>
    </w:rPr>
  </w:style>
  <w:style w:type="paragraph" w:styleId="NormalWeb">
    <w:name w:val="Normal (Web)"/>
    <w:basedOn w:val="Normal"/>
    <w:uiPriority w:val="99"/>
    <w:unhideWhenUsed/>
    <w:rsid w:val="007943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43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66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ABCFF0-230D-4D1E-8EC4-E7556631C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dc:creator>
  <cp:lastModifiedBy>USER</cp:lastModifiedBy>
  <cp:revision>4</cp:revision>
  <dcterms:created xsi:type="dcterms:W3CDTF">2018-10-25T07:34:00Z</dcterms:created>
  <dcterms:modified xsi:type="dcterms:W3CDTF">2024-08-26T23:24:00Z</dcterms:modified>
</cp:coreProperties>
</file>