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E822F" w14:textId="77777777" w:rsidR="005D49DC" w:rsidRPr="0014101F" w:rsidRDefault="008E590D" w:rsidP="0014101F">
      <w:pPr>
        <w:pStyle w:val="aa"/>
      </w:pPr>
      <w:r w:rsidRPr="0014101F">
        <w:t>Technical Report: Proof of Retrieve-ability</w:t>
      </w:r>
    </w:p>
    <w:p w14:paraId="45A50C42" w14:textId="77777777" w:rsidR="00E441BB" w:rsidRPr="0014101F" w:rsidRDefault="008E590D" w:rsidP="0014101F">
      <w:pPr>
        <w:pStyle w:val="1"/>
      </w:pPr>
      <w:r w:rsidRPr="0014101F">
        <w:t>Instructions to set up and use the Amazon account:</w:t>
      </w:r>
    </w:p>
    <w:p w14:paraId="67D408E1" w14:textId="77777777" w:rsidR="00E441BB" w:rsidRDefault="008E590D" w:rsidP="0013229F">
      <w:pPr>
        <w:pStyle w:val="a7"/>
        <w:shd w:val="clear" w:color="auto" w:fill="FFFFFF"/>
        <w:spacing w:before="120" w:after="192" w:line="360" w:lineRule="atLeast"/>
        <w:jc w:val="both"/>
        <w:textAlignment w:val="baseline"/>
      </w:pPr>
      <w:r>
        <w:rPr>
          <w:rFonts w:ascii="Calibri" w:hAnsi="Calibri"/>
          <w:color w:val="241D1D"/>
          <w:sz w:val="22"/>
          <w:szCs w:val="22"/>
        </w:rPr>
        <w:t>Please follow the steps below in order to setup your Amazon Web Services (AWS) account for use with the ‘Proof of Retrieve-ability’ (POR) system.</w:t>
      </w:r>
    </w:p>
    <w:p w14:paraId="4C6595D3"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Create a new AWS account at</w:t>
      </w:r>
      <w:r>
        <w:rPr>
          <w:rStyle w:val="apple-converted-space"/>
          <w:color w:val="241D1D"/>
        </w:rPr>
        <w:t> </w:t>
      </w:r>
      <w:hyperlink r:id="rId8">
        <w:r>
          <w:rPr>
            <w:rStyle w:val="InternetLink"/>
            <w:color w:val="1371B2"/>
          </w:rPr>
          <w:t>http://aws.amazon.com/</w:t>
        </w:r>
      </w:hyperlink>
      <w:r>
        <w:rPr>
          <w:rStyle w:val="apple-converted-space"/>
          <w:color w:val="241D1D"/>
        </w:rPr>
        <w:t> </w:t>
      </w:r>
      <w:r>
        <w:rPr>
          <w:color w:val="241D1D"/>
        </w:rPr>
        <w:t>by clicking on</w:t>
      </w:r>
      <w:r>
        <w:rPr>
          <w:rStyle w:val="apple-converted-space"/>
          <w:color w:val="241D1D"/>
        </w:rPr>
        <w:t> </w:t>
      </w:r>
      <w:r>
        <w:rPr>
          <w:rStyle w:val="a3"/>
          <w:b/>
          <w:bCs/>
          <w:color w:val="241D1D"/>
        </w:rPr>
        <w:t>Sign Up</w:t>
      </w:r>
      <w:r>
        <w:rPr>
          <w:color w:val="241D1D"/>
        </w:rPr>
        <w:t>.</w:t>
      </w:r>
    </w:p>
    <w:p w14:paraId="7031A3AE"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 xml:space="preserve">Follow the onscreen instructions. You will need to enter your credit/debit card and address </w:t>
      </w:r>
      <w:proofErr w:type="gramStart"/>
      <w:r>
        <w:rPr>
          <w:color w:val="241D1D"/>
        </w:rPr>
        <w:t>information</w:t>
      </w:r>
      <w:proofErr w:type="gramEnd"/>
      <w:r>
        <w:rPr>
          <w:color w:val="241D1D"/>
        </w:rPr>
        <w:t xml:space="preserve"> as EC2 requires a credit card on file for use. A $1 USD hold may occur on the card during verification. Your EC2 usage charges will be borne through this credit/debit information.</w:t>
      </w:r>
    </w:p>
    <w:p w14:paraId="3B6136DC"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Once you have completed the EC2 sign up, and completed the phone verification process, wait for EC2 authorization. This can take up to one business day.</w:t>
      </w:r>
    </w:p>
    <w:p w14:paraId="1B825816"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Note the email address you used to sign up for Amazon EC2, since the same should be used for signing into this account in the future. Also note the 12-digit AWS account number in the top right corner of the AWS ‘My Account’ page.</w:t>
      </w:r>
    </w:p>
    <w:p w14:paraId="727A0660" w14:textId="77777777" w:rsidR="00E441BB" w:rsidRDefault="00E441BB" w:rsidP="0013229F">
      <w:pPr>
        <w:pStyle w:val="DefaultStyle"/>
        <w:shd w:val="clear" w:color="auto" w:fill="FFFFFF"/>
        <w:spacing w:after="0" w:line="360" w:lineRule="atLeast"/>
        <w:ind w:left="720"/>
        <w:jc w:val="both"/>
        <w:textAlignment w:val="baseline"/>
      </w:pPr>
    </w:p>
    <w:p w14:paraId="4E538E87" w14:textId="77777777" w:rsidR="0014101F" w:rsidRDefault="006A7808" w:rsidP="0014101F">
      <w:pPr>
        <w:pStyle w:val="DefaultStyle"/>
        <w:keepNext/>
        <w:shd w:val="clear" w:color="auto" w:fill="FFFFFF"/>
        <w:spacing w:after="0" w:line="360" w:lineRule="atLeast"/>
        <w:ind w:left="720"/>
        <w:jc w:val="center"/>
        <w:textAlignment w:val="baseline"/>
      </w:pPr>
      <w:r>
        <w:rPr>
          <w:noProof/>
          <w:lang w:eastAsia="zh-CN"/>
        </w:rPr>
        <w:lastRenderedPageBreak/>
        <w:drawing>
          <wp:inline distT="0" distB="0" distL="0" distR="0" wp14:anchorId="2EA952AE" wp14:editId="30D59F39">
            <wp:extent cx="5943600" cy="3759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p>
    <w:p w14:paraId="768FC268" w14:textId="77777777" w:rsidR="0014101F" w:rsidRDefault="0014101F" w:rsidP="0014101F">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1</w:t>
      </w:r>
      <w:r w:rsidR="002E27EE">
        <w:rPr>
          <w:noProof/>
        </w:rPr>
        <w:fldChar w:fldCharType="end"/>
      </w:r>
      <w:r>
        <w:t xml:space="preserve"> My Account Page </w:t>
      </w:r>
      <w:proofErr w:type="gramStart"/>
      <w:r>
        <w:t>-  Amazon</w:t>
      </w:r>
      <w:proofErr w:type="gramEnd"/>
      <w:r>
        <w:t xml:space="preserve"> AWS</w:t>
      </w:r>
    </w:p>
    <w:p w14:paraId="0422092B" w14:textId="77777777" w:rsidR="00E441BB" w:rsidRDefault="00E441BB" w:rsidP="0014101F">
      <w:pPr>
        <w:pStyle w:val="DefaultStyle"/>
        <w:shd w:val="clear" w:color="auto" w:fill="FFFFFF"/>
        <w:spacing w:after="0" w:line="360" w:lineRule="atLeast"/>
        <w:ind w:left="720"/>
        <w:jc w:val="center"/>
        <w:textAlignment w:val="baseline"/>
      </w:pPr>
    </w:p>
    <w:p w14:paraId="28C673FD"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 xml:space="preserve">You should receive a consolidated billing request in your email, please click and approve the request. </w:t>
      </w:r>
    </w:p>
    <w:p w14:paraId="605C81AE"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You can now sign into your account at</w:t>
      </w:r>
      <w:r>
        <w:rPr>
          <w:rStyle w:val="apple-converted-space"/>
          <w:color w:val="241D1D"/>
        </w:rPr>
        <w:t> </w:t>
      </w:r>
      <w:hyperlink r:id="rId10">
        <w:r>
          <w:rPr>
            <w:rStyle w:val="InternetLink"/>
            <w:color w:val="1371B2"/>
          </w:rPr>
          <w:t>http://aws.amazon.com</w:t>
        </w:r>
      </w:hyperlink>
      <w:r>
        <w:rPr>
          <w:color w:val="241D1D"/>
        </w:rPr>
        <w:t>.</w:t>
      </w:r>
    </w:p>
    <w:p w14:paraId="57E7E912" w14:textId="77777777" w:rsidR="00E441BB" w:rsidRDefault="008E590D" w:rsidP="0013229F">
      <w:pPr>
        <w:pStyle w:val="DefaultStyle"/>
        <w:numPr>
          <w:ilvl w:val="0"/>
          <w:numId w:val="5"/>
        </w:numPr>
        <w:shd w:val="clear" w:color="auto" w:fill="FFFFFF"/>
        <w:spacing w:after="0" w:line="360" w:lineRule="atLeast"/>
        <w:jc w:val="both"/>
        <w:textAlignment w:val="baseline"/>
      </w:pPr>
      <w:r>
        <w:rPr>
          <w:color w:val="241D1D"/>
        </w:rPr>
        <w:t>Once you have signed in, choose</w:t>
      </w:r>
      <w:r>
        <w:rPr>
          <w:rStyle w:val="apple-converted-space"/>
          <w:color w:val="241D1D"/>
        </w:rPr>
        <w:t> </w:t>
      </w:r>
      <w:r>
        <w:rPr>
          <w:rStyle w:val="a3"/>
          <w:b/>
          <w:bCs/>
          <w:color w:val="241D1D"/>
        </w:rPr>
        <w:t>Security Credentials</w:t>
      </w:r>
      <w:r>
        <w:rPr>
          <w:rStyle w:val="apple-converted-space"/>
          <w:color w:val="241D1D"/>
        </w:rPr>
        <w:t> </w:t>
      </w:r>
      <w:r>
        <w:rPr>
          <w:color w:val="241D1D"/>
        </w:rPr>
        <w:t>from the drop-down menu on the top right corner. Under</w:t>
      </w:r>
      <w:r>
        <w:rPr>
          <w:rStyle w:val="apple-converted-space"/>
          <w:color w:val="241D1D"/>
        </w:rPr>
        <w:t> </w:t>
      </w:r>
      <w:r>
        <w:rPr>
          <w:rStyle w:val="a3"/>
          <w:b/>
          <w:bCs/>
          <w:color w:val="241D1D"/>
        </w:rPr>
        <w:t>Access Keys</w:t>
      </w:r>
      <w:r>
        <w:rPr>
          <w:rStyle w:val="apple-converted-space"/>
          <w:color w:val="241D1D"/>
        </w:rPr>
        <w:t> </w:t>
      </w:r>
      <w:r>
        <w:rPr>
          <w:color w:val="241D1D"/>
        </w:rPr>
        <w:t>click on</w:t>
      </w:r>
      <w:r>
        <w:rPr>
          <w:rStyle w:val="apple-converted-space"/>
          <w:color w:val="241D1D"/>
        </w:rPr>
        <w:t> </w:t>
      </w:r>
      <w:r>
        <w:rPr>
          <w:rStyle w:val="a3"/>
          <w:b/>
          <w:bCs/>
          <w:color w:val="241D1D"/>
        </w:rPr>
        <w:t>Create New Root Key</w:t>
      </w:r>
      <w:r>
        <w:rPr>
          <w:rStyle w:val="apple-converted-space"/>
          <w:color w:val="241D1D"/>
        </w:rPr>
        <w:t> </w:t>
      </w:r>
      <w:r>
        <w:rPr>
          <w:color w:val="241D1D"/>
        </w:rPr>
        <w:t>and note down the</w:t>
      </w:r>
      <w:r>
        <w:rPr>
          <w:rStyle w:val="apple-converted-space"/>
          <w:color w:val="241D1D"/>
        </w:rPr>
        <w:t> </w:t>
      </w:r>
      <w:r>
        <w:rPr>
          <w:rStyle w:val="a3"/>
          <w:b/>
          <w:bCs/>
          <w:color w:val="241D1D"/>
        </w:rPr>
        <w:t>Access Key ID</w:t>
      </w:r>
      <w:r>
        <w:rPr>
          <w:rStyle w:val="apple-converted-space"/>
          <w:color w:val="241D1D"/>
        </w:rPr>
        <w:t> </w:t>
      </w:r>
      <w:r>
        <w:rPr>
          <w:color w:val="241D1D"/>
        </w:rPr>
        <w:t>and the</w:t>
      </w:r>
      <w:r>
        <w:rPr>
          <w:rStyle w:val="apple-converted-space"/>
          <w:color w:val="241D1D"/>
        </w:rPr>
        <w:t> </w:t>
      </w:r>
      <w:r>
        <w:rPr>
          <w:rStyle w:val="a3"/>
          <w:b/>
          <w:bCs/>
          <w:color w:val="241D1D"/>
        </w:rPr>
        <w:t>Secret Access Key</w:t>
      </w:r>
      <w:r>
        <w:rPr>
          <w:color w:val="241D1D"/>
        </w:rPr>
        <w:t>. You will need to enter these access keys in the application when requested.</w:t>
      </w:r>
    </w:p>
    <w:p w14:paraId="76E530DA" w14:textId="77777777" w:rsidR="0014101F" w:rsidRDefault="00F52768" w:rsidP="0014101F">
      <w:pPr>
        <w:pStyle w:val="DefaultStyle"/>
        <w:keepNext/>
        <w:shd w:val="clear" w:color="auto" w:fill="FFFFFF"/>
        <w:spacing w:after="0" w:line="360" w:lineRule="atLeast"/>
        <w:ind w:left="720"/>
        <w:jc w:val="center"/>
        <w:textAlignment w:val="baseline"/>
      </w:pPr>
      <w:r>
        <w:rPr>
          <w:noProof/>
          <w:lang w:eastAsia="zh-CN"/>
        </w:rPr>
        <w:lastRenderedPageBreak/>
        <mc:AlternateContent>
          <mc:Choice Requires="wps">
            <w:drawing>
              <wp:anchor distT="0" distB="0" distL="114300" distR="114300" simplePos="0" relativeHeight="251664384" behindDoc="0" locked="0" layoutInCell="1" allowOverlap="1" wp14:anchorId="0E4A2886" wp14:editId="4E0155D9">
                <wp:simplePos x="0" y="0"/>
                <wp:positionH relativeFrom="column">
                  <wp:posOffset>1330960</wp:posOffset>
                </wp:positionH>
                <wp:positionV relativeFrom="paragraph">
                  <wp:posOffset>2291080</wp:posOffset>
                </wp:positionV>
                <wp:extent cx="840740" cy="182245"/>
                <wp:effectExtent l="0" t="0" r="16510" b="27305"/>
                <wp:wrapNone/>
                <wp:docPr id="3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740" cy="182245"/>
                        </a:xfrm>
                        <a:prstGeom prst="ellipse">
                          <a:avLst/>
                        </a:prstGeom>
                        <a:noFill/>
                        <a:ln w="12600" cap="flat">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shape_0" o:spid="_x0000_s1026" style="position:absolute;left:0;text-align:left;margin-left:104.8pt;margin-top:180.4pt;width:66.2pt;height:1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" filled="f" strokecolor="red" strokeweight=".35mm">
                <v:stroke joinstyle="miter"/>
              </v:oval>
            </w:pict>
          </mc:Fallback>
        </mc:AlternateContent>
      </w:r>
      <w:r>
        <w:rPr>
          <w:noProof/>
          <w:lang w:eastAsia="zh-CN"/>
        </w:rPr>
        <mc:AlternateContent>
          <mc:Choice Requires="wps">
            <w:drawing>
              <wp:anchor distT="0" distB="0" distL="114300" distR="114300" simplePos="0" relativeHeight="251658240" behindDoc="0" locked="0" layoutInCell="1" allowOverlap="1" wp14:anchorId="24475660" wp14:editId="5FC973F8">
                <wp:simplePos x="0" y="0"/>
                <wp:positionH relativeFrom="column">
                  <wp:posOffset>1454785</wp:posOffset>
                </wp:positionH>
                <wp:positionV relativeFrom="paragraph">
                  <wp:posOffset>1510030</wp:posOffset>
                </wp:positionV>
                <wp:extent cx="840740" cy="182245"/>
                <wp:effectExtent l="0" t="0" r="16510" b="27305"/>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740" cy="182245"/>
                        </a:xfrm>
                        <a:prstGeom prst="ellipse">
                          <a:avLst/>
                        </a:prstGeom>
                        <a:noFill/>
                        <a:ln w="12600" cap="flat">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shape_0" o:spid="_x0000_s1026" style="position:absolute;left:0;text-align:left;margin-left:114.55pt;margin-top:118.9pt;width:66.2pt;height:1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" filled="f" strokecolor="red" strokeweight=".35mm">
                <v:stroke joinstyle="miter"/>
              </v:oval>
            </w:pict>
          </mc:Fallback>
        </mc:AlternateContent>
      </w:r>
      <w:r>
        <w:rPr>
          <w:noProof/>
          <w:lang w:eastAsia="zh-CN"/>
        </w:rPr>
        <w:drawing>
          <wp:inline distT="0" distB="0" distL="0" distR="0" wp14:anchorId="4E72DBCB" wp14:editId="2766C766">
            <wp:extent cx="5943600" cy="27527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519008D1" w14:textId="77777777" w:rsidR="0014101F" w:rsidRDefault="0014101F" w:rsidP="0014101F">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2</w:t>
      </w:r>
      <w:r w:rsidR="002E27EE">
        <w:rPr>
          <w:noProof/>
        </w:rPr>
        <w:fldChar w:fldCharType="end"/>
      </w:r>
      <w:r>
        <w:t xml:space="preserve"> Your Security Credentials</w:t>
      </w:r>
    </w:p>
    <w:p w14:paraId="1DAF09E0" w14:textId="77777777" w:rsidR="00E441BB" w:rsidRDefault="00E441BB" w:rsidP="0014101F">
      <w:pPr>
        <w:pStyle w:val="DefaultStyle"/>
        <w:shd w:val="clear" w:color="auto" w:fill="FFFFFF"/>
        <w:spacing w:after="0" w:line="360" w:lineRule="atLeast"/>
        <w:ind w:left="720"/>
        <w:jc w:val="center"/>
        <w:textAlignment w:val="baseline"/>
      </w:pPr>
    </w:p>
    <w:p w14:paraId="5F1AA8F2" w14:textId="77777777" w:rsidR="00E441BB" w:rsidRDefault="00E441BB" w:rsidP="0013229F">
      <w:pPr>
        <w:pStyle w:val="DefaultStyle"/>
        <w:shd w:val="clear" w:color="auto" w:fill="FFFFFF"/>
        <w:spacing w:after="0" w:line="360" w:lineRule="atLeast"/>
        <w:ind w:left="720"/>
        <w:jc w:val="both"/>
        <w:textAlignment w:val="baseline"/>
      </w:pPr>
    </w:p>
    <w:p w14:paraId="1CD02C33" w14:textId="77777777" w:rsidR="00E441BB" w:rsidRDefault="008E590D" w:rsidP="0013229F">
      <w:pPr>
        <w:pStyle w:val="a6"/>
        <w:numPr>
          <w:ilvl w:val="0"/>
          <w:numId w:val="5"/>
        </w:numPr>
        <w:jc w:val="both"/>
      </w:pPr>
      <w:r>
        <w:rPr>
          <w:color w:val="241D1D"/>
          <w:shd w:val="clear" w:color="auto" w:fill="FFFFFF"/>
        </w:rPr>
        <w:t>Go to</w:t>
      </w:r>
      <w:r>
        <w:rPr>
          <w:rStyle w:val="apple-converted-space"/>
          <w:color w:val="241D1D"/>
          <w:shd w:val="clear" w:color="auto" w:fill="FFFFFF"/>
        </w:rPr>
        <w:t> </w:t>
      </w:r>
      <w:r>
        <w:rPr>
          <w:rStyle w:val="a3"/>
          <w:b/>
          <w:bCs/>
          <w:color w:val="241D1D"/>
          <w:shd w:val="clear" w:color="auto" w:fill="FFFFFF"/>
        </w:rPr>
        <w:t>EC2 Dashboard</w:t>
      </w:r>
      <w:r>
        <w:rPr>
          <w:color w:val="241D1D"/>
          <w:shd w:val="clear" w:color="auto" w:fill="FFFFFF"/>
        </w:rPr>
        <w:t>, then</w:t>
      </w:r>
      <w:r>
        <w:rPr>
          <w:rStyle w:val="apple-converted-space"/>
          <w:color w:val="241D1D"/>
          <w:shd w:val="clear" w:color="auto" w:fill="FFFFFF"/>
        </w:rPr>
        <w:t> </w:t>
      </w:r>
      <w:r>
        <w:rPr>
          <w:rStyle w:val="a3"/>
          <w:b/>
          <w:bCs/>
          <w:color w:val="241D1D"/>
          <w:shd w:val="clear" w:color="auto" w:fill="FFFFFF"/>
        </w:rPr>
        <w:t>Key Pairs</w:t>
      </w:r>
      <w:r>
        <w:rPr>
          <w:color w:val="241D1D"/>
          <w:shd w:val="clear" w:color="auto" w:fill="FFFFFF"/>
        </w:rPr>
        <w:t>, and then click the</w:t>
      </w:r>
      <w:r>
        <w:rPr>
          <w:rStyle w:val="apple-converted-space"/>
          <w:color w:val="241D1D"/>
          <w:shd w:val="clear" w:color="auto" w:fill="FFFFFF"/>
        </w:rPr>
        <w:t> </w:t>
      </w:r>
      <w:r>
        <w:rPr>
          <w:rStyle w:val="a3"/>
          <w:b/>
          <w:bCs/>
          <w:color w:val="241D1D"/>
          <w:shd w:val="clear" w:color="auto" w:fill="FFFFFF"/>
        </w:rPr>
        <w:t>Create Key Pair</w:t>
      </w:r>
      <w:r>
        <w:rPr>
          <w:rStyle w:val="apple-converted-space"/>
          <w:color w:val="241D1D"/>
          <w:shd w:val="clear" w:color="auto" w:fill="FFFFFF"/>
        </w:rPr>
        <w:t> </w:t>
      </w:r>
      <w:r>
        <w:rPr>
          <w:color w:val="241D1D"/>
          <w:shd w:val="clear" w:color="auto" w:fill="FFFFFF"/>
        </w:rPr>
        <w:t>button. Choose a name (it is best not to use spaces). Make sure you save the .</w:t>
      </w:r>
      <w:proofErr w:type="spellStart"/>
      <w:r>
        <w:rPr>
          <w:color w:val="241D1D"/>
          <w:shd w:val="clear" w:color="auto" w:fill="FFFFFF"/>
        </w:rPr>
        <w:t>pem</w:t>
      </w:r>
      <w:proofErr w:type="spellEnd"/>
      <w:r>
        <w:rPr>
          <w:color w:val="241D1D"/>
          <w:shd w:val="clear" w:color="auto" w:fill="FFFFFF"/>
        </w:rPr>
        <w:t xml:space="preserve"> file in a safe location – you will not be able to download it again later. If you do lose the .</w:t>
      </w:r>
      <w:proofErr w:type="spellStart"/>
      <w:r>
        <w:rPr>
          <w:color w:val="241D1D"/>
          <w:shd w:val="clear" w:color="auto" w:fill="FFFFFF"/>
        </w:rPr>
        <w:t>pem</w:t>
      </w:r>
      <w:proofErr w:type="spellEnd"/>
      <w:r>
        <w:rPr>
          <w:color w:val="241D1D"/>
          <w:shd w:val="clear" w:color="auto" w:fill="FFFFFF"/>
        </w:rPr>
        <w:t xml:space="preserve"> file or it gets compromised, you can delete the key and generate new one(s).</w:t>
      </w:r>
    </w:p>
    <w:p w14:paraId="793C63A9" w14:textId="77777777" w:rsidR="00E441BB" w:rsidRDefault="00E441BB" w:rsidP="0013229F">
      <w:pPr>
        <w:pStyle w:val="a6"/>
        <w:jc w:val="both"/>
      </w:pPr>
    </w:p>
    <w:p w14:paraId="1CC84102" w14:textId="77777777" w:rsidR="0014101F" w:rsidRDefault="0014101F" w:rsidP="0014101F">
      <w:pPr>
        <w:pStyle w:val="a6"/>
        <w:keepNext/>
        <w:jc w:val="both"/>
      </w:pPr>
      <w:r>
        <w:rPr>
          <w:noProof/>
          <w:lang w:eastAsia="zh-CN"/>
        </w:rPr>
        <mc:AlternateContent>
          <mc:Choice Requires="wps">
            <w:drawing>
              <wp:anchor distT="0" distB="0" distL="114300" distR="114300" simplePos="0" relativeHeight="251661312" behindDoc="0" locked="0" layoutInCell="1" allowOverlap="1" wp14:anchorId="2CFC66ED" wp14:editId="6A0567E3">
                <wp:simplePos x="0" y="0"/>
                <wp:positionH relativeFrom="column">
                  <wp:posOffset>3676650</wp:posOffset>
                </wp:positionH>
                <wp:positionV relativeFrom="paragraph">
                  <wp:posOffset>19049</wp:posOffset>
                </wp:positionV>
                <wp:extent cx="485775" cy="123825"/>
                <wp:effectExtent l="0" t="0" r="28575" b="28575"/>
                <wp:wrapNone/>
                <wp:docPr id="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23825"/>
                        </a:xfrm>
                        <a:prstGeom prst="rect">
                          <a:avLst/>
                        </a:prstGeom>
                        <a:solidFill>
                          <a:srgbClr val="44546A"/>
                        </a:solidFill>
                        <a:ln w="12600" cap="flat">
                          <a:solidFill>
                            <a:srgbClr val="1F4D78"/>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left:0;text-align:left;margin-left:289.5pt;margin-top:1.5pt;width:3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" fillcolor="#44546a" strokecolor="#1f4d78" strokeweight=".35mm">
                <v:stroke joinstyle="round"/>
              </v:rect>
            </w:pict>
          </mc:Fallback>
        </mc:AlternateContent>
      </w:r>
      <w:r w:rsidR="008E590D">
        <w:rPr>
          <w:noProof/>
          <w:lang w:eastAsia="zh-CN"/>
        </w:rPr>
        <w:drawing>
          <wp:inline distT="0" distB="0" distL="0" distR="0" wp14:anchorId="6C6F6ED7" wp14:editId="09FC2638">
            <wp:extent cx="4572000" cy="3127375"/>
            <wp:effectExtent l="0" t="0" r="0" b="0"/>
            <wp:docPr id="3" name="Picture" descr="C:\Users\ruchashintre\Dropbox\Practicum\ssh_key_pair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ruchashintre\Dropbox\Practicum\ssh_key_pair_screenshot.png"/>
                    <pic:cNvPicPr>
                      <a:picLocks noChangeAspect="1" noChangeArrowheads="1"/>
                    </pic:cNvPicPr>
                  </pic:nvPicPr>
                  <pic:blipFill>
                    <a:blip r:embed="rId12"/>
                    <a:srcRect/>
                    <a:stretch>
                      <a:fillRect/>
                    </a:stretch>
                  </pic:blipFill>
                  <pic:spPr bwMode="auto">
                    <a:xfrm>
                      <a:off x="0" y="0"/>
                      <a:ext cx="4572000" cy="3127375"/>
                    </a:xfrm>
                    <a:prstGeom prst="rect">
                      <a:avLst/>
                    </a:prstGeom>
                    <a:noFill/>
                    <a:ln w="9525">
                      <a:noFill/>
                      <a:miter lim="800000"/>
                      <a:headEnd/>
                      <a:tailEnd/>
                    </a:ln>
                  </pic:spPr>
                </pic:pic>
              </a:graphicData>
            </a:graphic>
          </wp:inline>
        </w:drawing>
      </w:r>
    </w:p>
    <w:p w14:paraId="4972B1E2" w14:textId="77777777" w:rsidR="00E441BB" w:rsidRDefault="0014101F" w:rsidP="0014101F">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3</w:t>
      </w:r>
      <w:r w:rsidR="002E27EE">
        <w:rPr>
          <w:noProof/>
        </w:rPr>
        <w:fldChar w:fldCharType="end"/>
      </w:r>
      <w:r>
        <w:t xml:space="preserve"> Create Key Pair</w:t>
      </w:r>
    </w:p>
    <w:p w14:paraId="501F01DE" w14:textId="77777777" w:rsidR="00E441BB" w:rsidRDefault="00E441BB" w:rsidP="0013229F">
      <w:pPr>
        <w:pStyle w:val="a6"/>
        <w:jc w:val="both"/>
      </w:pPr>
    </w:p>
    <w:p w14:paraId="50978886" w14:textId="77777777" w:rsidR="00E441BB" w:rsidRDefault="008E590D" w:rsidP="00B310CF">
      <w:pPr>
        <w:pStyle w:val="2"/>
      </w:pPr>
      <w:r>
        <w:lastRenderedPageBreak/>
        <w:t>Instance manipulation:</w:t>
      </w:r>
    </w:p>
    <w:p w14:paraId="605D6594" w14:textId="77777777" w:rsidR="00E441BB" w:rsidRDefault="00E441BB" w:rsidP="0013229F">
      <w:pPr>
        <w:pStyle w:val="a6"/>
        <w:ind w:left="0"/>
        <w:jc w:val="both"/>
      </w:pPr>
    </w:p>
    <w:p w14:paraId="7A0EC3FE" w14:textId="77777777" w:rsidR="00E441BB" w:rsidRDefault="008E590D" w:rsidP="0013229F">
      <w:pPr>
        <w:pStyle w:val="a6"/>
        <w:ind w:left="0"/>
        <w:jc w:val="both"/>
      </w:pPr>
      <w:r>
        <w:t>We (The Guardians) have used the following steps during development and testing in order to check the status of the Amazon EC2 instances created for deploying the system. Ordinarily, you, as a user will not need them for trying out the system yourself, but can be used when using the system for further modifications/testing.</w:t>
      </w:r>
    </w:p>
    <w:p w14:paraId="2381D053" w14:textId="77777777" w:rsidR="00E441BB" w:rsidRDefault="008E590D" w:rsidP="0013229F">
      <w:pPr>
        <w:pStyle w:val="a6"/>
        <w:numPr>
          <w:ilvl w:val="0"/>
          <w:numId w:val="6"/>
        </w:numPr>
        <w:jc w:val="both"/>
      </w:pPr>
      <w:r>
        <w:t xml:space="preserve">Go to the </w:t>
      </w:r>
      <w:r>
        <w:rPr>
          <w:b/>
        </w:rPr>
        <w:t>EC2 dashboard</w:t>
      </w:r>
      <w:r>
        <w:t>, then</w:t>
      </w:r>
      <w:r>
        <w:rPr>
          <w:b/>
        </w:rPr>
        <w:t xml:space="preserve"> Instances, </w:t>
      </w:r>
      <w:r>
        <w:t xml:space="preserve">then </w:t>
      </w:r>
      <w:r>
        <w:rPr>
          <w:b/>
        </w:rPr>
        <w:t xml:space="preserve">‘Launch Instance’ </w:t>
      </w:r>
      <w:r>
        <w:t>to create a new instance. Amazon will guide you through the steps to launch your new instance. (For using small files in the POR system, a ‘t1.micro’ instance in the free tier is sufficient. For large files, an ‘m1.small’ or larger needs to be used.)</w:t>
      </w:r>
    </w:p>
    <w:p w14:paraId="4621CD1B" w14:textId="77777777" w:rsidR="00E441BB" w:rsidRDefault="008E590D" w:rsidP="0013229F">
      <w:pPr>
        <w:pStyle w:val="a6"/>
        <w:numPr>
          <w:ilvl w:val="0"/>
          <w:numId w:val="6"/>
        </w:numPr>
        <w:jc w:val="both"/>
      </w:pPr>
      <w:r>
        <w:t>During its lifecycle, the following operations can be performed on the instance to change its state.</w:t>
      </w:r>
    </w:p>
    <w:p w14:paraId="19C64D31" w14:textId="77777777" w:rsidR="00E441BB" w:rsidRDefault="008E590D" w:rsidP="0013229F">
      <w:pPr>
        <w:pStyle w:val="a6"/>
        <w:numPr>
          <w:ilvl w:val="0"/>
          <w:numId w:val="7"/>
        </w:numPr>
        <w:jc w:val="both"/>
      </w:pPr>
      <w:r>
        <w:rPr>
          <w:b/>
        </w:rPr>
        <w:t>Terminate:</w:t>
      </w:r>
    </w:p>
    <w:p w14:paraId="678C161B" w14:textId="77777777" w:rsidR="00E441BB" w:rsidRDefault="008E590D" w:rsidP="0013229F">
      <w:pPr>
        <w:pStyle w:val="a6"/>
        <w:ind w:left="1080"/>
        <w:jc w:val="both"/>
      </w:pPr>
      <w:r>
        <w:t xml:space="preserve">This will terminate your instance, such that it cannot be used again. The instance is </w:t>
      </w:r>
      <w:proofErr w:type="gramStart"/>
      <w:r>
        <w:t>shut-down</w:t>
      </w:r>
      <w:proofErr w:type="gramEnd"/>
      <w:r>
        <w:t xml:space="preserve"> (dead).</w:t>
      </w:r>
    </w:p>
    <w:p w14:paraId="04390AB0" w14:textId="77777777" w:rsidR="00E441BB" w:rsidRDefault="008E590D" w:rsidP="0013229F">
      <w:pPr>
        <w:pStyle w:val="a6"/>
        <w:numPr>
          <w:ilvl w:val="0"/>
          <w:numId w:val="7"/>
        </w:numPr>
        <w:jc w:val="both"/>
      </w:pPr>
      <w:r>
        <w:rPr>
          <w:b/>
        </w:rPr>
        <w:t>Reboot:</w:t>
      </w:r>
    </w:p>
    <w:p w14:paraId="1B5BC59A" w14:textId="77777777" w:rsidR="00E441BB" w:rsidRDefault="008E590D" w:rsidP="0013229F">
      <w:pPr>
        <w:pStyle w:val="a6"/>
        <w:ind w:left="1080"/>
        <w:jc w:val="both"/>
      </w:pPr>
      <w:r>
        <w:t>This will ‘refresh’ the instance. The instance will again be in the ‘running’ state. The state of the disks is kept intact, and rebooting does not also affect the billing of the instance.</w:t>
      </w:r>
    </w:p>
    <w:p w14:paraId="2AB8593F" w14:textId="77777777" w:rsidR="00E441BB" w:rsidRDefault="008E590D" w:rsidP="0013229F">
      <w:pPr>
        <w:pStyle w:val="a6"/>
        <w:numPr>
          <w:ilvl w:val="0"/>
          <w:numId w:val="7"/>
        </w:numPr>
        <w:jc w:val="both"/>
      </w:pPr>
      <w:r>
        <w:rPr>
          <w:b/>
        </w:rPr>
        <w:t xml:space="preserve"> Stop:</w:t>
      </w:r>
    </w:p>
    <w:p w14:paraId="7D44977B" w14:textId="77777777" w:rsidR="00E441BB" w:rsidRDefault="008E590D" w:rsidP="0013229F">
      <w:pPr>
        <w:pStyle w:val="a6"/>
        <w:ind w:left="1080"/>
        <w:jc w:val="both"/>
      </w:pPr>
      <w:r>
        <w:t>From this state, you can either terminate or start the instance again. This is the ‘not running’ state and you will not be charged for the time your instance is in the ‘stopped’ state.</w:t>
      </w:r>
    </w:p>
    <w:p w14:paraId="4B744278" w14:textId="77777777" w:rsidR="00E441BB" w:rsidRDefault="008E590D" w:rsidP="0013229F">
      <w:pPr>
        <w:pStyle w:val="a6"/>
        <w:numPr>
          <w:ilvl w:val="0"/>
          <w:numId w:val="7"/>
        </w:numPr>
        <w:jc w:val="both"/>
      </w:pPr>
      <w:r>
        <w:rPr>
          <w:b/>
        </w:rPr>
        <w:t>Start:</w:t>
      </w:r>
    </w:p>
    <w:p w14:paraId="4626C7F1" w14:textId="77777777" w:rsidR="00E441BB" w:rsidRDefault="008E590D" w:rsidP="0013229F">
      <w:pPr>
        <w:pStyle w:val="a6"/>
        <w:ind w:left="1080"/>
        <w:jc w:val="both"/>
      </w:pPr>
      <w:r>
        <w:t>A stopped instance can be started, such that you can use it again. The state from before you stopped it is lost. This will now be a new state.</w:t>
      </w:r>
    </w:p>
    <w:p w14:paraId="58D133ED" w14:textId="77777777" w:rsidR="00E441BB" w:rsidRDefault="008E590D" w:rsidP="0013229F">
      <w:pPr>
        <w:pStyle w:val="DefaultStyle"/>
        <w:ind w:left="720"/>
        <w:jc w:val="both"/>
      </w:pPr>
      <w:r>
        <w:t>A running instance can be terminated, rebooted or stopped; but not started.</w:t>
      </w:r>
    </w:p>
    <w:p w14:paraId="6CC200F5" w14:textId="77777777" w:rsidR="00E441BB" w:rsidRDefault="008E590D" w:rsidP="0014101F">
      <w:pPr>
        <w:pStyle w:val="2"/>
      </w:pPr>
      <w:r>
        <w:t>Using the Elastic Block Storage (EBS) to store files:</w:t>
      </w:r>
    </w:p>
    <w:p w14:paraId="69ABAC7D" w14:textId="77777777" w:rsidR="00E441BB" w:rsidRDefault="008E590D" w:rsidP="0013229F">
      <w:pPr>
        <w:pStyle w:val="a6"/>
        <w:ind w:left="0"/>
        <w:jc w:val="both"/>
      </w:pPr>
      <w:r>
        <w:t>We used the EBS to store large files, such that the files could be manipulated by the various functions of the POR system on the fly.</w:t>
      </w:r>
    </w:p>
    <w:p w14:paraId="7A05306B" w14:textId="77777777" w:rsidR="00E441BB" w:rsidRDefault="00E441BB" w:rsidP="0013229F">
      <w:pPr>
        <w:pStyle w:val="a6"/>
        <w:ind w:left="0"/>
        <w:jc w:val="both"/>
      </w:pPr>
    </w:p>
    <w:p w14:paraId="341F6020" w14:textId="77777777" w:rsidR="00E441BB" w:rsidRDefault="008E590D" w:rsidP="0013229F">
      <w:pPr>
        <w:pStyle w:val="a6"/>
        <w:ind w:left="0"/>
        <w:jc w:val="both"/>
      </w:pPr>
      <w:r>
        <w:t>In order to create an EBS volume for your instance, right-click on the instance and click on the ‘create image’, then on ‘EBS volume’ in the dialog box that pops up. Enter the details for your volume and click on ‘Yes, create’. You will be able to watch your new EBS volume on the EC2 dashboard, under ‘Volumes’.</w:t>
      </w:r>
    </w:p>
    <w:p w14:paraId="32B76ACA" w14:textId="77777777" w:rsidR="007305B1" w:rsidRDefault="007305B1" w:rsidP="0013229F">
      <w:pPr>
        <w:pStyle w:val="a6"/>
        <w:jc w:val="both"/>
      </w:pPr>
    </w:p>
    <w:p w14:paraId="4188A5F1" w14:textId="77777777" w:rsidR="007305B1" w:rsidRPr="0082234C" w:rsidRDefault="007305B1" w:rsidP="0013229F">
      <w:pPr>
        <w:pStyle w:val="DefaultStyle"/>
        <w:jc w:val="both"/>
        <w:rPr>
          <w:b/>
        </w:rPr>
      </w:pPr>
      <w:r>
        <w:rPr>
          <w:b/>
        </w:rPr>
        <w:t>Point</w:t>
      </w:r>
      <w:r w:rsidRPr="0082234C">
        <w:rPr>
          <w:b/>
        </w:rPr>
        <w:t xml:space="preserve"> to note:</w:t>
      </w:r>
    </w:p>
    <w:p w14:paraId="3252F13C" w14:textId="77777777" w:rsidR="007305B1" w:rsidRDefault="007305B1" w:rsidP="0013229F">
      <w:pPr>
        <w:pStyle w:val="DefaultStyle"/>
        <w:jc w:val="both"/>
      </w:pPr>
      <w:r>
        <w:t>It is necessary that any file to be uploaded to the Amazon cloud needs to have an access level 400, which can be specified by the command ‘</w:t>
      </w:r>
      <w:proofErr w:type="spellStart"/>
      <w:r>
        <w:t>chmod</w:t>
      </w:r>
      <w:proofErr w:type="spellEnd"/>
      <w:r>
        <w:t xml:space="preserve"> 400 &lt;file-to-be-uploaded&gt;’</w:t>
      </w:r>
      <w:r w:rsidR="000912A4">
        <w:t xml:space="preserve"> in the terminal of your system.</w:t>
      </w:r>
      <w:r>
        <w:t xml:space="preserve"> </w:t>
      </w:r>
    </w:p>
    <w:p w14:paraId="32FD46BE" w14:textId="77777777" w:rsidR="007305B1" w:rsidRDefault="007305B1" w:rsidP="0013229F">
      <w:pPr>
        <w:pStyle w:val="a6"/>
        <w:jc w:val="both"/>
      </w:pPr>
    </w:p>
    <w:p w14:paraId="398FA67D" w14:textId="77777777" w:rsidR="00B310CF" w:rsidRDefault="008E590D" w:rsidP="0014101F">
      <w:pPr>
        <w:pStyle w:val="a6"/>
        <w:ind w:left="0"/>
        <w:jc w:val="both"/>
        <w:rPr>
          <w:i/>
        </w:rPr>
      </w:pPr>
      <w:r>
        <w:rPr>
          <w:i/>
        </w:rPr>
        <w:t>[Reference: 15-619: Cloud Computing at Carnegie Mellon University]</w:t>
      </w:r>
    </w:p>
    <w:p w14:paraId="56F2DD7B" w14:textId="77777777" w:rsidR="00B310CF" w:rsidRDefault="00B310CF" w:rsidP="00B310CF">
      <w:pPr>
        <w:rPr>
          <w:rFonts w:ascii="Calibri" w:eastAsia="DejaVu Sans" w:hAnsi="Calibri" w:cs="Calibri"/>
        </w:rPr>
      </w:pPr>
      <w:r>
        <w:br w:type="page"/>
      </w:r>
    </w:p>
    <w:p w14:paraId="3E2789E1" w14:textId="77777777" w:rsidR="00B310CF" w:rsidRDefault="00B310CF" w:rsidP="00B310CF">
      <w:pPr>
        <w:pStyle w:val="1"/>
      </w:pPr>
      <w:r>
        <w:rPr>
          <w:rFonts w:eastAsia="Times New Roman"/>
        </w:rPr>
        <w:lastRenderedPageBreak/>
        <w:t>Setting up the workspace:</w:t>
      </w:r>
    </w:p>
    <w:p w14:paraId="0DE1608C" w14:textId="77777777" w:rsidR="00B310CF" w:rsidRDefault="00B310CF" w:rsidP="00B310CF">
      <w:pPr>
        <w:pStyle w:val="DefaultStyle"/>
        <w:shd w:val="clear" w:color="auto" w:fill="FFFFFF"/>
        <w:spacing w:after="0" w:line="100" w:lineRule="atLeast"/>
        <w:jc w:val="both"/>
      </w:pPr>
    </w:p>
    <w:p w14:paraId="1A418C3D" w14:textId="77777777" w:rsidR="00B310CF" w:rsidRPr="00B310CF" w:rsidRDefault="00B310CF" w:rsidP="00B310CF">
      <w:pPr>
        <w:pStyle w:val="a6"/>
        <w:numPr>
          <w:ilvl w:val="0"/>
          <w:numId w:val="2"/>
        </w:numPr>
        <w:shd w:val="clear" w:color="auto" w:fill="FFFFFF"/>
        <w:spacing w:after="0" w:line="100" w:lineRule="atLeast"/>
        <w:jc w:val="both"/>
        <w:rPr>
          <w:rStyle w:val="apple-converted-space"/>
          <w:rFonts w:asciiTheme="minorHAnsi" w:hAnsiTheme="minorHAnsi"/>
        </w:rPr>
      </w:pPr>
      <w:r w:rsidRPr="00B310CF">
        <w:rPr>
          <w:rFonts w:asciiTheme="minorHAnsi" w:eastAsia="Times New Roman" w:hAnsiTheme="minorHAnsi" w:cs="Arial"/>
          <w:color w:val="222222"/>
        </w:rPr>
        <w:t xml:space="preserve">Install the </w:t>
      </w:r>
      <w:proofErr w:type="spellStart"/>
      <w:r w:rsidRPr="00B310CF">
        <w:rPr>
          <w:rFonts w:asciiTheme="minorHAnsi" w:eastAsia="Times New Roman" w:hAnsiTheme="minorHAnsi" w:cs="Arial"/>
          <w:color w:val="222222"/>
        </w:rPr>
        <w:t>Netbeans</w:t>
      </w:r>
      <w:proofErr w:type="spellEnd"/>
      <w:r w:rsidRPr="00B310CF">
        <w:rPr>
          <w:rFonts w:asciiTheme="minorHAnsi" w:eastAsia="Times New Roman" w:hAnsiTheme="minorHAnsi" w:cs="Arial"/>
          <w:color w:val="222222"/>
        </w:rPr>
        <w:t xml:space="preserve"> development tool along with Java support from the Oracle website at </w:t>
      </w:r>
      <w:hyperlink r:id="rId13">
        <w:r w:rsidRPr="00B310CF">
          <w:rPr>
            <w:rStyle w:val="InternetLink"/>
            <w:rFonts w:asciiTheme="minorHAnsi" w:hAnsiTheme="minorHAnsi" w:cs="Arial"/>
            <w:shd w:val="clear" w:color="auto" w:fill="FFFFFF"/>
          </w:rPr>
          <w:t>http://www.oracle.com/technetwork/java/javase/downloads/jdk-7-</w:t>
        </w:r>
        <w:r w:rsidRPr="00B310CF">
          <w:rPr>
            <w:rStyle w:val="InternetLink"/>
            <w:rFonts w:asciiTheme="minorHAnsi" w:hAnsiTheme="minorHAnsi" w:cs="Arial"/>
            <w:color w:val="222222"/>
            <w:shd w:val="clear" w:color="auto" w:fill="FFFFCC"/>
          </w:rPr>
          <w:t>netbeans</w:t>
        </w:r>
        <w:r w:rsidRPr="00B310CF">
          <w:rPr>
            <w:rStyle w:val="InternetLink"/>
            <w:rFonts w:asciiTheme="minorHAnsi" w:hAnsiTheme="minorHAnsi" w:cs="Arial"/>
            <w:shd w:val="clear" w:color="auto" w:fill="FFFFFF"/>
          </w:rPr>
          <w:t>-download-432126.htm</w:t>
        </w:r>
      </w:hyperlink>
    </w:p>
    <w:p w14:paraId="5FADCE89" w14:textId="77777777" w:rsidR="00B310CF" w:rsidRPr="00B310CF" w:rsidRDefault="00B310CF" w:rsidP="00B310CF">
      <w:pPr>
        <w:pStyle w:val="a6"/>
        <w:shd w:val="clear" w:color="auto" w:fill="FFFFFF"/>
        <w:spacing w:after="0" w:line="100" w:lineRule="atLeast"/>
        <w:jc w:val="both"/>
        <w:rPr>
          <w:rFonts w:asciiTheme="minorHAnsi" w:hAnsiTheme="minorHAnsi"/>
        </w:rPr>
      </w:pPr>
    </w:p>
    <w:p w14:paraId="29D93776" w14:textId="77777777" w:rsidR="00B310CF" w:rsidRPr="00B310CF" w:rsidRDefault="00B310CF" w:rsidP="00B310CF">
      <w:pPr>
        <w:pStyle w:val="a6"/>
        <w:numPr>
          <w:ilvl w:val="0"/>
          <w:numId w:val="2"/>
        </w:numPr>
        <w:shd w:val="clear" w:color="auto" w:fill="FFFFFF"/>
        <w:spacing w:after="0" w:line="100" w:lineRule="atLeast"/>
        <w:jc w:val="both"/>
        <w:rPr>
          <w:rFonts w:asciiTheme="minorHAnsi" w:hAnsiTheme="minorHAnsi"/>
        </w:rPr>
      </w:pPr>
      <w:r w:rsidRPr="00B310CF">
        <w:rPr>
          <w:rStyle w:val="apple-converted-space"/>
          <w:rFonts w:asciiTheme="minorHAnsi" w:hAnsiTheme="minorHAnsi" w:cs="Arial"/>
          <w:color w:val="222222"/>
          <w:shd w:val="clear" w:color="auto" w:fill="FFFFFF"/>
        </w:rPr>
        <w:t xml:space="preserve">Install </w:t>
      </w:r>
      <w:proofErr w:type="spellStart"/>
      <w:r w:rsidRPr="00B310CF">
        <w:rPr>
          <w:rStyle w:val="apple-converted-space"/>
          <w:rFonts w:asciiTheme="minorHAnsi" w:hAnsiTheme="minorHAnsi" w:cs="Arial"/>
          <w:color w:val="222222"/>
          <w:shd w:val="clear" w:color="auto" w:fill="FFFFFF"/>
        </w:rPr>
        <w:t>truecrypt</w:t>
      </w:r>
      <w:proofErr w:type="spellEnd"/>
      <w:r w:rsidRPr="00B310CF">
        <w:rPr>
          <w:rStyle w:val="apple-converted-space"/>
          <w:rFonts w:asciiTheme="minorHAnsi" w:hAnsiTheme="minorHAnsi" w:cs="Arial"/>
          <w:color w:val="222222"/>
          <w:shd w:val="clear" w:color="auto" w:fill="FFFFFF"/>
        </w:rPr>
        <w:t xml:space="preserve"> from</w:t>
      </w:r>
      <w:r w:rsidRPr="00B310CF">
        <w:rPr>
          <w:rFonts w:asciiTheme="minorHAnsi" w:eastAsia="Times New Roman" w:hAnsiTheme="minorHAnsi" w:cs="Arial"/>
          <w:color w:val="222222"/>
        </w:rPr>
        <w:t xml:space="preserve"> </w:t>
      </w:r>
      <w:hyperlink r:id="rId14">
        <w:r w:rsidRPr="00B310CF">
          <w:rPr>
            <w:rStyle w:val="InternetLink"/>
            <w:rFonts w:asciiTheme="minorHAnsi" w:hAnsiTheme="minorHAnsi"/>
          </w:rPr>
          <w:t>http://www.truecrypt.org/downloads</w:t>
        </w:r>
      </w:hyperlink>
      <w:r w:rsidRPr="00B310CF">
        <w:rPr>
          <w:rFonts w:asciiTheme="minorHAnsi" w:hAnsiTheme="minorHAnsi"/>
        </w:rPr>
        <w:t xml:space="preserve">, choosing </w:t>
      </w:r>
      <w:proofErr w:type="gramStart"/>
      <w:r w:rsidRPr="00B310CF">
        <w:rPr>
          <w:rFonts w:asciiTheme="minorHAnsi" w:hAnsiTheme="minorHAnsi"/>
        </w:rPr>
        <w:t>the .tar.gz</w:t>
      </w:r>
      <w:proofErr w:type="gramEnd"/>
      <w:r w:rsidRPr="00B310CF">
        <w:rPr>
          <w:rFonts w:asciiTheme="minorHAnsi" w:hAnsiTheme="minorHAnsi"/>
        </w:rPr>
        <w:t xml:space="preserve"> file under ‘Linux’.</w:t>
      </w:r>
    </w:p>
    <w:p w14:paraId="0D316D9B" w14:textId="77777777" w:rsidR="00B310CF" w:rsidRPr="00B310CF" w:rsidRDefault="00B310CF" w:rsidP="00B310CF">
      <w:pPr>
        <w:shd w:val="clear" w:color="auto" w:fill="FFFFFF"/>
        <w:spacing w:after="0" w:line="100" w:lineRule="atLeast"/>
        <w:jc w:val="both"/>
      </w:pPr>
    </w:p>
    <w:p w14:paraId="3C468E94" w14:textId="77777777" w:rsidR="00B310CF" w:rsidRPr="00B310CF" w:rsidRDefault="00B310CF" w:rsidP="00B310CF">
      <w:pPr>
        <w:pStyle w:val="a6"/>
        <w:numPr>
          <w:ilvl w:val="0"/>
          <w:numId w:val="2"/>
        </w:numPr>
        <w:shd w:val="clear" w:color="auto" w:fill="FFFFFF"/>
        <w:spacing w:after="0" w:line="100" w:lineRule="atLeast"/>
        <w:jc w:val="both"/>
        <w:rPr>
          <w:rFonts w:asciiTheme="minorHAnsi" w:hAnsiTheme="minorHAnsi"/>
        </w:rPr>
      </w:pPr>
      <w:r w:rsidRPr="00B310CF">
        <w:rPr>
          <w:rFonts w:asciiTheme="minorHAnsi" w:hAnsiTheme="minorHAnsi"/>
        </w:rPr>
        <w:t xml:space="preserve">Install </w:t>
      </w:r>
      <w:proofErr w:type="spellStart"/>
      <w:r w:rsidRPr="00B310CF">
        <w:rPr>
          <w:rFonts w:asciiTheme="minorHAnsi" w:hAnsiTheme="minorHAnsi"/>
        </w:rPr>
        <w:t>Libtom</w:t>
      </w:r>
      <w:proofErr w:type="spellEnd"/>
    </w:p>
    <w:p w14:paraId="79D8913D" w14:textId="77777777" w:rsidR="00B310CF" w:rsidRPr="00B310CF" w:rsidRDefault="00B310CF" w:rsidP="00B310CF">
      <w:pPr>
        <w:pStyle w:val="a6"/>
        <w:numPr>
          <w:ilvl w:val="1"/>
          <w:numId w:val="2"/>
        </w:numPr>
        <w:shd w:val="clear" w:color="auto" w:fill="FFFFFF"/>
        <w:spacing w:after="0" w:line="100" w:lineRule="atLeast"/>
        <w:jc w:val="both"/>
        <w:rPr>
          <w:rFonts w:asciiTheme="minorHAnsi" w:hAnsiTheme="minorHAnsi"/>
        </w:rPr>
      </w:pPr>
      <w:r w:rsidRPr="00B310CF">
        <w:rPr>
          <w:rFonts w:asciiTheme="minorHAnsi" w:hAnsiTheme="minorHAnsi"/>
        </w:rPr>
        <w:t xml:space="preserve">Install latex from the software center on your </w:t>
      </w:r>
      <w:proofErr w:type="spellStart"/>
      <w:r w:rsidRPr="00B310CF">
        <w:rPr>
          <w:rFonts w:asciiTheme="minorHAnsi" w:hAnsiTheme="minorHAnsi"/>
        </w:rPr>
        <w:t>linux</w:t>
      </w:r>
      <w:proofErr w:type="spellEnd"/>
      <w:r w:rsidRPr="00B310CF">
        <w:rPr>
          <w:rFonts w:asciiTheme="minorHAnsi" w:hAnsiTheme="minorHAnsi"/>
        </w:rPr>
        <w:t xml:space="preserve"> platform.</w:t>
      </w:r>
    </w:p>
    <w:p w14:paraId="0448CA53" w14:textId="77777777" w:rsidR="00B310CF" w:rsidRPr="00B310CF" w:rsidRDefault="00B310CF" w:rsidP="00B310CF">
      <w:pPr>
        <w:pStyle w:val="a6"/>
        <w:numPr>
          <w:ilvl w:val="1"/>
          <w:numId w:val="2"/>
        </w:numPr>
        <w:shd w:val="clear" w:color="auto" w:fill="FFFFFF"/>
        <w:spacing w:after="0" w:line="100" w:lineRule="atLeast"/>
        <w:jc w:val="both"/>
        <w:rPr>
          <w:rFonts w:asciiTheme="minorHAnsi" w:hAnsiTheme="minorHAnsi"/>
        </w:rPr>
      </w:pPr>
      <w:r w:rsidRPr="00B310CF">
        <w:rPr>
          <w:rFonts w:asciiTheme="minorHAnsi" w:hAnsiTheme="minorHAnsi"/>
        </w:rPr>
        <w:t>Run the ‘</w:t>
      </w:r>
      <w:proofErr w:type="spellStart"/>
      <w:r w:rsidRPr="00B310CF">
        <w:rPr>
          <w:rFonts w:asciiTheme="minorHAnsi" w:hAnsiTheme="minorHAnsi"/>
        </w:rPr>
        <w:t>sudo</w:t>
      </w:r>
      <w:proofErr w:type="spellEnd"/>
      <w:r w:rsidRPr="00B310CF">
        <w:rPr>
          <w:rFonts w:asciiTheme="minorHAnsi" w:hAnsiTheme="minorHAnsi"/>
        </w:rPr>
        <w:t xml:space="preserve"> </w:t>
      </w:r>
      <w:proofErr w:type="spellStart"/>
      <w:r w:rsidRPr="00B310CF">
        <w:rPr>
          <w:rFonts w:asciiTheme="minorHAnsi" w:hAnsiTheme="minorHAnsi"/>
        </w:rPr>
        <w:t>addgroup</w:t>
      </w:r>
      <w:proofErr w:type="spellEnd"/>
      <w:r w:rsidRPr="00B310CF">
        <w:rPr>
          <w:rFonts w:asciiTheme="minorHAnsi" w:hAnsiTheme="minorHAnsi"/>
        </w:rPr>
        <w:t xml:space="preserve"> wheel’ command on the ‘terminal’ of your </w:t>
      </w:r>
      <w:proofErr w:type="spellStart"/>
      <w:r w:rsidRPr="00B310CF">
        <w:rPr>
          <w:rFonts w:asciiTheme="minorHAnsi" w:hAnsiTheme="minorHAnsi"/>
        </w:rPr>
        <w:t>linux</w:t>
      </w:r>
      <w:proofErr w:type="spellEnd"/>
      <w:r w:rsidRPr="00B310CF">
        <w:rPr>
          <w:rFonts w:asciiTheme="minorHAnsi" w:hAnsiTheme="minorHAnsi"/>
        </w:rPr>
        <w:t xml:space="preserve"> </w:t>
      </w:r>
      <w:proofErr w:type="spellStart"/>
      <w:r w:rsidRPr="00B310CF">
        <w:rPr>
          <w:rFonts w:asciiTheme="minorHAnsi" w:hAnsiTheme="minorHAnsi"/>
        </w:rPr>
        <w:t>operatig</w:t>
      </w:r>
      <w:proofErr w:type="spellEnd"/>
      <w:r w:rsidRPr="00B310CF">
        <w:rPr>
          <w:rFonts w:asciiTheme="minorHAnsi" w:hAnsiTheme="minorHAnsi"/>
        </w:rPr>
        <w:t xml:space="preserve"> system to add the default group in the installation to your system groups.</w:t>
      </w:r>
    </w:p>
    <w:p w14:paraId="77867AAF" w14:textId="77777777" w:rsidR="00B310CF" w:rsidRPr="00B310CF" w:rsidRDefault="00B310CF" w:rsidP="00B310CF">
      <w:pPr>
        <w:pStyle w:val="a6"/>
        <w:numPr>
          <w:ilvl w:val="1"/>
          <w:numId w:val="2"/>
        </w:numPr>
        <w:shd w:val="clear" w:color="auto" w:fill="FFFFFF"/>
        <w:spacing w:after="0" w:line="100" w:lineRule="atLeast"/>
        <w:jc w:val="both"/>
        <w:rPr>
          <w:rFonts w:asciiTheme="minorHAnsi" w:hAnsiTheme="minorHAnsi"/>
        </w:rPr>
      </w:pPr>
      <w:r w:rsidRPr="00B310CF">
        <w:rPr>
          <w:rFonts w:asciiTheme="minorHAnsi" w:hAnsiTheme="minorHAnsi"/>
        </w:rPr>
        <w:t xml:space="preserve">Run the commands ‘make’ and ‘make install’ from inside the downloaded folder on your system terminal to install </w:t>
      </w:r>
      <w:proofErr w:type="spellStart"/>
      <w:r w:rsidRPr="00B310CF">
        <w:rPr>
          <w:rFonts w:asciiTheme="minorHAnsi" w:hAnsiTheme="minorHAnsi"/>
        </w:rPr>
        <w:t>libtom</w:t>
      </w:r>
      <w:proofErr w:type="spellEnd"/>
      <w:r w:rsidRPr="00B310CF">
        <w:rPr>
          <w:rFonts w:asciiTheme="minorHAnsi" w:hAnsiTheme="minorHAnsi"/>
        </w:rPr>
        <w:t>.</w:t>
      </w:r>
    </w:p>
    <w:p w14:paraId="7D1D960A" w14:textId="77777777" w:rsidR="00B310CF" w:rsidRPr="00B310CF" w:rsidRDefault="00B310CF" w:rsidP="00B310CF">
      <w:pPr>
        <w:pStyle w:val="a6"/>
        <w:shd w:val="clear" w:color="auto" w:fill="FFFFFF"/>
        <w:spacing w:after="0" w:line="100" w:lineRule="atLeast"/>
        <w:ind w:left="1440"/>
        <w:jc w:val="both"/>
        <w:rPr>
          <w:rFonts w:asciiTheme="minorHAnsi" w:hAnsiTheme="minorHAnsi"/>
        </w:rPr>
      </w:pPr>
    </w:p>
    <w:p w14:paraId="7311F13F" w14:textId="77777777" w:rsidR="00B310CF" w:rsidRPr="00F52768" w:rsidRDefault="00B310CF" w:rsidP="00F52768">
      <w:pPr>
        <w:pStyle w:val="a6"/>
        <w:numPr>
          <w:ilvl w:val="0"/>
          <w:numId w:val="2"/>
        </w:numPr>
        <w:shd w:val="clear" w:color="auto" w:fill="FFFFFF"/>
        <w:spacing w:after="0" w:line="100" w:lineRule="atLeast"/>
        <w:jc w:val="both"/>
        <w:rPr>
          <w:rFonts w:asciiTheme="minorHAnsi" w:hAnsiTheme="minorHAnsi"/>
        </w:rPr>
      </w:pPr>
      <w:r w:rsidRPr="00B310CF">
        <w:rPr>
          <w:rFonts w:asciiTheme="minorHAnsi" w:eastAsia="Times New Roman" w:hAnsiTheme="minorHAnsi" w:cs="Arial"/>
          <w:color w:val="222222"/>
        </w:rPr>
        <w:t xml:space="preserve">In </w:t>
      </w:r>
      <w:proofErr w:type="spellStart"/>
      <w:r w:rsidRPr="00B310CF">
        <w:rPr>
          <w:rFonts w:asciiTheme="minorHAnsi" w:eastAsia="Times New Roman" w:hAnsiTheme="minorHAnsi" w:cs="Arial"/>
          <w:color w:val="222222"/>
        </w:rPr>
        <w:t>Netbeans</w:t>
      </w:r>
      <w:proofErr w:type="spellEnd"/>
      <w:r w:rsidRPr="00B310CF">
        <w:rPr>
          <w:rFonts w:asciiTheme="minorHAnsi" w:eastAsia="Times New Roman" w:hAnsiTheme="minorHAnsi" w:cs="Arial"/>
          <w:color w:val="222222"/>
        </w:rPr>
        <w:t>, import the project from the folder provided.</w:t>
      </w:r>
      <w:r w:rsidR="00F52768">
        <w:rPr>
          <w:rFonts w:asciiTheme="minorHAnsi" w:eastAsiaTheme="minorEastAsia" w:hAnsiTheme="minorHAnsi" w:cs="Arial" w:hint="eastAsia"/>
          <w:color w:val="222222"/>
          <w:lang w:eastAsia="zh-CN"/>
        </w:rPr>
        <w:t xml:space="preserve"> </w:t>
      </w:r>
      <w:r w:rsidRPr="00F52768">
        <w:rPr>
          <w:rFonts w:eastAsia="Times New Roman" w:cs="Arial"/>
          <w:color w:val="222222"/>
        </w:rPr>
        <w:t xml:space="preserve">Right-click on the project, project properties, and click on </w:t>
      </w:r>
      <w:r w:rsidRPr="00F52768">
        <w:rPr>
          <w:rFonts w:eastAsia="Times New Roman" w:cs="Arial"/>
        </w:rPr>
        <w:t>‘Add jar’ to a</w:t>
      </w:r>
      <w:r w:rsidRPr="00F52768">
        <w:rPr>
          <w:rFonts w:eastAsia="Times New Roman" w:cs="Arial"/>
          <w:color w:val="222222"/>
        </w:rPr>
        <w:t>dd the following jar files:</w:t>
      </w:r>
    </w:p>
    <w:p w14:paraId="1260E238" w14:textId="77777777" w:rsidR="00B310CF" w:rsidRDefault="00B310CF" w:rsidP="00B310CF">
      <w:pPr>
        <w:shd w:val="clear" w:color="auto" w:fill="FFFFFF"/>
        <w:spacing w:after="0" w:line="100" w:lineRule="atLeast"/>
        <w:jc w:val="both"/>
        <w:rPr>
          <w:rFonts w:eastAsia="Times New Roman" w:cs="Arial"/>
          <w:b/>
          <w:bCs/>
          <w:color w:val="222222"/>
        </w:rPr>
      </w:pPr>
    </w:p>
    <w:p w14:paraId="29D33A37" w14:textId="77777777" w:rsidR="00B310CF" w:rsidRPr="00B310CF" w:rsidRDefault="00B310CF" w:rsidP="00B310CF">
      <w:pPr>
        <w:pStyle w:val="a6"/>
        <w:numPr>
          <w:ilvl w:val="0"/>
          <w:numId w:val="13"/>
        </w:numPr>
        <w:shd w:val="clear" w:color="auto" w:fill="FFFFFF"/>
        <w:spacing w:after="0" w:line="100" w:lineRule="atLeast"/>
        <w:jc w:val="both"/>
      </w:pPr>
      <w:r w:rsidRPr="00B310CF">
        <w:rPr>
          <w:rFonts w:eastAsia="Times New Roman" w:cs="Arial"/>
          <w:b/>
          <w:bCs/>
          <w:color w:val="222222"/>
        </w:rPr>
        <w:t>Log4j library: (apache-log4j-1.2.17)</w:t>
      </w:r>
    </w:p>
    <w:p w14:paraId="276D087A" w14:textId="77777777" w:rsidR="00B310CF" w:rsidRDefault="00B310CF" w:rsidP="00B310CF">
      <w:pPr>
        <w:pStyle w:val="a6"/>
        <w:shd w:val="clear" w:color="auto" w:fill="FFFFFF"/>
        <w:spacing w:after="0" w:line="100" w:lineRule="atLeast"/>
        <w:jc w:val="both"/>
        <w:rPr>
          <w:rFonts w:asciiTheme="minorHAnsi" w:eastAsia="Times New Roman" w:hAnsiTheme="minorHAnsi" w:cs="Arial"/>
          <w:color w:val="222222"/>
        </w:rPr>
      </w:pPr>
      <w:r w:rsidRPr="00B310CF">
        <w:rPr>
          <w:rFonts w:asciiTheme="minorHAnsi" w:eastAsia="Times New Roman" w:hAnsiTheme="minorHAnsi" w:cs="Arial"/>
          <w:color w:val="222222"/>
        </w:rPr>
        <w:t xml:space="preserve">Download the file from </w:t>
      </w:r>
      <w:hyperlink r:id="rId15">
        <w:r w:rsidRPr="00B310CF">
          <w:rPr>
            <w:rStyle w:val="InternetLink"/>
            <w:rFonts w:asciiTheme="minorHAnsi" w:eastAsia="Times New Roman" w:hAnsiTheme="minorHAnsi" w:cs="Arial"/>
            <w:color w:val="222222"/>
          </w:rPr>
          <w:t>http://logging.apache.org/log4j/1.2/download.html</w:t>
        </w:r>
      </w:hyperlink>
      <w:r w:rsidRPr="00B310CF">
        <w:rPr>
          <w:rFonts w:asciiTheme="minorHAnsi" w:eastAsia="Times New Roman" w:hAnsiTheme="minorHAnsi" w:cs="Arial"/>
          <w:color w:val="222222"/>
        </w:rPr>
        <w:t>. The jar file is in this parent folder.</w:t>
      </w:r>
    </w:p>
    <w:p w14:paraId="1CEB0883" w14:textId="77777777" w:rsidR="00B310CF" w:rsidRPr="00B310CF" w:rsidRDefault="00B310CF" w:rsidP="00B310CF">
      <w:pPr>
        <w:pStyle w:val="a6"/>
        <w:shd w:val="clear" w:color="auto" w:fill="FFFFFF"/>
        <w:spacing w:after="0" w:line="100" w:lineRule="atLeast"/>
        <w:jc w:val="both"/>
        <w:rPr>
          <w:rFonts w:asciiTheme="minorHAnsi" w:hAnsiTheme="minorHAnsi"/>
        </w:rPr>
      </w:pPr>
    </w:p>
    <w:p w14:paraId="7FB25B68" w14:textId="77777777" w:rsidR="00B310CF" w:rsidRPr="00B310CF" w:rsidRDefault="00B310CF" w:rsidP="00B310CF">
      <w:pPr>
        <w:pStyle w:val="a6"/>
        <w:numPr>
          <w:ilvl w:val="0"/>
          <w:numId w:val="13"/>
        </w:numPr>
        <w:shd w:val="clear" w:color="auto" w:fill="FFFFFF"/>
        <w:spacing w:after="0" w:line="100" w:lineRule="atLeast"/>
        <w:jc w:val="both"/>
      </w:pPr>
      <w:r w:rsidRPr="00B310CF">
        <w:rPr>
          <w:rFonts w:eastAsia="Times New Roman" w:cs="Arial"/>
          <w:b/>
          <w:bCs/>
          <w:color w:val="222222"/>
        </w:rPr>
        <w:t>AWS SDK for Java: (aws-java-sdk-1.5.1)</w:t>
      </w:r>
    </w:p>
    <w:p w14:paraId="7869B278" w14:textId="77777777" w:rsidR="00B310CF" w:rsidRDefault="00B310CF" w:rsidP="00B310CF">
      <w:pPr>
        <w:pStyle w:val="a6"/>
        <w:shd w:val="clear" w:color="auto" w:fill="FFFFFF"/>
        <w:spacing w:after="0" w:line="100" w:lineRule="atLeast"/>
        <w:jc w:val="both"/>
        <w:rPr>
          <w:rFonts w:asciiTheme="minorHAnsi" w:eastAsia="Times New Roman" w:hAnsiTheme="minorHAnsi" w:cs="Arial"/>
          <w:color w:val="222222"/>
        </w:rPr>
      </w:pPr>
      <w:r w:rsidRPr="00B310CF">
        <w:rPr>
          <w:rFonts w:asciiTheme="minorHAnsi" w:eastAsia="Times New Roman" w:hAnsiTheme="minorHAnsi" w:cs="Arial"/>
          <w:color w:val="222222"/>
        </w:rPr>
        <w:t xml:space="preserve">Click on the “AWS SDK for Java” button on the top of the page at </w:t>
      </w:r>
      <w:hyperlink r:id="rId16">
        <w:r w:rsidRPr="00B310CF">
          <w:rPr>
            <w:rStyle w:val="InternetLink"/>
            <w:rFonts w:asciiTheme="minorHAnsi" w:eastAsia="Times New Roman" w:hAnsiTheme="minorHAnsi" w:cs="Arial"/>
            <w:color w:val="222222"/>
          </w:rPr>
          <w:t>http://aws.amazon.com/sdkforjava/</w:t>
        </w:r>
      </w:hyperlink>
      <w:r w:rsidRPr="00B310CF">
        <w:rPr>
          <w:rFonts w:asciiTheme="minorHAnsi" w:eastAsia="Times New Roman" w:hAnsiTheme="minorHAnsi" w:cs="Arial"/>
          <w:color w:val="222222"/>
        </w:rPr>
        <w:t>. Save the file when prompted. The .jar files are under the lib folder of the downloaded parent folder.</w:t>
      </w:r>
    </w:p>
    <w:p w14:paraId="09F09205" w14:textId="77777777" w:rsidR="00B310CF" w:rsidRPr="00B310CF" w:rsidRDefault="00B310CF" w:rsidP="00B310CF">
      <w:pPr>
        <w:pStyle w:val="a6"/>
        <w:shd w:val="clear" w:color="auto" w:fill="FFFFFF"/>
        <w:spacing w:after="0" w:line="100" w:lineRule="atLeast"/>
        <w:jc w:val="both"/>
        <w:rPr>
          <w:rFonts w:asciiTheme="minorHAnsi" w:hAnsiTheme="minorHAnsi"/>
        </w:rPr>
      </w:pPr>
    </w:p>
    <w:p w14:paraId="6D1E76FF" w14:textId="77777777" w:rsidR="00B310CF" w:rsidRPr="00B310CF" w:rsidRDefault="00B310CF" w:rsidP="00B310CF">
      <w:pPr>
        <w:pStyle w:val="a6"/>
        <w:numPr>
          <w:ilvl w:val="0"/>
          <w:numId w:val="13"/>
        </w:numPr>
        <w:shd w:val="clear" w:color="auto" w:fill="FFFFFF"/>
        <w:spacing w:after="0" w:line="100" w:lineRule="atLeast"/>
        <w:jc w:val="both"/>
      </w:pPr>
      <w:r w:rsidRPr="00B310CF">
        <w:rPr>
          <w:rFonts w:eastAsia="Times New Roman" w:cs="Arial"/>
          <w:b/>
          <w:bCs/>
          <w:color w:val="222222"/>
        </w:rPr>
        <w:t>Apache Commons library: (commons-logging-1.1.3)</w:t>
      </w:r>
    </w:p>
    <w:p w14:paraId="44C802C8" w14:textId="77777777" w:rsidR="00B310CF" w:rsidRPr="00B310CF" w:rsidRDefault="00B310CF" w:rsidP="00B310CF">
      <w:pPr>
        <w:pStyle w:val="a6"/>
        <w:shd w:val="clear" w:color="auto" w:fill="FFFFFF"/>
        <w:spacing w:after="0" w:line="100" w:lineRule="atLeast"/>
        <w:jc w:val="both"/>
        <w:rPr>
          <w:rFonts w:asciiTheme="minorHAnsi" w:hAnsiTheme="minorHAnsi"/>
        </w:rPr>
      </w:pPr>
      <w:r w:rsidRPr="00B310CF">
        <w:rPr>
          <w:rFonts w:asciiTheme="minorHAnsi" w:eastAsia="Times New Roman" w:hAnsiTheme="minorHAnsi" w:cs="Arial"/>
          <w:color w:val="222222"/>
        </w:rPr>
        <w:t xml:space="preserve">Download the library from </w:t>
      </w:r>
      <w:hyperlink r:id="rId17">
        <w:r w:rsidRPr="00B310CF">
          <w:rPr>
            <w:rStyle w:val="InternetLink"/>
            <w:rFonts w:asciiTheme="minorHAnsi" w:eastAsia="Times New Roman" w:hAnsiTheme="minorHAnsi" w:cs="Arial"/>
            <w:color w:val="222222"/>
          </w:rPr>
          <w:t>http://commons.apache.org/proper/commons-logging/download_logging.cgi</w:t>
        </w:r>
      </w:hyperlink>
      <w:r w:rsidRPr="00B310CF">
        <w:rPr>
          <w:rFonts w:asciiTheme="minorHAnsi" w:eastAsia="Times New Roman" w:hAnsiTheme="minorHAnsi" w:cs="Arial"/>
          <w:color w:val="222222"/>
        </w:rPr>
        <w:t>. The jar files are in this downloaded parent folder.</w:t>
      </w:r>
    </w:p>
    <w:p w14:paraId="481F8D18" w14:textId="77777777" w:rsidR="00B310CF" w:rsidRPr="00B310CF" w:rsidRDefault="00B310CF" w:rsidP="00B310CF">
      <w:pPr>
        <w:pStyle w:val="a6"/>
        <w:shd w:val="clear" w:color="auto" w:fill="FFFFFF"/>
        <w:spacing w:after="0" w:line="100" w:lineRule="atLeast"/>
        <w:ind w:left="1980"/>
        <w:jc w:val="both"/>
        <w:rPr>
          <w:rFonts w:asciiTheme="minorHAnsi" w:hAnsiTheme="minorHAnsi"/>
        </w:rPr>
      </w:pPr>
    </w:p>
    <w:p w14:paraId="7D74B4C5" w14:textId="77777777" w:rsidR="00B310CF" w:rsidRPr="00B310CF" w:rsidRDefault="00B310CF" w:rsidP="00B310CF">
      <w:pPr>
        <w:pStyle w:val="a6"/>
        <w:numPr>
          <w:ilvl w:val="0"/>
          <w:numId w:val="13"/>
        </w:numPr>
        <w:shd w:val="clear" w:color="auto" w:fill="FFFFFF"/>
        <w:spacing w:after="0" w:line="100" w:lineRule="atLeast"/>
        <w:jc w:val="both"/>
      </w:pPr>
      <w:r w:rsidRPr="00B310CF">
        <w:rPr>
          <w:rFonts w:eastAsia="Times New Roman" w:cs="Arial"/>
          <w:b/>
          <w:bCs/>
          <w:color w:val="222222"/>
        </w:rPr>
        <w:t>HTTP Components: (httpcomponents-client-4.2.5)</w:t>
      </w:r>
    </w:p>
    <w:p w14:paraId="0147EEB8" w14:textId="77777777" w:rsidR="00B310CF" w:rsidRPr="00B310CF" w:rsidRDefault="00B310CF" w:rsidP="00B310CF">
      <w:pPr>
        <w:pStyle w:val="a6"/>
        <w:shd w:val="clear" w:color="auto" w:fill="FFFFFF"/>
        <w:spacing w:after="0" w:line="100" w:lineRule="atLeast"/>
        <w:jc w:val="both"/>
        <w:rPr>
          <w:rFonts w:asciiTheme="minorHAnsi" w:eastAsia="Times New Roman" w:hAnsiTheme="minorHAnsi" w:cs="Arial"/>
          <w:color w:val="222222"/>
        </w:rPr>
      </w:pPr>
      <w:r w:rsidRPr="00B310CF">
        <w:rPr>
          <w:rFonts w:asciiTheme="minorHAnsi" w:eastAsia="Times New Roman" w:hAnsiTheme="minorHAnsi" w:cs="Arial"/>
          <w:color w:val="222222"/>
        </w:rPr>
        <w:t xml:space="preserve">Download the file from </w:t>
      </w:r>
      <w:hyperlink r:id="rId18">
        <w:r w:rsidRPr="00B310CF">
          <w:rPr>
            <w:rStyle w:val="InternetLink"/>
            <w:rFonts w:asciiTheme="minorHAnsi" w:eastAsia="Times New Roman" w:hAnsiTheme="minorHAnsi" w:cs="Arial"/>
            <w:color w:val="222222"/>
          </w:rPr>
          <w:t>http://hc.apache.org/downloads.cgi</w:t>
        </w:r>
      </w:hyperlink>
      <w:r w:rsidRPr="00B310CF">
        <w:rPr>
          <w:rFonts w:asciiTheme="minorHAnsi" w:eastAsia="Times New Roman" w:hAnsiTheme="minorHAnsi" w:cs="Arial"/>
          <w:color w:val="222222"/>
        </w:rPr>
        <w:t>. The jar files are under the lib folder of this downloaded parent folder.</w:t>
      </w:r>
    </w:p>
    <w:p w14:paraId="3F9DB3C7" w14:textId="77777777" w:rsidR="00B310CF" w:rsidRPr="00B310CF" w:rsidRDefault="00B310CF" w:rsidP="00B310CF">
      <w:pPr>
        <w:shd w:val="clear" w:color="auto" w:fill="FFFFFF"/>
        <w:spacing w:after="0" w:line="100" w:lineRule="atLeast"/>
        <w:jc w:val="both"/>
      </w:pPr>
    </w:p>
    <w:p w14:paraId="2006B635" w14:textId="77777777" w:rsidR="00B310CF" w:rsidRPr="00B310CF" w:rsidRDefault="00B310CF" w:rsidP="00B310CF">
      <w:pPr>
        <w:pStyle w:val="a6"/>
        <w:numPr>
          <w:ilvl w:val="0"/>
          <w:numId w:val="2"/>
        </w:numPr>
        <w:shd w:val="clear" w:color="auto" w:fill="FFFFFF"/>
        <w:spacing w:after="0" w:line="100" w:lineRule="atLeast"/>
        <w:jc w:val="both"/>
        <w:rPr>
          <w:rFonts w:asciiTheme="minorHAnsi" w:hAnsiTheme="minorHAnsi"/>
        </w:rPr>
      </w:pPr>
      <w:r w:rsidRPr="00B310CF">
        <w:rPr>
          <w:rFonts w:asciiTheme="minorHAnsi" w:eastAsia="Times New Roman" w:hAnsiTheme="minorHAnsi" w:cs="Arial"/>
          <w:color w:val="222222"/>
        </w:rPr>
        <w:t xml:space="preserve">In your </w:t>
      </w:r>
      <w:proofErr w:type="spellStart"/>
      <w:r w:rsidRPr="00B310CF">
        <w:rPr>
          <w:rFonts w:asciiTheme="minorHAnsi" w:eastAsia="Times New Roman" w:hAnsiTheme="minorHAnsi" w:cs="Arial"/>
          <w:color w:val="222222"/>
        </w:rPr>
        <w:t>linux</w:t>
      </w:r>
      <w:proofErr w:type="spellEnd"/>
      <w:r w:rsidRPr="00B310CF">
        <w:rPr>
          <w:rFonts w:asciiTheme="minorHAnsi" w:eastAsia="Times New Roman" w:hAnsiTheme="minorHAnsi" w:cs="Arial"/>
          <w:color w:val="222222"/>
        </w:rPr>
        <w:t xml:space="preserve"> system, create a directory /media/Disk1 for use by </w:t>
      </w:r>
      <w:proofErr w:type="spellStart"/>
      <w:r w:rsidRPr="00B310CF">
        <w:rPr>
          <w:rFonts w:asciiTheme="minorHAnsi" w:eastAsia="Times New Roman" w:hAnsiTheme="minorHAnsi" w:cs="Arial"/>
          <w:color w:val="222222"/>
        </w:rPr>
        <w:t>truecrypt</w:t>
      </w:r>
      <w:proofErr w:type="spellEnd"/>
      <w:r w:rsidRPr="00B310CF">
        <w:rPr>
          <w:rFonts w:asciiTheme="minorHAnsi" w:eastAsia="Times New Roman" w:hAnsiTheme="minorHAnsi" w:cs="Arial"/>
          <w:color w:val="222222"/>
        </w:rPr>
        <w:t xml:space="preserve">. Make sure that the file to be mounted for </w:t>
      </w:r>
      <w:proofErr w:type="spellStart"/>
      <w:r w:rsidRPr="00B310CF">
        <w:rPr>
          <w:rFonts w:asciiTheme="minorHAnsi" w:eastAsia="Times New Roman" w:hAnsiTheme="minorHAnsi" w:cs="Arial"/>
          <w:color w:val="222222"/>
        </w:rPr>
        <w:t>truecrypt</w:t>
      </w:r>
      <w:proofErr w:type="spellEnd"/>
      <w:r w:rsidRPr="00B310CF">
        <w:rPr>
          <w:rFonts w:asciiTheme="minorHAnsi" w:eastAsia="Times New Roman" w:hAnsiTheme="minorHAnsi" w:cs="Arial"/>
          <w:color w:val="222222"/>
        </w:rPr>
        <w:t xml:space="preserve"> doesn’t exist already.</w:t>
      </w:r>
    </w:p>
    <w:p w14:paraId="3C88D730" w14:textId="77777777" w:rsidR="00B310CF" w:rsidRDefault="00B310CF" w:rsidP="00B310CF">
      <w:pPr>
        <w:pStyle w:val="a6"/>
        <w:shd w:val="clear" w:color="auto" w:fill="FFFFFF"/>
        <w:spacing w:after="0" w:line="100" w:lineRule="atLeast"/>
        <w:jc w:val="both"/>
      </w:pPr>
    </w:p>
    <w:p w14:paraId="68B40E4C" w14:textId="77777777" w:rsidR="00B310CF" w:rsidRDefault="00B310CF" w:rsidP="00B310CF">
      <w:pPr>
        <w:pStyle w:val="2"/>
      </w:pPr>
      <w:r w:rsidRPr="0014101F">
        <w:rPr>
          <w:rFonts w:eastAsia="Times New Roman"/>
        </w:rPr>
        <w:t>Configuring parameters in the configuration file for the entire project</w:t>
      </w:r>
    </w:p>
    <w:p w14:paraId="5E956CD9" w14:textId="77777777" w:rsidR="00CD7CA9" w:rsidRDefault="00CD7CA9" w:rsidP="00CD7CA9">
      <w:pPr>
        <w:pStyle w:val="DefaultStyle"/>
        <w:shd w:val="clear" w:color="auto" w:fill="FFFFFF"/>
        <w:spacing w:after="0" w:line="100" w:lineRule="atLeast"/>
        <w:jc w:val="both"/>
        <w:rPr>
          <w:rFonts w:asciiTheme="minorHAnsi" w:eastAsia="Times New Roman" w:hAnsiTheme="minorHAnsi" w:cs="Arial"/>
          <w:color w:val="222222"/>
          <w:szCs w:val="20"/>
        </w:rPr>
      </w:pPr>
      <w:r w:rsidRPr="00F52768">
        <w:rPr>
          <w:rFonts w:asciiTheme="minorHAnsi" w:eastAsia="Times New Roman" w:hAnsiTheme="minorHAnsi" w:cs="Arial"/>
          <w:szCs w:val="20"/>
        </w:rPr>
        <w:t>\POR\</w:t>
      </w:r>
      <w:proofErr w:type="spellStart"/>
      <w:r w:rsidRPr="00F52768">
        <w:rPr>
          <w:rFonts w:asciiTheme="minorHAnsi" w:eastAsia="Times New Roman" w:hAnsiTheme="minorHAnsi" w:cs="Arial"/>
          <w:szCs w:val="20"/>
        </w:rPr>
        <w:t>Config</w:t>
      </w:r>
      <w:proofErr w:type="spellEnd"/>
      <w:r w:rsidRPr="00F52768">
        <w:rPr>
          <w:rFonts w:asciiTheme="minorHAnsi" w:eastAsia="Times New Roman" w:hAnsiTheme="minorHAnsi" w:cs="Arial"/>
          <w:szCs w:val="20"/>
        </w:rPr>
        <w:t>\</w:t>
      </w:r>
      <w:proofErr w:type="spellStart"/>
      <w:r w:rsidRPr="00F52768">
        <w:rPr>
          <w:rFonts w:asciiTheme="minorHAnsi" w:eastAsia="Times New Roman" w:hAnsiTheme="minorHAnsi" w:cs="Arial"/>
          <w:szCs w:val="20"/>
        </w:rPr>
        <w:t>Config.properties</w:t>
      </w:r>
      <w:proofErr w:type="spellEnd"/>
      <w:r w:rsidRPr="00F52768">
        <w:rPr>
          <w:rFonts w:asciiTheme="minorHAnsi" w:eastAsia="Times New Roman" w:hAnsiTheme="minorHAnsi" w:cs="Arial"/>
          <w:szCs w:val="20"/>
        </w:rPr>
        <w:t xml:space="preserve"> co</w:t>
      </w:r>
      <w:r>
        <w:rPr>
          <w:rFonts w:asciiTheme="minorHAnsi" w:eastAsia="Times New Roman" w:hAnsiTheme="minorHAnsi" w:cs="Arial"/>
          <w:color w:val="222222"/>
          <w:szCs w:val="20"/>
        </w:rPr>
        <w:t>ntains parameters needs to be configured before running the project for the first time.</w:t>
      </w:r>
    </w:p>
    <w:p w14:paraId="257DA89C" w14:textId="77777777" w:rsidR="00CD7CA9" w:rsidRDefault="00CD7CA9" w:rsidP="00CD7CA9">
      <w:pPr>
        <w:pStyle w:val="DefaultStyle"/>
        <w:shd w:val="clear" w:color="auto" w:fill="FFFFFF"/>
        <w:spacing w:after="0" w:line="100" w:lineRule="atLeast"/>
        <w:jc w:val="both"/>
        <w:rPr>
          <w:rFonts w:asciiTheme="minorHAnsi" w:eastAsia="Times New Roman" w:hAnsiTheme="minorHAnsi" w:cs="Arial"/>
          <w:color w:val="222222"/>
          <w:szCs w:val="20"/>
        </w:rPr>
      </w:pPr>
      <w:r>
        <w:rPr>
          <w:rFonts w:asciiTheme="minorHAnsi" w:eastAsia="Times New Roman" w:hAnsiTheme="minorHAnsi" w:cs="Arial"/>
          <w:color w:val="222222"/>
          <w:szCs w:val="20"/>
        </w:rPr>
        <w:t>Here is the sample file:</w:t>
      </w:r>
    </w:p>
    <w:p w14:paraId="60BA321A" w14:textId="77777777" w:rsidR="00CD7CA9" w:rsidRDefault="00CD7CA9" w:rsidP="00CD7CA9">
      <w:pPr>
        <w:pStyle w:val="DefaultStyle"/>
        <w:shd w:val="clear" w:color="auto" w:fill="FFFFFF"/>
        <w:spacing w:after="0" w:line="100" w:lineRule="atLeast"/>
        <w:jc w:val="both"/>
        <w:rPr>
          <w:rFonts w:asciiTheme="minorHAnsi" w:eastAsia="Times New Roman" w:hAnsiTheme="minorHAnsi" w:cs="Arial"/>
          <w:color w:val="222222"/>
          <w:szCs w:val="20"/>
        </w:rPr>
      </w:pPr>
    </w:p>
    <w:p w14:paraId="6220E995"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LOGGER_PATH </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/home/</w:t>
      </w:r>
      <w:proofErr w:type="spellStart"/>
      <w:r w:rsidRPr="00CD7CA9">
        <w:rPr>
          <w:rFonts w:ascii="Consolas" w:eastAsia="Times New Roman" w:hAnsi="Consolas" w:cs="Consolas"/>
          <w:color w:val="222222"/>
          <w:sz w:val="20"/>
          <w:szCs w:val="20"/>
        </w:rPr>
        <w:t>poojad</w:t>
      </w:r>
      <w:proofErr w:type="spellEnd"/>
      <w:r w:rsidRPr="00CD7CA9">
        <w:rPr>
          <w:rFonts w:ascii="Consolas" w:eastAsia="Times New Roman" w:hAnsi="Consolas" w:cs="Consolas"/>
          <w:color w:val="222222"/>
          <w:sz w:val="20"/>
          <w:szCs w:val="20"/>
        </w:rPr>
        <w:t>/POR/</w:t>
      </w:r>
      <w:proofErr w:type="spellStart"/>
      <w:r w:rsidRPr="00CD7CA9">
        <w:rPr>
          <w:rFonts w:ascii="Consolas" w:eastAsia="Times New Roman" w:hAnsi="Consolas" w:cs="Consolas"/>
          <w:color w:val="222222"/>
          <w:sz w:val="20"/>
          <w:szCs w:val="20"/>
        </w:rPr>
        <w:t>config</w:t>
      </w:r>
      <w:proofErr w:type="spellEnd"/>
      <w:r w:rsidRPr="00CD7CA9">
        <w:rPr>
          <w:rFonts w:ascii="Consolas" w:eastAsia="Times New Roman" w:hAnsi="Consolas" w:cs="Consolas"/>
          <w:color w:val="222222"/>
          <w:sz w:val="20"/>
          <w:szCs w:val="20"/>
        </w:rPr>
        <w:t>/log4j.properties</w:t>
      </w:r>
    </w:p>
    <w:p w14:paraId="23ADE6AD"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AMI_ID </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t>= ami-d0f89fb9</w:t>
      </w:r>
    </w:p>
    <w:p w14:paraId="617743C0"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INSTANCE_USER_NAME </w:t>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xml:space="preserve">= </w:t>
      </w:r>
      <w:proofErr w:type="spellStart"/>
      <w:r w:rsidRPr="00CD7CA9">
        <w:rPr>
          <w:rFonts w:ascii="Consolas" w:eastAsia="Times New Roman" w:hAnsi="Consolas" w:cs="Consolas"/>
          <w:color w:val="222222"/>
          <w:sz w:val="20"/>
          <w:szCs w:val="20"/>
        </w:rPr>
        <w:t>ubuntu</w:t>
      </w:r>
      <w:proofErr w:type="spellEnd"/>
    </w:p>
    <w:p w14:paraId="376F12D6"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lastRenderedPageBreak/>
        <w:t xml:space="preserve">EXECUTABLE_PATH </w:t>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/home/</w:t>
      </w:r>
      <w:proofErr w:type="spellStart"/>
      <w:r w:rsidRPr="00CD7CA9">
        <w:rPr>
          <w:rFonts w:ascii="Consolas" w:eastAsia="Times New Roman" w:hAnsi="Consolas" w:cs="Consolas"/>
          <w:color w:val="222222"/>
          <w:sz w:val="20"/>
          <w:szCs w:val="20"/>
        </w:rPr>
        <w:t>poojad</w:t>
      </w:r>
      <w:proofErr w:type="spellEnd"/>
      <w:r w:rsidRPr="00CD7CA9">
        <w:rPr>
          <w:rFonts w:ascii="Consolas" w:eastAsia="Times New Roman" w:hAnsi="Consolas" w:cs="Consolas"/>
          <w:color w:val="222222"/>
          <w:sz w:val="20"/>
          <w:szCs w:val="20"/>
        </w:rPr>
        <w:t>/POR/exec/</w:t>
      </w:r>
    </w:p>
    <w:p w14:paraId="3B327FC6"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FILE_TO_BE_MOUNTED </w:t>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t>= /home/</w:t>
      </w:r>
      <w:proofErr w:type="spellStart"/>
      <w:r w:rsidRPr="00CD7CA9">
        <w:rPr>
          <w:rFonts w:ascii="Consolas" w:eastAsia="Times New Roman" w:hAnsi="Consolas" w:cs="Consolas"/>
          <w:color w:val="222222"/>
          <w:sz w:val="20"/>
          <w:szCs w:val="20"/>
        </w:rPr>
        <w:t>poojad</w:t>
      </w:r>
      <w:proofErr w:type="spellEnd"/>
      <w:r w:rsidRPr="00CD7CA9">
        <w:rPr>
          <w:rFonts w:ascii="Consolas" w:eastAsia="Times New Roman" w:hAnsi="Consolas" w:cs="Consolas"/>
          <w:color w:val="222222"/>
          <w:sz w:val="20"/>
          <w:szCs w:val="20"/>
        </w:rPr>
        <w:t>/POR/</w:t>
      </w:r>
      <w:proofErr w:type="spellStart"/>
      <w:r w:rsidRPr="00CD7CA9">
        <w:rPr>
          <w:rFonts w:ascii="Consolas" w:eastAsia="Times New Roman" w:hAnsi="Consolas" w:cs="Consolas"/>
          <w:color w:val="222222"/>
          <w:sz w:val="20"/>
          <w:szCs w:val="20"/>
        </w:rPr>
        <w:t>config</w:t>
      </w:r>
      <w:proofErr w:type="spellEnd"/>
      <w:r w:rsidRPr="00CD7CA9">
        <w:rPr>
          <w:rFonts w:ascii="Consolas" w:eastAsia="Times New Roman" w:hAnsi="Consolas" w:cs="Consolas"/>
          <w:color w:val="222222"/>
          <w:sz w:val="20"/>
          <w:szCs w:val="20"/>
        </w:rPr>
        <w:t>/</w:t>
      </w:r>
      <w:proofErr w:type="spellStart"/>
      <w:r w:rsidRPr="00CD7CA9">
        <w:rPr>
          <w:rFonts w:ascii="Consolas" w:eastAsia="Times New Roman" w:hAnsi="Consolas" w:cs="Consolas"/>
          <w:color w:val="222222"/>
          <w:sz w:val="20"/>
          <w:szCs w:val="20"/>
        </w:rPr>
        <w:t>truecryptmount</w:t>
      </w:r>
      <w:proofErr w:type="spellEnd"/>
    </w:p>
    <w:p w14:paraId="1B5C9537"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MOUNT_PATH</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/MEDIA/DISK1</w:t>
      </w:r>
    </w:p>
    <w:p w14:paraId="49D520FE"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DEFAULT_PARTITION_SIZE_MB </w:t>
      </w:r>
      <w:r w:rsidRPr="00CD7CA9">
        <w:rPr>
          <w:rFonts w:ascii="Consolas" w:eastAsia="Times New Roman" w:hAnsi="Consolas" w:cs="Consolas"/>
          <w:color w:val="222222"/>
          <w:sz w:val="20"/>
          <w:szCs w:val="20"/>
        </w:rPr>
        <w:tab/>
        <w:t>= 1074000000</w:t>
      </w:r>
    </w:p>
    <w:p w14:paraId="105F8B17"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TRUECRYPT_PASSWORD </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t xml:space="preserve">= </w:t>
      </w:r>
      <w:proofErr w:type="spellStart"/>
      <w:r w:rsidRPr="00CD7CA9">
        <w:rPr>
          <w:rFonts w:ascii="Consolas" w:eastAsia="Times New Roman" w:hAnsi="Consolas" w:cs="Consolas"/>
          <w:color w:val="222222"/>
          <w:sz w:val="20"/>
          <w:szCs w:val="20"/>
        </w:rPr>
        <w:t>cmuboschpor</w:t>
      </w:r>
      <w:proofErr w:type="spellEnd"/>
    </w:p>
    <w:p w14:paraId="3C67AA87"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RANDOM_FILE</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/home/</w:t>
      </w:r>
      <w:proofErr w:type="spellStart"/>
      <w:r w:rsidRPr="00CD7CA9">
        <w:rPr>
          <w:rFonts w:ascii="Consolas" w:eastAsia="Times New Roman" w:hAnsi="Consolas" w:cs="Consolas"/>
          <w:color w:val="222222"/>
          <w:sz w:val="20"/>
          <w:szCs w:val="20"/>
        </w:rPr>
        <w:t>poojad</w:t>
      </w:r>
      <w:proofErr w:type="spellEnd"/>
      <w:r w:rsidRPr="00CD7CA9">
        <w:rPr>
          <w:rFonts w:ascii="Consolas" w:eastAsia="Times New Roman" w:hAnsi="Consolas" w:cs="Consolas"/>
          <w:color w:val="222222"/>
          <w:sz w:val="20"/>
          <w:szCs w:val="20"/>
        </w:rPr>
        <w:t>/POR/</w:t>
      </w:r>
      <w:proofErr w:type="spellStart"/>
      <w:r w:rsidRPr="00CD7CA9">
        <w:rPr>
          <w:rFonts w:ascii="Consolas" w:eastAsia="Times New Roman" w:hAnsi="Consolas" w:cs="Consolas"/>
          <w:color w:val="222222"/>
          <w:sz w:val="20"/>
          <w:szCs w:val="20"/>
        </w:rPr>
        <w:t>config</w:t>
      </w:r>
      <w:proofErr w:type="spellEnd"/>
      <w:r w:rsidRPr="00CD7CA9">
        <w:rPr>
          <w:rFonts w:ascii="Consolas" w:eastAsia="Times New Roman" w:hAnsi="Consolas" w:cs="Consolas"/>
          <w:color w:val="222222"/>
          <w:sz w:val="20"/>
          <w:szCs w:val="20"/>
        </w:rPr>
        <w:t>/random</w:t>
      </w:r>
    </w:p>
    <w:p w14:paraId="7005C738"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KEY_FILE</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/home/</w:t>
      </w:r>
      <w:proofErr w:type="spellStart"/>
      <w:r w:rsidRPr="00CD7CA9">
        <w:rPr>
          <w:rFonts w:ascii="Consolas" w:eastAsia="Times New Roman" w:hAnsi="Consolas" w:cs="Consolas"/>
          <w:color w:val="222222"/>
          <w:sz w:val="20"/>
          <w:szCs w:val="20"/>
        </w:rPr>
        <w:t>poojad</w:t>
      </w:r>
      <w:proofErr w:type="spellEnd"/>
      <w:r w:rsidRPr="00CD7CA9">
        <w:rPr>
          <w:rFonts w:ascii="Consolas" w:eastAsia="Times New Roman" w:hAnsi="Consolas" w:cs="Consolas"/>
          <w:color w:val="222222"/>
          <w:sz w:val="20"/>
          <w:szCs w:val="20"/>
        </w:rPr>
        <w:t>/POR/</w:t>
      </w:r>
      <w:proofErr w:type="spellStart"/>
      <w:r w:rsidRPr="00CD7CA9">
        <w:rPr>
          <w:rFonts w:ascii="Consolas" w:eastAsia="Times New Roman" w:hAnsi="Consolas" w:cs="Consolas"/>
          <w:color w:val="222222"/>
          <w:sz w:val="20"/>
          <w:szCs w:val="20"/>
        </w:rPr>
        <w:t>config</w:t>
      </w:r>
      <w:proofErr w:type="spellEnd"/>
      <w:r w:rsidRPr="00CD7CA9">
        <w:rPr>
          <w:rFonts w:ascii="Consolas" w:eastAsia="Times New Roman" w:hAnsi="Consolas" w:cs="Consolas"/>
          <w:color w:val="222222"/>
          <w:sz w:val="20"/>
          <w:szCs w:val="20"/>
        </w:rPr>
        <w:t>/</w:t>
      </w:r>
      <w:proofErr w:type="spellStart"/>
      <w:r w:rsidRPr="00CD7CA9">
        <w:rPr>
          <w:rFonts w:ascii="Consolas" w:eastAsia="Times New Roman" w:hAnsi="Consolas" w:cs="Consolas"/>
          <w:color w:val="222222"/>
          <w:sz w:val="20"/>
          <w:szCs w:val="20"/>
        </w:rPr>
        <w:t>truecryptkey</w:t>
      </w:r>
      <w:proofErr w:type="spellEnd"/>
    </w:p>
    <w:p w14:paraId="28B8A8CE"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KEYSTORE_FILE_NAME</w:t>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keystore.txt</w:t>
      </w:r>
    </w:p>
    <w:p w14:paraId="4F30AB3F"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CHART_PATH</w:t>
      </w:r>
      <w:r w:rsidRPr="00CD7CA9">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ab/>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/home/</w:t>
      </w:r>
      <w:proofErr w:type="spellStart"/>
      <w:r w:rsidRPr="00CD7CA9">
        <w:rPr>
          <w:rFonts w:ascii="Consolas" w:eastAsia="Times New Roman" w:hAnsi="Consolas" w:cs="Consolas"/>
          <w:color w:val="222222"/>
          <w:sz w:val="20"/>
          <w:szCs w:val="20"/>
        </w:rPr>
        <w:t>poojad</w:t>
      </w:r>
      <w:proofErr w:type="spellEnd"/>
      <w:r w:rsidRPr="00CD7CA9">
        <w:rPr>
          <w:rFonts w:ascii="Consolas" w:eastAsia="Times New Roman" w:hAnsi="Consolas" w:cs="Consolas"/>
          <w:color w:val="222222"/>
          <w:sz w:val="20"/>
          <w:szCs w:val="20"/>
        </w:rPr>
        <w:t>/POR/output</w:t>
      </w:r>
    </w:p>
    <w:p w14:paraId="19266382"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POR_ENCODER_EXECUTABLE</w:t>
      </w:r>
      <w:r w:rsidRPr="00CD7CA9">
        <w:rPr>
          <w:rFonts w:ascii="Consolas" w:eastAsia="Times New Roman" w:hAnsi="Consolas" w:cs="Consolas"/>
          <w:color w:val="222222"/>
          <w:sz w:val="20"/>
          <w:szCs w:val="20"/>
        </w:rPr>
        <w:tab/>
        <w:t xml:space="preserve">= </w:t>
      </w:r>
      <w:proofErr w:type="spellStart"/>
      <w:r w:rsidRPr="00CD7CA9">
        <w:rPr>
          <w:rFonts w:ascii="Consolas" w:eastAsia="Times New Roman" w:hAnsi="Consolas" w:cs="Consolas"/>
          <w:color w:val="222222"/>
          <w:sz w:val="20"/>
          <w:szCs w:val="20"/>
        </w:rPr>
        <w:t>porencoder</w:t>
      </w:r>
      <w:proofErr w:type="spellEnd"/>
    </w:p>
    <w:p w14:paraId="70C440F9"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 xml:space="preserve">POR_DECODER_EXECUTABLE  </w:t>
      </w:r>
      <w:r>
        <w:rPr>
          <w:rFonts w:ascii="Consolas" w:eastAsia="Times New Roman" w:hAnsi="Consolas" w:cs="Consolas"/>
          <w:color w:val="222222"/>
          <w:sz w:val="20"/>
          <w:szCs w:val="20"/>
        </w:rPr>
        <w:tab/>
      </w:r>
      <w:r w:rsidRPr="00CD7CA9">
        <w:rPr>
          <w:rFonts w:ascii="Consolas" w:eastAsia="Times New Roman" w:hAnsi="Consolas" w:cs="Consolas"/>
          <w:color w:val="222222"/>
          <w:sz w:val="20"/>
          <w:szCs w:val="20"/>
        </w:rPr>
        <w:t xml:space="preserve">= </w:t>
      </w:r>
      <w:proofErr w:type="spellStart"/>
      <w:r w:rsidRPr="00CD7CA9">
        <w:rPr>
          <w:rFonts w:ascii="Consolas" w:eastAsia="Times New Roman" w:hAnsi="Consolas" w:cs="Consolas"/>
          <w:color w:val="222222"/>
          <w:sz w:val="20"/>
          <w:szCs w:val="20"/>
        </w:rPr>
        <w:t>pordecoder</w:t>
      </w:r>
      <w:proofErr w:type="spellEnd"/>
    </w:p>
    <w:p w14:paraId="33FD8CFD"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POR_SERVER_EXECUTABLE</w:t>
      </w:r>
      <w:r w:rsidRPr="00CD7CA9">
        <w:rPr>
          <w:rFonts w:ascii="Consolas" w:eastAsia="Times New Roman" w:hAnsi="Consolas" w:cs="Consolas"/>
          <w:color w:val="222222"/>
          <w:sz w:val="20"/>
          <w:szCs w:val="20"/>
        </w:rPr>
        <w:tab/>
        <w:t xml:space="preserve">= </w:t>
      </w:r>
      <w:proofErr w:type="spellStart"/>
      <w:r w:rsidRPr="00CD7CA9">
        <w:rPr>
          <w:rFonts w:ascii="Consolas" w:eastAsia="Times New Roman" w:hAnsi="Consolas" w:cs="Consolas"/>
          <w:color w:val="222222"/>
          <w:sz w:val="20"/>
          <w:szCs w:val="20"/>
        </w:rPr>
        <w:t>porserver</w:t>
      </w:r>
      <w:proofErr w:type="spellEnd"/>
    </w:p>
    <w:p w14:paraId="21169B8E" w14:textId="77777777" w:rsidR="00CD7CA9" w:rsidRPr="00CD7CA9" w:rsidRDefault="00CD7CA9" w:rsidP="00CD7CA9">
      <w:pPr>
        <w:pStyle w:val="DefaultStyle"/>
        <w:shd w:val="clear" w:color="auto" w:fill="FFFFFF"/>
        <w:spacing w:after="0" w:line="100" w:lineRule="atLeast"/>
        <w:ind w:left="1440"/>
        <w:rPr>
          <w:rFonts w:ascii="Consolas" w:eastAsia="Times New Roman" w:hAnsi="Consolas" w:cs="Consolas"/>
          <w:color w:val="222222"/>
          <w:sz w:val="20"/>
          <w:szCs w:val="20"/>
        </w:rPr>
      </w:pPr>
      <w:r w:rsidRPr="00CD7CA9">
        <w:rPr>
          <w:rFonts w:ascii="Consolas" w:eastAsia="Times New Roman" w:hAnsi="Consolas" w:cs="Consolas"/>
          <w:color w:val="222222"/>
          <w:sz w:val="20"/>
          <w:szCs w:val="20"/>
        </w:rPr>
        <w:t>POR_CLIENT_EXECUTABLE</w:t>
      </w:r>
      <w:r w:rsidRPr="00CD7CA9">
        <w:rPr>
          <w:rFonts w:ascii="Consolas" w:eastAsia="Times New Roman" w:hAnsi="Consolas" w:cs="Consolas"/>
          <w:color w:val="222222"/>
          <w:sz w:val="20"/>
          <w:szCs w:val="20"/>
        </w:rPr>
        <w:tab/>
        <w:t xml:space="preserve">= </w:t>
      </w:r>
      <w:proofErr w:type="spellStart"/>
      <w:r w:rsidRPr="00CD7CA9">
        <w:rPr>
          <w:rFonts w:ascii="Consolas" w:eastAsia="Times New Roman" w:hAnsi="Consolas" w:cs="Consolas"/>
          <w:color w:val="222222"/>
          <w:sz w:val="20"/>
          <w:szCs w:val="20"/>
        </w:rPr>
        <w:t>porclient</w:t>
      </w:r>
      <w:proofErr w:type="spellEnd"/>
    </w:p>
    <w:p w14:paraId="7B5A61A9" w14:textId="77777777" w:rsidR="00CD7CA9" w:rsidRPr="00CD7CA9" w:rsidRDefault="00CD7CA9" w:rsidP="00CD7CA9">
      <w:pPr>
        <w:pStyle w:val="DefaultStyle"/>
        <w:shd w:val="clear" w:color="auto" w:fill="FFFFFF"/>
        <w:spacing w:after="0" w:line="100" w:lineRule="atLeast"/>
        <w:jc w:val="both"/>
        <w:rPr>
          <w:rFonts w:asciiTheme="minorHAnsi" w:hAnsiTheme="minorHAnsi"/>
          <w:sz w:val="24"/>
        </w:rPr>
      </w:pPr>
    </w:p>
    <w:p w14:paraId="556190BF" w14:textId="77777777" w:rsidR="00B310CF" w:rsidRDefault="00B310CF" w:rsidP="00B310CF">
      <w:pPr>
        <w:pStyle w:val="3"/>
        <w:rPr>
          <w:rFonts w:eastAsia="Times New Roman"/>
        </w:rPr>
      </w:pPr>
      <w:proofErr w:type="spellStart"/>
      <w:proofErr w:type="gramStart"/>
      <w:r w:rsidRPr="00B310CF">
        <w:rPr>
          <w:rFonts w:eastAsia="Times New Roman"/>
        </w:rPr>
        <w:t>logger</w:t>
      </w:r>
      <w:proofErr w:type="gramEnd"/>
      <w:r w:rsidRPr="00B310CF">
        <w:rPr>
          <w:rFonts w:eastAsia="Times New Roman"/>
        </w:rPr>
        <w:t>_path</w:t>
      </w:r>
      <w:proofErr w:type="spellEnd"/>
      <w:r>
        <w:rPr>
          <w:rFonts w:eastAsia="Times New Roman"/>
        </w:rPr>
        <w:t xml:space="preserve"> </w:t>
      </w:r>
    </w:p>
    <w:p w14:paraId="1AFACF13" w14:textId="77777777" w:rsidR="00B310CF" w:rsidRDefault="00B310CF" w:rsidP="00CD7CA9">
      <w:r>
        <w:t>This should contain path of the log4j.properties in the system. This is require</w:t>
      </w:r>
      <w:r w:rsidR="00CD7CA9">
        <w:t xml:space="preserve">d in order to set up the Apache logger. </w:t>
      </w:r>
    </w:p>
    <w:p w14:paraId="22E6BDA8" w14:textId="77777777" w:rsidR="00B310CF" w:rsidRDefault="00B310CF" w:rsidP="00CD7CA9">
      <w:pPr>
        <w:pStyle w:val="3"/>
        <w:rPr>
          <w:rFonts w:eastAsia="Times New Roman"/>
        </w:rPr>
      </w:pPr>
      <w:proofErr w:type="spellStart"/>
      <w:proofErr w:type="gramStart"/>
      <w:r w:rsidRPr="00B310CF">
        <w:rPr>
          <w:rFonts w:eastAsia="Times New Roman"/>
        </w:rPr>
        <w:t>ami</w:t>
      </w:r>
      <w:proofErr w:type="gramEnd"/>
      <w:r w:rsidRPr="00B310CF">
        <w:rPr>
          <w:rFonts w:eastAsia="Times New Roman"/>
        </w:rPr>
        <w:t>_id</w:t>
      </w:r>
      <w:proofErr w:type="spellEnd"/>
    </w:p>
    <w:p w14:paraId="0906A0E3" w14:textId="77777777" w:rsidR="003F219A" w:rsidRDefault="00CD7CA9" w:rsidP="00CD7CA9">
      <w:r>
        <w:t xml:space="preserve">It consists of id of the Amazon machine image being used.  </w:t>
      </w:r>
    </w:p>
    <w:p w14:paraId="5E56E98C" w14:textId="77777777" w:rsidR="003F219A" w:rsidRDefault="00CD7CA9" w:rsidP="003F219A">
      <w:pPr>
        <w:pStyle w:val="a6"/>
        <w:numPr>
          <w:ilvl w:val="0"/>
          <w:numId w:val="14"/>
        </w:numPr>
      </w:pPr>
      <w:r>
        <w:t xml:space="preserve">In order to select the AMI ID, sign up </w:t>
      </w:r>
      <w:hyperlink r:id="rId19" w:history="1">
        <w:r>
          <w:rPr>
            <w:rStyle w:val="ac"/>
          </w:rPr>
          <w:t>http://aws.amazon.com/console/</w:t>
        </w:r>
      </w:hyperlink>
      <w:proofErr w:type="gramStart"/>
      <w:r w:rsidR="003F219A">
        <w:t xml:space="preserve">   as</w:t>
      </w:r>
      <w:proofErr w:type="gramEnd"/>
      <w:r w:rsidR="003F219A">
        <w:t xml:space="preserve"> mentioned in cloud usage guide. </w:t>
      </w:r>
    </w:p>
    <w:p w14:paraId="474A8BD5" w14:textId="77777777" w:rsidR="003F219A" w:rsidRDefault="003F219A" w:rsidP="003F219A">
      <w:pPr>
        <w:pStyle w:val="a6"/>
        <w:numPr>
          <w:ilvl w:val="0"/>
          <w:numId w:val="14"/>
        </w:numPr>
      </w:pPr>
      <w:r>
        <w:t xml:space="preserve">Go to the AWS </w:t>
      </w:r>
      <w:proofErr w:type="gramStart"/>
      <w:r>
        <w:t xml:space="preserve">management </w:t>
      </w:r>
      <w:r w:rsidR="00CD7CA9">
        <w:t xml:space="preserve"> </w:t>
      </w:r>
      <w:r>
        <w:t>console</w:t>
      </w:r>
      <w:proofErr w:type="gramEnd"/>
    </w:p>
    <w:p w14:paraId="11E33A68" w14:textId="77777777" w:rsidR="003F219A" w:rsidRDefault="003F219A" w:rsidP="003F219A">
      <w:pPr>
        <w:pStyle w:val="a6"/>
        <w:numPr>
          <w:ilvl w:val="0"/>
          <w:numId w:val="14"/>
        </w:numPr>
      </w:pPr>
      <w:r>
        <w:t>Find ‘Instances’ tab on the left hand side, and click on ‘Instances’ item. It will open this screen.</w:t>
      </w:r>
    </w:p>
    <w:p w14:paraId="55445AF5" w14:textId="77777777" w:rsidR="003F219A" w:rsidRDefault="003F219A" w:rsidP="003F219A">
      <w:pPr>
        <w:pStyle w:val="a6"/>
        <w:keepNext/>
        <w:jc w:val="center"/>
      </w:pPr>
      <w:r>
        <w:rPr>
          <w:noProof/>
          <w:lang w:eastAsia="zh-CN"/>
        </w:rPr>
        <w:drawing>
          <wp:inline distT="0" distB="0" distL="0" distR="0" wp14:anchorId="2952EC6A" wp14:editId="6D446F94">
            <wp:extent cx="5943600" cy="2095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95500"/>
                    </a:xfrm>
                    <a:prstGeom prst="rect">
                      <a:avLst/>
                    </a:prstGeom>
                  </pic:spPr>
                </pic:pic>
              </a:graphicData>
            </a:graphic>
          </wp:inline>
        </w:drawing>
      </w:r>
    </w:p>
    <w:p w14:paraId="3A62452B" w14:textId="77777777" w:rsidR="003F219A" w:rsidRDefault="003F219A" w:rsidP="003F219A">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4</w:t>
      </w:r>
      <w:r w:rsidR="002E27EE">
        <w:rPr>
          <w:noProof/>
        </w:rPr>
        <w:fldChar w:fldCharType="end"/>
      </w:r>
      <w:r>
        <w:t xml:space="preserve"> Launch Instance</w:t>
      </w:r>
    </w:p>
    <w:p w14:paraId="67044621" w14:textId="77777777" w:rsidR="003F219A" w:rsidRPr="003F219A" w:rsidRDefault="003F219A" w:rsidP="003F219A">
      <w:pPr>
        <w:pStyle w:val="a5"/>
        <w:numPr>
          <w:ilvl w:val="0"/>
          <w:numId w:val="14"/>
        </w:numPr>
      </w:pPr>
      <w:r>
        <w:rPr>
          <w:i w:val="0"/>
        </w:rPr>
        <w:t xml:space="preserve">Click on the ‘Launch Instance’ button. It will open this screen. </w:t>
      </w:r>
    </w:p>
    <w:p w14:paraId="2A035314" w14:textId="77777777" w:rsidR="00FD09BF" w:rsidRDefault="003F219A" w:rsidP="00FD09BF">
      <w:pPr>
        <w:pStyle w:val="a5"/>
        <w:keepNext/>
        <w:ind w:left="720"/>
      </w:pPr>
      <w:r>
        <w:rPr>
          <w:noProof/>
          <w:lang w:eastAsia="zh-CN"/>
        </w:rPr>
        <w:lastRenderedPageBreak/>
        <w:drawing>
          <wp:inline distT="0" distB="0" distL="0" distR="0" wp14:anchorId="75796F22" wp14:editId="4EA95A9F">
            <wp:extent cx="5943600" cy="3857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57625"/>
                    </a:xfrm>
                    <a:prstGeom prst="rect">
                      <a:avLst/>
                    </a:prstGeom>
                  </pic:spPr>
                </pic:pic>
              </a:graphicData>
            </a:graphic>
          </wp:inline>
        </w:drawing>
      </w:r>
    </w:p>
    <w:p w14:paraId="5C97001A" w14:textId="77777777" w:rsidR="003F219A" w:rsidRDefault="00FD09BF" w:rsidP="00FD09BF">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5</w:t>
      </w:r>
      <w:r w:rsidR="002E27EE">
        <w:rPr>
          <w:noProof/>
        </w:rPr>
        <w:fldChar w:fldCharType="end"/>
      </w:r>
      <w:proofErr w:type="gramStart"/>
      <w:r>
        <w:t xml:space="preserve"> Request Instance Wizard</w:t>
      </w:r>
      <w:proofErr w:type="gramEnd"/>
    </w:p>
    <w:p w14:paraId="27EBDD7B" w14:textId="77777777" w:rsidR="00CD7CA9" w:rsidRDefault="003F219A" w:rsidP="003F219A">
      <w:r>
        <w:t>Select the type of instance depending upon your preference. We have used ‘</w:t>
      </w:r>
      <w:r w:rsidR="0004008A">
        <w:rPr>
          <w:rFonts w:hint="eastAsia"/>
          <w:lang w:eastAsia="zh-CN"/>
        </w:rPr>
        <w:t>ami-d0f89fb9</w:t>
      </w:r>
      <w:r>
        <w:t>’</w:t>
      </w:r>
      <w:r w:rsidR="00CD7CA9">
        <w:t xml:space="preserve"> </w:t>
      </w:r>
      <w:r>
        <w:t xml:space="preserve">as a default AMI. Go ahead and start the instance. Once instance is launching, you can see AMI ID here- </w:t>
      </w:r>
    </w:p>
    <w:p w14:paraId="1E9C9113" w14:textId="77777777" w:rsidR="00FD09BF" w:rsidRDefault="00C37138" w:rsidP="00FD09BF">
      <w:pPr>
        <w:keepNext/>
      </w:pPr>
      <w:r>
        <w:rPr>
          <w:noProof/>
          <w:lang w:eastAsia="zh-CN"/>
        </w:rPr>
        <mc:AlternateContent>
          <mc:Choice Requires="wps">
            <w:drawing>
              <wp:anchor distT="0" distB="0" distL="114300" distR="114300" simplePos="0" relativeHeight="251662336" behindDoc="0" locked="0" layoutInCell="1" allowOverlap="1" wp14:anchorId="5206558F" wp14:editId="580D39F2">
                <wp:simplePos x="0" y="0"/>
                <wp:positionH relativeFrom="column">
                  <wp:posOffset>2543175</wp:posOffset>
                </wp:positionH>
                <wp:positionV relativeFrom="paragraph">
                  <wp:posOffset>784860</wp:posOffset>
                </wp:positionV>
                <wp:extent cx="200025" cy="457200"/>
                <wp:effectExtent l="19050" t="0" r="28575" b="38100"/>
                <wp:wrapNone/>
                <wp:docPr id="32" name="Down Arrow 32"/>
                <wp:cNvGraphicFramePr/>
                <a:graphic xmlns:a="http://schemas.openxmlformats.org/drawingml/2006/main">
                  <a:graphicData uri="http://schemas.microsoft.com/office/word/2010/wordprocessingShape">
                    <wps:wsp>
                      <wps:cNvSpPr/>
                      <wps:spPr>
                        <a:xfrm>
                          <a:off x="0" y="0"/>
                          <a:ext cx="200025"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26" type="#_x0000_t67" style="position:absolute;margin-left:200.25pt;margin-top:61.8pt;width:15.7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" adj="16875" fillcolor="#5b9bd5 [3204]" strokecolor="#1f4d78 [1604]" strokeweight="1pt"/>
            </w:pict>
          </mc:Fallback>
        </mc:AlternateContent>
      </w:r>
      <w:r w:rsidR="003F219A" w:rsidRPr="00C37138">
        <w:rPr>
          <w:noProof/>
          <w:highlight w:val="green"/>
          <w:lang w:eastAsia="zh-CN"/>
        </w:rPr>
        <w:drawing>
          <wp:inline distT="0" distB="0" distL="0" distR="0" wp14:anchorId="0E74E171" wp14:editId="34F96E70">
            <wp:extent cx="5943600" cy="166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63700"/>
                    </a:xfrm>
                    <a:prstGeom prst="rect">
                      <a:avLst/>
                    </a:prstGeom>
                  </pic:spPr>
                </pic:pic>
              </a:graphicData>
            </a:graphic>
          </wp:inline>
        </w:drawing>
      </w:r>
    </w:p>
    <w:p w14:paraId="77765420" w14:textId="77777777" w:rsidR="003F219A" w:rsidRDefault="00FD09BF" w:rsidP="00FD09BF">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6</w:t>
      </w:r>
      <w:r w:rsidR="002E27EE">
        <w:rPr>
          <w:noProof/>
        </w:rPr>
        <w:fldChar w:fldCharType="end"/>
      </w:r>
      <w:r>
        <w:t xml:space="preserve"> AMI ID</w:t>
      </w:r>
    </w:p>
    <w:p w14:paraId="118641BE" w14:textId="77777777" w:rsidR="003F219A" w:rsidRPr="00CD7CA9" w:rsidRDefault="00C37138" w:rsidP="00C37138">
      <w:r>
        <w:t xml:space="preserve">Use this id in the file. </w:t>
      </w:r>
    </w:p>
    <w:p w14:paraId="6694E213" w14:textId="77777777" w:rsidR="00B310CF" w:rsidRDefault="00B310CF" w:rsidP="00C37138">
      <w:pPr>
        <w:pStyle w:val="3"/>
        <w:rPr>
          <w:rFonts w:eastAsia="Times New Roman"/>
        </w:rPr>
      </w:pPr>
      <w:proofErr w:type="spellStart"/>
      <w:proofErr w:type="gramStart"/>
      <w:r w:rsidRPr="00C37138">
        <w:rPr>
          <w:rFonts w:eastAsia="Times New Roman"/>
        </w:rPr>
        <w:t>instance</w:t>
      </w:r>
      <w:proofErr w:type="gramEnd"/>
      <w:r w:rsidRPr="00C37138">
        <w:rPr>
          <w:rFonts w:eastAsia="Times New Roman"/>
        </w:rPr>
        <w:t>_user_name</w:t>
      </w:r>
      <w:proofErr w:type="spellEnd"/>
    </w:p>
    <w:p w14:paraId="78B1DAC0" w14:textId="77777777" w:rsidR="00C37138" w:rsidRPr="0004008A" w:rsidRDefault="00C37138" w:rsidP="00C37138">
      <w:pPr>
        <w:rPr>
          <w:lang w:eastAsia="zh-CN"/>
        </w:rPr>
      </w:pPr>
      <w:r>
        <w:t xml:space="preserve">This name changes depending upon the instance used. </w:t>
      </w:r>
      <w:r w:rsidR="0004008A">
        <w:rPr>
          <w:rFonts w:hint="eastAsia"/>
          <w:lang w:eastAsia="zh-CN"/>
        </w:rPr>
        <w:t xml:space="preserve">To find it, you can right click on the instance and </w:t>
      </w:r>
      <w:proofErr w:type="gramStart"/>
      <w:r w:rsidR="0004008A">
        <w:rPr>
          <w:rFonts w:hint="eastAsia"/>
          <w:lang w:eastAsia="zh-CN"/>
        </w:rPr>
        <w:t>say</w:t>
      </w:r>
      <w:proofErr w:type="gramEnd"/>
      <w:r w:rsidR="0004008A">
        <w:rPr>
          <w:rFonts w:hint="eastAsia"/>
          <w:lang w:eastAsia="zh-CN"/>
        </w:rPr>
        <w:t xml:space="preserve"> </w:t>
      </w:r>
      <w:r w:rsidR="0004008A">
        <w:rPr>
          <w:lang w:eastAsia="zh-CN"/>
        </w:rPr>
        <w:t>“</w:t>
      </w:r>
      <w:r w:rsidR="0004008A">
        <w:rPr>
          <w:rFonts w:hint="eastAsia"/>
          <w:lang w:eastAsia="zh-CN"/>
        </w:rPr>
        <w:t>connect</w:t>
      </w:r>
      <w:r w:rsidR="0004008A">
        <w:rPr>
          <w:lang w:eastAsia="zh-CN"/>
        </w:rPr>
        <w:t>”</w:t>
      </w:r>
      <w:r w:rsidR="0004008A">
        <w:rPr>
          <w:rFonts w:hint="eastAsia"/>
          <w:lang w:eastAsia="zh-CN"/>
        </w:rPr>
        <w:t xml:space="preserve">. The user name can be found via the </w:t>
      </w:r>
      <w:proofErr w:type="spellStart"/>
      <w:proofErr w:type="gramStart"/>
      <w:r w:rsidR="0004008A">
        <w:rPr>
          <w:rFonts w:hint="eastAsia"/>
          <w:lang w:eastAsia="zh-CN"/>
        </w:rPr>
        <w:t>ssh</w:t>
      </w:r>
      <w:proofErr w:type="spellEnd"/>
      <w:proofErr w:type="gramEnd"/>
      <w:r w:rsidR="0004008A">
        <w:rPr>
          <w:rFonts w:hint="eastAsia"/>
          <w:lang w:eastAsia="zh-CN"/>
        </w:rPr>
        <w:t xml:space="preserve"> command provided.</w:t>
      </w:r>
    </w:p>
    <w:p w14:paraId="5A21EE83" w14:textId="77777777" w:rsidR="00B310CF" w:rsidRDefault="00B310CF" w:rsidP="00C37138">
      <w:pPr>
        <w:pStyle w:val="3"/>
        <w:rPr>
          <w:rFonts w:eastAsia="Times New Roman"/>
        </w:rPr>
      </w:pPr>
      <w:proofErr w:type="spellStart"/>
      <w:proofErr w:type="gramStart"/>
      <w:r w:rsidRPr="00C37138">
        <w:rPr>
          <w:rFonts w:eastAsia="Times New Roman"/>
        </w:rPr>
        <w:lastRenderedPageBreak/>
        <w:t>executable</w:t>
      </w:r>
      <w:proofErr w:type="gramEnd"/>
      <w:r w:rsidRPr="00C37138">
        <w:rPr>
          <w:rFonts w:eastAsia="Times New Roman"/>
        </w:rPr>
        <w:t>_path</w:t>
      </w:r>
      <w:proofErr w:type="spellEnd"/>
    </w:p>
    <w:p w14:paraId="62C7EDAE" w14:textId="77777777" w:rsidR="00C37138" w:rsidRPr="00C37138" w:rsidRDefault="00C37138" w:rsidP="00C37138">
      <w:r>
        <w:t xml:space="preserve">This should contain the path where all the ‘C’ </w:t>
      </w:r>
      <w:proofErr w:type="spellStart"/>
      <w:r>
        <w:t>executables</w:t>
      </w:r>
      <w:proofErr w:type="spellEnd"/>
      <w:r>
        <w:t xml:space="preserve"> are stored. Please make sure to include / at the end. </w:t>
      </w:r>
    </w:p>
    <w:p w14:paraId="2AF6211A" w14:textId="77777777" w:rsidR="00B310CF" w:rsidRDefault="00B310CF" w:rsidP="00C37138">
      <w:pPr>
        <w:pStyle w:val="3"/>
        <w:rPr>
          <w:rFonts w:eastAsia="Times New Roman"/>
        </w:rPr>
      </w:pPr>
      <w:proofErr w:type="spellStart"/>
      <w:proofErr w:type="gramStart"/>
      <w:r w:rsidRPr="00C37138">
        <w:rPr>
          <w:rFonts w:eastAsia="Times New Roman"/>
        </w:rPr>
        <w:t>file</w:t>
      </w:r>
      <w:proofErr w:type="gramEnd"/>
      <w:r w:rsidRPr="00C37138">
        <w:rPr>
          <w:rFonts w:eastAsia="Times New Roman"/>
        </w:rPr>
        <w:t>_to_be_mounted</w:t>
      </w:r>
      <w:proofErr w:type="spellEnd"/>
    </w:p>
    <w:p w14:paraId="3F60A3B5" w14:textId="77777777" w:rsidR="00C37138" w:rsidRPr="00C37138" w:rsidRDefault="00C37138" w:rsidP="00C37138">
      <w:r>
        <w:t xml:space="preserve">This is the file that needs to be mounted as a </w:t>
      </w:r>
      <w:proofErr w:type="spellStart"/>
      <w:r>
        <w:t>truecrypt</w:t>
      </w:r>
      <w:proofErr w:type="spellEnd"/>
      <w:r>
        <w:t xml:space="preserve"> drive. </w:t>
      </w:r>
    </w:p>
    <w:p w14:paraId="7975389B" w14:textId="77777777" w:rsidR="00B310CF" w:rsidRDefault="00B310CF" w:rsidP="00C37138">
      <w:pPr>
        <w:pStyle w:val="3"/>
        <w:rPr>
          <w:rFonts w:eastAsia="Times New Roman"/>
        </w:rPr>
      </w:pPr>
      <w:proofErr w:type="spellStart"/>
      <w:proofErr w:type="gramStart"/>
      <w:r w:rsidRPr="00C37138">
        <w:rPr>
          <w:rFonts w:eastAsia="Times New Roman"/>
        </w:rPr>
        <w:t>mount</w:t>
      </w:r>
      <w:proofErr w:type="gramEnd"/>
      <w:r w:rsidRPr="00C37138">
        <w:rPr>
          <w:rFonts w:eastAsia="Times New Roman"/>
        </w:rPr>
        <w:t>_path</w:t>
      </w:r>
      <w:proofErr w:type="spellEnd"/>
    </w:p>
    <w:p w14:paraId="21099B0E" w14:textId="77777777" w:rsidR="00C37138" w:rsidRPr="00C37138" w:rsidRDefault="00C37138" w:rsidP="00C37138">
      <w:r>
        <w:t xml:space="preserve">Here is the path where </w:t>
      </w:r>
      <w:proofErr w:type="spellStart"/>
      <w:r>
        <w:t>truecrypt</w:t>
      </w:r>
      <w:proofErr w:type="spellEnd"/>
      <w:r>
        <w:t xml:space="preserve"> volume will be mounted. Make sure this directory exists. </w:t>
      </w:r>
    </w:p>
    <w:p w14:paraId="088E2E99" w14:textId="77777777" w:rsidR="00B310CF" w:rsidRDefault="00B310CF" w:rsidP="00C37138">
      <w:pPr>
        <w:pStyle w:val="3"/>
        <w:rPr>
          <w:rFonts w:eastAsia="Times New Roman"/>
        </w:rPr>
      </w:pPr>
      <w:proofErr w:type="spellStart"/>
      <w:proofErr w:type="gramStart"/>
      <w:r w:rsidRPr="00C37138">
        <w:rPr>
          <w:rFonts w:eastAsia="Times New Roman"/>
        </w:rPr>
        <w:t>default</w:t>
      </w:r>
      <w:proofErr w:type="gramEnd"/>
      <w:r w:rsidRPr="00C37138">
        <w:rPr>
          <w:rFonts w:eastAsia="Times New Roman"/>
        </w:rPr>
        <w:t>_partition_size</w:t>
      </w:r>
      <w:proofErr w:type="spellEnd"/>
    </w:p>
    <w:p w14:paraId="519E5423" w14:textId="77777777" w:rsidR="00C37138" w:rsidRPr="00C37138" w:rsidRDefault="00C37138" w:rsidP="00C37138">
      <w:r>
        <w:t xml:space="preserve">This is the size of </w:t>
      </w:r>
      <w:proofErr w:type="spellStart"/>
      <w:r>
        <w:t>truecrypt</w:t>
      </w:r>
      <w:proofErr w:type="spellEnd"/>
      <w:r>
        <w:t xml:space="preserve"> partition. </w:t>
      </w:r>
    </w:p>
    <w:p w14:paraId="420E912A" w14:textId="77777777" w:rsidR="00B310CF" w:rsidRDefault="00B310CF" w:rsidP="00C37138">
      <w:pPr>
        <w:pStyle w:val="3"/>
        <w:rPr>
          <w:rFonts w:eastAsia="Times New Roman"/>
        </w:rPr>
      </w:pPr>
      <w:proofErr w:type="spellStart"/>
      <w:proofErr w:type="gramStart"/>
      <w:r w:rsidRPr="00C37138">
        <w:rPr>
          <w:rFonts w:eastAsia="Times New Roman"/>
        </w:rPr>
        <w:t>truecrypt</w:t>
      </w:r>
      <w:proofErr w:type="gramEnd"/>
      <w:r w:rsidRPr="00C37138">
        <w:rPr>
          <w:rFonts w:eastAsia="Times New Roman"/>
        </w:rPr>
        <w:t>_password</w:t>
      </w:r>
      <w:proofErr w:type="spellEnd"/>
    </w:p>
    <w:p w14:paraId="43E3D8EA" w14:textId="77777777" w:rsidR="00C37138" w:rsidRPr="00C37138" w:rsidRDefault="00C37138" w:rsidP="00C37138">
      <w:r>
        <w:t xml:space="preserve">This is the password required in order to mount and dismount the </w:t>
      </w:r>
      <w:proofErr w:type="spellStart"/>
      <w:r>
        <w:t>truecrypt</w:t>
      </w:r>
      <w:proofErr w:type="spellEnd"/>
      <w:r>
        <w:t xml:space="preserve"> volumes. Keep this password confidential in order to protect the content of the </w:t>
      </w:r>
      <w:proofErr w:type="spellStart"/>
      <w:r>
        <w:t>truecrypt</w:t>
      </w:r>
      <w:proofErr w:type="spellEnd"/>
      <w:r>
        <w:t xml:space="preserve"> volume. </w:t>
      </w:r>
    </w:p>
    <w:p w14:paraId="17056EFD" w14:textId="77777777" w:rsidR="00B310CF" w:rsidRDefault="00B310CF" w:rsidP="00C37138">
      <w:pPr>
        <w:pStyle w:val="3"/>
        <w:rPr>
          <w:rFonts w:eastAsia="Times New Roman"/>
        </w:rPr>
      </w:pPr>
      <w:proofErr w:type="spellStart"/>
      <w:proofErr w:type="gramStart"/>
      <w:r w:rsidRPr="00C37138">
        <w:rPr>
          <w:rFonts w:eastAsia="Times New Roman"/>
        </w:rPr>
        <w:t>random</w:t>
      </w:r>
      <w:proofErr w:type="gramEnd"/>
      <w:r w:rsidRPr="00C37138">
        <w:rPr>
          <w:rFonts w:eastAsia="Times New Roman"/>
        </w:rPr>
        <w:t>_file</w:t>
      </w:r>
      <w:proofErr w:type="spellEnd"/>
    </w:p>
    <w:p w14:paraId="467F9B8E" w14:textId="77777777" w:rsidR="00C37138" w:rsidRPr="00C37138" w:rsidRDefault="00C37138" w:rsidP="00C37138">
      <w:r>
        <w:t>This can be any random file containing 320 characters.</w:t>
      </w:r>
    </w:p>
    <w:p w14:paraId="287F608B" w14:textId="77777777" w:rsidR="00B310CF" w:rsidRDefault="00B310CF" w:rsidP="00C37138">
      <w:pPr>
        <w:pStyle w:val="3"/>
        <w:rPr>
          <w:rFonts w:eastAsia="Times New Roman"/>
        </w:rPr>
      </w:pPr>
      <w:proofErr w:type="spellStart"/>
      <w:proofErr w:type="gramStart"/>
      <w:r w:rsidRPr="00C37138">
        <w:rPr>
          <w:rFonts w:eastAsia="Times New Roman"/>
        </w:rPr>
        <w:t>key</w:t>
      </w:r>
      <w:proofErr w:type="gramEnd"/>
      <w:r w:rsidRPr="00C37138">
        <w:rPr>
          <w:rFonts w:eastAsia="Times New Roman"/>
        </w:rPr>
        <w:t>_file</w:t>
      </w:r>
      <w:proofErr w:type="spellEnd"/>
    </w:p>
    <w:p w14:paraId="39A772B0" w14:textId="77777777" w:rsidR="00C37138" w:rsidRPr="00C37138" w:rsidRDefault="00C37138" w:rsidP="00C37138">
      <w:r>
        <w:t xml:space="preserve">This is the key file to be used in addition to the password for </w:t>
      </w:r>
      <w:proofErr w:type="spellStart"/>
      <w:r>
        <w:t>truecrypt</w:t>
      </w:r>
      <w:proofErr w:type="spellEnd"/>
      <w:r>
        <w:t xml:space="preserve">. </w:t>
      </w:r>
    </w:p>
    <w:p w14:paraId="67E79AA2" w14:textId="77777777" w:rsidR="00B310CF" w:rsidRDefault="00B310CF" w:rsidP="00C37138">
      <w:pPr>
        <w:pStyle w:val="3"/>
        <w:rPr>
          <w:rFonts w:eastAsia="Times New Roman"/>
        </w:rPr>
      </w:pPr>
      <w:proofErr w:type="spellStart"/>
      <w:proofErr w:type="gramStart"/>
      <w:r w:rsidRPr="00C37138">
        <w:rPr>
          <w:rFonts w:eastAsia="Times New Roman"/>
        </w:rPr>
        <w:t>keystore</w:t>
      </w:r>
      <w:proofErr w:type="gramEnd"/>
      <w:r w:rsidRPr="00C37138">
        <w:rPr>
          <w:rFonts w:eastAsia="Times New Roman"/>
        </w:rPr>
        <w:t>_file_name</w:t>
      </w:r>
      <w:proofErr w:type="spellEnd"/>
    </w:p>
    <w:p w14:paraId="3B242ABE" w14:textId="77777777" w:rsidR="00C37138" w:rsidRPr="00C37138" w:rsidRDefault="00C37138" w:rsidP="00C37138">
      <w:r>
        <w:t xml:space="preserve">This file will store the user </w:t>
      </w:r>
      <w:proofErr w:type="gramStart"/>
      <w:r>
        <w:t>name ,</w:t>
      </w:r>
      <w:proofErr w:type="gramEnd"/>
      <w:r>
        <w:t xml:space="preserve"> file name and passwords.</w:t>
      </w:r>
    </w:p>
    <w:p w14:paraId="75889875" w14:textId="77777777" w:rsidR="00B310CF" w:rsidRDefault="00B310CF" w:rsidP="00C37138">
      <w:pPr>
        <w:pStyle w:val="3"/>
        <w:rPr>
          <w:rFonts w:eastAsia="Times New Roman"/>
        </w:rPr>
      </w:pPr>
      <w:proofErr w:type="spellStart"/>
      <w:proofErr w:type="gramStart"/>
      <w:r w:rsidRPr="00C37138">
        <w:rPr>
          <w:rFonts w:eastAsia="Times New Roman"/>
        </w:rPr>
        <w:t>chart</w:t>
      </w:r>
      <w:proofErr w:type="gramEnd"/>
      <w:r w:rsidRPr="00C37138">
        <w:rPr>
          <w:rFonts w:eastAsia="Times New Roman"/>
        </w:rPr>
        <w:t>_path</w:t>
      </w:r>
      <w:proofErr w:type="spellEnd"/>
    </w:p>
    <w:p w14:paraId="144DADC1" w14:textId="77777777" w:rsidR="00C37138" w:rsidRPr="00C37138" w:rsidRDefault="00C37138" w:rsidP="00C37138">
      <w:r>
        <w:t xml:space="preserve">The resulting charts will be generated to this path upon successful file upload and download. </w:t>
      </w:r>
    </w:p>
    <w:p w14:paraId="030F724D" w14:textId="77777777" w:rsidR="00B310CF" w:rsidRDefault="00B310CF" w:rsidP="00C37138">
      <w:pPr>
        <w:pStyle w:val="3"/>
        <w:rPr>
          <w:rFonts w:eastAsia="Times New Roman"/>
        </w:rPr>
      </w:pPr>
      <w:proofErr w:type="spellStart"/>
      <w:proofErr w:type="gramStart"/>
      <w:r w:rsidRPr="00C37138">
        <w:rPr>
          <w:rFonts w:eastAsia="Times New Roman"/>
        </w:rPr>
        <w:t>por</w:t>
      </w:r>
      <w:proofErr w:type="gramEnd"/>
      <w:r w:rsidRPr="00C37138">
        <w:rPr>
          <w:rFonts w:eastAsia="Times New Roman"/>
        </w:rPr>
        <w:t>_encoder_executable</w:t>
      </w:r>
      <w:proofErr w:type="spellEnd"/>
    </w:p>
    <w:p w14:paraId="02A09565" w14:textId="77777777" w:rsidR="00C37138" w:rsidRPr="00C37138" w:rsidRDefault="00C37138" w:rsidP="00C37138">
      <w:r>
        <w:t xml:space="preserve">This includes name of C executable of POR encoder. Change it only if you recompile POR encoder with different settings.  </w:t>
      </w:r>
    </w:p>
    <w:p w14:paraId="658FF79E" w14:textId="77777777" w:rsidR="00B310CF" w:rsidRDefault="00B310CF" w:rsidP="00C37138">
      <w:pPr>
        <w:pStyle w:val="3"/>
        <w:rPr>
          <w:rFonts w:eastAsia="Times New Roman"/>
        </w:rPr>
      </w:pPr>
      <w:proofErr w:type="spellStart"/>
      <w:proofErr w:type="gramStart"/>
      <w:r>
        <w:rPr>
          <w:rFonts w:eastAsia="Times New Roman"/>
        </w:rPr>
        <w:t>por</w:t>
      </w:r>
      <w:proofErr w:type="gramEnd"/>
      <w:r>
        <w:rPr>
          <w:rFonts w:eastAsia="Times New Roman"/>
        </w:rPr>
        <w:t>_decoder_executable</w:t>
      </w:r>
      <w:proofErr w:type="spellEnd"/>
    </w:p>
    <w:p w14:paraId="5F1B5484" w14:textId="77777777" w:rsidR="00C37138" w:rsidRPr="00C37138" w:rsidRDefault="00C37138" w:rsidP="00C37138">
      <w:r>
        <w:t xml:space="preserve">This includes name of C executable of POR decoder. Change it only if you recompile POR encoder with different settings.  </w:t>
      </w:r>
    </w:p>
    <w:p w14:paraId="36862245" w14:textId="77777777" w:rsidR="00B310CF" w:rsidRDefault="00B310CF" w:rsidP="00C37138">
      <w:pPr>
        <w:pStyle w:val="3"/>
        <w:rPr>
          <w:rFonts w:eastAsia="Times New Roman"/>
        </w:rPr>
      </w:pPr>
      <w:proofErr w:type="spellStart"/>
      <w:proofErr w:type="gramStart"/>
      <w:r w:rsidRPr="00C37138">
        <w:rPr>
          <w:rFonts w:eastAsia="Times New Roman"/>
        </w:rPr>
        <w:t>por</w:t>
      </w:r>
      <w:proofErr w:type="gramEnd"/>
      <w:r w:rsidRPr="00C37138">
        <w:rPr>
          <w:rFonts w:eastAsia="Times New Roman"/>
        </w:rPr>
        <w:t>_server_executable</w:t>
      </w:r>
      <w:proofErr w:type="spellEnd"/>
    </w:p>
    <w:p w14:paraId="52DD947F" w14:textId="77777777" w:rsidR="00C37138" w:rsidRPr="00C37138" w:rsidRDefault="00C37138" w:rsidP="00C37138">
      <w:r>
        <w:t xml:space="preserve">It contains name of C executable of POR server. Change it only if you recompile POR decoder with different settings. </w:t>
      </w:r>
    </w:p>
    <w:p w14:paraId="1996A767" w14:textId="77777777" w:rsidR="00B310CF" w:rsidRDefault="00B310CF" w:rsidP="00C37138">
      <w:pPr>
        <w:pStyle w:val="3"/>
        <w:rPr>
          <w:rFonts w:eastAsia="Times New Roman"/>
        </w:rPr>
      </w:pPr>
      <w:proofErr w:type="spellStart"/>
      <w:proofErr w:type="gramStart"/>
      <w:r w:rsidRPr="00C37138">
        <w:rPr>
          <w:rFonts w:eastAsia="Times New Roman"/>
        </w:rPr>
        <w:t>por</w:t>
      </w:r>
      <w:proofErr w:type="gramEnd"/>
      <w:r w:rsidRPr="00C37138">
        <w:rPr>
          <w:rFonts w:eastAsia="Times New Roman"/>
        </w:rPr>
        <w:t>_client_executable</w:t>
      </w:r>
      <w:proofErr w:type="spellEnd"/>
    </w:p>
    <w:p w14:paraId="43A0D709" w14:textId="77777777" w:rsidR="00C37138" w:rsidRPr="00C37138" w:rsidRDefault="00C37138" w:rsidP="00C37138">
      <w:r>
        <w:t xml:space="preserve">It contains name of C executable of POR client. . Change it only if you recompile POR decoder with different settings. </w:t>
      </w:r>
    </w:p>
    <w:p w14:paraId="0C664C17" w14:textId="77777777" w:rsidR="00FD09BF" w:rsidRDefault="00FD09BF" w:rsidP="00FD09BF">
      <w:pPr>
        <w:pStyle w:val="2"/>
      </w:pPr>
      <w:r>
        <w:t>Configuring log4j.properties</w:t>
      </w:r>
    </w:p>
    <w:p w14:paraId="4B81BD56" w14:textId="77777777" w:rsidR="00D93CE4" w:rsidRDefault="00D93CE4" w:rsidP="00D93CE4">
      <w:r>
        <w:t>Please change path of the log file where content will be actually logged.</w:t>
      </w:r>
    </w:p>
    <w:p w14:paraId="4B4961CF" w14:textId="77777777" w:rsidR="00D93CE4" w:rsidRPr="00D93CE4" w:rsidRDefault="00D93CE4" w:rsidP="00D93CE4">
      <w:pPr>
        <w:jc w:val="center"/>
        <w:rPr>
          <w:rFonts w:ascii="Consolas" w:hAnsi="Consolas" w:cs="Consolas"/>
          <w:sz w:val="20"/>
        </w:rPr>
      </w:pPr>
      <w:proofErr w:type="gramStart"/>
      <w:r w:rsidRPr="00D93CE4">
        <w:rPr>
          <w:rFonts w:ascii="Consolas" w:hAnsi="Consolas" w:cs="Consolas"/>
          <w:sz w:val="20"/>
        </w:rPr>
        <w:t>log4j.appender.A1.File</w:t>
      </w:r>
      <w:proofErr w:type="gramEnd"/>
      <w:r w:rsidRPr="00D93CE4">
        <w:rPr>
          <w:rFonts w:ascii="Consolas" w:hAnsi="Consolas" w:cs="Consolas"/>
          <w:sz w:val="20"/>
        </w:rPr>
        <w:t>=/home/</w:t>
      </w:r>
      <w:proofErr w:type="spellStart"/>
      <w:r w:rsidRPr="00D93CE4">
        <w:rPr>
          <w:rFonts w:ascii="Consolas" w:hAnsi="Consolas" w:cs="Consolas"/>
          <w:sz w:val="20"/>
        </w:rPr>
        <w:t>poojad</w:t>
      </w:r>
      <w:proofErr w:type="spellEnd"/>
      <w:r w:rsidRPr="00D93CE4">
        <w:rPr>
          <w:rFonts w:ascii="Consolas" w:hAnsi="Consolas" w:cs="Consolas"/>
          <w:sz w:val="20"/>
        </w:rPr>
        <w:t>/</w:t>
      </w:r>
      <w:proofErr w:type="spellStart"/>
      <w:r w:rsidRPr="00D93CE4">
        <w:rPr>
          <w:rFonts w:ascii="Consolas" w:hAnsi="Consolas" w:cs="Consolas"/>
          <w:sz w:val="20"/>
        </w:rPr>
        <w:t>config</w:t>
      </w:r>
      <w:proofErr w:type="spellEnd"/>
      <w:r w:rsidRPr="00D93CE4">
        <w:rPr>
          <w:rFonts w:ascii="Consolas" w:hAnsi="Consolas" w:cs="Consolas"/>
          <w:sz w:val="20"/>
        </w:rPr>
        <w:t>/prolog</w:t>
      </w:r>
    </w:p>
    <w:p w14:paraId="593A2CAC" w14:textId="77777777" w:rsidR="00D93CE4" w:rsidRDefault="00D93CE4" w:rsidP="00D93CE4">
      <w:r>
        <w:lastRenderedPageBreak/>
        <w:t>In order to change other parameters used in this file, please refer to this link.</w:t>
      </w:r>
    </w:p>
    <w:p w14:paraId="27D0A099" w14:textId="77777777" w:rsidR="00D93CE4" w:rsidRPr="00D93CE4" w:rsidRDefault="002E27EE" w:rsidP="00D93CE4">
      <w:hyperlink r:id="rId23" w:history="1">
        <w:r w:rsidR="00D93CE4">
          <w:rPr>
            <w:rStyle w:val="ac"/>
          </w:rPr>
          <w:t>http://logging.apache.org/log4j/2.x/manual/configuration.html</w:t>
        </w:r>
      </w:hyperlink>
    </w:p>
    <w:p w14:paraId="274E8E03" w14:textId="52847C7B" w:rsidR="002E27EE" w:rsidRDefault="002E27EE" w:rsidP="0014101F">
      <w:pPr>
        <w:pStyle w:val="1"/>
        <w:rPr>
          <w:rFonts w:hint="eastAsia"/>
        </w:rPr>
      </w:pPr>
      <w:r>
        <w:rPr>
          <w:rFonts w:hint="eastAsia"/>
        </w:rPr>
        <w:t>R</w:t>
      </w:r>
      <w:r>
        <w:t>u</w:t>
      </w:r>
      <w:r>
        <w:rPr>
          <w:rFonts w:hint="eastAsia"/>
        </w:rPr>
        <w:t>n</w:t>
      </w:r>
      <w:r>
        <w:rPr>
          <w:rFonts w:hint="eastAsia"/>
          <w:lang w:eastAsia="zh-CN"/>
        </w:rPr>
        <w:t xml:space="preserve"> </w:t>
      </w:r>
      <w:r>
        <w:rPr>
          <w:rFonts w:hint="eastAsia"/>
        </w:rPr>
        <w:t>the System</w:t>
      </w:r>
    </w:p>
    <w:p w14:paraId="3FA85F63" w14:textId="104EFFCE" w:rsidR="002E27EE" w:rsidRDefault="002E27EE" w:rsidP="002E27EE">
      <w:r>
        <w:t xml:space="preserve">In order to run the system, go to </w:t>
      </w:r>
      <w:proofErr w:type="spellStart"/>
      <w:r>
        <w:t>NetBeansProject</w:t>
      </w:r>
      <w:proofErr w:type="spellEnd"/>
      <w:r>
        <w:t>/&lt;</w:t>
      </w:r>
      <w:proofErr w:type="spellStart"/>
      <w:r>
        <w:t>ProjectName</w:t>
      </w:r>
      <w:proofErr w:type="spellEnd"/>
      <w:r>
        <w:t>&gt;/</w:t>
      </w:r>
      <w:proofErr w:type="spellStart"/>
      <w:r>
        <w:t>dist</w:t>
      </w:r>
      <w:proofErr w:type="spellEnd"/>
      <w:r>
        <w:t>/&lt;</w:t>
      </w:r>
      <w:proofErr w:type="spellStart"/>
      <w:r>
        <w:t>ProjectName</w:t>
      </w:r>
      <w:proofErr w:type="spellEnd"/>
      <w:r>
        <w:t>&gt;.jar</w:t>
      </w:r>
    </w:p>
    <w:p w14:paraId="6544827E" w14:textId="36DE2EA1" w:rsidR="002E27EE" w:rsidRDefault="002E27EE" w:rsidP="002E27EE">
      <w:r>
        <w:t>Use this path on the terminal and execute the command</w:t>
      </w:r>
    </w:p>
    <w:p w14:paraId="752F690E" w14:textId="4465DECE" w:rsidR="002E27EE" w:rsidRDefault="002E27EE" w:rsidP="002E27EE">
      <w:r>
        <w:t>Java –jar &lt;</w:t>
      </w:r>
      <w:proofErr w:type="spellStart"/>
      <w:r>
        <w:t>ProjectName</w:t>
      </w:r>
      <w:proofErr w:type="spellEnd"/>
      <w:r>
        <w:t>&gt;.jar</w:t>
      </w:r>
    </w:p>
    <w:p w14:paraId="1CC17302" w14:textId="13215ED4" w:rsidR="002E27EE" w:rsidRDefault="002E27EE" w:rsidP="002E27EE">
      <w:r>
        <w:t xml:space="preserve">This should open a welcome screen and you should be able to run the system. </w:t>
      </w:r>
    </w:p>
    <w:p w14:paraId="023FA444" w14:textId="5E8D6F7C" w:rsidR="002E27EE" w:rsidRDefault="002E27EE" w:rsidP="002E27EE">
      <w:r>
        <w:t>In case of any errors, please check console or logs.</w:t>
      </w:r>
    </w:p>
    <w:p w14:paraId="1D0BFAAE" w14:textId="7A65EB09" w:rsidR="002E27EE" w:rsidRPr="002E27EE" w:rsidRDefault="002E27EE" w:rsidP="002E27EE">
      <w:r w:rsidRPr="002E27EE">
        <w:rPr>
          <w:u w:val="single"/>
        </w:rPr>
        <w:t xml:space="preserve">Note: </w:t>
      </w:r>
      <w:r>
        <w:rPr>
          <w:u w:val="single"/>
        </w:rPr>
        <w:t xml:space="preserve"> </w:t>
      </w:r>
      <w:r>
        <w:t xml:space="preserve">In order to use the system with an AWS account, you need to reserve a key pair especially for working with the system. In order for the system to work, remember that you will not be able to create/have/make use of another key pair during this </w:t>
      </w:r>
      <w:proofErr w:type="spellStart"/>
      <w:proofErr w:type="gramStart"/>
      <w:r>
        <w:t>keypair</w:t>
      </w:r>
      <w:proofErr w:type="spellEnd"/>
      <w:r>
        <w:t xml:space="preserve"> which you have reserved for the POR</w:t>
      </w:r>
      <w:proofErr w:type="gramEnd"/>
      <w:r>
        <w:t xml:space="preserve"> system is contained by your AW</w:t>
      </w:r>
      <w:bookmarkStart w:id="0" w:name="_GoBack"/>
      <w:bookmarkEnd w:id="0"/>
      <w:r>
        <w:t>S account.</w:t>
      </w:r>
    </w:p>
    <w:p w14:paraId="09ADC675" w14:textId="77777777" w:rsidR="00E441BB" w:rsidRDefault="008E590D" w:rsidP="0014101F">
      <w:pPr>
        <w:pStyle w:val="1"/>
      </w:pPr>
      <w:r>
        <w:rPr>
          <w:rFonts w:eastAsia="Times New Roman"/>
        </w:rPr>
        <w:t>Making the system configurable:</w:t>
      </w:r>
    </w:p>
    <w:p w14:paraId="6AA324CF" w14:textId="77777777" w:rsidR="00E441BB" w:rsidRDefault="008E590D" w:rsidP="0014101F">
      <w:pPr>
        <w:pStyle w:val="2"/>
      </w:pPr>
      <w:r>
        <w:rPr>
          <w:rFonts w:eastAsia="Times New Roman"/>
        </w:rPr>
        <w:t>Configuration for different cloud providers</w:t>
      </w:r>
    </w:p>
    <w:p w14:paraId="0FC7FCC8" w14:textId="77777777" w:rsidR="00E441BB" w:rsidRDefault="00E441BB" w:rsidP="0013229F">
      <w:pPr>
        <w:pStyle w:val="a6"/>
        <w:shd w:val="clear" w:color="auto" w:fill="FFFFFF"/>
        <w:spacing w:after="0" w:line="100" w:lineRule="atLeast"/>
        <w:jc w:val="both"/>
      </w:pPr>
    </w:p>
    <w:p w14:paraId="0639477F" w14:textId="77777777" w:rsidR="00E441BB" w:rsidRDefault="008E590D" w:rsidP="0014101F">
      <w:pPr>
        <w:shd w:val="clear" w:color="auto" w:fill="FFFFFF"/>
        <w:spacing w:after="0" w:line="100" w:lineRule="atLeast"/>
        <w:jc w:val="both"/>
        <w:rPr>
          <w:rFonts w:eastAsia="Times New Roman" w:cs="Arial"/>
          <w:color w:val="222222"/>
          <w:szCs w:val="20"/>
        </w:rPr>
      </w:pPr>
      <w:r w:rsidRPr="0014101F">
        <w:rPr>
          <w:rFonts w:eastAsia="Times New Roman" w:cs="Arial"/>
          <w:color w:val="222222"/>
          <w:szCs w:val="20"/>
        </w:rPr>
        <w:t xml:space="preserve">The system currently supports the Amazon cloud. </w:t>
      </w:r>
      <w:r w:rsidR="0014101F">
        <w:rPr>
          <w:rFonts w:eastAsia="Times New Roman" w:cs="Arial"/>
          <w:color w:val="222222"/>
          <w:szCs w:val="20"/>
        </w:rPr>
        <w:t>However, in order to support configuration for different cloud providers, we have provided selection screen. You can edit the list of available cloud providers here.</w:t>
      </w:r>
    </w:p>
    <w:p w14:paraId="5E788783" w14:textId="77777777" w:rsidR="0014101F" w:rsidRDefault="0014101F" w:rsidP="0014101F">
      <w:pPr>
        <w:shd w:val="clear" w:color="auto" w:fill="FFFFFF"/>
        <w:spacing w:after="0" w:line="100" w:lineRule="atLeast"/>
        <w:jc w:val="both"/>
        <w:rPr>
          <w:rFonts w:eastAsia="Times New Roman" w:cs="Arial"/>
          <w:color w:val="222222"/>
          <w:szCs w:val="20"/>
        </w:rPr>
      </w:pPr>
    </w:p>
    <w:p w14:paraId="50F38528" w14:textId="77777777" w:rsidR="0014101F" w:rsidRDefault="0014101F" w:rsidP="0014101F">
      <w:pPr>
        <w:pStyle w:val="a6"/>
        <w:numPr>
          <w:ilvl w:val="0"/>
          <w:numId w:val="10"/>
        </w:numPr>
        <w:shd w:val="clear" w:color="auto" w:fill="FFFFFF"/>
        <w:spacing w:after="0" w:line="100" w:lineRule="atLeast"/>
        <w:jc w:val="both"/>
        <w:rPr>
          <w:rFonts w:eastAsia="Times New Roman" w:cs="Arial"/>
          <w:color w:val="222222"/>
          <w:szCs w:val="20"/>
        </w:rPr>
      </w:pPr>
      <w:r>
        <w:rPr>
          <w:rFonts w:eastAsia="Times New Roman" w:cs="Arial"/>
          <w:color w:val="222222"/>
          <w:szCs w:val="20"/>
        </w:rPr>
        <w:t xml:space="preserve">Open up </w:t>
      </w:r>
      <w:proofErr w:type="spellStart"/>
      <w:r>
        <w:rPr>
          <w:rFonts w:eastAsia="Times New Roman" w:cs="Arial"/>
          <w:color w:val="222222"/>
          <w:szCs w:val="20"/>
        </w:rPr>
        <w:t>NetBeans</w:t>
      </w:r>
      <w:proofErr w:type="spellEnd"/>
      <w:r>
        <w:rPr>
          <w:rFonts w:eastAsia="Times New Roman" w:cs="Arial"/>
          <w:color w:val="222222"/>
          <w:szCs w:val="20"/>
        </w:rPr>
        <w:t xml:space="preserve"> and load the project. </w:t>
      </w:r>
    </w:p>
    <w:p w14:paraId="29481DD5" w14:textId="77777777" w:rsidR="0014101F" w:rsidRPr="0004008A" w:rsidRDefault="0014101F" w:rsidP="0014101F">
      <w:pPr>
        <w:pStyle w:val="a6"/>
        <w:numPr>
          <w:ilvl w:val="0"/>
          <w:numId w:val="10"/>
        </w:numPr>
        <w:shd w:val="clear" w:color="auto" w:fill="FFFFFF"/>
        <w:spacing w:after="0" w:line="100" w:lineRule="atLeast"/>
        <w:jc w:val="both"/>
        <w:rPr>
          <w:rFonts w:eastAsia="Times New Roman" w:cs="Arial"/>
          <w:szCs w:val="20"/>
        </w:rPr>
      </w:pPr>
      <w:r w:rsidRPr="0004008A">
        <w:rPr>
          <w:rFonts w:eastAsia="Times New Roman" w:cs="Arial"/>
          <w:szCs w:val="20"/>
        </w:rPr>
        <w:t>Go to com.cmu.edu.por.CloudSelector.java.</w:t>
      </w:r>
    </w:p>
    <w:p w14:paraId="4EAD4719" w14:textId="77777777" w:rsidR="0014101F" w:rsidRPr="0004008A" w:rsidRDefault="0014101F" w:rsidP="0014101F">
      <w:pPr>
        <w:pStyle w:val="a6"/>
        <w:numPr>
          <w:ilvl w:val="0"/>
          <w:numId w:val="10"/>
        </w:numPr>
        <w:shd w:val="clear" w:color="auto" w:fill="FFFFFF"/>
        <w:spacing w:after="0" w:line="100" w:lineRule="atLeast"/>
        <w:jc w:val="both"/>
        <w:rPr>
          <w:rFonts w:eastAsia="Times New Roman" w:cs="Arial"/>
          <w:szCs w:val="20"/>
        </w:rPr>
      </w:pPr>
      <w:r w:rsidRPr="0004008A">
        <w:rPr>
          <w:rFonts w:eastAsia="Times New Roman" w:cs="Arial"/>
          <w:szCs w:val="20"/>
        </w:rPr>
        <w:t>Open the design tab.</w:t>
      </w:r>
    </w:p>
    <w:p w14:paraId="688D784D" w14:textId="77777777" w:rsidR="0014101F" w:rsidRPr="0004008A" w:rsidRDefault="0014101F" w:rsidP="0014101F">
      <w:pPr>
        <w:pStyle w:val="a6"/>
        <w:numPr>
          <w:ilvl w:val="0"/>
          <w:numId w:val="10"/>
        </w:numPr>
        <w:shd w:val="clear" w:color="auto" w:fill="FFFFFF"/>
        <w:spacing w:after="0" w:line="100" w:lineRule="atLeast"/>
        <w:jc w:val="both"/>
        <w:rPr>
          <w:rFonts w:eastAsia="Times New Roman" w:cs="Arial"/>
          <w:szCs w:val="20"/>
        </w:rPr>
      </w:pPr>
      <w:r w:rsidRPr="0004008A">
        <w:rPr>
          <w:rFonts w:eastAsia="Times New Roman" w:cs="Arial"/>
          <w:szCs w:val="20"/>
        </w:rPr>
        <w:t xml:space="preserve">Click on the list box. </w:t>
      </w:r>
    </w:p>
    <w:p w14:paraId="164D033C" w14:textId="77777777" w:rsidR="0014101F" w:rsidRPr="0004008A" w:rsidRDefault="0014101F" w:rsidP="0014101F">
      <w:pPr>
        <w:pStyle w:val="a6"/>
        <w:numPr>
          <w:ilvl w:val="0"/>
          <w:numId w:val="10"/>
        </w:numPr>
        <w:shd w:val="clear" w:color="auto" w:fill="FFFFFF"/>
        <w:spacing w:after="0" w:line="100" w:lineRule="atLeast"/>
        <w:jc w:val="both"/>
        <w:rPr>
          <w:rFonts w:eastAsia="Times New Roman" w:cs="Arial"/>
          <w:szCs w:val="20"/>
        </w:rPr>
      </w:pPr>
      <w:r w:rsidRPr="0004008A">
        <w:rPr>
          <w:rFonts w:eastAsia="Times New Roman" w:cs="Arial"/>
          <w:szCs w:val="20"/>
        </w:rPr>
        <w:t>Click on ‘Properties’ tab appearing on the right hand side of the screen.</w:t>
      </w:r>
    </w:p>
    <w:p w14:paraId="2381BF6F" w14:textId="77777777" w:rsidR="0014101F" w:rsidRPr="0004008A" w:rsidRDefault="0014101F" w:rsidP="0014101F">
      <w:pPr>
        <w:pStyle w:val="a6"/>
        <w:numPr>
          <w:ilvl w:val="0"/>
          <w:numId w:val="10"/>
        </w:numPr>
        <w:shd w:val="clear" w:color="auto" w:fill="FFFFFF"/>
        <w:spacing w:after="0" w:line="100" w:lineRule="atLeast"/>
        <w:jc w:val="both"/>
        <w:rPr>
          <w:rFonts w:eastAsia="Times New Roman" w:cs="Arial"/>
          <w:szCs w:val="20"/>
        </w:rPr>
      </w:pPr>
      <w:r w:rsidRPr="0004008A">
        <w:rPr>
          <w:rFonts w:eastAsia="Times New Roman" w:cs="Arial"/>
          <w:szCs w:val="20"/>
        </w:rPr>
        <w:t xml:space="preserve">On the tab, ‘VALUES’ edit different cloud provider names that you would like to display on the screen. </w:t>
      </w:r>
    </w:p>
    <w:p w14:paraId="4399C65D" w14:textId="77777777" w:rsidR="0014101F" w:rsidRPr="0004008A" w:rsidRDefault="0014101F" w:rsidP="0014101F">
      <w:pPr>
        <w:pStyle w:val="a6"/>
        <w:shd w:val="clear" w:color="auto" w:fill="FFFFFF"/>
        <w:spacing w:after="0" w:line="100" w:lineRule="atLeast"/>
        <w:jc w:val="both"/>
        <w:rPr>
          <w:rFonts w:eastAsia="Times New Roman" w:cs="Arial"/>
          <w:szCs w:val="20"/>
        </w:rPr>
      </w:pPr>
    </w:p>
    <w:p w14:paraId="7D5BAABC" w14:textId="77777777" w:rsidR="0014101F" w:rsidRPr="0004008A" w:rsidRDefault="0014101F" w:rsidP="0014101F">
      <w:pPr>
        <w:shd w:val="clear" w:color="auto" w:fill="FFFFFF"/>
        <w:spacing w:after="0" w:line="100" w:lineRule="atLeast"/>
        <w:jc w:val="both"/>
        <w:rPr>
          <w:sz w:val="24"/>
        </w:rPr>
      </w:pPr>
      <w:r w:rsidRPr="0004008A">
        <w:rPr>
          <w:sz w:val="24"/>
        </w:rPr>
        <w:t>In order to modify the events those take place after selecting the cloud providers:</w:t>
      </w:r>
    </w:p>
    <w:p w14:paraId="40B1DD0B" w14:textId="77777777" w:rsidR="0014101F" w:rsidRPr="0004008A" w:rsidRDefault="0014101F" w:rsidP="0014101F">
      <w:pPr>
        <w:pStyle w:val="a6"/>
        <w:numPr>
          <w:ilvl w:val="0"/>
          <w:numId w:val="11"/>
        </w:numPr>
        <w:shd w:val="clear" w:color="auto" w:fill="FFFFFF"/>
        <w:spacing w:after="0" w:line="100" w:lineRule="atLeast"/>
        <w:jc w:val="both"/>
        <w:rPr>
          <w:sz w:val="24"/>
        </w:rPr>
      </w:pPr>
      <w:r w:rsidRPr="0004008A">
        <w:rPr>
          <w:sz w:val="24"/>
        </w:rPr>
        <w:t xml:space="preserve">Go to design tab of </w:t>
      </w:r>
      <w:r w:rsidRPr="0004008A">
        <w:rPr>
          <w:rFonts w:eastAsia="Times New Roman" w:cs="Arial"/>
          <w:szCs w:val="20"/>
        </w:rPr>
        <w:t>com.cmu.edu.por.CloudSelector.java.</w:t>
      </w:r>
    </w:p>
    <w:p w14:paraId="0279B475" w14:textId="77777777" w:rsidR="0014101F" w:rsidRPr="0004008A" w:rsidRDefault="0014101F" w:rsidP="0014101F">
      <w:pPr>
        <w:pStyle w:val="a6"/>
        <w:numPr>
          <w:ilvl w:val="0"/>
          <w:numId w:val="11"/>
        </w:numPr>
        <w:shd w:val="clear" w:color="auto" w:fill="FFFFFF"/>
        <w:spacing w:after="0" w:line="100" w:lineRule="atLeast"/>
        <w:jc w:val="both"/>
        <w:rPr>
          <w:sz w:val="24"/>
        </w:rPr>
      </w:pPr>
      <w:r w:rsidRPr="0004008A">
        <w:rPr>
          <w:rFonts w:eastAsia="Times New Roman" w:cs="Arial"/>
          <w:szCs w:val="20"/>
        </w:rPr>
        <w:t>Click on the Select button</w:t>
      </w:r>
    </w:p>
    <w:p w14:paraId="120CAE98" w14:textId="77777777" w:rsidR="0014101F" w:rsidRPr="0004008A" w:rsidRDefault="0014101F" w:rsidP="0014101F">
      <w:pPr>
        <w:pStyle w:val="a6"/>
        <w:numPr>
          <w:ilvl w:val="0"/>
          <w:numId w:val="11"/>
        </w:numPr>
        <w:shd w:val="clear" w:color="auto" w:fill="FFFFFF"/>
        <w:spacing w:after="0" w:line="100" w:lineRule="atLeast"/>
        <w:jc w:val="both"/>
        <w:rPr>
          <w:sz w:val="24"/>
        </w:rPr>
      </w:pPr>
      <w:r w:rsidRPr="0004008A">
        <w:rPr>
          <w:rFonts w:eastAsia="Times New Roman" w:cs="Arial"/>
          <w:szCs w:val="20"/>
        </w:rPr>
        <w:t xml:space="preserve">In the code, add ‘if’ condition- indicating the name of the newly added cloud provider. </w:t>
      </w:r>
    </w:p>
    <w:p w14:paraId="0B92B8A5" w14:textId="77777777" w:rsidR="00E441BB" w:rsidRPr="0004008A" w:rsidRDefault="0014101F" w:rsidP="0014101F">
      <w:pPr>
        <w:pStyle w:val="a6"/>
        <w:numPr>
          <w:ilvl w:val="0"/>
          <w:numId w:val="11"/>
        </w:numPr>
        <w:shd w:val="clear" w:color="auto" w:fill="FFFFFF"/>
        <w:spacing w:after="0" w:line="100" w:lineRule="atLeast"/>
        <w:jc w:val="both"/>
        <w:rPr>
          <w:sz w:val="24"/>
        </w:rPr>
      </w:pPr>
      <w:r w:rsidRPr="0004008A">
        <w:rPr>
          <w:rFonts w:eastAsia="Times New Roman" w:cs="Arial"/>
          <w:szCs w:val="20"/>
        </w:rPr>
        <w:t xml:space="preserve">In the body of the loop, indicate the class and </w:t>
      </w:r>
      <w:proofErr w:type="gramStart"/>
      <w:r w:rsidRPr="0004008A">
        <w:rPr>
          <w:rFonts w:eastAsia="Times New Roman" w:cs="Arial"/>
          <w:szCs w:val="20"/>
        </w:rPr>
        <w:t>method which</w:t>
      </w:r>
      <w:proofErr w:type="gramEnd"/>
      <w:r w:rsidRPr="0004008A">
        <w:rPr>
          <w:rFonts w:eastAsia="Times New Roman" w:cs="Arial"/>
          <w:szCs w:val="20"/>
        </w:rPr>
        <w:t xml:space="preserve"> will have logic of connecting to the new cloud provider. </w:t>
      </w:r>
    </w:p>
    <w:p w14:paraId="16C237A2" w14:textId="77777777" w:rsidR="0004008A" w:rsidRPr="0014101F" w:rsidRDefault="0004008A" w:rsidP="0004008A">
      <w:pPr>
        <w:pStyle w:val="a6"/>
        <w:shd w:val="clear" w:color="auto" w:fill="FFFFFF"/>
        <w:spacing w:after="0" w:line="100" w:lineRule="atLeast"/>
        <w:jc w:val="both"/>
        <w:rPr>
          <w:color w:val="FF0000"/>
          <w:sz w:val="24"/>
        </w:rPr>
      </w:pPr>
    </w:p>
    <w:p w14:paraId="33DD0357" w14:textId="77777777" w:rsidR="0014101F" w:rsidRDefault="00CC0A26" w:rsidP="0014101F">
      <w:pPr>
        <w:pStyle w:val="a6"/>
        <w:keepNext/>
        <w:shd w:val="clear" w:color="auto" w:fill="FFFFFF"/>
        <w:spacing w:after="0" w:line="100" w:lineRule="atLeast"/>
        <w:jc w:val="center"/>
      </w:pPr>
      <w:r w:rsidRPr="003153E8">
        <w:rPr>
          <w:noProof/>
          <w:lang w:eastAsia="zh-CN"/>
        </w:rPr>
        <w:lastRenderedPageBreak/>
        <w:drawing>
          <wp:inline distT="0" distB="0" distL="0" distR="0" wp14:anchorId="600E95FA" wp14:editId="2A9C891D">
            <wp:extent cx="3667125" cy="2609850"/>
            <wp:effectExtent l="0" t="0" r="9525" b="0"/>
            <wp:docPr id="24" name="Picture 24" descr="C:\Users\ruchashintre\Desktop\Project-Scre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chashintre\Desktop\Project-Screen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2609850"/>
                    </a:xfrm>
                    <a:prstGeom prst="rect">
                      <a:avLst/>
                    </a:prstGeom>
                    <a:noFill/>
                    <a:ln>
                      <a:noFill/>
                    </a:ln>
                  </pic:spPr>
                </pic:pic>
              </a:graphicData>
            </a:graphic>
          </wp:inline>
        </w:drawing>
      </w:r>
    </w:p>
    <w:p w14:paraId="40D5F101" w14:textId="77777777" w:rsidR="00E441BB" w:rsidRDefault="0014101F" w:rsidP="0014101F">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7</w:t>
      </w:r>
      <w:r w:rsidR="002E27EE">
        <w:rPr>
          <w:noProof/>
        </w:rPr>
        <w:fldChar w:fldCharType="end"/>
      </w:r>
      <w:r>
        <w:t xml:space="preserve"> Cloud Selector Screen</w:t>
      </w:r>
    </w:p>
    <w:p w14:paraId="6A8B8961" w14:textId="77777777" w:rsidR="00E441BB" w:rsidRDefault="00E441BB" w:rsidP="0013229F">
      <w:pPr>
        <w:pStyle w:val="a6"/>
        <w:shd w:val="clear" w:color="auto" w:fill="FFFFFF"/>
        <w:spacing w:after="0" w:line="100" w:lineRule="atLeast"/>
        <w:jc w:val="both"/>
      </w:pPr>
    </w:p>
    <w:p w14:paraId="06223C29" w14:textId="77777777" w:rsidR="00E441BB" w:rsidRPr="0014101F" w:rsidRDefault="008E590D" w:rsidP="0014101F">
      <w:pPr>
        <w:shd w:val="clear" w:color="auto" w:fill="FFFFFF"/>
        <w:spacing w:after="0" w:line="100" w:lineRule="atLeast"/>
        <w:jc w:val="both"/>
        <w:rPr>
          <w:sz w:val="24"/>
        </w:rPr>
      </w:pPr>
      <w:r w:rsidRPr="0014101F">
        <w:rPr>
          <w:rFonts w:eastAsia="Times New Roman" w:cs="Arial"/>
          <w:szCs w:val="20"/>
        </w:rPr>
        <w:t xml:space="preserve">Choosing the Amazon cloud will </w:t>
      </w:r>
      <w:r w:rsidR="00B310CF">
        <w:rPr>
          <w:rFonts w:eastAsia="Times New Roman" w:cs="Arial"/>
          <w:szCs w:val="20"/>
        </w:rPr>
        <w:t>s</w:t>
      </w:r>
      <w:r w:rsidRPr="0014101F">
        <w:rPr>
          <w:rFonts w:eastAsia="Times New Roman" w:cs="Arial"/>
          <w:szCs w:val="20"/>
        </w:rPr>
        <w:t>take you to the following screen:</w:t>
      </w:r>
    </w:p>
    <w:p w14:paraId="6A6AB647" w14:textId="77777777" w:rsidR="00E441BB" w:rsidRPr="0014101F" w:rsidRDefault="00E441BB" w:rsidP="0013229F">
      <w:pPr>
        <w:pStyle w:val="a6"/>
        <w:shd w:val="clear" w:color="auto" w:fill="FFFFFF"/>
        <w:spacing w:after="0" w:line="100" w:lineRule="atLeast"/>
        <w:jc w:val="both"/>
        <w:rPr>
          <w:rFonts w:asciiTheme="minorHAnsi" w:hAnsiTheme="minorHAnsi"/>
          <w:sz w:val="24"/>
        </w:rPr>
      </w:pPr>
    </w:p>
    <w:p w14:paraId="1ADFA347" w14:textId="77777777" w:rsidR="0014101F" w:rsidRDefault="000E1779" w:rsidP="0014101F">
      <w:pPr>
        <w:pStyle w:val="a6"/>
        <w:keepNext/>
        <w:shd w:val="clear" w:color="auto" w:fill="FFFFFF"/>
        <w:spacing w:after="0" w:line="100" w:lineRule="atLeast"/>
      </w:pPr>
      <w:r w:rsidRPr="003153E8">
        <w:rPr>
          <w:noProof/>
          <w:lang w:eastAsia="zh-CN"/>
        </w:rPr>
        <w:drawing>
          <wp:inline distT="0" distB="0" distL="0" distR="0" wp14:anchorId="5244E996" wp14:editId="38C20758">
            <wp:extent cx="5114925" cy="3762375"/>
            <wp:effectExtent l="0" t="0" r="9525" b="9525"/>
            <wp:docPr id="25" name="Picture 25" descr="C:\Users\ruchashintre\Desktop\Project-Scre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chashintre\Desktop\Project-Screens\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3762375"/>
                    </a:xfrm>
                    <a:prstGeom prst="rect">
                      <a:avLst/>
                    </a:prstGeom>
                    <a:noFill/>
                    <a:ln>
                      <a:noFill/>
                    </a:ln>
                  </pic:spPr>
                </pic:pic>
              </a:graphicData>
            </a:graphic>
          </wp:inline>
        </w:drawing>
      </w:r>
    </w:p>
    <w:p w14:paraId="10879A56" w14:textId="77777777" w:rsidR="00E441BB" w:rsidRDefault="0014101F" w:rsidP="0014101F">
      <w:pPr>
        <w:pStyle w:val="a5"/>
        <w:jc w:val="center"/>
      </w:pPr>
      <w:r>
        <w:t xml:space="preserve">Figure </w:t>
      </w:r>
      <w:r w:rsidR="002E27EE">
        <w:fldChar w:fldCharType="begin"/>
      </w:r>
      <w:r w:rsidR="002E27EE">
        <w:instrText xml:space="preserve"> SEQ Figure \* ARABIC </w:instrText>
      </w:r>
      <w:r w:rsidR="002E27EE">
        <w:fldChar w:fldCharType="separate"/>
      </w:r>
      <w:proofErr w:type="gramStart"/>
      <w:r w:rsidR="008B44F4">
        <w:rPr>
          <w:noProof/>
        </w:rPr>
        <w:t>8</w:t>
      </w:r>
      <w:r w:rsidR="002E27EE">
        <w:rPr>
          <w:noProof/>
        </w:rPr>
        <w:fldChar w:fldCharType="end"/>
      </w:r>
      <w:r>
        <w:t xml:space="preserve"> Connect</w:t>
      </w:r>
      <w:proofErr w:type="gramEnd"/>
      <w:r>
        <w:t xml:space="preserve"> To Amazon Screen</w:t>
      </w:r>
    </w:p>
    <w:p w14:paraId="3D3889EB" w14:textId="77777777" w:rsidR="00E441BB" w:rsidRDefault="008A4C8A" w:rsidP="008A4C8A">
      <w:pPr>
        <w:shd w:val="clear" w:color="auto" w:fill="FFFFFF"/>
        <w:spacing w:after="0" w:line="100" w:lineRule="atLeast"/>
        <w:jc w:val="both"/>
      </w:pPr>
      <w:r>
        <w:t xml:space="preserve">You need to create a similar screen for new cloud provider. It should include the parameters you need in order to connect to and use cloud instance. </w:t>
      </w:r>
    </w:p>
    <w:p w14:paraId="3D0FCA72" w14:textId="77777777" w:rsidR="008A4C8A" w:rsidRDefault="008A4C8A" w:rsidP="008A4C8A">
      <w:pPr>
        <w:shd w:val="clear" w:color="auto" w:fill="FFFFFF"/>
        <w:spacing w:after="0" w:line="100" w:lineRule="atLeast"/>
        <w:jc w:val="both"/>
      </w:pPr>
    </w:p>
    <w:p w14:paraId="21D65B98" w14:textId="77777777" w:rsidR="00E441BB" w:rsidRDefault="0014101F" w:rsidP="0014101F">
      <w:pPr>
        <w:shd w:val="clear" w:color="auto" w:fill="FFFFFF"/>
        <w:spacing w:after="0" w:line="100" w:lineRule="atLeast"/>
        <w:jc w:val="both"/>
      </w:pPr>
      <w:r>
        <w:lastRenderedPageBreak/>
        <w:t>Here are some of the methods that you need to include in the new class that handles connection with cloud provider</w:t>
      </w:r>
    </w:p>
    <w:p w14:paraId="3784AA70" w14:textId="77777777" w:rsidR="0014101F" w:rsidRDefault="0014101F" w:rsidP="0014101F">
      <w:pPr>
        <w:pStyle w:val="a6"/>
        <w:numPr>
          <w:ilvl w:val="0"/>
          <w:numId w:val="12"/>
        </w:numPr>
        <w:shd w:val="clear" w:color="auto" w:fill="FFFFFF"/>
        <w:spacing w:after="0" w:line="100" w:lineRule="atLeast"/>
        <w:jc w:val="both"/>
      </w:pPr>
      <w:r>
        <w:t>Launch the instance</w:t>
      </w:r>
    </w:p>
    <w:p w14:paraId="778B6AD1" w14:textId="77777777" w:rsidR="0014101F" w:rsidRDefault="0014101F" w:rsidP="0014101F">
      <w:pPr>
        <w:pStyle w:val="a6"/>
        <w:numPr>
          <w:ilvl w:val="0"/>
          <w:numId w:val="12"/>
        </w:numPr>
        <w:shd w:val="clear" w:color="auto" w:fill="FFFFFF"/>
        <w:spacing w:after="0" w:line="100" w:lineRule="atLeast"/>
        <w:jc w:val="both"/>
      </w:pPr>
      <w:r>
        <w:t>Start the instance</w:t>
      </w:r>
    </w:p>
    <w:p w14:paraId="3A8DD5DA" w14:textId="77777777" w:rsidR="0014101F" w:rsidRDefault="0014101F" w:rsidP="0014101F">
      <w:pPr>
        <w:pStyle w:val="a6"/>
        <w:numPr>
          <w:ilvl w:val="0"/>
          <w:numId w:val="12"/>
        </w:numPr>
        <w:shd w:val="clear" w:color="auto" w:fill="FFFFFF"/>
        <w:spacing w:after="0" w:line="100" w:lineRule="atLeast"/>
        <w:jc w:val="both"/>
      </w:pPr>
      <w:r>
        <w:t>File Upload</w:t>
      </w:r>
    </w:p>
    <w:p w14:paraId="6E51E4D5" w14:textId="77777777" w:rsidR="0014101F" w:rsidRDefault="0014101F" w:rsidP="0014101F">
      <w:pPr>
        <w:pStyle w:val="a6"/>
        <w:numPr>
          <w:ilvl w:val="0"/>
          <w:numId w:val="12"/>
        </w:numPr>
        <w:shd w:val="clear" w:color="auto" w:fill="FFFFFF"/>
        <w:spacing w:after="0" w:line="100" w:lineRule="atLeast"/>
        <w:jc w:val="both"/>
      </w:pPr>
      <w:r>
        <w:t>File Download</w:t>
      </w:r>
    </w:p>
    <w:p w14:paraId="56C4BB02" w14:textId="77777777" w:rsidR="0014101F" w:rsidRDefault="008C2FEC" w:rsidP="0014101F">
      <w:pPr>
        <w:pStyle w:val="a6"/>
        <w:numPr>
          <w:ilvl w:val="0"/>
          <w:numId w:val="12"/>
        </w:numPr>
        <w:shd w:val="clear" w:color="auto" w:fill="FFFFFF"/>
        <w:spacing w:after="0" w:line="100" w:lineRule="atLeast"/>
        <w:jc w:val="both"/>
      </w:pPr>
      <w:r>
        <w:t>Connect to the instance</w:t>
      </w:r>
    </w:p>
    <w:p w14:paraId="544730D7" w14:textId="77777777" w:rsidR="0014101F" w:rsidRDefault="0014101F" w:rsidP="0014101F">
      <w:pPr>
        <w:pStyle w:val="a6"/>
        <w:numPr>
          <w:ilvl w:val="0"/>
          <w:numId w:val="12"/>
        </w:numPr>
        <w:shd w:val="clear" w:color="auto" w:fill="FFFFFF"/>
        <w:spacing w:after="0" w:line="100" w:lineRule="atLeast"/>
        <w:jc w:val="both"/>
      </w:pPr>
      <w:r>
        <w:t>Stop the instance</w:t>
      </w:r>
    </w:p>
    <w:p w14:paraId="4A297E46" w14:textId="77777777" w:rsidR="0014101F" w:rsidRDefault="0014101F" w:rsidP="0014101F">
      <w:pPr>
        <w:pStyle w:val="a6"/>
        <w:shd w:val="clear" w:color="auto" w:fill="FFFFFF"/>
        <w:spacing w:after="0" w:line="100" w:lineRule="atLeast"/>
        <w:jc w:val="both"/>
      </w:pPr>
      <w:r>
        <w:t xml:space="preserve"> </w:t>
      </w:r>
    </w:p>
    <w:p w14:paraId="34DE18ED" w14:textId="77777777" w:rsidR="00E441BB" w:rsidRDefault="008E590D" w:rsidP="0014101F">
      <w:pPr>
        <w:pStyle w:val="2"/>
      </w:pPr>
      <w:r>
        <w:rPr>
          <w:rFonts w:eastAsia="Times New Roman"/>
        </w:rPr>
        <w:t>Configuring macros in .c files for the particular algorithm</w:t>
      </w:r>
    </w:p>
    <w:p w14:paraId="476EF93D" w14:textId="77777777" w:rsidR="00E441BB" w:rsidRDefault="00E441BB" w:rsidP="0013229F">
      <w:pPr>
        <w:pStyle w:val="a6"/>
        <w:shd w:val="clear" w:color="auto" w:fill="FFFFFF"/>
        <w:spacing w:after="0" w:line="100" w:lineRule="atLeast"/>
        <w:jc w:val="both"/>
      </w:pPr>
    </w:p>
    <w:p w14:paraId="075C7B65" w14:textId="77777777" w:rsidR="00E441BB" w:rsidRPr="00CF2F2C" w:rsidRDefault="008E590D" w:rsidP="00CF2F2C">
      <w:pPr>
        <w:shd w:val="clear" w:color="auto" w:fill="FFFFFF"/>
        <w:spacing w:after="0" w:line="100" w:lineRule="atLeast"/>
        <w:jc w:val="both"/>
        <w:rPr>
          <w:sz w:val="24"/>
        </w:rPr>
      </w:pPr>
      <w:proofErr w:type="gramStart"/>
      <w:r w:rsidRPr="00CF2F2C">
        <w:rPr>
          <w:rFonts w:eastAsia="Times New Roman" w:cs="Arial"/>
          <w:color w:val="222222"/>
          <w:sz w:val="24"/>
        </w:rPr>
        <w:t xml:space="preserve">The following parameters can be configured by changing the values of the macros in the C </w:t>
      </w:r>
      <w:r w:rsidR="001C0335">
        <w:rPr>
          <w:rFonts w:cs="Arial" w:hint="eastAsia"/>
          <w:color w:val="222222"/>
          <w:sz w:val="24"/>
          <w:lang w:eastAsia="zh-CN"/>
        </w:rPr>
        <w:t xml:space="preserve">header file </w:t>
      </w:r>
      <w:proofErr w:type="spellStart"/>
      <w:r w:rsidR="001C0335">
        <w:rPr>
          <w:rFonts w:cs="Arial" w:hint="eastAsia"/>
          <w:color w:val="222222"/>
          <w:sz w:val="24"/>
          <w:lang w:eastAsia="zh-CN"/>
        </w:rPr>
        <w:t>por.h</w:t>
      </w:r>
      <w:proofErr w:type="spellEnd"/>
      <w:proofErr w:type="gramEnd"/>
      <w:r w:rsidRPr="00CF2F2C">
        <w:rPr>
          <w:rFonts w:eastAsia="Times New Roman" w:cs="Arial"/>
          <w:color w:val="222222"/>
          <w:sz w:val="24"/>
        </w:rPr>
        <w:t>:</w:t>
      </w:r>
    </w:p>
    <w:p w14:paraId="01F68A31" w14:textId="77777777" w:rsidR="001C0335" w:rsidRDefault="001C0335"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nsolas"/>
          <w:b/>
          <w:bCs/>
          <w:color w:val="999999"/>
          <w:sz w:val="18"/>
          <w:szCs w:val="18"/>
          <w:lang w:eastAsia="zh-CN"/>
        </w:rPr>
      </w:pPr>
    </w:p>
    <w:p w14:paraId="6A202BA0"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w:t>
      </w:r>
      <w:proofErr w:type="spellStart"/>
      <w:r w:rsidRPr="00CF2F2C">
        <w:rPr>
          <w:rFonts w:ascii="Consolas" w:eastAsia="Times New Roman" w:hAnsi="Consolas" w:cs="Consolas"/>
          <w:b/>
          <w:bCs/>
          <w:color w:val="999999"/>
          <w:sz w:val="18"/>
          <w:szCs w:val="18"/>
        </w:rPr>
        <w:t>readLen</w:t>
      </w:r>
      <w:proofErr w:type="spellEnd"/>
      <w:r w:rsidRPr="00CF2F2C">
        <w:rPr>
          <w:rFonts w:ascii="Consolas" w:eastAsia="Times New Roman" w:hAnsi="Consolas" w:cs="Consolas"/>
          <w:b/>
          <w:bCs/>
          <w:color w:val="999999"/>
          <w:sz w:val="18"/>
          <w:szCs w:val="18"/>
        </w:rPr>
        <w:t xml:space="preserve"> 1024*1024*1024 </w:t>
      </w:r>
      <w:r w:rsidRPr="00CF2F2C">
        <w:rPr>
          <w:rFonts w:ascii="Consolas" w:eastAsia="Times New Roman" w:hAnsi="Consolas" w:cs="Consolas"/>
          <w:i/>
          <w:iCs/>
          <w:color w:val="999988"/>
          <w:sz w:val="18"/>
          <w:szCs w:val="18"/>
        </w:rPr>
        <w:t>// incremental encoding read amount</w:t>
      </w:r>
    </w:p>
    <w:p w14:paraId="6F36914F" w14:textId="77777777" w:rsidR="001C0335" w:rsidRPr="001C0335" w:rsidRDefault="001C0335"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heme="majorEastAsia" w:hAnsiTheme="majorHAnsi" w:cstheme="majorBidi"/>
          <w:b/>
          <w:bCs/>
          <w:color w:val="5B9BD5" w:themeColor="accent1"/>
          <w:lang w:eastAsia="zh-CN"/>
        </w:rPr>
      </w:pPr>
    </w:p>
    <w:p w14:paraId="1B718208" w14:textId="77777777" w:rsidR="00CF2F2C" w:rsidRPr="001C0335"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nsolas"/>
          <w:color w:val="333333"/>
          <w:sz w:val="18"/>
          <w:szCs w:val="18"/>
          <w:lang w:eastAsia="zh-CN"/>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alpha 10</w:t>
      </w:r>
      <w:r w:rsidR="001C0335">
        <w:rPr>
          <w:rFonts w:ascii="Consolas" w:hAnsi="Consolas" w:cs="Consolas" w:hint="eastAsia"/>
          <w:b/>
          <w:bCs/>
          <w:color w:val="999999"/>
          <w:sz w:val="18"/>
          <w:szCs w:val="18"/>
          <w:lang w:eastAsia="zh-CN"/>
        </w:rPr>
        <w:tab/>
      </w:r>
      <w:r w:rsidR="001C0335">
        <w:rPr>
          <w:rFonts w:ascii="Consolas" w:hAnsi="Consolas" w:cs="Consolas" w:hint="eastAsia"/>
          <w:b/>
          <w:bCs/>
          <w:color w:val="999999"/>
          <w:sz w:val="18"/>
          <w:szCs w:val="18"/>
          <w:lang w:eastAsia="zh-CN"/>
        </w:rPr>
        <w:tab/>
        <w:t>// strength parameter for inner decoding</w:t>
      </w:r>
    </w:p>
    <w:p w14:paraId="6C9629F8" w14:textId="77777777" w:rsidR="00CF2F2C" w:rsidRPr="001C0335"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nsolas"/>
          <w:color w:val="333333"/>
          <w:sz w:val="18"/>
          <w:szCs w:val="18"/>
          <w:lang w:eastAsia="zh-CN"/>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delta 0.25</w:t>
      </w:r>
      <w:r w:rsidR="001C0335">
        <w:rPr>
          <w:rFonts w:ascii="Consolas" w:hAnsi="Consolas" w:cs="Consolas" w:hint="eastAsia"/>
          <w:b/>
          <w:bCs/>
          <w:color w:val="999999"/>
          <w:sz w:val="18"/>
          <w:szCs w:val="18"/>
          <w:lang w:eastAsia="zh-CN"/>
        </w:rPr>
        <w:tab/>
      </w:r>
      <w:r w:rsidR="001C0335">
        <w:rPr>
          <w:rFonts w:ascii="Consolas" w:hAnsi="Consolas" w:cs="Consolas" w:hint="eastAsia"/>
          <w:b/>
          <w:bCs/>
          <w:color w:val="999999"/>
          <w:sz w:val="18"/>
          <w:szCs w:val="18"/>
          <w:lang w:eastAsia="zh-CN"/>
        </w:rPr>
        <w:tab/>
        <w:t>// confidence parameter for inner decoding</w:t>
      </w:r>
    </w:p>
    <w:p w14:paraId="57D510B8"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BLOCK_SIZE 32</w:t>
      </w:r>
    </w:p>
    <w:p w14:paraId="23EF45FA" w14:textId="77777777" w:rsidR="00CF2F2C" w:rsidRPr="001C0335"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nsolas"/>
          <w:color w:val="333333"/>
          <w:sz w:val="18"/>
          <w:szCs w:val="18"/>
          <w:lang w:eastAsia="zh-CN"/>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n 255</w:t>
      </w:r>
      <w:r w:rsidR="001C0335">
        <w:rPr>
          <w:rFonts w:ascii="Consolas" w:hAnsi="Consolas" w:cs="Consolas" w:hint="eastAsia"/>
          <w:b/>
          <w:bCs/>
          <w:color w:val="999999"/>
          <w:sz w:val="18"/>
          <w:szCs w:val="18"/>
          <w:lang w:eastAsia="zh-CN"/>
        </w:rPr>
        <w:tab/>
        <w:t xml:space="preserve">// </w:t>
      </w:r>
      <w:proofErr w:type="spellStart"/>
      <w:r w:rsidR="001C0335">
        <w:rPr>
          <w:rFonts w:ascii="Consolas" w:hAnsi="Consolas" w:cs="Consolas" w:hint="eastAsia"/>
          <w:b/>
          <w:bCs/>
          <w:color w:val="999999"/>
          <w:sz w:val="18"/>
          <w:szCs w:val="18"/>
          <w:lang w:eastAsia="zh-CN"/>
        </w:rPr>
        <w:t>n,k,d</w:t>
      </w:r>
      <w:proofErr w:type="spellEnd"/>
      <w:r w:rsidR="001C0335">
        <w:rPr>
          <w:rFonts w:ascii="Consolas" w:hAnsi="Consolas" w:cs="Consolas" w:hint="eastAsia"/>
          <w:b/>
          <w:bCs/>
          <w:color w:val="999999"/>
          <w:sz w:val="18"/>
          <w:szCs w:val="18"/>
          <w:lang w:eastAsia="zh-CN"/>
        </w:rPr>
        <w:t xml:space="preserve"> is for outer layer ECC</w:t>
      </w:r>
    </w:p>
    <w:p w14:paraId="2D5C4736"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k 223</w:t>
      </w:r>
    </w:p>
    <w:p w14:paraId="4824AFB8" w14:textId="77777777" w:rsidR="00CF2F2C" w:rsidRPr="00CF2F2C" w:rsidRDefault="00CF2F2C" w:rsidP="001C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d 32 </w:t>
      </w:r>
    </w:p>
    <w:p w14:paraId="4275FC29"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MACSIZE 16</w:t>
      </w:r>
    </w:p>
    <w:p w14:paraId="43579453" w14:textId="77777777" w:rsidR="001C0335" w:rsidRDefault="001C0335"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ajorHAnsi" w:eastAsiaTheme="majorEastAsia" w:hAnsiTheme="majorHAnsi" w:cstheme="majorBidi"/>
          <w:b/>
          <w:bCs/>
          <w:color w:val="5B9BD5" w:themeColor="accent1"/>
          <w:lang w:eastAsia="zh-CN"/>
        </w:rPr>
      </w:pPr>
    </w:p>
    <w:p w14:paraId="11E20F6B"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PORT "3490"  </w:t>
      </w:r>
      <w:r w:rsidRPr="00CF2F2C">
        <w:rPr>
          <w:rFonts w:ascii="Consolas" w:eastAsia="Times New Roman" w:hAnsi="Consolas" w:cs="Consolas"/>
          <w:i/>
          <w:iCs/>
          <w:color w:val="999988"/>
          <w:sz w:val="18"/>
          <w:szCs w:val="18"/>
        </w:rPr>
        <w:t>// the port users will be connecting to</w:t>
      </w:r>
    </w:p>
    <w:p w14:paraId="2876387D"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v 1024/32</w:t>
      </w:r>
    </w:p>
    <w:p w14:paraId="5A61EB3A"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w 4096/32</w:t>
      </w:r>
    </w:p>
    <w:p w14:paraId="7989E569"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LEN 16</w:t>
      </w:r>
    </w:p>
    <w:p w14:paraId="3A32E914"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BLOCK_SIZE 32</w:t>
      </w:r>
    </w:p>
    <w:p w14:paraId="4E246886"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q 100</w:t>
      </w:r>
    </w:p>
    <w:p w14:paraId="65CAC8B9"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BACKLOG 10     </w:t>
      </w:r>
      <w:r w:rsidR="001C0335">
        <w:rPr>
          <w:rFonts w:ascii="Consolas" w:hAnsi="Consolas" w:cs="Consolas" w:hint="eastAsia"/>
          <w:b/>
          <w:bCs/>
          <w:color w:val="999999"/>
          <w:sz w:val="18"/>
          <w:szCs w:val="18"/>
          <w:lang w:eastAsia="zh-CN"/>
        </w:rPr>
        <w:tab/>
      </w:r>
      <w:r w:rsidRPr="00CF2F2C">
        <w:rPr>
          <w:rFonts w:ascii="Consolas" w:eastAsia="Times New Roman" w:hAnsi="Consolas" w:cs="Consolas"/>
          <w:i/>
          <w:iCs/>
          <w:color w:val="999988"/>
          <w:sz w:val="18"/>
          <w:szCs w:val="18"/>
        </w:rPr>
        <w:t>// how many pending connections queue will hold</w:t>
      </w:r>
    </w:p>
    <w:p w14:paraId="2F835E90"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n1 64          </w:t>
      </w:r>
      <w:r w:rsidR="001C0335">
        <w:rPr>
          <w:rFonts w:ascii="Consolas" w:hAnsi="Consolas" w:cs="Consolas" w:hint="eastAsia"/>
          <w:b/>
          <w:bCs/>
          <w:color w:val="999999"/>
          <w:sz w:val="18"/>
          <w:szCs w:val="18"/>
          <w:lang w:eastAsia="zh-CN"/>
        </w:rPr>
        <w:tab/>
      </w:r>
      <w:r w:rsidRPr="00CF2F2C">
        <w:rPr>
          <w:rFonts w:ascii="Consolas" w:eastAsia="Times New Roman" w:hAnsi="Consolas" w:cs="Consolas"/>
          <w:i/>
          <w:iCs/>
          <w:color w:val="999988"/>
          <w:sz w:val="18"/>
          <w:szCs w:val="18"/>
        </w:rPr>
        <w:t xml:space="preserve">// n1,k1,d1 is for </w:t>
      </w:r>
      <w:r w:rsidR="001C0335">
        <w:rPr>
          <w:rFonts w:ascii="Consolas" w:hAnsi="Consolas" w:cs="Consolas" w:hint="eastAsia"/>
          <w:i/>
          <w:iCs/>
          <w:color w:val="999988"/>
          <w:sz w:val="18"/>
          <w:szCs w:val="18"/>
          <w:lang w:eastAsia="zh-CN"/>
        </w:rPr>
        <w:t xml:space="preserve">concatenated </w:t>
      </w:r>
      <w:r w:rsidRPr="00CF2F2C">
        <w:rPr>
          <w:rFonts w:ascii="Consolas" w:eastAsia="Times New Roman" w:hAnsi="Consolas" w:cs="Consolas"/>
          <w:i/>
          <w:iCs/>
          <w:color w:val="999988"/>
          <w:sz w:val="18"/>
          <w:szCs w:val="18"/>
        </w:rPr>
        <w:t>outer code</w:t>
      </w:r>
    </w:p>
    <w:p w14:paraId="5DCF8FBB"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k1 32</w:t>
      </w:r>
    </w:p>
    <w:p w14:paraId="7EC9D577"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d1 32</w:t>
      </w:r>
    </w:p>
    <w:p w14:paraId="200F42F3" w14:textId="77777777" w:rsidR="00CF2F2C" w:rsidRPr="00CF2F2C" w:rsidRDefault="00CF2F2C" w:rsidP="001C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w:t>
      </w:r>
      <w:r w:rsidR="001C0335">
        <w:rPr>
          <w:rFonts w:ascii="Consolas" w:eastAsia="Times New Roman" w:hAnsi="Consolas" w:cs="Consolas"/>
          <w:b/>
          <w:bCs/>
          <w:color w:val="999999"/>
          <w:sz w:val="18"/>
          <w:szCs w:val="18"/>
        </w:rPr>
        <w:t>fine</w:t>
      </w:r>
      <w:proofErr w:type="gramEnd"/>
      <w:r w:rsidR="001C0335">
        <w:rPr>
          <w:rFonts w:ascii="Consolas" w:eastAsia="Times New Roman" w:hAnsi="Consolas" w:cs="Consolas"/>
          <w:b/>
          <w:bCs/>
          <w:color w:val="999999"/>
          <w:sz w:val="18"/>
          <w:szCs w:val="18"/>
        </w:rPr>
        <w:t xml:space="preserve"> n2 64</w:t>
      </w:r>
      <w:r w:rsidR="001C0335">
        <w:rPr>
          <w:rFonts w:ascii="Consolas" w:eastAsia="Times New Roman" w:hAnsi="Consolas" w:cs="Consolas"/>
          <w:b/>
          <w:bCs/>
          <w:color w:val="999999"/>
          <w:sz w:val="18"/>
          <w:szCs w:val="18"/>
        </w:rPr>
        <w:tab/>
      </w:r>
      <w:r w:rsidR="001C0335">
        <w:rPr>
          <w:rFonts w:ascii="Consolas" w:hAnsi="Consolas" w:cs="Consolas" w:hint="eastAsia"/>
          <w:b/>
          <w:bCs/>
          <w:color w:val="999999"/>
          <w:sz w:val="18"/>
          <w:szCs w:val="18"/>
          <w:lang w:eastAsia="zh-CN"/>
        </w:rPr>
        <w:tab/>
      </w:r>
      <w:r w:rsidRPr="00CF2F2C">
        <w:rPr>
          <w:rFonts w:ascii="Consolas" w:eastAsia="Times New Roman" w:hAnsi="Consolas" w:cs="Consolas"/>
          <w:i/>
          <w:iCs/>
          <w:color w:val="999988"/>
          <w:sz w:val="18"/>
          <w:szCs w:val="18"/>
        </w:rPr>
        <w:t xml:space="preserve">// n2,k2,d2 is for </w:t>
      </w:r>
      <w:r w:rsidR="001C0335">
        <w:rPr>
          <w:rFonts w:ascii="Consolas" w:hAnsi="Consolas" w:cs="Consolas" w:hint="eastAsia"/>
          <w:i/>
          <w:iCs/>
          <w:color w:val="999988"/>
          <w:sz w:val="18"/>
          <w:szCs w:val="18"/>
          <w:lang w:eastAsia="zh-CN"/>
        </w:rPr>
        <w:t xml:space="preserve">concatenated </w:t>
      </w:r>
      <w:r w:rsidRPr="00CF2F2C">
        <w:rPr>
          <w:rFonts w:ascii="Consolas" w:eastAsia="Times New Roman" w:hAnsi="Consolas" w:cs="Consolas"/>
          <w:i/>
          <w:iCs/>
          <w:color w:val="999988"/>
          <w:sz w:val="18"/>
          <w:szCs w:val="18"/>
        </w:rPr>
        <w:t>inner code</w:t>
      </w:r>
    </w:p>
    <w:p w14:paraId="04881C8D"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k2 32</w:t>
      </w:r>
    </w:p>
    <w:p w14:paraId="74BC1081"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d2 32</w:t>
      </w:r>
    </w:p>
    <w:p w14:paraId="6DD22969" w14:textId="77777777" w:rsidR="00CF2F2C" w:rsidRPr="00CF2F2C" w:rsidRDefault="00CF2F2C" w:rsidP="00CF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F2F2C">
        <w:rPr>
          <w:rFonts w:ascii="Consolas" w:eastAsia="Times New Roman" w:hAnsi="Consolas" w:cs="Consolas"/>
          <w:b/>
          <w:bCs/>
          <w:color w:val="999999"/>
          <w:sz w:val="18"/>
          <w:szCs w:val="18"/>
        </w:rPr>
        <w:t>#</w:t>
      </w:r>
      <w:proofErr w:type="gramStart"/>
      <w:r w:rsidRPr="00CF2F2C">
        <w:rPr>
          <w:rFonts w:ascii="Consolas" w:eastAsia="Times New Roman" w:hAnsi="Consolas" w:cs="Consolas"/>
          <w:b/>
          <w:bCs/>
          <w:color w:val="999999"/>
          <w:sz w:val="18"/>
          <w:szCs w:val="18"/>
        </w:rPr>
        <w:t>define</w:t>
      </w:r>
      <w:proofErr w:type="gramEnd"/>
      <w:r w:rsidRPr="00CF2F2C">
        <w:rPr>
          <w:rFonts w:ascii="Consolas" w:eastAsia="Times New Roman" w:hAnsi="Consolas" w:cs="Consolas"/>
          <w:b/>
          <w:bCs/>
          <w:color w:val="999999"/>
          <w:sz w:val="18"/>
          <w:szCs w:val="18"/>
        </w:rPr>
        <w:t xml:space="preserve"> MAXDATASIZE 100</w:t>
      </w:r>
    </w:p>
    <w:p w14:paraId="328B876C" w14:textId="77777777" w:rsidR="00E441BB" w:rsidRDefault="008E590D" w:rsidP="00481C38">
      <w:pPr>
        <w:pStyle w:val="1"/>
        <w:rPr>
          <w:rFonts w:eastAsia="Times New Roman"/>
        </w:rPr>
      </w:pPr>
      <w:r>
        <w:rPr>
          <w:rFonts w:eastAsia="Times New Roman"/>
        </w:rPr>
        <w:t>System work-flow:</w:t>
      </w:r>
    </w:p>
    <w:p w14:paraId="2DD711D4" w14:textId="77777777" w:rsidR="00BD59C8" w:rsidRPr="00675938" w:rsidRDefault="00BD59C8" w:rsidP="00BD59C8">
      <w:pPr>
        <w:pStyle w:val="DefaultStyle"/>
        <w:jc w:val="both"/>
        <w:rPr>
          <w:b/>
        </w:rPr>
      </w:pPr>
      <w:r w:rsidRPr="00675938">
        <w:rPr>
          <w:b/>
        </w:rPr>
        <w:t xml:space="preserve">Point to note: </w:t>
      </w:r>
    </w:p>
    <w:p w14:paraId="2ED3B275" w14:textId="77777777" w:rsidR="00BD59C8" w:rsidRDefault="00BD59C8" w:rsidP="0013229F">
      <w:pPr>
        <w:pStyle w:val="DefaultStyle"/>
        <w:jc w:val="both"/>
      </w:pPr>
      <w:r>
        <w:t xml:space="preserve">Before running the system, make sure that the properties-configuration </w:t>
      </w:r>
      <w:proofErr w:type="gramStart"/>
      <w:r>
        <w:t>file</w:t>
      </w:r>
      <w:proofErr w:type="gramEnd"/>
      <w:r>
        <w:t xml:space="preserve"> in the folder provided shows the correct file paths and other information specific to your system. </w:t>
      </w:r>
    </w:p>
    <w:p w14:paraId="0A71EE13" w14:textId="77777777" w:rsidR="00E441BB" w:rsidRPr="00BD59C8" w:rsidRDefault="008E590D" w:rsidP="0013229F">
      <w:pPr>
        <w:pStyle w:val="DefaultStyle"/>
        <w:jc w:val="both"/>
      </w:pPr>
      <w:r w:rsidRPr="00FD5B3A">
        <w:rPr>
          <w:rFonts w:asciiTheme="minorHAnsi" w:eastAsia="Times New Roman" w:hAnsiTheme="minorHAnsi" w:cs="Arial"/>
          <w:color w:val="222222"/>
          <w:szCs w:val="20"/>
        </w:rPr>
        <w:lastRenderedPageBreak/>
        <w:t>The following series of screen-shots will guide you through the steps of running the system through the graphical interface:</w:t>
      </w:r>
    </w:p>
    <w:p w14:paraId="4FC711E3" w14:textId="77777777" w:rsidR="00FD5B3A" w:rsidRPr="00FD5B3A" w:rsidRDefault="00FD5B3A" w:rsidP="0013229F">
      <w:pPr>
        <w:pStyle w:val="DefaultStyle"/>
        <w:jc w:val="both"/>
        <w:rPr>
          <w:rFonts w:asciiTheme="minorHAnsi" w:hAnsiTheme="minorHAnsi"/>
          <w:sz w:val="24"/>
        </w:rPr>
      </w:pPr>
      <w:r>
        <w:rPr>
          <w:rFonts w:asciiTheme="minorHAnsi" w:eastAsia="Times New Roman" w:hAnsiTheme="minorHAnsi" w:cs="Arial"/>
          <w:color w:val="222222"/>
          <w:szCs w:val="20"/>
        </w:rPr>
        <w:t xml:space="preserve">This is the initial screen – to select the cloud providers, and connect to it. It will launch the instance, if not already launched, and connect to it. </w:t>
      </w:r>
    </w:p>
    <w:p w14:paraId="23061A24" w14:textId="77777777" w:rsidR="00FD5B3A" w:rsidRDefault="003153E8" w:rsidP="00FD5B3A">
      <w:pPr>
        <w:pStyle w:val="DefaultStyle"/>
        <w:keepNext/>
        <w:jc w:val="center"/>
      </w:pPr>
      <w:r w:rsidRPr="003153E8">
        <w:rPr>
          <w:noProof/>
          <w:lang w:eastAsia="zh-CN"/>
        </w:rPr>
        <w:drawing>
          <wp:inline distT="0" distB="0" distL="0" distR="0" wp14:anchorId="06A08B5F" wp14:editId="580F6B2A">
            <wp:extent cx="3667125" cy="2609850"/>
            <wp:effectExtent l="0" t="0" r="9525" b="0"/>
            <wp:docPr id="12" name="Picture 12" descr="C:\Users\ruchashintre\Desktop\Project-Scre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chashintre\Desktop\Project-Screen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2609850"/>
                    </a:xfrm>
                    <a:prstGeom prst="rect">
                      <a:avLst/>
                    </a:prstGeom>
                    <a:noFill/>
                    <a:ln>
                      <a:noFill/>
                    </a:ln>
                  </pic:spPr>
                </pic:pic>
              </a:graphicData>
            </a:graphic>
          </wp:inline>
        </w:drawing>
      </w:r>
    </w:p>
    <w:p w14:paraId="3C25A767" w14:textId="77777777" w:rsidR="00E441BB" w:rsidRDefault="00FD5B3A" w:rsidP="00FD5B3A">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9</w:t>
      </w:r>
      <w:r w:rsidR="002E27EE">
        <w:rPr>
          <w:noProof/>
        </w:rPr>
        <w:fldChar w:fldCharType="end"/>
      </w:r>
      <w:r>
        <w:t xml:space="preserve"> Cloud Selector Screen</w:t>
      </w:r>
    </w:p>
    <w:p w14:paraId="0B93E979" w14:textId="77777777" w:rsidR="00FD5B3A" w:rsidRPr="00FD5B3A" w:rsidRDefault="00FD5B3A" w:rsidP="00FD5B3A">
      <w:pPr>
        <w:pStyle w:val="a5"/>
        <w:rPr>
          <w:i w:val="0"/>
          <w:color w:val="FF0000"/>
        </w:rPr>
      </w:pPr>
      <w:r>
        <w:rPr>
          <w:i w:val="0"/>
        </w:rPr>
        <w:t xml:space="preserve">On </w:t>
      </w:r>
      <w:r w:rsidRPr="0004008A">
        <w:rPr>
          <w:i w:val="0"/>
        </w:rPr>
        <w:t>the next screen, enter the information required to connect to the Amazon EC2. It includes, username, &lt;KEY&gt;.</w:t>
      </w:r>
      <w:proofErr w:type="spellStart"/>
      <w:r w:rsidRPr="0004008A">
        <w:rPr>
          <w:i w:val="0"/>
        </w:rPr>
        <w:t>pem</w:t>
      </w:r>
      <w:proofErr w:type="spellEnd"/>
      <w:r w:rsidRPr="0004008A">
        <w:rPr>
          <w:i w:val="0"/>
        </w:rPr>
        <w:t xml:space="preserve"> file, access key and secret access key provided by Amazon</w:t>
      </w:r>
      <w:r w:rsidR="0004008A" w:rsidRPr="0004008A">
        <w:rPr>
          <w:rFonts w:eastAsiaTheme="minorEastAsia" w:hint="eastAsia"/>
          <w:i w:val="0"/>
          <w:lang w:eastAsia="zh-CN"/>
        </w:rPr>
        <w:t xml:space="preserve"> and the</w:t>
      </w:r>
      <w:r w:rsidRPr="0004008A">
        <w:rPr>
          <w:i w:val="0"/>
        </w:rPr>
        <w:t xml:space="preserve"> </w:t>
      </w:r>
      <w:r w:rsidR="0004008A" w:rsidRPr="0004008A">
        <w:rPr>
          <w:rFonts w:eastAsiaTheme="minorEastAsia" w:hint="eastAsia"/>
          <w:i w:val="0"/>
          <w:lang w:eastAsia="zh-CN"/>
        </w:rPr>
        <w:t>administrator</w:t>
      </w:r>
      <w:r w:rsidRPr="0004008A">
        <w:rPr>
          <w:i w:val="0"/>
        </w:rPr>
        <w:t xml:space="preserve"> password of your operating system for mounting </w:t>
      </w:r>
      <w:proofErr w:type="spellStart"/>
      <w:r w:rsidRPr="0004008A">
        <w:rPr>
          <w:i w:val="0"/>
        </w:rPr>
        <w:t>truecrypt</w:t>
      </w:r>
      <w:proofErr w:type="spellEnd"/>
      <w:r w:rsidRPr="0004008A">
        <w:rPr>
          <w:i w:val="0"/>
        </w:rPr>
        <w:t xml:space="preserve">. </w:t>
      </w:r>
    </w:p>
    <w:p w14:paraId="44706C45" w14:textId="77777777" w:rsidR="00FD5B3A" w:rsidRDefault="003153E8" w:rsidP="00FD5B3A">
      <w:pPr>
        <w:pStyle w:val="DefaultStyle"/>
        <w:keepNext/>
        <w:jc w:val="center"/>
      </w:pPr>
      <w:r w:rsidRPr="003153E8">
        <w:rPr>
          <w:noProof/>
          <w:lang w:eastAsia="zh-CN"/>
        </w:rPr>
        <w:lastRenderedPageBreak/>
        <w:drawing>
          <wp:inline distT="0" distB="0" distL="0" distR="0" wp14:anchorId="628F182D" wp14:editId="269F6219">
            <wp:extent cx="5114925" cy="3762375"/>
            <wp:effectExtent l="0" t="0" r="9525" b="9525"/>
            <wp:docPr id="13" name="Picture 13" descr="C:\Users\ruchashintre\Desktop\Project-Scre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chashintre\Desktop\Project-Screens\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3762375"/>
                    </a:xfrm>
                    <a:prstGeom prst="rect">
                      <a:avLst/>
                    </a:prstGeom>
                    <a:noFill/>
                    <a:ln>
                      <a:noFill/>
                    </a:ln>
                  </pic:spPr>
                </pic:pic>
              </a:graphicData>
            </a:graphic>
          </wp:inline>
        </w:drawing>
      </w:r>
    </w:p>
    <w:p w14:paraId="27F67E71" w14:textId="77777777" w:rsidR="003153E8" w:rsidRDefault="00FD5B3A" w:rsidP="00FD5B3A">
      <w:pPr>
        <w:pStyle w:val="a5"/>
        <w:jc w:val="center"/>
      </w:pPr>
      <w:r>
        <w:t xml:space="preserve">Figure </w:t>
      </w:r>
      <w:r w:rsidR="002E27EE">
        <w:fldChar w:fldCharType="begin"/>
      </w:r>
      <w:r w:rsidR="002E27EE">
        <w:instrText xml:space="preserve"> SEQ Figure \* ARABIC </w:instrText>
      </w:r>
      <w:r w:rsidR="002E27EE">
        <w:fldChar w:fldCharType="separate"/>
      </w:r>
      <w:proofErr w:type="gramStart"/>
      <w:r w:rsidR="008B44F4">
        <w:rPr>
          <w:noProof/>
        </w:rPr>
        <w:t>10</w:t>
      </w:r>
      <w:r w:rsidR="002E27EE">
        <w:rPr>
          <w:noProof/>
        </w:rPr>
        <w:fldChar w:fldCharType="end"/>
      </w:r>
      <w:r>
        <w:t xml:space="preserve"> Connect</w:t>
      </w:r>
      <w:proofErr w:type="gramEnd"/>
      <w:r>
        <w:t xml:space="preserve"> to Amazon EC2</w:t>
      </w:r>
    </w:p>
    <w:p w14:paraId="365D73B1" w14:textId="77777777" w:rsidR="00FD5B3A" w:rsidRPr="00FD5B3A" w:rsidRDefault="00FD5B3A" w:rsidP="00FD5B3A">
      <w:pPr>
        <w:pStyle w:val="a5"/>
        <w:rPr>
          <w:i w:val="0"/>
        </w:rPr>
      </w:pPr>
      <w:r>
        <w:rPr>
          <w:i w:val="0"/>
        </w:rPr>
        <w:t xml:space="preserve">Once connection to cloud is successful, you will see main menu indicating three main functionalities – File upload, File Download, and checking the availability. </w:t>
      </w:r>
    </w:p>
    <w:p w14:paraId="3A2C2172" w14:textId="77777777" w:rsidR="00FD5B3A" w:rsidRDefault="003153E8" w:rsidP="00FD5B3A">
      <w:pPr>
        <w:pStyle w:val="DefaultStyle"/>
        <w:keepNext/>
        <w:jc w:val="center"/>
      </w:pPr>
      <w:r w:rsidRPr="003153E8">
        <w:rPr>
          <w:noProof/>
          <w:lang w:eastAsia="zh-CN"/>
        </w:rPr>
        <w:drawing>
          <wp:inline distT="0" distB="0" distL="0" distR="0" wp14:anchorId="4B831433" wp14:editId="7EAACE6D">
            <wp:extent cx="4410075" cy="2362200"/>
            <wp:effectExtent l="0" t="0" r="9525" b="0"/>
            <wp:docPr id="14" name="Picture 14" descr="C:\Users\ruchashintre\Desktop\Project-Scree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chashintre\Desktop\Project-Screens\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0075" cy="2362200"/>
                    </a:xfrm>
                    <a:prstGeom prst="rect">
                      <a:avLst/>
                    </a:prstGeom>
                    <a:noFill/>
                    <a:ln>
                      <a:noFill/>
                    </a:ln>
                  </pic:spPr>
                </pic:pic>
              </a:graphicData>
            </a:graphic>
          </wp:inline>
        </w:drawing>
      </w:r>
    </w:p>
    <w:p w14:paraId="4A0BEB94" w14:textId="77777777" w:rsidR="003153E8" w:rsidRDefault="00FD5B3A" w:rsidP="00FD5B3A">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11</w:t>
      </w:r>
      <w:r w:rsidR="002E27EE">
        <w:rPr>
          <w:noProof/>
        </w:rPr>
        <w:fldChar w:fldCharType="end"/>
      </w:r>
      <w:proofErr w:type="gramStart"/>
      <w:r>
        <w:t xml:space="preserve"> Main Menu</w:t>
      </w:r>
      <w:proofErr w:type="gramEnd"/>
    </w:p>
    <w:p w14:paraId="46596C73" w14:textId="77777777" w:rsidR="005A075C" w:rsidRDefault="00075BD0" w:rsidP="0013229F">
      <w:pPr>
        <w:pStyle w:val="DefaultStyle"/>
        <w:jc w:val="both"/>
      </w:pPr>
      <w:r>
        <w:t xml:space="preserve">You can choose file to upload on this screen. Please enter a master </w:t>
      </w:r>
      <w:proofErr w:type="gramStart"/>
      <w:r>
        <w:t>key which</w:t>
      </w:r>
      <w:proofErr w:type="gramEnd"/>
      <w:r>
        <w:t xml:space="preserve"> is unique for this file. It can be any combination of letters, digits or special characters.</w:t>
      </w:r>
    </w:p>
    <w:p w14:paraId="6FA24FE4" w14:textId="77777777" w:rsidR="00075BD0" w:rsidRPr="00075BD0" w:rsidRDefault="00075BD0" w:rsidP="0013229F">
      <w:pPr>
        <w:pStyle w:val="DefaultStyle"/>
        <w:jc w:val="both"/>
      </w:pPr>
      <w:r w:rsidRPr="00075BD0">
        <w:t xml:space="preserve">If the file is </w:t>
      </w:r>
      <w:r>
        <w:t xml:space="preserve">successfully uploaded, you will be taken to this screen. It indicates the file size before uploading the file and after, including time taken in each step. </w:t>
      </w:r>
    </w:p>
    <w:p w14:paraId="40DFCF0C" w14:textId="77777777" w:rsidR="00075BD0" w:rsidRDefault="005A075C" w:rsidP="00075BD0">
      <w:pPr>
        <w:pStyle w:val="DefaultStyle"/>
        <w:keepNext/>
        <w:jc w:val="both"/>
      </w:pPr>
      <w:r w:rsidRPr="005A075C">
        <w:rPr>
          <w:noProof/>
          <w:lang w:eastAsia="zh-CN"/>
        </w:rPr>
        <w:lastRenderedPageBreak/>
        <w:drawing>
          <wp:inline distT="0" distB="0" distL="0" distR="0" wp14:anchorId="79BE2CFF" wp14:editId="0FD12727">
            <wp:extent cx="5943600" cy="3419360"/>
            <wp:effectExtent l="0" t="0" r="0" b="0"/>
            <wp:docPr id="15" name="Picture 15" descr="C:\Users\ruchashintre\Desktop\Project-Scre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chashintre\Desktop\Project-Screens\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19360"/>
                    </a:xfrm>
                    <a:prstGeom prst="rect">
                      <a:avLst/>
                    </a:prstGeom>
                    <a:noFill/>
                    <a:ln>
                      <a:noFill/>
                    </a:ln>
                  </pic:spPr>
                </pic:pic>
              </a:graphicData>
            </a:graphic>
          </wp:inline>
        </w:drawing>
      </w:r>
    </w:p>
    <w:p w14:paraId="6516C484" w14:textId="77777777" w:rsidR="00075BD0" w:rsidRDefault="00075BD0" w:rsidP="00075BD0">
      <w:pPr>
        <w:pStyle w:val="a5"/>
        <w:jc w:val="center"/>
      </w:pPr>
      <w:r>
        <w:t xml:space="preserve">Figure </w:t>
      </w:r>
      <w:r w:rsidR="002E27EE">
        <w:fldChar w:fldCharType="begin"/>
      </w:r>
      <w:r w:rsidR="002E27EE">
        <w:instrText xml:space="preserve"> SEQ Figure \* ARABIC </w:instrText>
      </w:r>
      <w:r w:rsidR="002E27EE">
        <w:fldChar w:fldCharType="separate"/>
      </w:r>
      <w:r w:rsidR="008B44F4">
        <w:rPr>
          <w:noProof/>
        </w:rPr>
        <w:t>12</w:t>
      </w:r>
      <w:r w:rsidR="002E27EE">
        <w:rPr>
          <w:noProof/>
        </w:rPr>
        <w:fldChar w:fldCharType="end"/>
      </w:r>
      <w:proofErr w:type="gramStart"/>
      <w:r w:rsidR="0004008A">
        <w:rPr>
          <w:rFonts w:eastAsiaTheme="minorEastAsia" w:hint="eastAsia"/>
          <w:noProof/>
          <w:lang w:eastAsia="zh-CN"/>
        </w:rPr>
        <w:t xml:space="preserve"> </w:t>
      </w:r>
      <w:r>
        <w:t>Upload Success</w:t>
      </w:r>
      <w:proofErr w:type="gramEnd"/>
    </w:p>
    <w:p w14:paraId="357DEEE5" w14:textId="77777777" w:rsidR="00075BD0" w:rsidRDefault="00075BD0" w:rsidP="00075BD0">
      <w:pPr>
        <w:pStyle w:val="a5"/>
        <w:rPr>
          <w:i w:val="0"/>
        </w:rPr>
      </w:pPr>
      <w:r>
        <w:rPr>
          <w:i w:val="0"/>
        </w:rPr>
        <w:t xml:space="preserve">‘Show graphs’ shows the above information pictorially. It plots graph of total time taken, which gives proportion of time taken in each step. </w:t>
      </w:r>
    </w:p>
    <w:p w14:paraId="3B429318" w14:textId="77777777" w:rsidR="008B44F4" w:rsidRPr="008B44F4" w:rsidRDefault="008B44F4" w:rsidP="00075BD0">
      <w:pPr>
        <w:pStyle w:val="a5"/>
        <w:rPr>
          <w:i w:val="0"/>
          <w:color w:val="000000" w:themeColor="text1"/>
        </w:rPr>
      </w:pPr>
    </w:p>
    <w:p w14:paraId="0411D9A3" w14:textId="77777777" w:rsidR="008B44F4" w:rsidRDefault="009E139E" w:rsidP="008B44F4">
      <w:pPr>
        <w:pStyle w:val="DefaultStyle"/>
        <w:keepNext/>
        <w:jc w:val="both"/>
      </w:pPr>
      <w:r w:rsidRPr="009E139E">
        <w:rPr>
          <w:noProof/>
          <w:lang w:eastAsia="zh-CN"/>
        </w:rPr>
        <w:lastRenderedPageBreak/>
        <w:drawing>
          <wp:inline distT="0" distB="0" distL="0" distR="0" wp14:anchorId="65D7C806" wp14:editId="22218B9D">
            <wp:extent cx="5943600" cy="3721811"/>
            <wp:effectExtent l="0" t="0" r="0" b="0"/>
            <wp:docPr id="16" name="Picture 16" descr="C:\Users\ruchashintre\Desktop\Project-Scree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chashintre\Desktop\Project-Screens\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21811"/>
                    </a:xfrm>
                    <a:prstGeom prst="rect">
                      <a:avLst/>
                    </a:prstGeom>
                    <a:noFill/>
                    <a:ln>
                      <a:noFill/>
                    </a:ln>
                  </pic:spPr>
                </pic:pic>
              </a:graphicData>
            </a:graphic>
          </wp:inline>
        </w:drawing>
      </w:r>
    </w:p>
    <w:p w14:paraId="3BD6F47E" w14:textId="77777777" w:rsidR="009E139E" w:rsidRDefault="008B44F4" w:rsidP="008B44F4">
      <w:pPr>
        <w:pStyle w:val="a5"/>
        <w:jc w:val="center"/>
      </w:pPr>
      <w:r>
        <w:t xml:space="preserve">Figure </w:t>
      </w:r>
      <w:r w:rsidR="002E27EE">
        <w:fldChar w:fldCharType="begin"/>
      </w:r>
      <w:r w:rsidR="002E27EE">
        <w:instrText xml:space="preserve"> SEQ Figure \* ARABIC </w:instrText>
      </w:r>
      <w:r w:rsidR="002E27EE">
        <w:fldChar w:fldCharType="separate"/>
      </w:r>
      <w:r>
        <w:rPr>
          <w:noProof/>
        </w:rPr>
        <w:t>13</w:t>
      </w:r>
      <w:r w:rsidR="002E27EE">
        <w:rPr>
          <w:noProof/>
        </w:rPr>
        <w:fldChar w:fldCharType="end"/>
      </w:r>
      <w:r>
        <w:t xml:space="preserve"> File U</w:t>
      </w:r>
      <w:r w:rsidR="0004008A">
        <w:rPr>
          <w:rFonts w:eastAsiaTheme="minorEastAsia" w:hint="eastAsia"/>
          <w:lang w:eastAsia="zh-CN"/>
        </w:rPr>
        <w:t>p</w:t>
      </w:r>
      <w:r>
        <w:t>load chart</w:t>
      </w:r>
    </w:p>
    <w:p w14:paraId="406E5B0B" w14:textId="77777777" w:rsidR="008B44F4" w:rsidRPr="008B44F4" w:rsidRDefault="008B44F4" w:rsidP="008B44F4">
      <w:pPr>
        <w:pStyle w:val="a5"/>
        <w:rPr>
          <w:i w:val="0"/>
          <w:color w:val="000000" w:themeColor="text1"/>
        </w:rPr>
      </w:pPr>
      <w:r w:rsidRPr="008B44F4">
        <w:rPr>
          <w:i w:val="0"/>
          <w:color w:val="000000" w:themeColor="text1"/>
        </w:rPr>
        <w:t>You can now go back to the main menu, and click on file download –</w:t>
      </w:r>
    </w:p>
    <w:p w14:paraId="64A78398" w14:textId="77777777" w:rsidR="009A2FA0" w:rsidRDefault="009A2FA0" w:rsidP="0013229F">
      <w:pPr>
        <w:pStyle w:val="DefaultStyle"/>
        <w:jc w:val="both"/>
      </w:pPr>
    </w:p>
    <w:p w14:paraId="09704CD1" w14:textId="77777777" w:rsidR="008B44F4" w:rsidRDefault="009A2FA0" w:rsidP="008B44F4">
      <w:pPr>
        <w:pStyle w:val="DefaultStyle"/>
        <w:keepNext/>
        <w:jc w:val="center"/>
      </w:pPr>
      <w:r w:rsidRPr="009A2FA0">
        <w:rPr>
          <w:noProof/>
          <w:lang w:eastAsia="zh-CN"/>
        </w:rPr>
        <w:drawing>
          <wp:inline distT="0" distB="0" distL="0" distR="0" wp14:anchorId="7BF5BC0E" wp14:editId="1D3C63DE">
            <wp:extent cx="4438650" cy="2362200"/>
            <wp:effectExtent l="0" t="0" r="0" b="0"/>
            <wp:docPr id="17" name="Picture 17" descr="C:\Users\ruchashintre\Desktop\Project-Scree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chashintre\Desktop\Project-Screens\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2362200"/>
                    </a:xfrm>
                    <a:prstGeom prst="rect">
                      <a:avLst/>
                    </a:prstGeom>
                    <a:noFill/>
                    <a:ln>
                      <a:noFill/>
                    </a:ln>
                  </pic:spPr>
                </pic:pic>
              </a:graphicData>
            </a:graphic>
          </wp:inline>
        </w:drawing>
      </w:r>
    </w:p>
    <w:p w14:paraId="343FA54D" w14:textId="77777777" w:rsidR="009A2FA0" w:rsidRDefault="008B44F4" w:rsidP="008B44F4">
      <w:pPr>
        <w:pStyle w:val="a5"/>
        <w:jc w:val="center"/>
      </w:pPr>
      <w:r>
        <w:t xml:space="preserve">Figure </w:t>
      </w:r>
      <w:r w:rsidR="002E27EE">
        <w:fldChar w:fldCharType="begin"/>
      </w:r>
      <w:r w:rsidR="002E27EE">
        <w:instrText xml:space="preserve"> SEQ Figure \* ARABIC </w:instrText>
      </w:r>
      <w:r w:rsidR="002E27EE">
        <w:fldChar w:fldCharType="separate"/>
      </w:r>
      <w:r>
        <w:rPr>
          <w:noProof/>
        </w:rPr>
        <w:t>14</w:t>
      </w:r>
      <w:r w:rsidR="002E27EE">
        <w:rPr>
          <w:noProof/>
        </w:rPr>
        <w:fldChar w:fldCharType="end"/>
      </w:r>
      <w:r>
        <w:t xml:space="preserve"> File Download Screen</w:t>
      </w:r>
    </w:p>
    <w:p w14:paraId="08B5375E" w14:textId="77777777" w:rsidR="002B35ED" w:rsidRDefault="008B44F4" w:rsidP="0013229F">
      <w:pPr>
        <w:pStyle w:val="DefaultStyle"/>
        <w:jc w:val="both"/>
      </w:pPr>
      <w:r>
        <w:t xml:space="preserve">You will see a screen, listing all the files you previously uploaded on the cloud. Select the file you would like to download and enter the master key you entered previously while uploading the file. If you enter wrong master key, you won’t be able to download the file.  </w:t>
      </w:r>
    </w:p>
    <w:p w14:paraId="2B19D410" w14:textId="77777777" w:rsidR="008B44F4" w:rsidRDefault="002B35ED" w:rsidP="008B44F4">
      <w:pPr>
        <w:pStyle w:val="DefaultStyle"/>
        <w:keepNext/>
        <w:jc w:val="center"/>
      </w:pPr>
      <w:r w:rsidRPr="002B35ED">
        <w:rPr>
          <w:noProof/>
          <w:lang w:eastAsia="zh-CN"/>
        </w:rPr>
        <w:lastRenderedPageBreak/>
        <w:drawing>
          <wp:inline distT="0" distB="0" distL="0" distR="0" wp14:anchorId="30CFFC03" wp14:editId="3603DA0E">
            <wp:extent cx="4629150" cy="3038475"/>
            <wp:effectExtent l="0" t="0" r="0" b="9525"/>
            <wp:docPr id="18" name="Picture 18" descr="C:\Users\ruchashintre\Desktop\Project-Scree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chashintre\Desktop\Project-Screens\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150" cy="3038475"/>
                    </a:xfrm>
                    <a:prstGeom prst="rect">
                      <a:avLst/>
                    </a:prstGeom>
                    <a:noFill/>
                    <a:ln>
                      <a:noFill/>
                    </a:ln>
                  </pic:spPr>
                </pic:pic>
              </a:graphicData>
            </a:graphic>
          </wp:inline>
        </w:drawing>
      </w:r>
    </w:p>
    <w:p w14:paraId="18E92529" w14:textId="77777777" w:rsidR="002B35ED" w:rsidRDefault="008B44F4" w:rsidP="008B44F4">
      <w:pPr>
        <w:pStyle w:val="a5"/>
        <w:jc w:val="center"/>
      </w:pPr>
      <w:r>
        <w:t xml:space="preserve">Figure </w:t>
      </w:r>
      <w:r w:rsidR="002E27EE">
        <w:fldChar w:fldCharType="begin"/>
      </w:r>
      <w:r w:rsidR="002E27EE">
        <w:instrText xml:space="preserve"> SEQ Figure \* ARABIC </w:instrText>
      </w:r>
      <w:r w:rsidR="002E27EE">
        <w:fldChar w:fldCharType="separate"/>
      </w:r>
      <w:r>
        <w:rPr>
          <w:noProof/>
        </w:rPr>
        <w:t>15</w:t>
      </w:r>
      <w:r w:rsidR="002E27EE">
        <w:rPr>
          <w:noProof/>
        </w:rPr>
        <w:fldChar w:fldCharType="end"/>
      </w:r>
      <w:proofErr w:type="gramStart"/>
      <w:r>
        <w:t xml:space="preserve"> Select file</w:t>
      </w:r>
      <w:proofErr w:type="gramEnd"/>
      <w:r>
        <w:t xml:space="preserve"> to Download Screen</w:t>
      </w:r>
    </w:p>
    <w:p w14:paraId="434343FA" w14:textId="77777777" w:rsidR="00230A5D" w:rsidRDefault="008B44F4" w:rsidP="0013229F">
      <w:pPr>
        <w:pStyle w:val="DefaultStyle"/>
        <w:jc w:val="both"/>
      </w:pPr>
      <w:r>
        <w:t xml:space="preserve">Once the file download is successful, you will see this screen – It indicates the time taken in each step to download the file completely. </w:t>
      </w:r>
    </w:p>
    <w:p w14:paraId="06939C80" w14:textId="77777777" w:rsidR="008B44F4" w:rsidRDefault="00230A5D" w:rsidP="008B44F4">
      <w:pPr>
        <w:pStyle w:val="DefaultStyle"/>
        <w:keepNext/>
        <w:jc w:val="center"/>
      </w:pPr>
      <w:r w:rsidRPr="00230A5D">
        <w:rPr>
          <w:noProof/>
          <w:lang w:eastAsia="zh-CN"/>
        </w:rPr>
        <w:drawing>
          <wp:inline distT="0" distB="0" distL="0" distR="0" wp14:anchorId="4CD11231" wp14:editId="0BB3CA1B">
            <wp:extent cx="4543425" cy="3743325"/>
            <wp:effectExtent l="0" t="0" r="9525" b="9525"/>
            <wp:docPr id="19" name="Picture 19" descr="C:\Users\ruchashintre\Desktop\Project-Scree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chashintre\Desktop\Project-Screens\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3743325"/>
                    </a:xfrm>
                    <a:prstGeom prst="rect">
                      <a:avLst/>
                    </a:prstGeom>
                    <a:noFill/>
                    <a:ln>
                      <a:noFill/>
                    </a:ln>
                  </pic:spPr>
                </pic:pic>
              </a:graphicData>
            </a:graphic>
          </wp:inline>
        </w:drawing>
      </w:r>
    </w:p>
    <w:p w14:paraId="67E78355" w14:textId="77777777" w:rsidR="00230A5D" w:rsidRDefault="008B44F4" w:rsidP="008B44F4">
      <w:pPr>
        <w:pStyle w:val="a5"/>
        <w:jc w:val="center"/>
      </w:pPr>
      <w:r>
        <w:t xml:space="preserve">Figure </w:t>
      </w:r>
      <w:r w:rsidR="002E27EE">
        <w:fldChar w:fldCharType="begin"/>
      </w:r>
      <w:r w:rsidR="002E27EE">
        <w:instrText xml:space="preserve"> SEQ Figure \* ARABI</w:instrText>
      </w:r>
      <w:r w:rsidR="002E27EE">
        <w:instrText xml:space="preserve">C </w:instrText>
      </w:r>
      <w:r w:rsidR="002E27EE">
        <w:fldChar w:fldCharType="separate"/>
      </w:r>
      <w:r>
        <w:rPr>
          <w:noProof/>
        </w:rPr>
        <w:t>16</w:t>
      </w:r>
      <w:r w:rsidR="002E27EE">
        <w:rPr>
          <w:noProof/>
        </w:rPr>
        <w:fldChar w:fldCharType="end"/>
      </w:r>
      <w:r>
        <w:t xml:space="preserve"> File Download Data</w:t>
      </w:r>
    </w:p>
    <w:p w14:paraId="37A653DB" w14:textId="77777777" w:rsidR="00B8177C" w:rsidRDefault="008B44F4" w:rsidP="0013229F">
      <w:pPr>
        <w:pStyle w:val="DefaultStyle"/>
        <w:jc w:val="both"/>
      </w:pPr>
      <w:r>
        <w:t xml:space="preserve">On Clicking show graph, you will see data visually, plotted as a bar chart. </w:t>
      </w:r>
    </w:p>
    <w:p w14:paraId="02EBDBB1" w14:textId="77777777" w:rsidR="008B44F4" w:rsidRDefault="00B8177C" w:rsidP="008B44F4">
      <w:pPr>
        <w:pStyle w:val="DefaultStyle"/>
        <w:keepNext/>
        <w:jc w:val="both"/>
      </w:pPr>
      <w:r w:rsidRPr="00B8177C">
        <w:rPr>
          <w:noProof/>
          <w:lang w:eastAsia="zh-CN"/>
        </w:rPr>
        <w:lastRenderedPageBreak/>
        <w:drawing>
          <wp:inline distT="0" distB="0" distL="0" distR="0" wp14:anchorId="0B5D1B4B" wp14:editId="0DECC98A">
            <wp:extent cx="5943600" cy="3866164"/>
            <wp:effectExtent l="0" t="0" r="0" b="1270"/>
            <wp:docPr id="20" name="Picture 20" descr="C:\Users\ruchashintre\Desktop\Project-Scree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chashintre\Desktop\Project-Screens\1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66164"/>
                    </a:xfrm>
                    <a:prstGeom prst="rect">
                      <a:avLst/>
                    </a:prstGeom>
                    <a:noFill/>
                    <a:ln>
                      <a:noFill/>
                    </a:ln>
                  </pic:spPr>
                </pic:pic>
              </a:graphicData>
            </a:graphic>
          </wp:inline>
        </w:drawing>
      </w:r>
    </w:p>
    <w:p w14:paraId="2D57D4B1" w14:textId="77777777" w:rsidR="00B8177C" w:rsidRDefault="008B44F4" w:rsidP="008B44F4">
      <w:pPr>
        <w:pStyle w:val="a5"/>
        <w:jc w:val="center"/>
      </w:pPr>
      <w:r>
        <w:t xml:space="preserve">Figure </w:t>
      </w:r>
      <w:r w:rsidR="002E27EE">
        <w:fldChar w:fldCharType="begin"/>
      </w:r>
      <w:r w:rsidR="002E27EE">
        <w:instrText xml:space="preserve"> SEQ Figure \* ARABIC </w:instrText>
      </w:r>
      <w:r w:rsidR="002E27EE">
        <w:fldChar w:fldCharType="separate"/>
      </w:r>
      <w:r>
        <w:rPr>
          <w:noProof/>
        </w:rPr>
        <w:t>17</w:t>
      </w:r>
      <w:r w:rsidR="002E27EE">
        <w:rPr>
          <w:noProof/>
        </w:rPr>
        <w:fldChar w:fldCharType="end"/>
      </w:r>
      <w:r>
        <w:t xml:space="preserve"> File Download Chart</w:t>
      </w:r>
    </w:p>
    <w:p w14:paraId="1D875768" w14:textId="77777777" w:rsidR="002A685D" w:rsidRDefault="008B44F4" w:rsidP="0013229F">
      <w:pPr>
        <w:pStyle w:val="DefaultStyle"/>
        <w:jc w:val="both"/>
      </w:pPr>
      <w:r>
        <w:t xml:space="preserve">Check the main menu, and go to </w:t>
      </w:r>
      <w:r w:rsidR="0004008A">
        <w:t>‘Check</w:t>
      </w:r>
      <w:r>
        <w:t xml:space="preserve"> File availability’ to see if the file is available. </w:t>
      </w:r>
    </w:p>
    <w:p w14:paraId="6C30F7BC" w14:textId="77777777" w:rsidR="008B44F4" w:rsidRDefault="002A685D" w:rsidP="008B44F4">
      <w:pPr>
        <w:pStyle w:val="DefaultStyle"/>
        <w:keepNext/>
        <w:jc w:val="center"/>
      </w:pPr>
      <w:r w:rsidRPr="002A685D">
        <w:rPr>
          <w:noProof/>
          <w:lang w:eastAsia="zh-CN"/>
        </w:rPr>
        <w:drawing>
          <wp:inline distT="0" distB="0" distL="0" distR="0" wp14:anchorId="4FFC7CF0" wp14:editId="2451D9CE">
            <wp:extent cx="4419600" cy="2362200"/>
            <wp:effectExtent l="0" t="0" r="0" b="0"/>
            <wp:docPr id="21" name="Picture 21" descr="C:\Users\ruchashintre\Desktop\Project-Scree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chashintre\Desktop\Project-Screens\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2362200"/>
                    </a:xfrm>
                    <a:prstGeom prst="rect">
                      <a:avLst/>
                    </a:prstGeom>
                    <a:noFill/>
                    <a:ln>
                      <a:noFill/>
                    </a:ln>
                  </pic:spPr>
                </pic:pic>
              </a:graphicData>
            </a:graphic>
          </wp:inline>
        </w:drawing>
      </w:r>
    </w:p>
    <w:p w14:paraId="2D9CE806" w14:textId="77777777" w:rsidR="002A685D" w:rsidRDefault="008B44F4" w:rsidP="008B44F4">
      <w:pPr>
        <w:pStyle w:val="a5"/>
        <w:jc w:val="center"/>
      </w:pPr>
      <w:r>
        <w:t xml:space="preserve">Figure </w:t>
      </w:r>
      <w:r w:rsidR="002E27EE">
        <w:fldChar w:fldCharType="begin"/>
      </w:r>
      <w:r w:rsidR="002E27EE">
        <w:instrText xml:space="preserve"> SEQ Figure \* ARABIC </w:instrText>
      </w:r>
      <w:r w:rsidR="002E27EE">
        <w:fldChar w:fldCharType="separate"/>
      </w:r>
      <w:proofErr w:type="gramStart"/>
      <w:r>
        <w:rPr>
          <w:noProof/>
        </w:rPr>
        <w:t>18</w:t>
      </w:r>
      <w:r w:rsidR="002E27EE">
        <w:rPr>
          <w:noProof/>
        </w:rPr>
        <w:fldChar w:fldCharType="end"/>
      </w:r>
      <w:r>
        <w:t xml:space="preserve"> Check File Availability</w:t>
      </w:r>
      <w:proofErr w:type="gramEnd"/>
    </w:p>
    <w:p w14:paraId="777E0A6A" w14:textId="77777777" w:rsidR="000F0B2A" w:rsidRDefault="008B44F4" w:rsidP="0013229F">
      <w:pPr>
        <w:pStyle w:val="DefaultStyle"/>
        <w:jc w:val="both"/>
      </w:pPr>
      <w:r>
        <w:t xml:space="preserve">This will show up the next screen listing the files you have uploaded previously, along with master key used to upload the file on the cloud. </w:t>
      </w:r>
    </w:p>
    <w:p w14:paraId="3962755A" w14:textId="77777777" w:rsidR="000F0B2A" w:rsidRDefault="000F0B2A" w:rsidP="00BD59C8">
      <w:pPr>
        <w:pStyle w:val="DefaultStyle"/>
        <w:jc w:val="center"/>
        <w:rPr>
          <w:rFonts w:eastAsiaTheme="minorEastAsia"/>
          <w:lang w:eastAsia="zh-CN"/>
        </w:rPr>
      </w:pPr>
      <w:r w:rsidRPr="000F0B2A">
        <w:rPr>
          <w:noProof/>
          <w:lang w:eastAsia="zh-CN"/>
        </w:rPr>
        <w:lastRenderedPageBreak/>
        <w:drawing>
          <wp:inline distT="0" distB="0" distL="0" distR="0" wp14:anchorId="731D8CC6" wp14:editId="4FAE7912">
            <wp:extent cx="4914900" cy="2857500"/>
            <wp:effectExtent l="0" t="0" r="0" b="0"/>
            <wp:docPr id="22" name="Picture 22" descr="C:\Users\ruchashintre\Desktop\Project-Scree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uchashintre\Desktop\Project-Screens\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14:paraId="113CC674" w14:textId="77777777" w:rsidR="00D161F0" w:rsidRDefault="00D161F0" w:rsidP="00D161F0">
      <w:pPr>
        <w:pStyle w:val="a5"/>
        <w:jc w:val="center"/>
      </w:pPr>
      <w:r>
        <w:t xml:space="preserve">Figure </w:t>
      </w:r>
      <w:proofErr w:type="gramStart"/>
      <w:r>
        <w:rPr>
          <w:rFonts w:eastAsiaTheme="minorEastAsia" w:hint="eastAsia"/>
          <w:lang w:eastAsia="zh-CN"/>
        </w:rPr>
        <w:t>19</w:t>
      </w:r>
      <w:r>
        <w:t xml:space="preserve"> Check File Availability</w:t>
      </w:r>
      <w:proofErr w:type="gramEnd"/>
    </w:p>
    <w:p w14:paraId="639611ED" w14:textId="77777777" w:rsidR="00D161F0" w:rsidRPr="00D161F0" w:rsidRDefault="00D161F0" w:rsidP="00BD59C8">
      <w:pPr>
        <w:pStyle w:val="DefaultStyle"/>
        <w:jc w:val="center"/>
        <w:rPr>
          <w:rFonts w:eastAsiaTheme="minorEastAsia"/>
          <w:lang w:eastAsia="zh-CN"/>
        </w:rPr>
      </w:pPr>
    </w:p>
    <w:p w14:paraId="0F3A9D5F" w14:textId="77777777" w:rsidR="007668BB" w:rsidRDefault="00BD59C8" w:rsidP="00BD59C8">
      <w:pPr>
        <w:pStyle w:val="DefaultStyle"/>
      </w:pPr>
      <w:r>
        <w:t>If the file is available with the cloud provider, you will see below mentioned screen.</w:t>
      </w:r>
    </w:p>
    <w:p w14:paraId="56B40B0B" w14:textId="77777777" w:rsidR="007668BB" w:rsidRDefault="007668BB" w:rsidP="0013229F">
      <w:pPr>
        <w:pStyle w:val="DefaultStyle"/>
        <w:jc w:val="both"/>
        <w:rPr>
          <w:rFonts w:eastAsiaTheme="minorEastAsia"/>
          <w:lang w:eastAsia="zh-CN"/>
        </w:rPr>
      </w:pPr>
      <w:r w:rsidRPr="007668BB">
        <w:rPr>
          <w:noProof/>
          <w:lang w:eastAsia="zh-CN"/>
        </w:rPr>
        <w:drawing>
          <wp:inline distT="0" distB="0" distL="0" distR="0" wp14:anchorId="73678C2A" wp14:editId="66792549">
            <wp:extent cx="5581650" cy="3095625"/>
            <wp:effectExtent l="0" t="0" r="0" b="9525"/>
            <wp:docPr id="23" name="Picture 23" descr="C:\Users\ruchashintre\Desktop\Project-Scree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uchashintre\Desktop\Project-Screens\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3095625"/>
                    </a:xfrm>
                    <a:prstGeom prst="rect">
                      <a:avLst/>
                    </a:prstGeom>
                    <a:noFill/>
                    <a:ln>
                      <a:noFill/>
                    </a:ln>
                  </pic:spPr>
                </pic:pic>
              </a:graphicData>
            </a:graphic>
          </wp:inline>
        </w:drawing>
      </w:r>
    </w:p>
    <w:p w14:paraId="5418946A" w14:textId="77777777" w:rsidR="00D161F0" w:rsidRPr="00D161F0" w:rsidRDefault="00D161F0" w:rsidP="00D161F0">
      <w:pPr>
        <w:pStyle w:val="a5"/>
        <w:jc w:val="center"/>
        <w:rPr>
          <w:rFonts w:eastAsiaTheme="minorEastAsia"/>
          <w:lang w:eastAsia="zh-CN"/>
        </w:rPr>
      </w:pPr>
      <w:r>
        <w:t xml:space="preserve">Figure </w:t>
      </w:r>
      <w:r>
        <w:rPr>
          <w:rFonts w:eastAsiaTheme="minorEastAsia" w:hint="eastAsia"/>
          <w:lang w:eastAsia="zh-CN"/>
        </w:rPr>
        <w:t>20</w:t>
      </w:r>
      <w:r>
        <w:t xml:space="preserve"> File </w:t>
      </w:r>
      <w:r>
        <w:rPr>
          <w:rFonts w:eastAsiaTheme="minorEastAsia" w:hint="eastAsia"/>
          <w:lang w:eastAsia="zh-CN"/>
        </w:rPr>
        <w:t>is available</w:t>
      </w:r>
    </w:p>
    <w:p w14:paraId="4E02842B" w14:textId="77777777" w:rsidR="00D161F0" w:rsidRPr="00D161F0" w:rsidRDefault="00D161F0" w:rsidP="0013229F">
      <w:pPr>
        <w:pStyle w:val="DefaultStyle"/>
        <w:jc w:val="both"/>
        <w:rPr>
          <w:rFonts w:eastAsiaTheme="minorEastAsia"/>
          <w:lang w:eastAsia="zh-CN"/>
        </w:rPr>
      </w:pPr>
    </w:p>
    <w:p w14:paraId="51954168" w14:textId="77777777" w:rsidR="0082234C" w:rsidRDefault="00BD59C8" w:rsidP="0013229F">
      <w:pPr>
        <w:pStyle w:val="DefaultStyle"/>
        <w:jc w:val="both"/>
      </w:pPr>
      <w:r>
        <w:t xml:space="preserve">If the file is </w:t>
      </w:r>
      <w:r w:rsidR="00D161F0">
        <w:rPr>
          <w:rFonts w:eastAsiaTheme="minorEastAsia" w:hint="eastAsia"/>
          <w:lang w:eastAsia="zh-CN"/>
        </w:rPr>
        <w:t>corrupted or the server does not respond correctly</w:t>
      </w:r>
      <w:r>
        <w:t xml:space="preserve">, you will see the error percentage. </w:t>
      </w:r>
    </w:p>
    <w:p w14:paraId="65FB202D" w14:textId="77777777" w:rsidR="00D161F0" w:rsidRDefault="00D161F0" w:rsidP="0013229F">
      <w:pPr>
        <w:pStyle w:val="DefaultStyle"/>
        <w:jc w:val="both"/>
        <w:rPr>
          <w:rFonts w:eastAsiaTheme="minorEastAsia"/>
          <w:color w:val="FF0000"/>
          <w:lang w:eastAsia="zh-CN"/>
        </w:rPr>
      </w:pPr>
      <w:r>
        <w:rPr>
          <w:rFonts w:eastAsiaTheme="minorEastAsia" w:hint="eastAsia"/>
          <w:noProof/>
          <w:color w:val="FF0000"/>
          <w:lang w:eastAsia="zh-CN"/>
        </w:rPr>
        <w:lastRenderedPageBreak/>
        <w:drawing>
          <wp:inline distT="0" distB="0" distL="0" distR="0" wp14:anchorId="50984F70" wp14:editId="7E2C676E">
            <wp:extent cx="5572903" cy="3096057"/>
            <wp:effectExtent l="0" t="0" r="889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3.png"/>
                    <pic:cNvPicPr/>
                  </pic:nvPicPr>
                  <pic:blipFill>
                    <a:blip r:embed="rId36">
                      <a:extLst>
                        <a:ext uri="{28A0092B-C50C-407E-A947-70E740481C1C}">
                          <a14:useLocalDpi xmlns:a14="http://schemas.microsoft.com/office/drawing/2010/main" val="0"/>
                        </a:ext>
                      </a:extLst>
                    </a:blip>
                    <a:stretch>
                      <a:fillRect/>
                    </a:stretch>
                  </pic:blipFill>
                  <pic:spPr>
                    <a:xfrm>
                      <a:off x="0" y="0"/>
                      <a:ext cx="5572903" cy="3096057"/>
                    </a:xfrm>
                    <a:prstGeom prst="rect">
                      <a:avLst/>
                    </a:prstGeom>
                  </pic:spPr>
                </pic:pic>
              </a:graphicData>
            </a:graphic>
          </wp:inline>
        </w:drawing>
      </w:r>
    </w:p>
    <w:p w14:paraId="6E0E3FAD" w14:textId="77777777" w:rsidR="00BF568E" w:rsidRPr="00D161F0" w:rsidRDefault="00BF568E" w:rsidP="00BF568E">
      <w:pPr>
        <w:pStyle w:val="a5"/>
        <w:jc w:val="center"/>
        <w:rPr>
          <w:rFonts w:eastAsiaTheme="minorEastAsia"/>
          <w:lang w:eastAsia="zh-CN"/>
        </w:rPr>
      </w:pPr>
      <w:r>
        <w:t xml:space="preserve">Figure </w:t>
      </w:r>
      <w:r>
        <w:rPr>
          <w:rFonts w:eastAsiaTheme="minorEastAsia" w:hint="eastAsia"/>
          <w:lang w:eastAsia="zh-CN"/>
        </w:rPr>
        <w:t>21</w:t>
      </w:r>
      <w:r>
        <w:t xml:space="preserve"> File </w:t>
      </w:r>
      <w:r>
        <w:rPr>
          <w:rFonts w:eastAsiaTheme="minorEastAsia" w:hint="eastAsia"/>
          <w:lang w:eastAsia="zh-CN"/>
        </w:rPr>
        <w:t>is corrupted</w:t>
      </w:r>
    </w:p>
    <w:p w14:paraId="33ADCE2E" w14:textId="77777777" w:rsidR="00BD59C8" w:rsidRPr="00BF568E" w:rsidRDefault="00BD59C8" w:rsidP="0013229F">
      <w:pPr>
        <w:pStyle w:val="DefaultStyle"/>
        <w:jc w:val="both"/>
        <w:rPr>
          <w:rFonts w:eastAsiaTheme="minorEastAsia"/>
          <w:lang w:eastAsia="zh-CN"/>
        </w:rPr>
      </w:pPr>
    </w:p>
    <w:p w14:paraId="2DCB77C7" w14:textId="77777777" w:rsidR="00BD59C8" w:rsidRDefault="00BD59C8" w:rsidP="00BD59C8">
      <w:pPr>
        <w:pStyle w:val="1"/>
      </w:pPr>
      <w:r>
        <w:t>Code Repository Structure</w:t>
      </w:r>
    </w:p>
    <w:p w14:paraId="71BEE88E" w14:textId="77777777" w:rsidR="00BD59C8" w:rsidRPr="00A54ED2" w:rsidRDefault="00BD59C8" w:rsidP="0013229F">
      <w:pPr>
        <w:pStyle w:val="DefaultStyle"/>
        <w:jc w:val="both"/>
        <w:rPr>
          <w:rFonts w:ascii="Arial" w:eastAsiaTheme="minorEastAsia" w:hAnsi="Arial" w:cs="Arial"/>
          <w:color w:val="222222"/>
          <w:sz w:val="20"/>
          <w:szCs w:val="20"/>
          <w:lang w:eastAsia="zh-CN"/>
        </w:rPr>
      </w:pPr>
      <w:r>
        <w:rPr>
          <w:rFonts w:ascii="Arial" w:eastAsia="Times New Roman" w:hAnsi="Arial" w:cs="Arial"/>
          <w:color w:val="222222"/>
          <w:sz w:val="20"/>
          <w:szCs w:val="20"/>
        </w:rPr>
        <w:t>Net bean project</w:t>
      </w:r>
      <w:r w:rsidR="00A54ED2">
        <w:rPr>
          <w:rFonts w:ascii="Arial" w:eastAsiaTheme="minorEastAsia" w:hAnsi="Arial" w:cs="Arial" w:hint="eastAsia"/>
          <w:color w:val="222222"/>
          <w:sz w:val="20"/>
          <w:szCs w:val="20"/>
          <w:lang w:eastAsia="zh-CN"/>
        </w:rPr>
        <w:t>: It contains the Java GUI part of the POR system</w:t>
      </w:r>
    </w:p>
    <w:p w14:paraId="43EC7291" w14:textId="77777777" w:rsidR="00BD59C8" w:rsidRPr="00A54ED2" w:rsidRDefault="00BD59C8" w:rsidP="0013229F">
      <w:pPr>
        <w:pStyle w:val="DefaultStyle"/>
        <w:jc w:val="both"/>
        <w:rPr>
          <w:rFonts w:ascii="Arial" w:eastAsiaTheme="minorEastAsia" w:hAnsi="Arial" w:cs="Arial"/>
          <w:color w:val="222222"/>
          <w:sz w:val="20"/>
          <w:szCs w:val="20"/>
          <w:lang w:eastAsia="zh-CN"/>
        </w:rPr>
      </w:pPr>
      <w:r>
        <w:rPr>
          <w:rFonts w:ascii="Arial" w:eastAsia="Times New Roman" w:hAnsi="Arial" w:cs="Arial"/>
          <w:color w:val="222222"/>
          <w:sz w:val="20"/>
          <w:szCs w:val="20"/>
        </w:rPr>
        <w:t>POR folder</w:t>
      </w:r>
      <w:r w:rsidR="00A54ED2">
        <w:rPr>
          <w:rFonts w:ascii="Arial" w:eastAsiaTheme="minorEastAsia" w:hAnsi="Arial" w:cs="Arial" w:hint="eastAsia"/>
          <w:color w:val="222222"/>
          <w:sz w:val="20"/>
          <w:szCs w:val="20"/>
          <w:lang w:eastAsia="zh-CN"/>
        </w:rPr>
        <w:t>: It contains all the C code of the POR system</w:t>
      </w:r>
    </w:p>
    <w:p w14:paraId="60F3FC91" w14:textId="77777777" w:rsidR="00BD59C8" w:rsidRPr="00A54ED2" w:rsidRDefault="00694900" w:rsidP="0013229F">
      <w:pPr>
        <w:pStyle w:val="DefaultStyle"/>
        <w:jc w:val="both"/>
        <w:rPr>
          <w:rFonts w:ascii="Arial" w:eastAsiaTheme="minorEastAsia" w:hAnsi="Arial" w:cs="Arial"/>
          <w:color w:val="222222"/>
          <w:sz w:val="20"/>
          <w:szCs w:val="20"/>
          <w:lang w:eastAsia="zh-CN"/>
        </w:rPr>
      </w:pPr>
      <w:r>
        <w:rPr>
          <w:rFonts w:ascii="Arial" w:eastAsiaTheme="minorEastAsia" w:hAnsi="Arial" w:cs="Arial" w:hint="eastAsia"/>
          <w:color w:val="222222"/>
          <w:sz w:val="20"/>
          <w:szCs w:val="20"/>
          <w:lang w:eastAsia="zh-CN"/>
        </w:rPr>
        <w:t>Demos</w:t>
      </w:r>
      <w:r w:rsidR="00A54ED2">
        <w:rPr>
          <w:rFonts w:ascii="Arial" w:eastAsiaTheme="minorEastAsia" w:hAnsi="Arial" w:cs="Arial" w:hint="eastAsia"/>
          <w:color w:val="222222"/>
          <w:sz w:val="20"/>
          <w:szCs w:val="20"/>
          <w:lang w:eastAsia="zh-CN"/>
        </w:rPr>
        <w:t>: It contains all the source code for experiments we</w:t>
      </w:r>
      <w:r w:rsidR="00A54ED2">
        <w:rPr>
          <w:rFonts w:ascii="Arial" w:eastAsiaTheme="minorEastAsia" w:hAnsi="Arial" w:cs="Arial"/>
          <w:color w:val="222222"/>
          <w:sz w:val="20"/>
          <w:szCs w:val="20"/>
          <w:lang w:eastAsia="zh-CN"/>
        </w:rPr>
        <w:t xml:space="preserve"> have done</w:t>
      </w:r>
    </w:p>
    <w:p w14:paraId="0B2D22FE" w14:textId="77777777" w:rsidR="00BD59C8" w:rsidRDefault="00C22055" w:rsidP="00C22055">
      <w:pPr>
        <w:pStyle w:val="1"/>
        <w:rPr>
          <w:rFonts w:eastAsia="Times New Roman"/>
        </w:rPr>
      </w:pPr>
      <w:r>
        <w:rPr>
          <w:rFonts w:eastAsia="Times New Roman"/>
        </w:rPr>
        <w:t xml:space="preserve">Experiments Performed </w:t>
      </w:r>
    </w:p>
    <w:p w14:paraId="5DA4155B" w14:textId="77777777" w:rsidR="00B27514" w:rsidRDefault="00B27514" w:rsidP="00B27514">
      <w:pPr>
        <w:pStyle w:val="2"/>
      </w:pPr>
      <w:r>
        <w:t>RS ECC</w:t>
      </w:r>
    </w:p>
    <w:p w14:paraId="7AD42EE7" w14:textId="77777777" w:rsidR="00B27514" w:rsidRDefault="00B27514" w:rsidP="00B27514">
      <w:r>
        <w:t xml:space="preserve">In order to learn and understand error correction, we performed an experiment with </w:t>
      </w:r>
      <w:proofErr w:type="spellStart"/>
      <w:r>
        <w:t>RSCode</w:t>
      </w:r>
      <w:proofErr w:type="spellEnd"/>
      <w:r>
        <w:t xml:space="preserve"> library. The experiment involved noting down the time required for encoding and decoding for different file sizes and understanding if it is linear.</w:t>
      </w:r>
    </w:p>
    <w:p w14:paraId="391854DF" w14:textId="77777777" w:rsidR="00B27514" w:rsidRDefault="005C0012" w:rsidP="00B27514">
      <w:pPr>
        <w:rPr>
          <w:lang w:eastAsia="zh-CN"/>
        </w:rPr>
      </w:pPr>
      <w:r>
        <w:rPr>
          <w:rFonts w:hint="eastAsia"/>
          <w:lang w:eastAsia="zh-CN"/>
        </w:rPr>
        <w:t>After the experiment, we found that both encoding and decoding are linear with file sizes and decoding method takes about 20% more time than encoding.</w:t>
      </w:r>
    </w:p>
    <w:p w14:paraId="757CB9B6" w14:textId="77777777" w:rsidR="00B27514" w:rsidRPr="00B27514" w:rsidRDefault="008557EB" w:rsidP="00B27514">
      <w:pPr>
        <w:rPr>
          <w:color w:val="FF0000"/>
          <w:lang w:eastAsia="zh-CN"/>
        </w:rPr>
      </w:pPr>
      <w:r>
        <w:rPr>
          <w:noProof/>
          <w:lang w:eastAsia="zh-CN"/>
        </w:rPr>
        <w:lastRenderedPageBreak/>
        <w:drawing>
          <wp:inline distT="0" distB="0" distL="0" distR="0" wp14:anchorId="0888EECF" wp14:editId="083E3AD1">
            <wp:extent cx="5486400" cy="3329940"/>
            <wp:effectExtent l="0" t="0" r="19050" b="22860"/>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CED7EFE" w14:textId="77777777" w:rsidR="00B27514" w:rsidRDefault="005B4C87" w:rsidP="00B27514">
      <w:pPr>
        <w:pStyle w:val="2"/>
      </w:pPr>
      <w:r>
        <w:t>MAC</w:t>
      </w:r>
    </w:p>
    <w:p w14:paraId="4E2DA420" w14:textId="77777777" w:rsidR="00B27514" w:rsidRDefault="00B27514" w:rsidP="00B27514">
      <w:pPr>
        <w:rPr>
          <w:lang w:eastAsia="zh-CN"/>
        </w:rPr>
      </w:pPr>
      <w:r>
        <w:t xml:space="preserve">For creating MACs, we used </w:t>
      </w:r>
      <w:proofErr w:type="spellStart"/>
      <w:r>
        <w:t>libtom</w:t>
      </w:r>
      <w:proofErr w:type="spellEnd"/>
      <w:r>
        <w:t>. We checked the performanc</w:t>
      </w:r>
      <w:r w:rsidR="00694900">
        <w:t>e of different types of MACs</w:t>
      </w:r>
      <w:r>
        <w:t>.</w:t>
      </w:r>
      <w:r w:rsidR="00694900">
        <w:rPr>
          <w:rFonts w:hint="eastAsia"/>
          <w:lang w:eastAsia="zh-CN"/>
        </w:rPr>
        <w:t xml:space="preserve"> All the time performances are linear to the file sizes. </w:t>
      </w:r>
      <w:r w:rsidR="00A54ED2">
        <w:rPr>
          <w:rFonts w:hint="eastAsia"/>
          <w:lang w:eastAsia="zh-CN"/>
        </w:rPr>
        <w:t xml:space="preserve">Here we used </w:t>
      </w:r>
      <w:proofErr w:type="spellStart"/>
      <w:r w:rsidR="00A54ED2">
        <w:rPr>
          <w:rFonts w:hint="eastAsia"/>
          <w:lang w:eastAsia="zh-CN"/>
        </w:rPr>
        <w:t>hmac</w:t>
      </w:r>
      <w:proofErr w:type="spellEnd"/>
      <w:r w:rsidR="00A54ED2">
        <w:rPr>
          <w:rFonts w:hint="eastAsia"/>
          <w:lang w:eastAsia="zh-CN"/>
        </w:rPr>
        <w:t xml:space="preserve"> with SHA-1 in our system for better performance.</w:t>
      </w:r>
    </w:p>
    <w:p w14:paraId="47FE2EE6" w14:textId="77777777" w:rsidR="00B27514" w:rsidRPr="00B27514" w:rsidRDefault="00694900" w:rsidP="00B27514">
      <w:pPr>
        <w:rPr>
          <w:color w:val="FF0000"/>
          <w:lang w:eastAsia="zh-CN"/>
        </w:rPr>
      </w:pPr>
      <w:r>
        <w:rPr>
          <w:noProof/>
          <w:lang w:eastAsia="zh-CN"/>
        </w:rPr>
        <w:drawing>
          <wp:inline distT="0" distB="0" distL="0" distR="0" wp14:anchorId="56631F91" wp14:editId="33BEEDFF">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D5A0E22" w14:textId="77777777" w:rsidR="005B4C87" w:rsidRDefault="005B4C87" w:rsidP="005B4C87">
      <w:pPr>
        <w:pStyle w:val="2"/>
      </w:pPr>
      <w:r>
        <w:t>PRNG</w:t>
      </w:r>
    </w:p>
    <w:p w14:paraId="02DD33BA" w14:textId="77777777" w:rsidR="00B27514" w:rsidRDefault="00B27514" w:rsidP="00B27514">
      <w:pPr>
        <w:rPr>
          <w:lang w:eastAsia="zh-CN"/>
        </w:rPr>
      </w:pPr>
      <w:r>
        <w:t xml:space="preserve">For generating random numbers, we used </w:t>
      </w:r>
      <w:proofErr w:type="spellStart"/>
      <w:r>
        <w:t>libtom</w:t>
      </w:r>
      <w:proofErr w:type="spellEnd"/>
      <w:r>
        <w:t xml:space="preserve"> again. </w:t>
      </w:r>
      <w:proofErr w:type="spellStart"/>
      <w:r w:rsidR="00A54ED2">
        <w:rPr>
          <w:rFonts w:hint="eastAsia"/>
          <w:lang w:eastAsia="zh-CN"/>
        </w:rPr>
        <w:t>Libtome</w:t>
      </w:r>
      <w:proofErr w:type="spellEnd"/>
      <w:r>
        <w:t xml:space="preserve"> provides four different functions for generating</w:t>
      </w:r>
      <w:r w:rsidR="00A54ED2">
        <w:rPr>
          <w:rFonts w:hint="eastAsia"/>
          <w:lang w:eastAsia="zh-CN"/>
        </w:rPr>
        <w:t xml:space="preserve"> </w:t>
      </w:r>
      <w:r w:rsidR="00A54ED2">
        <w:rPr>
          <w:lang w:eastAsia="zh-CN"/>
        </w:rPr>
        <w:t>pseudo</w:t>
      </w:r>
      <w:r w:rsidR="00A54ED2">
        <w:rPr>
          <w:rFonts w:hint="eastAsia"/>
          <w:lang w:eastAsia="zh-CN"/>
        </w:rPr>
        <w:t>-</w:t>
      </w:r>
      <w:r>
        <w:t xml:space="preserve">random </w:t>
      </w:r>
      <w:proofErr w:type="gramStart"/>
      <w:r>
        <w:t>numbers which</w:t>
      </w:r>
      <w:proofErr w:type="gramEnd"/>
      <w:r>
        <w:t xml:space="preserve"> involves – y</w:t>
      </w:r>
      <w:r w:rsidR="008557EB">
        <w:t xml:space="preserve">arrow, </w:t>
      </w:r>
      <w:proofErr w:type="spellStart"/>
      <w:r w:rsidR="008557EB">
        <w:t>fortuna</w:t>
      </w:r>
      <w:proofErr w:type="spellEnd"/>
      <w:r w:rsidR="008557EB">
        <w:t>, RC4, SOBER 128.</w:t>
      </w:r>
    </w:p>
    <w:p w14:paraId="7B162655" w14:textId="77777777" w:rsidR="008557EB" w:rsidRDefault="008557EB" w:rsidP="00B27514">
      <w:pPr>
        <w:rPr>
          <w:color w:val="FF0000"/>
          <w:lang w:eastAsia="zh-CN"/>
        </w:rPr>
      </w:pPr>
      <w:r>
        <w:rPr>
          <w:noProof/>
          <w:lang w:eastAsia="zh-CN"/>
        </w:rPr>
        <w:lastRenderedPageBreak/>
        <w:drawing>
          <wp:inline distT="0" distB="0" distL="0" distR="0" wp14:anchorId="3EBD0DD4" wp14:editId="75C84EB6">
            <wp:extent cx="5486400" cy="3329940"/>
            <wp:effectExtent l="0" t="0" r="19050" b="22860"/>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BC97AD4" w14:textId="77777777" w:rsidR="008557EB" w:rsidRPr="008557EB" w:rsidRDefault="008557EB" w:rsidP="00B27514">
      <w:pPr>
        <w:rPr>
          <w:lang w:eastAsia="zh-CN"/>
        </w:rPr>
      </w:pPr>
      <w:r>
        <w:rPr>
          <w:rFonts w:hint="eastAsia"/>
          <w:lang w:eastAsia="zh-CN"/>
        </w:rPr>
        <w:t xml:space="preserve">Although RC4 and SOBER-128 gives better time performance, as indicated in the </w:t>
      </w:r>
      <w:proofErr w:type="spellStart"/>
      <w:r>
        <w:rPr>
          <w:rFonts w:hint="eastAsia"/>
          <w:lang w:eastAsia="zh-CN"/>
        </w:rPr>
        <w:t>libtom</w:t>
      </w:r>
      <w:proofErr w:type="spellEnd"/>
      <w:r>
        <w:rPr>
          <w:rFonts w:hint="eastAsia"/>
          <w:lang w:eastAsia="zh-CN"/>
        </w:rPr>
        <w:t xml:space="preserve"> manual, they are weaker than Yarrow and Fortuna. Since Fortuna performs better than Yarrow on large PRNG, we chose Fortuna for our implementation.</w:t>
      </w:r>
    </w:p>
    <w:p w14:paraId="1B79C972" w14:textId="77777777" w:rsidR="005B4C87" w:rsidRDefault="005B4C87" w:rsidP="005B4C87">
      <w:pPr>
        <w:pStyle w:val="2"/>
      </w:pPr>
      <w:r>
        <w:t>SOCKET</w:t>
      </w:r>
    </w:p>
    <w:p w14:paraId="2A31D742" w14:textId="77777777" w:rsidR="00B27514" w:rsidRPr="00B27514" w:rsidRDefault="00B27514" w:rsidP="00B27514">
      <w:pPr>
        <w:rPr>
          <w:lang w:eastAsia="zh-CN"/>
        </w:rPr>
      </w:pPr>
      <w:r>
        <w:t xml:space="preserve">We compared the performance of TCP and UDP and found out </w:t>
      </w:r>
      <w:r w:rsidR="00A54ED2">
        <w:rPr>
          <w:rFonts w:hint="eastAsia"/>
          <w:lang w:eastAsia="zh-CN"/>
        </w:rPr>
        <w:t>that the transmission rate for TCP and UDP are actually very similar, however the packet loss rate for using UDP is considerable. So, for all the network transmission in our system, we chose to use TCP. Since we performed this experiment in an early stage, we do not have formal evaluation report for that.</w:t>
      </w:r>
    </w:p>
    <w:p w14:paraId="551BC555" w14:textId="77777777" w:rsidR="005B4C87" w:rsidRDefault="005B4C87" w:rsidP="005B4C87">
      <w:pPr>
        <w:pStyle w:val="2"/>
      </w:pPr>
      <w:r>
        <w:t>PRP – Ordinal, SRF, Fast</w:t>
      </w:r>
    </w:p>
    <w:p w14:paraId="256E3D39" w14:textId="77777777" w:rsidR="00B27514" w:rsidRDefault="00B27514" w:rsidP="00B27514">
      <w:r>
        <w:t>In order to do pseudo random permutation, we performed experiment with three different approaches.</w:t>
      </w:r>
    </w:p>
    <w:p w14:paraId="112F8A67" w14:textId="77777777" w:rsidR="00B27514" w:rsidRPr="00D161F0" w:rsidRDefault="00B27514" w:rsidP="00B27514">
      <w:pPr>
        <w:pStyle w:val="a6"/>
        <w:numPr>
          <w:ilvl w:val="0"/>
          <w:numId w:val="16"/>
        </w:numPr>
        <w:rPr>
          <w:b/>
        </w:rPr>
      </w:pPr>
      <w:r w:rsidRPr="00D161F0">
        <w:rPr>
          <w:b/>
        </w:rPr>
        <w:t xml:space="preserve">Six round </w:t>
      </w:r>
      <w:proofErr w:type="spellStart"/>
      <w:r w:rsidRPr="00D161F0">
        <w:rPr>
          <w:b/>
        </w:rPr>
        <w:t>Feistel</w:t>
      </w:r>
      <w:proofErr w:type="spellEnd"/>
      <w:r w:rsidRPr="00D161F0">
        <w:rPr>
          <w:b/>
        </w:rPr>
        <w:t xml:space="preserve"> cipher </w:t>
      </w:r>
    </w:p>
    <w:p w14:paraId="67DD4AF6" w14:textId="77777777" w:rsidR="00BF4E07" w:rsidRPr="00BF4E07" w:rsidRDefault="00BF4E07" w:rsidP="00BF4E07">
      <w:pPr>
        <w:pStyle w:val="a6"/>
      </w:pPr>
      <w:r>
        <w:rPr>
          <w:rFonts w:eastAsiaTheme="minorEastAsia" w:hint="eastAsia"/>
          <w:lang w:eastAsia="zh-CN"/>
        </w:rPr>
        <w:t xml:space="preserve">From here we can see that the time is linear with file sizes. </w:t>
      </w:r>
      <w:r w:rsidR="00D161F0">
        <w:rPr>
          <w:rFonts w:eastAsiaTheme="minorEastAsia" w:hint="eastAsia"/>
          <w:lang w:eastAsia="zh-CN"/>
        </w:rPr>
        <w:t xml:space="preserve"> But here we need to notice that when we performing this benchmark, we haven</w:t>
      </w:r>
      <w:r w:rsidR="00D161F0">
        <w:rPr>
          <w:rFonts w:eastAsiaTheme="minorEastAsia"/>
          <w:lang w:eastAsia="zh-CN"/>
        </w:rPr>
        <w:t>’</w:t>
      </w:r>
      <w:r w:rsidR="00D161F0">
        <w:rPr>
          <w:rFonts w:eastAsiaTheme="minorEastAsia" w:hint="eastAsia"/>
          <w:lang w:eastAsia="zh-CN"/>
        </w:rPr>
        <w:t xml:space="preserve">t considered using cycle walking to </w:t>
      </w:r>
      <w:r w:rsidR="00D161F0">
        <w:rPr>
          <w:rFonts w:eastAsiaTheme="minorEastAsia"/>
          <w:lang w:eastAsia="zh-CN"/>
        </w:rPr>
        <w:t>guarantee</w:t>
      </w:r>
      <w:r w:rsidR="00D161F0">
        <w:rPr>
          <w:rFonts w:eastAsiaTheme="minorEastAsia" w:hint="eastAsia"/>
          <w:lang w:eastAsia="zh-CN"/>
        </w:rPr>
        <w:t xml:space="preserve"> the uniqueness of the PRP. So, the time here is much shorter than the one in encoding benchmarking.</w:t>
      </w:r>
    </w:p>
    <w:p w14:paraId="2F91AC64" w14:textId="77777777" w:rsidR="00BF4E07" w:rsidRDefault="008557EB" w:rsidP="00BF4E07">
      <w:pPr>
        <w:pStyle w:val="a6"/>
        <w:rPr>
          <w:rFonts w:eastAsiaTheme="minorEastAsia"/>
          <w:lang w:eastAsia="zh-CN"/>
        </w:rPr>
      </w:pPr>
      <w:r>
        <w:rPr>
          <w:noProof/>
          <w:lang w:eastAsia="zh-CN"/>
        </w:rPr>
        <w:lastRenderedPageBreak/>
        <w:drawing>
          <wp:inline distT="0" distB="0" distL="0" distR="0" wp14:anchorId="20808E03" wp14:editId="7ED4C029">
            <wp:extent cx="5486400" cy="2765425"/>
            <wp:effectExtent l="0" t="0" r="19050" b="15875"/>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28F36D3" w14:textId="77777777" w:rsidR="00BF4E07" w:rsidRPr="00BF4E07" w:rsidRDefault="00BF4E07" w:rsidP="00BF4E07">
      <w:pPr>
        <w:pStyle w:val="a6"/>
        <w:rPr>
          <w:rFonts w:eastAsiaTheme="minorEastAsia"/>
          <w:lang w:eastAsia="zh-CN"/>
        </w:rPr>
      </w:pPr>
    </w:p>
    <w:p w14:paraId="4B36DC7F" w14:textId="77777777" w:rsidR="00B27514" w:rsidRPr="00D161F0" w:rsidRDefault="00B27514" w:rsidP="00B27514">
      <w:pPr>
        <w:pStyle w:val="a6"/>
        <w:numPr>
          <w:ilvl w:val="0"/>
          <w:numId w:val="16"/>
        </w:numPr>
        <w:rPr>
          <w:b/>
        </w:rPr>
      </w:pPr>
      <w:r w:rsidRPr="00D161F0">
        <w:rPr>
          <w:b/>
        </w:rPr>
        <w:t xml:space="preserve">Ordinal </w:t>
      </w:r>
      <w:r w:rsidR="00BF4E07" w:rsidRPr="00D161F0">
        <w:rPr>
          <w:rFonts w:eastAsiaTheme="minorEastAsia" w:hint="eastAsia"/>
          <w:b/>
          <w:lang w:eastAsia="zh-CN"/>
        </w:rPr>
        <w:t xml:space="preserve">Sorting </w:t>
      </w:r>
      <w:r w:rsidRPr="00D161F0">
        <w:rPr>
          <w:b/>
        </w:rPr>
        <w:t>PRP</w:t>
      </w:r>
    </w:p>
    <w:p w14:paraId="12B5D58D" w14:textId="77777777" w:rsidR="00D161F0" w:rsidRPr="00D161F0" w:rsidRDefault="00D161F0" w:rsidP="00D161F0">
      <w:pPr>
        <w:pStyle w:val="a6"/>
      </w:pPr>
      <w:r>
        <w:rPr>
          <w:rFonts w:eastAsiaTheme="minorEastAsia" w:hint="eastAsia"/>
          <w:lang w:eastAsia="zh-CN"/>
        </w:rPr>
        <w:t xml:space="preserve">In ordinal sorting PRP, we used quick sort to reorder the random number generated for each block and </w:t>
      </w:r>
      <w:r w:rsidR="00BF568E">
        <w:rPr>
          <w:rFonts w:eastAsiaTheme="minorEastAsia" w:hint="eastAsia"/>
          <w:lang w:eastAsia="zh-CN"/>
        </w:rPr>
        <w:t xml:space="preserve">perform the PRP. Since sorting is required in this PRP approach, the </w:t>
      </w:r>
      <w:r w:rsidR="005C0012">
        <w:rPr>
          <w:rFonts w:eastAsiaTheme="minorEastAsia" w:hint="eastAsia"/>
          <w:lang w:eastAsia="zh-CN"/>
        </w:rPr>
        <w:t>average</w:t>
      </w:r>
      <w:r w:rsidR="00BF568E">
        <w:rPr>
          <w:rFonts w:eastAsiaTheme="minorEastAsia" w:hint="eastAsia"/>
          <w:lang w:eastAsia="zh-CN"/>
        </w:rPr>
        <w:t xml:space="preserve"> algorithm complexity is </w:t>
      </w:r>
      <w:proofErr w:type="gramStart"/>
      <w:r w:rsidR="00BF568E">
        <w:rPr>
          <w:rFonts w:eastAsiaTheme="minorEastAsia" w:hint="eastAsia"/>
          <w:lang w:eastAsia="zh-CN"/>
        </w:rPr>
        <w:t>O(</w:t>
      </w:r>
      <w:proofErr w:type="spellStart"/>
      <w:proofErr w:type="gramEnd"/>
      <w:r w:rsidR="00BF568E">
        <w:rPr>
          <w:rFonts w:eastAsiaTheme="minorEastAsia" w:hint="eastAsia"/>
          <w:lang w:eastAsia="zh-CN"/>
        </w:rPr>
        <w:t>NlogN</w:t>
      </w:r>
      <w:proofErr w:type="spellEnd"/>
      <w:r w:rsidR="00BF568E">
        <w:rPr>
          <w:rFonts w:eastAsiaTheme="minorEastAsia" w:hint="eastAsia"/>
          <w:lang w:eastAsia="zh-CN"/>
        </w:rPr>
        <w:t>) which is consistent with what we observed.</w:t>
      </w:r>
    </w:p>
    <w:p w14:paraId="64CE2B6E" w14:textId="77777777" w:rsidR="00D161F0" w:rsidRDefault="00D161F0" w:rsidP="00D161F0">
      <w:pPr>
        <w:pStyle w:val="a6"/>
        <w:rPr>
          <w:rFonts w:eastAsiaTheme="minorEastAsia"/>
          <w:b/>
          <w:lang w:eastAsia="zh-CN"/>
        </w:rPr>
      </w:pPr>
      <w:r>
        <w:rPr>
          <w:noProof/>
          <w:lang w:eastAsia="zh-CN"/>
        </w:rPr>
        <w:drawing>
          <wp:inline distT="0" distB="0" distL="0" distR="0" wp14:anchorId="42DCD224" wp14:editId="2C7682A0">
            <wp:extent cx="4895850" cy="3133725"/>
            <wp:effectExtent l="0" t="0" r="19050" b="9525"/>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465176A" w14:textId="77777777" w:rsidR="00D161F0" w:rsidRPr="00D161F0" w:rsidRDefault="00D161F0" w:rsidP="00D161F0">
      <w:pPr>
        <w:pStyle w:val="a6"/>
        <w:rPr>
          <w:b/>
        </w:rPr>
      </w:pPr>
    </w:p>
    <w:p w14:paraId="45403265" w14:textId="77777777" w:rsidR="00B27514" w:rsidRPr="009B56A8" w:rsidRDefault="00B27514" w:rsidP="00B27514">
      <w:pPr>
        <w:pStyle w:val="a6"/>
        <w:numPr>
          <w:ilvl w:val="0"/>
          <w:numId w:val="16"/>
        </w:numPr>
        <w:rPr>
          <w:b/>
        </w:rPr>
      </w:pPr>
      <w:r w:rsidRPr="009B56A8">
        <w:rPr>
          <w:b/>
        </w:rPr>
        <w:t>Fast PRP</w:t>
      </w:r>
      <w:r w:rsidR="006068E1" w:rsidRPr="009B56A8">
        <w:rPr>
          <w:b/>
        </w:rPr>
        <w:t xml:space="preserve"> </w:t>
      </w:r>
    </w:p>
    <w:p w14:paraId="4ADA3451" w14:textId="77777777" w:rsidR="00BF568E" w:rsidRPr="00D161F0" w:rsidRDefault="00BF568E" w:rsidP="00BF568E">
      <w:pPr>
        <w:pStyle w:val="a6"/>
      </w:pPr>
      <w:r>
        <w:rPr>
          <w:rFonts w:eastAsiaTheme="minorEastAsia" w:hint="eastAsia"/>
          <w:lang w:eastAsia="zh-CN"/>
        </w:rPr>
        <w:t xml:space="preserve">For Fast PRP, we only did a C code implementation without using Intel assembly instruction. </w:t>
      </w:r>
      <w:r w:rsidR="00E942C2">
        <w:rPr>
          <w:rFonts w:eastAsiaTheme="minorEastAsia" w:hint="eastAsia"/>
          <w:lang w:eastAsia="zh-CN"/>
        </w:rPr>
        <w:t xml:space="preserve">We found that without using assembly language to count zeros, the complexity to counting is </w:t>
      </w:r>
      <w:proofErr w:type="gramStart"/>
      <w:r w:rsidR="00E942C2">
        <w:rPr>
          <w:rFonts w:eastAsiaTheme="minorEastAsia" w:hint="eastAsia"/>
          <w:lang w:eastAsia="zh-CN"/>
        </w:rPr>
        <w:t>O(</w:t>
      </w:r>
      <w:proofErr w:type="gramEnd"/>
      <w:r w:rsidR="00E942C2">
        <w:rPr>
          <w:rFonts w:eastAsiaTheme="minorEastAsia" w:hint="eastAsia"/>
          <w:lang w:eastAsia="zh-CN"/>
        </w:rPr>
        <w:t xml:space="preserve">N). So the algorithm is best case </w:t>
      </w:r>
      <w:proofErr w:type="gramStart"/>
      <w:r w:rsidR="00E942C2">
        <w:rPr>
          <w:rFonts w:eastAsiaTheme="minorEastAsia" w:hint="eastAsia"/>
          <w:lang w:eastAsia="zh-CN"/>
        </w:rPr>
        <w:t>O(</w:t>
      </w:r>
      <w:proofErr w:type="spellStart"/>
      <w:proofErr w:type="gramEnd"/>
      <w:r w:rsidR="00E942C2">
        <w:rPr>
          <w:rFonts w:eastAsiaTheme="minorEastAsia" w:hint="eastAsia"/>
          <w:lang w:eastAsia="zh-CN"/>
        </w:rPr>
        <w:t>NlogN</w:t>
      </w:r>
      <w:proofErr w:type="spellEnd"/>
      <w:r w:rsidR="00E942C2">
        <w:rPr>
          <w:rFonts w:eastAsiaTheme="minorEastAsia" w:hint="eastAsia"/>
          <w:lang w:eastAsia="zh-CN"/>
        </w:rPr>
        <w:t xml:space="preserve">), worst cast O(N^2) depending on the distribution of 0s and 1s. </w:t>
      </w:r>
      <w:r w:rsidR="00C816E1">
        <w:rPr>
          <w:rFonts w:eastAsiaTheme="minorEastAsia" w:hint="eastAsia"/>
          <w:lang w:eastAsia="zh-CN"/>
        </w:rPr>
        <w:t xml:space="preserve">Since we only </w:t>
      </w:r>
      <w:r w:rsidR="00C816E1">
        <w:rPr>
          <w:rFonts w:eastAsiaTheme="minorEastAsia"/>
          <w:lang w:eastAsia="zh-CN"/>
        </w:rPr>
        <w:t>implemented</w:t>
      </w:r>
      <w:r w:rsidR="00C816E1">
        <w:rPr>
          <w:rFonts w:eastAsiaTheme="minorEastAsia" w:hint="eastAsia"/>
          <w:lang w:eastAsia="zh-CN"/>
        </w:rPr>
        <w:t xml:space="preserve"> it for checking correctness, there</w:t>
      </w:r>
      <w:r w:rsidR="00C816E1">
        <w:rPr>
          <w:rFonts w:eastAsiaTheme="minorEastAsia"/>
          <w:lang w:eastAsia="zh-CN"/>
        </w:rPr>
        <w:t>’</w:t>
      </w:r>
      <w:r w:rsidR="00C816E1">
        <w:rPr>
          <w:rFonts w:eastAsiaTheme="minorEastAsia" w:hint="eastAsia"/>
          <w:lang w:eastAsia="zh-CN"/>
        </w:rPr>
        <w:t>s no performance evaluation associated.</w:t>
      </w:r>
    </w:p>
    <w:p w14:paraId="3015E949" w14:textId="77777777" w:rsidR="005B4C87" w:rsidRDefault="005B4C87" w:rsidP="008C2FEC">
      <w:pPr>
        <w:pStyle w:val="1"/>
      </w:pPr>
      <w:r>
        <w:lastRenderedPageBreak/>
        <w:t>Error Introducer</w:t>
      </w:r>
    </w:p>
    <w:p w14:paraId="53A35189" w14:textId="77777777" w:rsidR="002D626E" w:rsidRDefault="006068E1" w:rsidP="002D626E">
      <w:r>
        <w:t xml:space="preserve">In order to introduce error at the server we wrote error introducer that can introduce errors randomly or in burst. </w:t>
      </w:r>
    </w:p>
    <w:p w14:paraId="3B7BE191" w14:textId="77777777" w:rsidR="002D626E" w:rsidRDefault="002D626E" w:rsidP="002D626E">
      <w:r>
        <w:t>This error introducer takes following parameters as input</w:t>
      </w:r>
    </w:p>
    <w:p w14:paraId="1A8947A0" w14:textId="77777777" w:rsidR="00A54ED2" w:rsidRDefault="00A54ED2" w:rsidP="00A54ED2">
      <w:pPr>
        <w:pStyle w:val="a6"/>
        <w:numPr>
          <w:ilvl w:val="0"/>
          <w:numId w:val="17"/>
        </w:numPr>
      </w:pPr>
      <w:r>
        <w:t>Error type – Burst/ Random</w:t>
      </w:r>
    </w:p>
    <w:p w14:paraId="1F8D97B3" w14:textId="77777777" w:rsidR="00A54ED2" w:rsidRDefault="00A54ED2" w:rsidP="00A54ED2">
      <w:pPr>
        <w:pStyle w:val="a6"/>
        <w:numPr>
          <w:ilvl w:val="0"/>
          <w:numId w:val="17"/>
        </w:numPr>
      </w:pPr>
      <w:r>
        <w:t>Number of errors</w:t>
      </w:r>
    </w:p>
    <w:p w14:paraId="160167F3" w14:textId="77777777" w:rsidR="00A54ED2" w:rsidRPr="00A54ED2" w:rsidRDefault="00A54ED2" w:rsidP="00A54ED2">
      <w:pPr>
        <w:pStyle w:val="a6"/>
        <w:numPr>
          <w:ilvl w:val="0"/>
          <w:numId w:val="17"/>
        </w:numPr>
      </w:pPr>
      <w:r>
        <w:t xml:space="preserve">Master key for error introduction </w:t>
      </w:r>
    </w:p>
    <w:p w14:paraId="4EFD986A" w14:textId="77777777" w:rsidR="002D626E" w:rsidRDefault="002D626E" w:rsidP="002D626E">
      <w:pPr>
        <w:pStyle w:val="a6"/>
        <w:numPr>
          <w:ilvl w:val="0"/>
          <w:numId w:val="17"/>
        </w:numPr>
      </w:pPr>
      <w:r>
        <w:t>File in which error is to be introduced</w:t>
      </w:r>
    </w:p>
    <w:p w14:paraId="71CCEAC1" w14:textId="77777777" w:rsidR="00E441BB" w:rsidRDefault="008E590D" w:rsidP="002D626E">
      <w:pPr>
        <w:pStyle w:val="1"/>
        <w:rPr>
          <w:rFonts w:eastAsia="Times New Roman"/>
        </w:rPr>
      </w:pPr>
      <w:r>
        <w:rPr>
          <w:rFonts w:eastAsia="Times New Roman"/>
        </w:rPr>
        <w:t>Algorithms:</w:t>
      </w:r>
    </w:p>
    <w:p w14:paraId="5D56DC8E" w14:textId="77777777" w:rsidR="002D626E" w:rsidRDefault="002D626E" w:rsidP="002D626E">
      <w:pPr>
        <w:pStyle w:val="2"/>
      </w:pPr>
      <w:r>
        <w:t>POR Encoder</w:t>
      </w:r>
    </w:p>
    <w:p w14:paraId="685829E5" w14:textId="77777777" w:rsidR="002D626E" w:rsidRDefault="00063B50" w:rsidP="007A31EC">
      <w:pPr>
        <w:jc w:val="both"/>
      </w:pPr>
      <w:r>
        <w:t xml:space="preserve">Here is the </w:t>
      </w:r>
      <w:r w:rsidR="00D161F0">
        <w:rPr>
          <w:rFonts w:hint="eastAsia"/>
          <w:lang w:eastAsia="zh-CN"/>
        </w:rPr>
        <w:t>description</w:t>
      </w:r>
      <w:r>
        <w:t xml:space="preserve"> of the POR encoder</w:t>
      </w:r>
      <w:r w:rsidR="00D161F0">
        <w:rPr>
          <w:rFonts w:hint="eastAsia"/>
          <w:lang w:eastAsia="zh-CN"/>
        </w:rPr>
        <w:t xml:space="preserve"> algorithm</w:t>
      </w:r>
      <w:r>
        <w:t>:</w:t>
      </w:r>
    </w:p>
    <w:p w14:paraId="194C2F21" w14:textId="77777777" w:rsidR="00C2087E" w:rsidRDefault="00C2087E" w:rsidP="00C2087E">
      <w:pPr>
        <w:jc w:val="both"/>
      </w:pPr>
      <w:r>
        <w:t>BEGIN</w:t>
      </w:r>
    </w:p>
    <w:p w14:paraId="1AB8BEE9" w14:textId="77777777" w:rsidR="00063B50" w:rsidRDefault="00063B50" w:rsidP="007A31EC">
      <w:pPr>
        <w:pStyle w:val="a6"/>
        <w:numPr>
          <w:ilvl w:val="0"/>
          <w:numId w:val="18"/>
        </w:numPr>
        <w:jc w:val="both"/>
      </w:pPr>
      <w:r>
        <w:t>Generate Keys for</w:t>
      </w:r>
    </w:p>
    <w:p w14:paraId="3C80B3C8" w14:textId="77777777" w:rsidR="00063B50" w:rsidRDefault="00063B50" w:rsidP="007A31EC">
      <w:pPr>
        <w:pStyle w:val="a6"/>
        <w:numPr>
          <w:ilvl w:val="1"/>
          <w:numId w:val="18"/>
        </w:numPr>
        <w:jc w:val="both"/>
      </w:pPr>
      <w:r>
        <w:t xml:space="preserve">File permutation </w:t>
      </w:r>
      <w:r>
        <w:tab/>
      </w:r>
      <w:r>
        <w:tab/>
        <w:t>(</w:t>
      </w:r>
      <w:proofErr w:type="spellStart"/>
      <w:r>
        <w:rPr>
          <w:rFonts w:ascii="Consolas" w:hAnsi="Consolas" w:cs="Consolas"/>
          <w:color w:val="333333"/>
          <w:sz w:val="18"/>
          <w:szCs w:val="18"/>
          <w:shd w:val="clear" w:color="auto" w:fill="FFFFFF"/>
        </w:rPr>
        <w:t>k_file_perm</w:t>
      </w:r>
      <w:proofErr w:type="spellEnd"/>
      <w:r>
        <w:rPr>
          <w:rFonts w:ascii="Consolas" w:hAnsi="Consolas" w:cs="Consolas"/>
          <w:color w:val="333333"/>
          <w:sz w:val="18"/>
          <w:szCs w:val="18"/>
          <w:shd w:val="clear" w:color="auto" w:fill="FFFFFF"/>
        </w:rPr>
        <w:t>)</w:t>
      </w:r>
    </w:p>
    <w:p w14:paraId="307DCFE8" w14:textId="77777777" w:rsidR="00063B50" w:rsidRDefault="00063B50" w:rsidP="007A31EC">
      <w:pPr>
        <w:pStyle w:val="a6"/>
        <w:numPr>
          <w:ilvl w:val="1"/>
          <w:numId w:val="18"/>
        </w:numPr>
        <w:jc w:val="both"/>
      </w:pPr>
      <w:r>
        <w:t xml:space="preserve">ECC permutation </w:t>
      </w:r>
      <w:r>
        <w:tab/>
      </w:r>
      <w:r>
        <w:tab/>
        <w:t>(</w:t>
      </w:r>
      <w:proofErr w:type="spellStart"/>
      <w:r>
        <w:rPr>
          <w:rFonts w:ascii="Consolas" w:hAnsi="Consolas" w:cs="Consolas"/>
          <w:color w:val="333333"/>
          <w:sz w:val="18"/>
          <w:szCs w:val="18"/>
          <w:shd w:val="clear" w:color="auto" w:fill="FFFFFF"/>
        </w:rPr>
        <w:t>k_ecc_perm</w:t>
      </w:r>
      <w:proofErr w:type="spellEnd"/>
      <w:r>
        <w:rPr>
          <w:rFonts w:ascii="Consolas" w:hAnsi="Consolas" w:cs="Consolas"/>
          <w:color w:val="333333"/>
          <w:sz w:val="18"/>
          <w:szCs w:val="18"/>
          <w:shd w:val="clear" w:color="auto" w:fill="FFFFFF"/>
        </w:rPr>
        <w:t>)</w:t>
      </w:r>
    </w:p>
    <w:p w14:paraId="659DBF5C" w14:textId="77777777" w:rsidR="00063B50" w:rsidRDefault="00063B50" w:rsidP="007A31EC">
      <w:pPr>
        <w:pStyle w:val="a6"/>
        <w:numPr>
          <w:ilvl w:val="1"/>
          <w:numId w:val="18"/>
        </w:numPr>
        <w:jc w:val="both"/>
      </w:pPr>
      <w:r>
        <w:t xml:space="preserve">ECC encryption </w:t>
      </w:r>
      <w:r>
        <w:tab/>
      </w:r>
      <w:r>
        <w:tab/>
        <w:t>(</w:t>
      </w:r>
      <w:proofErr w:type="spellStart"/>
      <w:r>
        <w:rPr>
          <w:rFonts w:ascii="Consolas" w:hAnsi="Consolas" w:cs="Consolas"/>
          <w:color w:val="333333"/>
          <w:sz w:val="18"/>
          <w:szCs w:val="18"/>
          <w:shd w:val="clear" w:color="auto" w:fill="FFFFFF"/>
        </w:rPr>
        <w:t>k_ecc_enc</w:t>
      </w:r>
      <w:proofErr w:type="spellEnd"/>
      <w:r>
        <w:rPr>
          <w:rFonts w:ascii="Consolas" w:hAnsi="Consolas" w:cs="Consolas"/>
          <w:color w:val="333333"/>
          <w:sz w:val="18"/>
          <w:szCs w:val="18"/>
          <w:shd w:val="clear" w:color="auto" w:fill="FFFFFF"/>
        </w:rPr>
        <w:t>)</w:t>
      </w:r>
    </w:p>
    <w:p w14:paraId="6FC32295" w14:textId="77777777" w:rsidR="00063B50" w:rsidRDefault="00063B50" w:rsidP="007A31EC">
      <w:pPr>
        <w:pStyle w:val="a6"/>
        <w:numPr>
          <w:ilvl w:val="1"/>
          <w:numId w:val="18"/>
        </w:numPr>
        <w:jc w:val="both"/>
      </w:pPr>
      <w:r>
        <w:t xml:space="preserve">Challenge generation </w:t>
      </w:r>
      <w:r>
        <w:tab/>
        <w:t>(</w:t>
      </w:r>
      <w:proofErr w:type="spellStart"/>
      <w:r>
        <w:rPr>
          <w:rFonts w:ascii="Consolas" w:hAnsi="Consolas" w:cs="Consolas"/>
          <w:color w:val="333333"/>
          <w:sz w:val="18"/>
          <w:szCs w:val="18"/>
          <w:shd w:val="clear" w:color="auto" w:fill="FFFFFF"/>
        </w:rPr>
        <w:t>k_chal</w:t>
      </w:r>
      <w:proofErr w:type="spellEnd"/>
      <w:r>
        <w:rPr>
          <w:rFonts w:ascii="Consolas" w:hAnsi="Consolas" w:cs="Consolas"/>
          <w:color w:val="333333"/>
          <w:sz w:val="18"/>
          <w:szCs w:val="18"/>
          <w:shd w:val="clear" w:color="auto" w:fill="FFFFFF"/>
        </w:rPr>
        <w:t>)</w:t>
      </w:r>
    </w:p>
    <w:p w14:paraId="2C129921" w14:textId="77777777" w:rsidR="00063B50" w:rsidRDefault="00063B50" w:rsidP="007A31EC">
      <w:pPr>
        <w:pStyle w:val="a6"/>
        <w:numPr>
          <w:ilvl w:val="1"/>
          <w:numId w:val="18"/>
        </w:numPr>
        <w:jc w:val="both"/>
      </w:pPr>
      <w:r>
        <w:t xml:space="preserve">Random index generation </w:t>
      </w:r>
      <w:r>
        <w:tab/>
        <w:t>(</w:t>
      </w:r>
      <w:proofErr w:type="spellStart"/>
      <w:r>
        <w:rPr>
          <w:rFonts w:ascii="Consolas" w:hAnsi="Consolas" w:cs="Consolas"/>
          <w:color w:val="333333"/>
          <w:sz w:val="18"/>
          <w:szCs w:val="18"/>
          <w:shd w:val="clear" w:color="auto" w:fill="FFFFFF"/>
        </w:rPr>
        <w:t>k_ind</w:t>
      </w:r>
      <w:proofErr w:type="spellEnd"/>
      <w:r>
        <w:rPr>
          <w:rFonts w:ascii="Consolas" w:hAnsi="Consolas" w:cs="Consolas"/>
          <w:color w:val="333333"/>
          <w:sz w:val="18"/>
          <w:szCs w:val="18"/>
          <w:shd w:val="clear" w:color="auto" w:fill="FFFFFF"/>
        </w:rPr>
        <w:t>)</w:t>
      </w:r>
    </w:p>
    <w:p w14:paraId="60894926" w14:textId="77777777" w:rsidR="00063B50" w:rsidRDefault="00063B50" w:rsidP="007A31EC">
      <w:pPr>
        <w:pStyle w:val="a6"/>
        <w:numPr>
          <w:ilvl w:val="1"/>
          <w:numId w:val="18"/>
        </w:numPr>
        <w:jc w:val="both"/>
      </w:pPr>
      <w:r>
        <w:t>Response encryption</w:t>
      </w:r>
      <w:r>
        <w:tab/>
      </w:r>
      <w:proofErr w:type="gramStart"/>
      <w:r>
        <w:t xml:space="preserve">( </w:t>
      </w:r>
      <w:proofErr w:type="spellStart"/>
      <w:r>
        <w:rPr>
          <w:rFonts w:ascii="Consolas" w:hAnsi="Consolas" w:cs="Consolas"/>
          <w:color w:val="333333"/>
          <w:sz w:val="18"/>
          <w:szCs w:val="18"/>
          <w:shd w:val="clear" w:color="auto" w:fill="FFFFFF"/>
        </w:rPr>
        <w:t>k</w:t>
      </w:r>
      <w:proofErr w:type="gramEnd"/>
      <w:r>
        <w:rPr>
          <w:rFonts w:ascii="Consolas" w:hAnsi="Consolas" w:cs="Consolas"/>
          <w:color w:val="333333"/>
          <w:sz w:val="18"/>
          <w:szCs w:val="18"/>
          <w:shd w:val="clear" w:color="auto" w:fill="FFFFFF"/>
        </w:rPr>
        <w:t>_enc</w:t>
      </w:r>
      <w:proofErr w:type="spellEnd"/>
      <w:r>
        <w:rPr>
          <w:rFonts w:ascii="Consolas" w:hAnsi="Consolas" w:cs="Consolas"/>
          <w:color w:val="333333"/>
          <w:sz w:val="18"/>
          <w:szCs w:val="18"/>
          <w:shd w:val="clear" w:color="auto" w:fill="FFFFFF"/>
        </w:rPr>
        <w:t>)</w:t>
      </w:r>
    </w:p>
    <w:p w14:paraId="0DC81F8F" w14:textId="77777777" w:rsidR="00063B50" w:rsidRPr="002A624F" w:rsidRDefault="00063B50" w:rsidP="007A31EC">
      <w:pPr>
        <w:pStyle w:val="a6"/>
        <w:numPr>
          <w:ilvl w:val="1"/>
          <w:numId w:val="18"/>
        </w:numPr>
        <w:jc w:val="both"/>
      </w:pPr>
      <w:r>
        <w:t>Max computation</w:t>
      </w:r>
      <w:r>
        <w:tab/>
        <w:t xml:space="preserve"> </w:t>
      </w:r>
      <w:r>
        <w:tab/>
        <w:t>(</w:t>
      </w:r>
      <w:proofErr w:type="spellStart"/>
      <w:r>
        <w:rPr>
          <w:rFonts w:ascii="Consolas" w:hAnsi="Consolas" w:cs="Consolas"/>
          <w:color w:val="333333"/>
          <w:sz w:val="18"/>
          <w:szCs w:val="18"/>
          <w:shd w:val="clear" w:color="auto" w:fill="FFFFFF"/>
        </w:rPr>
        <w:t>k_mac</w:t>
      </w:r>
      <w:proofErr w:type="spellEnd"/>
      <w:r>
        <w:rPr>
          <w:rFonts w:ascii="Consolas" w:hAnsi="Consolas" w:cs="Consolas"/>
          <w:color w:val="333333"/>
          <w:sz w:val="18"/>
          <w:szCs w:val="18"/>
          <w:shd w:val="clear" w:color="auto" w:fill="FFFFFF"/>
        </w:rPr>
        <w:t>)</w:t>
      </w:r>
    </w:p>
    <w:p w14:paraId="516F61E0" w14:textId="77777777" w:rsidR="002A624F" w:rsidRPr="00063B50" w:rsidRDefault="002A624F" w:rsidP="007A31EC">
      <w:pPr>
        <w:jc w:val="both"/>
      </w:pPr>
      <w:r>
        <w:t>We use 16 bytes for all the key sizes.</w:t>
      </w:r>
    </w:p>
    <w:p w14:paraId="390ABFAB" w14:textId="77777777" w:rsidR="00A96EFA" w:rsidRDefault="00063B50" w:rsidP="007A31EC">
      <w:pPr>
        <w:pStyle w:val="a6"/>
        <w:numPr>
          <w:ilvl w:val="0"/>
          <w:numId w:val="18"/>
        </w:numPr>
        <w:jc w:val="both"/>
      </w:pPr>
      <w:r>
        <w:t xml:space="preserve">Compute the MAC over entire file. We are using </w:t>
      </w:r>
      <w:proofErr w:type="spellStart"/>
      <w:r>
        <w:t>hMAC</w:t>
      </w:r>
      <w:proofErr w:type="spellEnd"/>
      <w:r>
        <w:t>.</w:t>
      </w:r>
    </w:p>
    <w:p w14:paraId="6C67CF2C" w14:textId="77777777" w:rsidR="00063B50" w:rsidRDefault="00063B50" w:rsidP="007A31EC">
      <w:pPr>
        <w:pStyle w:val="a6"/>
        <w:numPr>
          <w:ilvl w:val="0"/>
          <w:numId w:val="18"/>
        </w:numPr>
        <w:jc w:val="both"/>
      </w:pPr>
      <w:r>
        <w:t>Divide the file</w:t>
      </w:r>
      <w:r w:rsidR="00577BA5">
        <w:t xml:space="preserve"> </w:t>
      </w:r>
      <w:r w:rsidR="00577BA5">
        <w:rPr>
          <w:rFonts w:ascii="Consolas" w:hAnsi="Consolas" w:cs="Consolas"/>
          <w:color w:val="333333"/>
          <w:sz w:val="18"/>
          <w:szCs w:val="18"/>
          <w:shd w:val="clear" w:color="auto" w:fill="FFFFFF"/>
        </w:rPr>
        <w:t>F</w:t>
      </w:r>
      <w:r>
        <w:t xml:space="preserve"> into </w:t>
      </w:r>
      <w:r w:rsidR="00C33E56">
        <w:rPr>
          <w:rFonts w:ascii="Consolas" w:hAnsi="Consolas" w:cs="Consolas"/>
          <w:color w:val="333333"/>
          <w:sz w:val="18"/>
          <w:szCs w:val="18"/>
          <w:shd w:val="clear" w:color="auto" w:fill="FFFFFF"/>
        </w:rPr>
        <w:t>m</w:t>
      </w:r>
      <w:r>
        <w:t xml:space="preserve"> blocks, each block of l symbols from F</w:t>
      </w:r>
      <w:r w:rsidRPr="00063B50">
        <w:rPr>
          <w:vertAlign w:val="subscript"/>
        </w:rPr>
        <w:t>1</w:t>
      </w:r>
      <w:r>
        <w:t>, F</w:t>
      </w:r>
      <w:r w:rsidRPr="00063B50">
        <w:rPr>
          <w:vertAlign w:val="subscript"/>
        </w:rPr>
        <w:t>2</w:t>
      </w:r>
      <w:proofErr w:type="gramStart"/>
      <w:r>
        <w:t>, … ,</w:t>
      </w:r>
      <w:proofErr w:type="gramEnd"/>
      <w:r>
        <w:t xml:space="preserve"> F</w:t>
      </w:r>
      <w:r w:rsidRPr="00063B50">
        <w:rPr>
          <w:vertAlign w:val="subscript"/>
        </w:rPr>
        <w:t>m</w:t>
      </w:r>
      <w:r>
        <w:t xml:space="preserve">. We have used l = 32 bytes. This is a configurable parameter.  </w:t>
      </w:r>
      <w:r w:rsidR="00C33E56">
        <w:t xml:space="preserve">Pad the last block with zeroes, if required in order to make this a </w:t>
      </w:r>
      <w:proofErr w:type="gramStart"/>
      <w:r w:rsidR="00C33E56">
        <w:t>32 byte</w:t>
      </w:r>
      <w:proofErr w:type="gramEnd"/>
      <w:r w:rsidR="00C33E56">
        <w:t xml:space="preserve"> block. </w:t>
      </w:r>
    </w:p>
    <w:p w14:paraId="6583B2D5" w14:textId="77777777" w:rsidR="004E185F" w:rsidRDefault="004E185F" w:rsidP="007A31EC">
      <w:pPr>
        <w:pStyle w:val="a6"/>
        <w:ind w:left="360"/>
        <w:jc w:val="both"/>
      </w:pPr>
    </w:p>
    <w:p w14:paraId="08708C4B" w14:textId="77777777" w:rsidR="00A96EFA" w:rsidRDefault="00063B50" w:rsidP="007A31EC">
      <w:pPr>
        <w:pStyle w:val="a6"/>
        <w:numPr>
          <w:ilvl w:val="0"/>
          <w:numId w:val="18"/>
        </w:numPr>
        <w:jc w:val="both"/>
      </w:pPr>
      <w:r>
        <w:t>Compute PRP over th</w:t>
      </w:r>
      <w:r w:rsidR="00A96EFA">
        <w:t xml:space="preserve">e file. We are using six round </w:t>
      </w:r>
      <w:proofErr w:type="spellStart"/>
      <w:r w:rsidR="00A96EFA">
        <w:t>Feista</w:t>
      </w:r>
      <w:r>
        <w:t>l</w:t>
      </w:r>
      <w:proofErr w:type="spellEnd"/>
      <w:r>
        <w:t xml:space="preserve"> cipher as a method of pseudo random permutation. </w:t>
      </w:r>
      <w:r w:rsidR="007F3312">
        <w:t xml:space="preserve">Note: We perform SRF PRP only on the block indices, and not on the actual file.  This saves read time of the file. </w:t>
      </w:r>
    </w:p>
    <w:p w14:paraId="60C2D6D6" w14:textId="77777777" w:rsidR="00A96EFA" w:rsidRPr="0023119D" w:rsidRDefault="00C33E56" w:rsidP="007A31EC">
      <w:pPr>
        <w:pStyle w:val="a6"/>
        <w:numPr>
          <w:ilvl w:val="1"/>
          <w:numId w:val="18"/>
        </w:numPr>
        <w:jc w:val="both"/>
        <w:rPr>
          <w:rFonts w:asciiTheme="minorHAnsi" w:hAnsiTheme="minorHAnsi"/>
          <w:sz w:val="28"/>
        </w:rPr>
      </w:pPr>
      <w:r>
        <w:t xml:space="preserve">We use </w:t>
      </w:r>
      <w:proofErr w:type="spellStart"/>
      <w:r>
        <w:rPr>
          <w:rFonts w:ascii="Consolas" w:hAnsi="Consolas" w:cs="Consolas"/>
          <w:color w:val="333333"/>
          <w:sz w:val="18"/>
          <w:szCs w:val="18"/>
          <w:shd w:val="clear" w:color="auto" w:fill="FFFFFF"/>
        </w:rPr>
        <w:t>k_file_perm</w:t>
      </w:r>
      <w:proofErr w:type="spellEnd"/>
      <w:r>
        <w:rPr>
          <w:rFonts w:ascii="Consolas" w:hAnsi="Consolas" w:cs="Consolas"/>
          <w:color w:val="333333"/>
          <w:sz w:val="18"/>
          <w:szCs w:val="18"/>
          <w:shd w:val="clear" w:color="auto" w:fill="FFFFFF"/>
        </w:rPr>
        <w:t xml:space="preserve"> </w:t>
      </w:r>
      <w:r w:rsidRPr="0023119D">
        <w:rPr>
          <w:rFonts w:asciiTheme="minorHAnsi" w:hAnsiTheme="minorHAnsi" w:cs="Consolas"/>
          <w:color w:val="333333"/>
          <w:szCs w:val="18"/>
          <w:shd w:val="clear" w:color="auto" w:fill="FFFFFF"/>
        </w:rPr>
        <w:t>to generate six different seeds.</w:t>
      </w:r>
    </w:p>
    <w:p w14:paraId="2DB8B56C" w14:textId="77777777" w:rsidR="00C33E56" w:rsidRPr="0023119D" w:rsidRDefault="00C33E56" w:rsidP="007A31EC">
      <w:pPr>
        <w:pStyle w:val="a6"/>
        <w:numPr>
          <w:ilvl w:val="1"/>
          <w:numId w:val="18"/>
        </w:numPr>
        <w:jc w:val="both"/>
        <w:rPr>
          <w:rFonts w:asciiTheme="minorHAnsi" w:hAnsiTheme="minorHAnsi"/>
          <w:sz w:val="28"/>
        </w:rPr>
      </w:pPr>
      <w:r w:rsidRPr="0023119D">
        <w:rPr>
          <w:rFonts w:asciiTheme="minorHAnsi" w:hAnsiTheme="minorHAnsi" w:cs="Consolas"/>
          <w:color w:val="333333"/>
          <w:szCs w:val="18"/>
          <w:shd w:val="clear" w:color="auto" w:fill="FFFFFF"/>
        </w:rPr>
        <w:t>These seeds are in turn used to generate six functions. Each function generation involves</w:t>
      </w:r>
    </w:p>
    <w:p w14:paraId="2214B65F" w14:textId="77777777" w:rsidR="00C33E56" w:rsidRPr="0023119D" w:rsidRDefault="00C33E56" w:rsidP="007A31EC">
      <w:pPr>
        <w:pStyle w:val="a6"/>
        <w:numPr>
          <w:ilvl w:val="2"/>
          <w:numId w:val="18"/>
        </w:numPr>
        <w:jc w:val="both"/>
        <w:rPr>
          <w:rFonts w:asciiTheme="minorHAnsi" w:hAnsiTheme="minorHAnsi"/>
          <w:sz w:val="28"/>
        </w:rPr>
      </w:pPr>
      <w:r w:rsidRPr="0023119D">
        <w:rPr>
          <w:rFonts w:asciiTheme="minorHAnsi" w:hAnsiTheme="minorHAnsi" w:cs="Consolas"/>
          <w:color w:val="333333"/>
          <w:szCs w:val="18"/>
          <w:shd w:val="clear" w:color="auto" w:fill="FFFFFF"/>
        </w:rPr>
        <w:t>Each function contains random number numbers generated from the index 1 to m</w:t>
      </w:r>
      <w:r w:rsidR="00577BA5" w:rsidRPr="0023119D">
        <w:rPr>
          <w:rFonts w:asciiTheme="minorHAnsi" w:hAnsiTheme="minorHAnsi" w:cs="Consolas"/>
          <w:color w:val="333333"/>
          <w:szCs w:val="18"/>
          <w:shd w:val="clear" w:color="auto" w:fill="FFFFFF"/>
        </w:rPr>
        <w:t>.</w:t>
      </w:r>
    </w:p>
    <w:p w14:paraId="0FA50E97" w14:textId="77777777" w:rsidR="00577BA5" w:rsidRPr="0023119D" w:rsidRDefault="00577BA5" w:rsidP="007A31EC">
      <w:pPr>
        <w:pStyle w:val="a6"/>
        <w:numPr>
          <w:ilvl w:val="2"/>
          <w:numId w:val="18"/>
        </w:numPr>
        <w:jc w:val="both"/>
        <w:rPr>
          <w:rFonts w:asciiTheme="minorHAnsi" w:hAnsiTheme="minorHAnsi"/>
          <w:sz w:val="28"/>
        </w:rPr>
      </w:pPr>
      <w:r w:rsidRPr="0023119D">
        <w:rPr>
          <w:rFonts w:asciiTheme="minorHAnsi" w:hAnsiTheme="minorHAnsi" w:cs="Consolas"/>
          <w:color w:val="333333"/>
          <w:szCs w:val="18"/>
          <w:shd w:val="clear" w:color="auto" w:fill="FFFFFF"/>
        </w:rPr>
        <w:t xml:space="preserve">Each random number is </w:t>
      </w:r>
      <w:proofErr w:type="gramStart"/>
      <w:r w:rsidRPr="0023119D">
        <w:rPr>
          <w:rFonts w:asciiTheme="minorHAnsi" w:hAnsiTheme="minorHAnsi" w:cs="Consolas"/>
          <w:color w:val="333333"/>
          <w:szCs w:val="18"/>
          <w:shd w:val="clear" w:color="auto" w:fill="FFFFFF"/>
        </w:rPr>
        <w:t>4 byte long</w:t>
      </w:r>
      <w:proofErr w:type="gramEnd"/>
      <w:r w:rsidRPr="0023119D">
        <w:rPr>
          <w:rFonts w:asciiTheme="minorHAnsi" w:hAnsiTheme="minorHAnsi" w:cs="Consolas"/>
          <w:color w:val="333333"/>
          <w:szCs w:val="18"/>
          <w:shd w:val="clear" w:color="auto" w:fill="FFFFFF"/>
        </w:rPr>
        <w:t xml:space="preserve">. </w:t>
      </w:r>
    </w:p>
    <w:p w14:paraId="4A2D738C" w14:textId="77777777" w:rsidR="00577BA5" w:rsidRPr="0023119D" w:rsidRDefault="00577BA5" w:rsidP="007A31EC">
      <w:pPr>
        <w:pStyle w:val="a6"/>
        <w:numPr>
          <w:ilvl w:val="1"/>
          <w:numId w:val="18"/>
        </w:numPr>
        <w:jc w:val="both"/>
        <w:rPr>
          <w:rFonts w:asciiTheme="minorHAnsi" w:hAnsiTheme="minorHAnsi"/>
          <w:sz w:val="28"/>
        </w:rPr>
      </w:pPr>
      <w:r w:rsidRPr="0023119D">
        <w:rPr>
          <w:rFonts w:asciiTheme="minorHAnsi" w:hAnsiTheme="minorHAnsi" w:cs="Consolas"/>
          <w:color w:val="333333"/>
          <w:szCs w:val="18"/>
          <w:shd w:val="clear" w:color="auto" w:fill="FFFFFF"/>
        </w:rPr>
        <w:t xml:space="preserve">After this, we calculate </w:t>
      </w:r>
      <w:proofErr w:type="gramStart"/>
      <w:r w:rsidRPr="0023119D">
        <w:rPr>
          <w:rFonts w:asciiTheme="minorHAnsi" w:hAnsiTheme="minorHAnsi" w:cs="Consolas"/>
          <w:color w:val="333333"/>
          <w:szCs w:val="18"/>
          <w:shd w:val="clear" w:color="auto" w:fill="FFFFFF"/>
        </w:rPr>
        <w:t>a and</w:t>
      </w:r>
      <w:proofErr w:type="gramEnd"/>
      <w:r w:rsidRPr="0023119D">
        <w:rPr>
          <w:rFonts w:asciiTheme="minorHAnsi" w:hAnsiTheme="minorHAnsi" w:cs="Consolas"/>
          <w:color w:val="333333"/>
          <w:szCs w:val="18"/>
          <w:shd w:val="clear" w:color="auto" w:fill="FFFFFF"/>
        </w:rPr>
        <w:t xml:space="preserve"> b.</w:t>
      </w:r>
    </w:p>
    <w:p w14:paraId="4CB6A0A5" w14:textId="77777777" w:rsidR="00577BA5" w:rsidRDefault="00577BA5" w:rsidP="007A31EC">
      <w:pPr>
        <w:pStyle w:val="a6"/>
        <w:ind w:left="1080"/>
        <w:jc w:val="both"/>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a</w:t>
      </w:r>
      <w:proofErr w:type="gramEnd"/>
      <w:r>
        <w:rPr>
          <w:rFonts w:ascii="Consolas" w:hAnsi="Consolas" w:cs="Consolas"/>
          <w:color w:val="333333"/>
          <w:sz w:val="18"/>
          <w:szCs w:val="18"/>
          <w:shd w:val="clear" w:color="auto" w:fill="FFFFFF"/>
        </w:rPr>
        <w:t xml:space="preserve"> </w:t>
      </w:r>
      <w:r w:rsidR="007F3312">
        <w:rPr>
          <w:rFonts w:ascii="Consolas" w:hAnsi="Consolas" w:cs="Consolas"/>
          <w:color w:val="333333"/>
          <w:sz w:val="18"/>
          <w:szCs w:val="18"/>
          <w:shd w:val="clear" w:color="auto" w:fill="FFFFFF"/>
        </w:rPr>
        <w:t xml:space="preserve">= </w:t>
      </w:r>
      <w:proofErr w:type="spellStart"/>
      <w:r w:rsidR="007F3312">
        <w:rPr>
          <w:rFonts w:ascii="Consolas" w:hAnsi="Consolas" w:cs="Consolas"/>
          <w:color w:val="333333"/>
          <w:sz w:val="18"/>
          <w:szCs w:val="18"/>
          <w:shd w:val="clear" w:color="auto" w:fill="FFFFFF"/>
        </w:rPr>
        <w:t>sqrt</w:t>
      </w:r>
      <w:proofErr w:type="spellEnd"/>
      <w:r w:rsidR="007F3312">
        <w:rPr>
          <w:rFonts w:ascii="Consolas" w:hAnsi="Consolas" w:cs="Consolas"/>
          <w:color w:val="333333"/>
          <w:sz w:val="18"/>
          <w:szCs w:val="18"/>
          <w:shd w:val="clear" w:color="auto" w:fill="FFFFFF"/>
        </w:rPr>
        <w:t xml:space="preserve"> (</w:t>
      </w:r>
      <w:r>
        <w:rPr>
          <w:rFonts w:ascii="Consolas" w:hAnsi="Consolas" w:cs="Consolas"/>
          <w:color w:val="333333"/>
          <w:sz w:val="18"/>
          <w:szCs w:val="18"/>
          <w:shd w:val="clear" w:color="auto" w:fill="FFFFFF"/>
        </w:rPr>
        <w:t>m)</w:t>
      </w:r>
    </w:p>
    <w:p w14:paraId="153DAB2B" w14:textId="77777777" w:rsidR="00577BA5" w:rsidRDefault="00577BA5" w:rsidP="007A31EC">
      <w:pPr>
        <w:pStyle w:val="a6"/>
        <w:ind w:left="1080"/>
        <w:jc w:val="both"/>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b</w:t>
      </w:r>
      <w:proofErr w:type="gramEnd"/>
      <w:r w:rsidR="007F3312">
        <w:rPr>
          <w:rFonts w:ascii="Consolas" w:hAnsi="Consolas" w:cs="Consolas"/>
          <w:color w:val="333333"/>
          <w:sz w:val="18"/>
          <w:szCs w:val="18"/>
          <w:shd w:val="clear" w:color="auto" w:fill="FFFFFF"/>
        </w:rPr>
        <w:t xml:space="preserve"> = </w:t>
      </w:r>
      <w:proofErr w:type="spellStart"/>
      <w:r w:rsidR="007F3312">
        <w:rPr>
          <w:rFonts w:ascii="Consolas" w:hAnsi="Consolas" w:cs="Consolas"/>
          <w:color w:val="333333"/>
          <w:sz w:val="18"/>
          <w:szCs w:val="18"/>
          <w:shd w:val="clear" w:color="auto" w:fill="FFFFFF"/>
        </w:rPr>
        <w:t>sqrt</w:t>
      </w:r>
      <w:proofErr w:type="spellEnd"/>
      <w:r w:rsidR="007F3312">
        <w:rPr>
          <w:rFonts w:ascii="Consolas" w:hAnsi="Consolas" w:cs="Consolas"/>
          <w:color w:val="333333"/>
          <w:sz w:val="18"/>
          <w:szCs w:val="18"/>
          <w:shd w:val="clear" w:color="auto" w:fill="FFFFFF"/>
        </w:rPr>
        <w:t xml:space="preserve"> (</w:t>
      </w:r>
      <w:r>
        <w:rPr>
          <w:rFonts w:ascii="Consolas" w:hAnsi="Consolas" w:cs="Consolas"/>
          <w:color w:val="333333"/>
          <w:sz w:val="18"/>
          <w:szCs w:val="18"/>
          <w:shd w:val="clear" w:color="auto" w:fill="FFFFFF"/>
        </w:rPr>
        <w:t>m) + 1</w:t>
      </w:r>
    </w:p>
    <w:p w14:paraId="79DC4033" w14:textId="77777777" w:rsidR="00577BA5" w:rsidRPr="0023119D" w:rsidRDefault="00577BA5" w:rsidP="007A31EC">
      <w:pPr>
        <w:pStyle w:val="a6"/>
        <w:ind w:left="1080"/>
        <w:jc w:val="both"/>
        <w:rPr>
          <w:rFonts w:asciiTheme="minorHAnsi" w:hAnsiTheme="minorHAnsi" w:cs="Consolas"/>
          <w:color w:val="333333"/>
          <w:szCs w:val="18"/>
          <w:shd w:val="clear" w:color="auto" w:fill="FFFFFF"/>
        </w:rPr>
      </w:pPr>
      <w:r w:rsidRPr="0023119D">
        <w:rPr>
          <w:rFonts w:asciiTheme="minorHAnsi" w:hAnsiTheme="minorHAnsi" w:cs="Consolas"/>
          <w:color w:val="333333"/>
          <w:szCs w:val="18"/>
          <w:shd w:val="clear" w:color="auto" w:fill="FFFFFF"/>
        </w:rPr>
        <w:t xml:space="preserve">We need to make sure a*b &gt; m and b-a is very small. However, no paper mentions how to calculate </w:t>
      </w:r>
      <w:proofErr w:type="gramStart"/>
      <w:r w:rsidRPr="0023119D">
        <w:rPr>
          <w:rFonts w:asciiTheme="minorHAnsi" w:hAnsiTheme="minorHAnsi" w:cs="Consolas"/>
          <w:color w:val="333333"/>
          <w:szCs w:val="18"/>
          <w:shd w:val="clear" w:color="auto" w:fill="FFFFFF"/>
        </w:rPr>
        <w:t>a and</w:t>
      </w:r>
      <w:proofErr w:type="gramEnd"/>
      <w:r w:rsidRPr="0023119D">
        <w:rPr>
          <w:rFonts w:asciiTheme="minorHAnsi" w:hAnsiTheme="minorHAnsi" w:cs="Consolas"/>
          <w:color w:val="333333"/>
          <w:szCs w:val="18"/>
          <w:shd w:val="clear" w:color="auto" w:fill="FFFFFF"/>
        </w:rPr>
        <w:t xml:space="preserve"> b exactly, and what small means as a difference. </w:t>
      </w:r>
    </w:p>
    <w:p w14:paraId="1197CB7B" w14:textId="77777777" w:rsidR="00577BA5" w:rsidRPr="005C44C5" w:rsidRDefault="00577BA5" w:rsidP="007A31EC">
      <w:pPr>
        <w:pStyle w:val="a6"/>
        <w:numPr>
          <w:ilvl w:val="1"/>
          <w:numId w:val="18"/>
        </w:numPr>
        <w:jc w:val="both"/>
      </w:pPr>
      <w:r w:rsidRPr="0023119D">
        <w:rPr>
          <w:rFonts w:asciiTheme="minorHAnsi" w:hAnsiTheme="minorHAnsi" w:cs="Consolas"/>
          <w:color w:val="333333"/>
          <w:szCs w:val="18"/>
          <w:shd w:val="clear" w:color="auto" w:fill="FFFFFF"/>
        </w:rPr>
        <w:lastRenderedPageBreak/>
        <w:t xml:space="preserve">Now we apply six rounds of </w:t>
      </w:r>
      <w:proofErr w:type="spellStart"/>
      <w:r w:rsidRPr="0023119D">
        <w:rPr>
          <w:rFonts w:asciiTheme="minorHAnsi" w:hAnsiTheme="minorHAnsi" w:cs="Consolas"/>
          <w:color w:val="333333"/>
          <w:szCs w:val="18"/>
          <w:shd w:val="clear" w:color="auto" w:fill="FFFFFF"/>
        </w:rPr>
        <w:t>Feistel</w:t>
      </w:r>
      <w:proofErr w:type="spellEnd"/>
      <w:r w:rsidRPr="0023119D">
        <w:rPr>
          <w:rFonts w:asciiTheme="minorHAnsi" w:hAnsiTheme="minorHAnsi" w:cs="Consolas"/>
          <w:color w:val="333333"/>
          <w:szCs w:val="18"/>
          <w:shd w:val="clear" w:color="auto" w:fill="FFFFFF"/>
        </w:rPr>
        <w:t xml:space="preserve"> cipher, each round </w:t>
      </w:r>
      <w:proofErr w:type="gramStart"/>
      <w:r w:rsidRPr="0023119D">
        <w:rPr>
          <w:rFonts w:asciiTheme="minorHAnsi" w:hAnsiTheme="minorHAnsi" w:cs="Consolas"/>
          <w:color w:val="333333"/>
          <w:szCs w:val="18"/>
          <w:shd w:val="clear" w:color="auto" w:fill="FFFFFF"/>
        </w:rPr>
        <w:t>inputs</w:t>
      </w:r>
      <w:proofErr w:type="gramEnd"/>
      <w:r w:rsidRPr="0023119D">
        <w:rPr>
          <w:rFonts w:asciiTheme="minorHAnsi" w:hAnsiTheme="minorHAnsi" w:cs="Consolas"/>
          <w:color w:val="333333"/>
          <w:szCs w:val="18"/>
          <w:shd w:val="clear" w:color="auto" w:fill="FFFFFF"/>
        </w:rPr>
        <w:t xml:space="preserve"> – </w:t>
      </w:r>
      <w:r w:rsidR="005C44C5">
        <w:rPr>
          <w:rFonts w:asciiTheme="minorHAnsi" w:hAnsiTheme="minorHAnsi" w:cs="Consolas"/>
          <w:color w:val="333333"/>
          <w:szCs w:val="18"/>
          <w:shd w:val="clear" w:color="auto" w:fill="FFFFFF"/>
        </w:rPr>
        <w:t>NO_OF_ROUNDS</w:t>
      </w:r>
      <w:r w:rsidRPr="0023119D">
        <w:rPr>
          <w:rFonts w:asciiTheme="minorHAnsi" w:hAnsiTheme="minorHAnsi" w:cs="Consolas"/>
          <w:color w:val="333333"/>
          <w:szCs w:val="18"/>
          <w:shd w:val="clear" w:color="auto" w:fill="FFFFFF"/>
        </w:rPr>
        <w:t xml:space="preserve">, a, b, number of blocks and block length. </w:t>
      </w:r>
    </w:p>
    <w:p w14:paraId="0765F758" w14:textId="77777777" w:rsidR="005C44C5" w:rsidRPr="005C44C5" w:rsidRDefault="005C44C5" w:rsidP="007A31EC">
      <w:pPr>
        <w:pStyle w:val="a6"/>
        <w:numPr>
          <w:ilvl w:val="2"/>
          <w:numId w:val="18"/>
        </w:numPr>
        <w:jc w:val="both"/>
      </w:pPr>
      <w:r>
        <w:rPr>
          <w:rFonts w:asciiTheme="minorHAnsi" w:hAnsiTheme="minorHAnsi" w:cs="Consolas"/>
          <w:color w:val="333333"/>
          <w:szCs w:val="18"/>
          <w:shd w:val="clear" w:color="auto" w:fill="FFFFFF"/>
        </w:rPr>
        <w:t>In each round, we calculate L and M.</w:t>
      </w:r>
    </w:p>
    <w:p w14:paraId="6DCE8D49" w14:textId="77777777" w:rsidR="005C44C5" w:rsidRDefault="005C44C5" w:rsidP="007A31EC">
      <w:pPr>
        <w:pStyle w:val="a6"/>
        <w:ind w:left="1800"/>
        <w:jc w:val="both"/>
        <w:rPr>
          <w:rFonts w:asciiTheme="minorHAnsi" w:hAnsiTheme="minorHAnsi" w:cs="Consolas"/>
          <w:color w:val="333333"/>
          <w:szCs w:val="18"/>
          <w:shd w:val="clear" w:color="auto" w:fill="FFFFFF"/>
        </w:rPr>
      </w:pPr>
      <w:r>
        <w:rPr>
          <w:rFonts w:asciiTheme="minorHAnsi" w:hAnsiTheme="minorHAnsi" w:cs="Consolas"/>
          <w:color w:val="333333"/>
          <w:szCs w:val="18"/>
          <w:shd w:val="clear" w:color="auto" w:fill="FFFFFF"/>
        </w:rPr>
        <w:t xml:space="preserve">L = </w:t>
      </w:r>
      <w:proofErr w:type="spellStart"/>
      <w:r>
        <w:rPr>
          <w:rFonts w:asciiTheme="minorHAnsi" w:hAnsiTheme="minorHAnsi" w:cs="Consolas"/>
          <w:color w:val="333333"/>
          <w:szCs w:val="18"/>
          <w:shd w:val="clear" w:color="auto" w:fill="FFFFFF"/>
        </w:rPr>
        <w:t>m%a</w:t>
      </w:r>
      <w:proofErr w:type="spellEnd"/>
    </w:p>
    <w:p w14:paraId="280F0AB4" w14:textId="77777777" w:rsidR="005C44C5" w:rsidRDefault="005C44C5" w:rsidP="007A31EC">
      <w:pPr>
        <w:pStyle w:val="a6"/>
        <w:ind w:left="1800"/>
        <w:jc w:val="both"/>
        <w:rPr>
          <w:rFonts w:asciiTheme="minorHAnsi" w:hAnsiTheme="minorHAnsi" w:cs="Consolas"/>
          <w:color w:val="333333"/>
          <w:szCs w:val="18"/>
          <w:shd w:val="clear" w:color="auto" w:fill="FFFFFF"/>
        </w:rPr>
      </w:pPr>
      <w:r>
        <w:rPr>
          <w:rFonts w:asciiTheme="minorHAnsi" w:hAnsiTheme="minorHAnsi" w:cs="Consolas"/>
          <w:color w:val="333333"/>
          <w:szCs w:val="18"/>
          <w:shd w:val="clear" w:color="auto" w:fill="FFFFFF"/>
        </w:rPr>
        <w:t>M = m/a</w:t>
      </w:r>
    </w:p>
    <w:p w14:paraId="641A657E" w14:textId="77777777" w:rsidR="005C44C5" w:rsidRPr="005C44C5" w:rsidRDefault="005C44C5" w:rsidP="007A31EC">
      <w:pPr>
        <w:pStyle w:val="a6"/>
        <w:numPr>
          <w:ilvl w:val="2"/>
          <w:numId w:val="18"/>
        </w:numPr>
        <w:jc w:val="both"/>
      </w:pPr>
      <w:r>
        <w:rPr>
          <w:rFonts w:asciiTheme="minorHAnsi" w:hAnsiTheme="minorHAnsi" w:cs="Consolas"/>
          <w:color w:val="333333"/>
          <w:szCs w:val="18"/>
          <w:shd w:val="clear" w:color="auto" w:fill="FFFFFF"/>
        </w:rPr>
        <w:t xml:space="preserve">For </w:t>
      </w:r>
      <w:proofErr w:type="spellStart"/>
      <w:r>
        <w:rPr>
          <w:rFonts w:asciiTheme="minorHAnsi" w:hAnsiTheme="minorHAnsi" w:cs="Consolas"/>
          <w:color w:val="333333"/>
          <w:szCs w:val="18"/>
          <w:shd w:val="clear" w:color="auto" w:fill="FFFFFF"/>
        </w:rPr>
        <w:t>i</w:t>
      </w:r>
      <w:proofErr w:type="spellEnd"/>
      <w:r>
        <w:rPr>
          <w:rFonts w:asciiTheme="minorHAnsi" w:hAnsiTheme="minorHAnsi" w:cs="Consolas"/>
          <w:color w:val="333333"/>
          <w:szCs w:val="18"/>
          <w:shd w:val="clear" w:color="auto" w:fill="FFFFFF"/>
        </w:rPr>
        <w:t xml:space="preserve"> in 1 to NO_OF_ROUNDS</w:t>
      </w:r>
    </w:p>
    <w:p w14:paraId="63B48543" w14:textId="77777777" w:rsidR="005C44C5" w:rsidRDefault="00B524B7" w:rsidP="007A31EC">
      <w:pPr>
        <w:pStyle w:val="a6"/>
        <w:numPr>
          <w:ilvl w:val="3"/>
          <w:numId w:val="18"/>
        </w:numPr>
        <w:jc w:val="both"/>
      </w:pPr>
      <w:r>
        <w:t xml:space="preserve">Apply round function – get </w:t>
      </w:r>
      <w:r>
        <w:rPr>
          <w:rFonts w:eastAsiaTheme="minorEastAsia" w:hint="eastAsia"/>
          <w:lang w:eastAsia="zh-CN"/>
        </w:rPr>
        <w:t>the number from the random tables we generated before</w:t>
      </w:r>
    </w:p>
    <w:p w14:paraId="1F694A29" w14:textId="77777777" w:rsidR="005C44C5" w:rsidRDefault="005C44C5" w:rsidP="007A31EC">
      <w:pPr>
        <w:pStyle w:val="a6"/>
        <w:numPr>
          <w:ilvl w:val="3"/>
          <w:numId w:val="18"/>
        </w:numPr>
        <w:jc w:val="both"/>
      </w:pPr>
      <w:r>
        <w:t xml:space="preserve">If </w:t>
      </w:r>
      <w:proofErr w:type="spellStart"/>
      <w:r w:rsidR="00C816E1">
        <w:rPr>
          <w:rFonts w:eastAsiaTheme="minorEastAsia" w:hint="eastAsia"/>
          <w:lang w:eastAsia="zh-CN"/>
        </w:rPr>
        <w:t>i</w:t>
      </w:r>
      <w:proofErr w:type="spellEnd"/>
      <w:r>
        <w:t xml:space="preserve"> is odd</w:t>
      </w:r>
    </w:p>
    <w:p w14:paraId="254ED32C" w14:textId="77777777" w:rsidR="005C44C5" w:rsidRPr="005C44C5" w:rsidRDefault="005C44C5" w:rsidP="007A31EC">
      <w:pPr>
        <w:pStyle w:val="a6"/>
        <w:numPr>
          <w:ilvl w:val="4"/>
          <w:numId w:val="18"/>
        </w:numPr>
        <w:jc w:val="both"/>
        <w:rPr>
          <w:rStyle w:val="p"/>
        </w:rPr>
      </w:pPr>
      <w:proofErr w:type="spellStart"/>
      <w:proofErr w:type="gramStart"/>
      <w:r>
        <w:rPr>
          <w:rStyle w:val="n"/>
          <w:rFonts w:ascii="Consolas" w:hAnsi="Consolas" w:cs="Consolas"/>
          <w:color w:val="333333"/>
          <w:sz w:val="18"/>
          <w:szCs w:val="18"/>
          <w:shd w:val="clear" w:color="auto" w:fill="FFFFFF"/>
        </w:rPr>
        <w:t>tmp</w:t>
      </w:r>
      <w:proofErr w:type="spellEnd"/>
      <w:proofErr w:type="gramEnd"/>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L</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fval</w:t>
      </w:r>
      <w:proofErr w:type="spellEnd"/>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b</w:t>
      </w:r>
      <w:r>
        <w:rPr>
          <w:rStyle w:val="p"/>
          <w:rFonts w:ascii="Consolas" w:hAnsi="Consolas" w:cs="Consolas"/>
          <w:color w:val="333333"/>
          <w:sz w:val="18"/>
          <w:szCs w:val="18"/>
          <w:shd w:val="clear" w:color="auto" w:fill="FFFFFF"/>
        </w:rPr>
        <w:t>;</w:t>
      </w:r>
    </w:p>
    <w:p w14:paraId="5C081560" w14:textId="77777777" w:rsidR="005C44C5" w:rsidRPr="005C44C5" w:rsidRDefault="005C44C5" w:rsidP="007A31EC">
      <w:pPr>
        <w:pStyle w:val="a6"/>
        <w:numPr>
          <w:ilvl w:val="3"/>
          <w:numId w:val="18"/>
        </w:numPr>
        <w:jc w:val="both"/>
        <w:rPr>
          <w:rStyle w:val="p"/>
        </w:rPr>
      </w:pPr>
      <w:r>
        <w:rPr>
          <w:rStyle w:val="p"/>
          <w:rFonts w:ascii="Consolas" w:hAnsi="Consolas" w:cs="Consolas"/>
          <w:color w:val="333333"/>
          <w:sz w:val="18"/>
          <w:szCs w:val="18"/>
          <w:shd w:val="clear" w:color="auto" w:fill="FFFFFF"/>
        </w:rPr>
        <w:t>Else</w:t>
      </w:r>
    </w:p>
    <w:p w14:paraId="3D28EE46" w14:textId="77777777" w:rsidR="005C44C5" w:rsidRPr="005C44C5" w:rsidRDefault="005C44C5" w:rsidP="007A31EC">
      <w:pPr>
        <w:pStyle w:val="a6"/>
        <w:numPr>
          <w:ilvl w:val="4"/>
          <w:numId w:val="18"/>
        </w:numPr>
        <w:jc w:val="both"/>
        <w:rPr>
          <w:rStyle w:val="p"/>
        </w:rPr>
      </w:pPr>
      <w:proofErr w:type="spellStart"/>
      <w:proofErr w:type="gramStart"/>
      <w:r>
        <w:rPr>
          <w:rStyle w:val="n"/>
          <w:rFonts w:ascii="Consolas" w:hAnsi="Consolas" w:cs="Consolas"/>
          <w:color w:val="333333"/>
          <w:sz w:val="18"/>
          <w:szCs w:val="18"/>
          <w:shd w:val="clear" w:color="auto" w:fill="FFFFFF"/>
        </w:rPr>
        <w:t>tmp</w:t>
      </w:r>
      <w:proofErr w:type="spellEnd"/>
      <w:proofErr w:type="gramEnd"/>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L</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fval</w:t>
      </w:r>
      <w:proofErr w:type="spellEnd"/>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w:t>
      </w:r>
      <w:r>
        <w:rPr>
          <w:rStyle w:val="p"/>
          <w:rFonts w:ascii="Consolas" w:hAnsi="Consolas" w:cs="Consolas"/>
          <w:color w:val="333333"/>
          <w:sz w:val="18"/>
          <w:szCs w:val="18"/>
          <w:shd w:val="clear" w:color="auto" w:fill="FFFFFF"/>
        </w:rPr>
        <w:t>;</w:t>
      </w:r>
    </w:p>
    <w:p w14:paraId="6649CA92" w14:textId="77777777" w:rsidR="005C44C5" w:rsidRPr="005C44C5" w:rsidRDefault="005C44C5" w:rsidP="007A31EC">
      <w:pPr>
        <w:pStyle w:val="a6"/>
        <w:numPr>
          <w:ilvl w:val="3"/>
          <w:numId w:val="18"/>
        </w:numPr>
        <w:jc w:val="both"/>
        <w:rPr>
          <w:rStyle w:val="p"/>
        </w:rPr>
      </w:pPr>
      <w:r>
        <w:rPr>
          <w:rStyle w:val="p"/>
          <w:rFonts w:ascii="Consolas" w:hAnsi="Consolas" w:cs="Consolas"/>
          <w:color w:val="333333"/>
          <w:sz w:val="18"/>
          <w:szCs w:val="18"/>
          <w:shd w:val="clear" w:color="auto" w:fill="FFFFFF"/>
        </w:rPr>
        <w:t>L = R</w:t>
      </w:r>
    </w:p>
    <w:p w14:paraId="37ED2665" w14:textId="77777777" w:rsidR="005C44C5" w:rsidRPr="004E185F" w:rsidRDefault="005C44C5" w:rsidP="007A31EC">
      <w:pPr>
        <w:pStyle w:val="a6"/>
        <w:numPr>
          <w:ilvl w:val="3"/>
          <w:numId w:val="18"/>
        </w:numPr>
        <w:jc w:val="both"/>
        <w:rPr>
          <w:rStyle w:val="p"/>
        </w:rPr>
      </w:pPr>
      <w:r>
        <w:rPr>
          <w:rStyle w:val="p"/>
          <w:rFonts w:ascii="Consolas" w:hAnsi="Consolas" w:cs="Consolas"/>
          <w:color w:val="333333"/>
          <w:sz w:val="18"/>
          <w:szCs w:val="18"/>
          <w:shd w:val="clear" w:color="auto" w:fill="FFFFFF"/>
        </w:rPr>
        <w:t xml:space="preserve">R </w:t>
      </w:r>
      <w:proofErr w:type="gramStart"/>
      <w:r>
        <w:rPr>
          <w:rStyle w:val="p"/>
          <w:rFonts w:ascii="Consolas" w:hAnsi="Consolas" w:cs="Consolas"/>
          <w:color w:val="333333"/>
          <w:sz w:val="18"/>
          <w:szCs w:val="18"/>
          <w:shd w:val="clear" w:color="auto" w:fill="FFFFFF"/>
        </w:rPr>
        <w:t xml:space="preserve">=  </w:t>
      </w:r>
      <w:proofErr w:type="spellStart"/>
      <w:r>
        <w:rPr>
          <w:rStyle w:val="p"/>
          <w:rFonts w:ascii="Consolas" w:hAnsi="Consolas" w:cs="Consolas"/>
          <w:color w:val="333333"/>
          <w:sz w:val="18"/>
          <w:szCs w:val="18"/>
          <w:shd w:val="clear" w:color="auto" w:fill="FFFFFF"/>
        </w:rPr>
        <w:t>tmp</w:t>
      </w:r>
      <w:proofErr w:type="spellEnd"/>
      <w:proofErr w:type="gramEnd"/>
    </w:p>
    <w:p w14:paraId="1FE6C4FD" w14:textId="77777777" w:rsidR="004E185F" w:rsidRPr="004E185F" w:rsidRDefault="004E185F" w:rsidP="007A31EC">
      <w:pPr>
        <w:pStyle w:val="a6"/>
        <w:numPr>
          <w:ilvl w:val="2"/>
          <w:numId w:val="18"/>
        </w:numPr>
        <w:jc w:val="both"/>
        <w:rPr>
          <w:rStyle w:val="p"/>
        </w:rPr>
      </w:pPr>
      <w:r>
        <w:rPr>
          <w:rStyle w:val="p"/>
          <w:rFonts w:ascii="Consolas" w:hAnsi="Consolas" w:cs="Consolas"/>
          <w:color w:val="333333"/>
          <w:sz w:val="18"/>
          <w:szCs w:val="18"/>
          <w:shd w:val="clear" w:color="auto" w:fill="FFFFFF"/>
        </w:rPr>
        <w:t>If NO_OF_ROUNDS is even</w:t>
      </w:r>
    </w:p>
    <w:p w14:paraId="731FDEA5" w14:textId="77777777" w:rsidR="004E185F" w:rsidRPr="004E185F" w:rsidRDefault="004E185F" w:rsidP="007A31EC">
      <w:pPr>
        <w:pStyle w:val="a6"/>
        <w:numPr>
          <w:ilvl w:val="3"/>
          <w:numId w:val="18"/>
        </w:numPr>
        <w:jc w:val="both"/>
        <w:rPr>
          <w:rStyle w:val="p"/>
        </w:rPr>
      </w:pPr>
      <w:r>
        <w:rPr>
          <w:rStyle w:val="p"/>
          <w:rFonts w:ascii="Consolas" w:hAnsi="Consolas" w:cs="Consolas"/>
          <w:color w:val="333333"/>
          <w:sz w:val="18"/>
          <w:szCs w:val="18"/>
          <w:shd w:val="clear" w:color="auto" w:fill="FFFFFF"/>
        </w:rPr>
        <w:t xml:space="preserve">Return </w:t>
      </w:r>
      <w:proofErr w:type="spellStart"/>
      <w:r>
        <w:rPr>
          <w:rStyle w:val="p"/>
          <w:rFonts w:ascii="Consolas" w:hAnsi="Consolas" w:cs="Consolas"/>
          <w:color w:val="333333"/>
          <w:sz w:val="18"/>
          <w:szCs w:val="18"/>
          <w:shd w:val="clear" w:color="auto" w:fill="FFFFFF"/>
        </w:rPr>
        <w:t>aL</w:t>
      </w:r>
      <w:proofErr w:type="spellEnd"/>
      <w:r>
        <w:rPr>
          <w:rStyle w:val="p"/>
          <w:rFonts w:ascii="Consolas" w:hAnsi="Consolas" w:cs="Consolas"/>
          <w:color w:val="333333"/>
          <w:sz w:val="18"/>
          <w:szCs w:val="18"/>
          <w:shd w:val="clear" w:color="auto" w:fill="FFFFFF"/>
        </w:rPr>
        <w:t xml:space="preserve"> + R</w:t>
      </w:r>
    </w:p>
    <w:p w14:paraId="28AD5DBF" w14:textId="77777777" w:rsidR="004E185F" w:rsidRPr="004E185F" w:rsidRDefault="004E185F" w:rsidP="007A31EC">
      <w:pPr>
        <w:pStyle w:val="a6"/>
        <w:numPr>
          <w:ilvl w:val="2"/>
          <w:numId w:val="18"/>
        </w:numPr>
        <w:jc w:val="both"/>
        <w:rPr>
          <w:rStyle w:val="p"/>
        </w:rPr>
      </w:pPr>
      <w:r>
        <w:rPr>
          <w:rStyle w:val="p"/>
          <w:rFonts w:ascii="Consolas" w:hAnsi="Consolas" w:cs="Consolas"/>
          <w:color w:val="333333"/>
          <w:sz w:val="18"/>
          <w:szCs w:val="18"/>
          <w:shd w:val="clear" w:color="auto" w:fill="FFFFFF"/>
        </w:rPr>
        <w:t>Else</w:t>
      </w:r>
    </w:p>
    <w:p w14:paraId="1DF24154" w14:textId="77777777" w:rsidR="004E185F" w:rsidRPr="004E185F" w:rsidRDefault="004E185F" w:rsidP="007A31EC">
      <w:pPr>
        <w:pStyle w:val="a6"/>
        <w:numPr>
          <w:ilvl w:val="3"/>
          <w:numId w:val="18"/>
        </w:numPr>
        <w:jc w:val="both"/>
        <w:rPr>
          <w:rStyle w:val="p"/>
        </w:rPr>
      </w:pPr>
      <w:r>
        <w:rPr>
          <w:rStyle w:val="p"/>
          <w:rFonts w:ascii="Consolas" w:hAnsi="Consolas" w:cs="Consolas"/>
          <w:color w:val="333333"/>
          <w:sz w:val="18"/>
          <w:szCs w:val="18"/>
          <w:shd w:val="clear" w:color="auto" w:fill="FFFFFF"/>
        </w:rPr>
        <w:t xml:space="preserve">Return </w:t>
      </w:r>
      <w:proofErr w:type="spellStart"/>
      <w:r>
        <w:rPr>
          <w:rStyle w:val="p"/>
          <w:rFonts w:ascii="Consolas" w:hAnsi="Consolas" w:cs="Consolas"/>
          <w:color w:val="333333"/>
          <w:sz w:val="18"/>
          <w:szCs w:val="18"/>
          <w:shd w:val="clear" w:color="auto" w:fill="FFFFFF"/>
        </w:rPr>
        <w:t>aR</w:t>
      </w:r>
      <w:proofErr w:type="spellEnd"/>
      <w:r>
        <w:rPr>
          <w:rStyle w:val="p"/>
          <w:rFonts w:ascii="Consolas" w:hAnsi="Consolas" w:cs="Consolas"/>
          <w:color w:val="333333"/>
          <w:sz w:val="18"/>
          <w:szCs w:val="18"/>
          <w:shd w:val="clear" w:color="auto" w:fill="FFFFFF"/>
        </w:rPr>
        <w:t xml:space="preserve"> + L</w:t>
      </w:r>
    </w:p>
    <w:p w14:paraId="71C0FE4B" w14:textId="77777777" w:rsidR="004E185F" w:rsidRPr="004E185F" w:rsidRDefault="007F3312" w:rsidP="007A31EC">
      <w:pPr>
        <w:pStyle w:val="a6"/>
        <w:numPr>
          <w:ilvl w:val="2"/>
          <w:numId w:val="18"/>
        </w:numPr>
        <w:jc w:val="both"/>
        <w:rPr>
          <w:rStyle w:val="p"/>
        </w:rPr>
      </w:pPr>
      <w:r>
        <w:rPr>
          <w:rStyle w:val="p"/>
          <w:rFonts w:ascii="Consolas" w:hAnsi="Consolas" w:cs="Consolas"/>
          <w:color w:val="333333"/>
          <w:sz w:val="18"/>
          <w:szCs w:val="18"/>
          <w:shd w:val="clear" w:color="auto" w:fill="FFFFFF"/>
        </w:rPr>
        <w:t>Note</w:t>
      </w:r>
      <w:r w:rsidR="004E185F">
        <w:rPr>
          <w:rStyle w:val="p"/>
          <w:rFonts w:ascii="Consolas" w:hAnsi="Consolas" w:cs="Consolas"/>
          <w:color w:val="333333"/>
          <w:sz w:val="18"/>
          <w:szCs w:val="18"/>
          <w:shd w:val="clear" w:color="auto" w:fill="FFFFFF"/>
        </w:rPr>
        <w:t>: this does not guarantee that the returned number will be unique. Hence, we perform this check explicitly. We maintain an input array ‘count’. If the number is repeated, we perform cycle walking.</w:t>
      </w:r>
      <w:r w:rsidR="00B524B7">
        <w:rPr>
          <w:rStyle w:val="p"/>
          <w:rFonts w:ascii="Consolas" w:eastAsiaTheme="minorEastAsia" w:hAnsi="Consolas" w:cs="Consolas" w:hint="eastAsia"/>
          <w:color w:val="333333"/>
          <w:sz w:val="18"/>
          <w:szCs w:val="18"/>
          <w:shd w:val="clear" w:color="auto" w:fill="FFFFFF"/>
          <w:lang w:eastAsia="zh-CN"/>
        </w:rPr>
        <w:t xml:space="preserve"> </w:t>
      </w:r>
      <w:r w:rsidR="00B524B7">
        <w:rPr>
          <w:rStyle w:val="p"/>
          <w:rFonts w:ascii="Consolas" w:eastAsiaTheme="minorEastAsia" w:hAnsi="Consolas" w:cs="Consolas" w:hint="eastAsia"/>
          <w:sz w:val="18"/>
          <w:szCs w:val="18"/>
          <w:shd w:val="clear" w:color="auto" w:fill="FFFFFF"/>
          <w:lang w:eastAsia="zh-CN"/>
        </w:rPr>
        <w:t>However, in reality, we performed cycle walking and found the convergence speed is very slow especially for the last few items. So instead, we chose to do a linear probing which looks for next available slot.</w:t>
      </w:r>
    </w:p>
    <w:p w14:paraId="13E867BA" w14:textId="77777777" w:rsidR="004E185F" w:rsidRPr="00B524B7" w:rsidRDefault="004E185F" w:rsidP="007A31EC">
      <w:pPr>
        <w:pStyle w:val="a6"/>
        <w:numPr>
          <w:ilvl w:val="2"/>
          <w:numId w:val="18"/>
        </w:numPr>
        <w:jc w:val="both"/>
        <w:rPr>
          <w:rStyle w:val="p"/>
        </w:rPr>
      </w:pPr>
      <w:r w:rsidRPr="00B524B7">
        <w:rPr>
          <w:rStyle w:val="p"/>
          <w:rFonts w:ascii="Consolas" w:hAnsi="Consolas" w:cs="Consolas"/>
          <w:sz w:val="18"/>
          <w:szCs w:val="18"/>
          <w:shd w:val="clear" w:color="auto" w:fill="FFFFFF"/>
        </w:rPr>
        <w:t xml:space="preserve">We check if the returned number lies within the m, number of blocks. IF it lies outside – then we perform cycle walking until we get the number inside the domain. </w:t>
      </w:r>
    </w:p>
    <w:p w14:paraId="55E01460" w14:textId="77777777" w:rsidR="005C44C5" w:rsidRPr="00577BA5" w:rsidRDefault="004E185F" w:rsidP="007A31EC">
      <w:pPr>
        <w:pStyle w:val="a6"/>
        <w:numPr>
          <w:ilvl w:val="1"/>
          <w:numId w:val="18"/>
        </w:numPr>
        <w:jc w:val="both"/>
      </w:pPr>
      <w:r>
        <w:rPr>
          <w:rStyle w:val="p"/>
        </w:rPr>
        <w:t xml:space="preserve">We store the permuted block indices in the array – </w:t>
      </w:r>
      <w:proofErr w:type="spellStart"/>
      <w:r>
        <w:rPr>
          <w:rStyle w:val="p"/>
        </w:rPr>
        <w:t>prpblockindices</w:t>
      </w:r>
      <w:proofErr w:type="spellEnd"/>
      <w:r>
        <w:rPr>
          <w:rStyle w:val="p"/>
        </w:rPr>
        <w:t xml:space="preserve"> and return the same. </w:t>
      </w:r>
    </w:p>
    <w:p w14:paraId="107A7D7F" w14:textId="77777777" w:rsidR="00577BA5" w:rsidRDefault="00577BA5" w:rsidP="007A31EC">
      <w:pPr>
        <w:pStyle w:val="a6"/>
        <w:ind w:left="1800"/>
        <w:jc w:val="both"/>
      </w:pPr>
    </w:p>
    <w:p w14:paraId="462D23B7" w14:textId="77777777" w:rsidR="00063B50" w:rsidRDefault="00063B50" w:rsidP="007A31EC">
      <w:pPr>
        <w:pStyle w:val="a6"/>
        <w:numPr>
          <w:ilvl w:val="0"/>
          <w:numId w:val="18"/>
        </w:numPr>
        <w:jc w:val="both"/>
      </w:pPr>
      <w:r>
        <w:t>Apply outer error correcting layer</w:t>
      </w:r>
      <w:r w:rsidR="00A96EFA">
        <w:t xml:space="preserve"> on the file.</w:t>
      </w:r>
      <w:r w:rsidR="004E185F">
        <w:t xml:space="preserve"> We perform incremental encoding as follows</w:t>
      </w:r>
    </w:p>
    <w:p w14:paraId="4CBFEE42" w14:textId="77777777" w:rsidR="004E185F" w:rsidRDefault="007F3312" w:rsidP="007A31EC">
      <w:pPr>
        <w:pStyle w:val="a6"/>
        <w:numPr>
          <w:ilvl w:val="1"/>
          <w:numId w:val="18"/>
        </w:numPr>
        <w:jc w:val="both"/>
      </w:pPr>
      <w:r>
        <w:t xml:space="preserve">We have made number of bytes to be read into the memory configurable. We call this variable as </w:t>
      </w:r>
      <w:proofErr w:type="spellStart"/>
      <w:r>
        <w:t>readLen</w:t>
      </w:r>
      <w:proofErr w:type="spellEnd"/>
      <w:r>
        <w:t xml:space="preserve">. </w:t>
      </w:r>
    </w:p>
    <w:p w14:paraId="7A243E74" w14:textId="77777777" w:rsidR="007F3312" w:rsidRDefault="007F3312" w:rsidP="007A31EC">
      <w:pPr>
        <w:pStyle w:val="a6"/>
        <w:numPr>
          <w:ilvl w:val="1"/>
          <w:numId w:val="18"/>
        </w:numPr>
        <w:jc w:val="both"/>
      </w:pPr>
      <w:r>
        <w:t xml:space="preserve">For each part of file of size </w:t>
      </w:r>
      <w:proofErr w:type="spellStart"/>
      <w:r>
        <w:t>readLen</w:t>
      </w:r>
      <w:proofErr w:type="spellEnd"/>
      <w:r w:rsidR="00B524B7">
        <w:rPr>
          <w:rFonts w:eastAsiaTheme="minorEastAsia" w:hint="eastAsia"/>
          <w:lang w:eastAsia="zh-CN"/>
        </w:rPr>
        <w:t>, do incremental encoding</w:t>
      </w:r>
    </w:p>
    <w:p w14:paraId="5B7CD83B" w14:textId="77777777" w:rsidR="007F3312" w:rsidRDefault="007F3312" w:rsidP="007A31EC">
      <w:pPr>
        <w:pStyle w:val="a6"/>
        <w:numPr>
          <w:ilvl w:val="2"/>
          <w:numId w:val="18"/>
        </w:numPr>
        <w:jc w:val="both"/>
      </w:pPr>
      <w:r>
        <w:t xml:space="preserve">For each byte in the message, compute the index. </w:t>
      </w:r>
    </w:p>
    <w:p w14:paraId="5F804572" w14:textId="77777777" w:rsidR="007F3312" w:rsidRDefault="007F3312" w:rsidP="007A31EC">
      <w:pPr>
        <w:pStyle w:val="a6"/>
        <w:numPr>
          <w:ilvl w:val="2"/>
          <w:numId w:val="18"/>
        </w:numPr>
        <w:jc w:val="both"/>
      </w:pPr>
      <w:r>
        <w:t xml:space="preserve">Read block and byte index. </w:t>
      </w:r>
    </w:p>
    <w:p w14:paraId="56F50379" w14:textId="77777777" w:rsidR="007F3312" w:rsidRDefault="007F3312" w:rsidP="007A31EC">
      <w:pPr>
        <w:pStyle w:val="a6"/>
        <w:numPr>
          <w:ilvl w:val="2"/>
          <w:numId w:val="18"/>
        </w:numPr>
        <w:jc w:val="both"/>
      </w:pPr>
      <w:r>
        <w:t xml:space="preserve">If you reach end of the file, pad zeros in order to </w:t>
      </w:r>
      <w:r w:rsidR="002546BC">
        <w:t>complete the message</w:t>
      </w:r>
    </w:p>
    <w:p w14:paraId="109329BA" w14:textId="77777777" w:rsidR="002546BC" w:rsidRDefault="002546BC" w:rsidP="007A31EC">
      <w:pPr>
        <w:pStyle w:val="a6"/>
        <w:numPr>
          <w:ilvl w:val="2"/>
          <w:numId w:val="18"/>
        </w:numPr>
        <w:jc w:val="both"/>
      </w:pPr>
      <w:r>
        <w:t>Compute the PRP index of the message</w:t>
      </w:r>
    </w:p>
    <w:p w14:paraId="78B48634" w14:textId="77777777" w:rsidR="002546BC" w:rsidRDefault="002546BC" w:rsidP="007A31EC">
      <w:pPr>
        <w:pStyle w:val="a6"/>
        <w:numPr>
          <w:ilvl w:val="2"/>
          <w:numId w:val="18"/>
        </w:numPr>
        <w:jc w:val="both"/>
      </w:pPr>
      <w:r>
        <w:t>We then check if this byte is read into memory, if not we load it.</w:t>
      </w:r>
    </w:p>
    <w:p w14:paraId="408D7D97" w14:textId="77777777" w:rsidR="002546BC" w:rsidRDefault="002546BC" w:rsidP="007A31EC">
      <w:pPr>
        <w:pStyle w:val="a6"/>
        <w:numPr>
          <w:ilvl w:val="2"/>
          <w:numId w:val="18"/>
        </w:numPr>
        <w:jc w:val="both"/>
      </w:pPr>
      <w:r>
        <w:t>We then perform</w:t>
      </w:r>
      <w:r w:rsidR="00B524B7">
        <w:rPr>
          <w:rFonts w:eastAsiaTheme="minorEastAsia" w:hint="eastAsia"/>
          <w:lang w:eastAsia="zh-CN"/>
        </w:rPr>
        <w:t xml:space="preserve"> partial</w:t>
      </w:r>
      <w:r>
        <w:t xml:space="preserve"> encoding on the message to get original message and the parity part.  </w:t>
      </w:r>
    </w:p>
    <w:p w14:paraId="0F17D7B6" w14:textId="77777777" w:rsidR="002546BC" w:rsidRDefault="002546BC" w:rsidP="007A31EC">
      <w:pPr>
        <w:pStyle w:val="a6"/>
        <w:numPr>
          <w:ilvl w:val="1"/>
          <w:numId w:val="18"/>
        </w:numPr>
        <w:jc w:val="both"/>
      </w:pPr>
      <w:r>
        <w:t>We perform PRP on the parity part.</w:t>
      </w:r>
    </w:p>
    <w:p w14:paraId="20BB0A08" w14:textId="77777777" w:rsidR="002546BC" w:rsidRDefault="002546BC" w:rsidP="007A31EC">
      <w:pPr>
        <w:pStyle w:val="a6"/>
        <w:numPr>
          <w:ilvl w:val="1"/>
          <w:numId w:val="18"/>
        </w:numPr>
        <w:jc w:val="both"/>
      </w:pPr>
      <w:r>
        <w:t xml:space="preserve">We then encrypt the parity part. </w:t>
      </w:r>
    </w:p>
    <w:p w14:paraId="427C8F20" w14:textId="77777777" w:rsidR="00902979" w:rsidRDefault="00902979" w:rsidP="007A31EC">
      <w:pPr>
        <w:pStyle w:val="a6"/>
        <w:numPr>
          <w:ilvl w:val="1"/>
          <w:numId w:val="18"/>
        </w:numPr>
        <w:jc w:val="both"/>
      </w:pPr>
      <w:r>
        <w:t xml:space="preserve">Encrypted parity is then appended at the end of original file. </w:t>
      </w:r>
    </w:p>
    <w:p w14:paraId="3F8B9DA2" w14:textId="77777777" w:rsidR="004E185F" w:rsidRDefault="004E185F" w:rsidP="007A31EC">
      <w:pPr>
        <w:pStyle w:val="a6"/>
        <w:ind w:left="360"/>
        <w:jc w:val="both"/>
      </w:pPr>
    </w:p>
    <w:p w14:paraId="6A2B35FA" w14:textId="77777777" w:rsidR="00A96EFA" w:rsidRDefault="00A96EFA" w:rsidP="007A31EC">
      <w:pPr>
        <w:pStyle w:val="a6"/>
        <w:numPr>
          <w:ilvl w:val="0"/>
          <w:numId w:val="18"/>
        </w:numPr>
        <w:jc w:val="both"/>
      </w:pPr>
      <w:r>
        <w:t>Pre compute challenges and responses and append at the end of the file.</w:t>
      </w:r>
    </w:p>
    <w:p w14:paraId="16C2A7C4" w14:textId="77777777" w:rsidR="002A624F" w:rsidRDefault="002A624F" w:rsidP="007A31EC">
      <w:pPr>
        <w:pStyle w:val="a6"/>
        <w:numPr>
          <w:ilvl w:val="1"/>
          <w:numId w:val="18"/>
        </w:numPr>
        <w:jc w:val="both"/>
      </w:pPr>
      <w:r>
        <w:t xml:space="preserve">Use key </w:t>
      </w:r>
      <w:proofErr w:type="spellStart"/>
      <w:r>
        <w:t>k_chal</w:t>
      </w:r>
      <w:proofErr w:type="spellEnd"/>
      <w:r>
        <w:t xml:space="preserve"> to generate key </w:t>
      </w:r>
      <w:proofErr w:type="spellStart"/>
      <w:r>
        <w:t>k_ind</w:t>
      </w:r>
      <w:proofErr w:type="spellEnd"/>
      <w:r>
        <w:t>.</w:t>
      </w:r>
    </w:p>
    <w:p w14:paraId="44AACBEA" w14:textId="77777777" w:rsidR="00902979" w:rsidRDefault="002A624F" w:rsidP="007A31EC">
      <w:pPr>
        <w:pStyle w:val="a6"/>
        <w:numPr>
          <w:ilvl w:val="1"/>
          <w:numId w:val="18"/>
        </w:numPr>
        <w:jc w:val="both"/>
      </w:pPr>
      <w:r>
        <w:t xml:space="preserve">Generate v random indices for each of the q challenges, where each index is </w:t>
      </w:r>
      <w:proofErr w:type="gramStart"/>
      <w:r>
        <w:t>8 byte long</w:t>
      </w:r>
      <w:proofErr w:type="gramEnd"/>
      <w:r>
        <w:t xml:space="preserve">. Use </w:t>
      </w:r>
      <w:proofErr w:type="spellStart"/>
      <w:r>
        <w:t>k_ind</w:t>
      </w:r>
      <w:proofErr w:type="spellEnd"/>
      <w:r>
        <w:t xml:space="preserve"> for generating the indices</w:t>
      </w:r>
    </w:p>
    <w:p w14:paraId="675DB54F" w14:textId="77777777" w:rsidR="002A624F" w:rsidRDefault="002A624F" w:rsidP="007A31EC">
      <w:pPr>
        <w:pStyle w:val="a6"/>
        <w:numPr>
          <w:ilvl w:val="1"/>
          <w:numId w:val="18"/>
        </w:numPr>
        <w:jc w:val="both"/>
      </w:pPr>
      <w:r>
        <w:lastRenderedPageBreak/>
        <w:t xml:space="preserve">Use </w:t>
      </w:r>
      <w:proofErr w:type="spellStart"/>
      <w:r>
        <w:t>k_ind</w:t>
      </w:r>
      <w:proofErr w:type="spellEnd"/>
      <w:r>
        <w:t xml:space="preserve"> to generate random index u.</w:t>
      </w:r>
    </w:p>
    <w:p w14:paraId="110187B8" w14:textId="77777777" w:rsidR="002A624F" w:rsidRDefault="00BA61DC" w:rsidP="007A31EC">
      <w:pPr>
        <w:pStyle w:val="a6"/>
        <w:numPr>
          <w:ilvl w:val="1"/>
          <w:numId w:val="18"/>
        </w:numPr>
        <w:jc w:val="both"/>
      </w:pPr>
      <w:r>
        <w:t>For each challenge</w:t>
      </w:r>
    </w:p>
    <w:p w14:paraId="02C06687" w14:textId="77777777" w:rsidR="00BA61DC" w:rsidRDefault="00BA61DC" w:rsidP="007A31EC">
      <w:pPr>
        <w:pStyle w:val="a6"/>
        <w:numPr>
          <w:ilvl w:val="2"/>
          <w:numId w:val="18"/>
        </w:numPr>
        <w:jc w:val="both"/>
      </w:pPr>
      <w:r>
        <w:t>Perform concatenated encoding to compute the response</w:t>
      </w:r>
    </w:p>
    <w:p w14:paraId="2A2A03DD" w14:textId="77777777" w:rsidR="00BA61DC" w:rsidRDefault="007A31EC" w:rsidP="007A31EC">
      <w:pPr>
        <w:pStyle w:val="a6"/>
        <w:numPr>
          <w:ilvl w:val="3"/>
          <w:numId w:val="18"/>
        </w:numPr>
        <w:jc w:val="both"/>
      </w:pPr>
      <w:r>
        <w:t>Perform striping</w:t>
      </w:r>
    </w:p>
    <w:p w14:paraId="28E2FF52" w14:textId="77777777" w:rsidR="007A31EC" w:rsidRDefault="007A31EC" w:rsidP="007A31EC">
      <w:pPr>
        <w:pStyle w:val="a6"/>
        <w:numPr>
          <w:ilvl w:val="3"/>
          <w:numId w:val="18"/>
        </w:numPr>
        <w:jc w:val="both"/>
      </w:pPr>
      <w:r>
        <w:t>Do concatenated outer encoding on the file. Keep the message part together and append parity part at the end.</w:t>
      </w:r>
    </w:p>
    <w:p w14:paraId="2769A297" w14:textId="77777777" w:rsidR="007A31EC" w:rsidRDefault="007A31EC" w:rsidP="007A31EC">
      <w:pPr>
        <w:pStyle w:val="a6"/>
        <w:numPr>
          <w:ilvl w:val="3"/>
          <w:numId w:val="18"/>
        </w:numPr>
        <w:jc w:val="both"/>
      </w:pPr>
      <w:r>
        <w:t>Perform concatenated inner encoding on this file.</w:t>
      </w:r>
      <w:r w:rsidR="00B524B7">
        <w:rPr>
          <w:rFonts w:eastAsiaTheme="minorEastAsia" w:hint="eastAsia"/>
          <w:lang w:eastAsia="zh-CN"/>
        </w:rPr>
        <w:t xml:space="preserve"> </w:t>
      </w:r>
    </w:p>
    <w:p w14:paraId="1A8F3E5E" w14:textId="77777777" w:rsidR="00BA61DC" w:rsidRDefault="00BA61DC" w:rsidP="00BA61DC">
      <w:pPr>
        <w:pStyle w:val="a6"/>
        <w:numPr>
          <w:ilvl w:val="2"/>
          <w:numId w:val="18"/>
        </w:numPr>
      </w:pPr>
      <w:r>
        <w:t xml:space="preserve">Encrypt the response and append at the end. </w:t>
      </w:r>
    </w:p>
    <w:p w14:paraId="045868E1" w14:textId="77777777" w:rsidR="002A624F" w:rsidRDefault="002A624F" w:rsidP="002A624F">
      <w:pPr>
        <w:pStyle w:val="a6"/>
        <w:ind w:left="1080"/>
      </w:pPr>
    </w:p>
    <w:p w14:paraId="4EBC3337" w14:textId="77777777" w:rsidR="00A96EFA" w:rsidRDefault="00A96EFA" w:rsidP="00063B50">
      <w:pPr>
        <w:pStyle w:val="a6"/>
        <w:numPr>
          <w:ilvl w:val="0"/>
          <w:numId w:val="18"/>
        </w:numPr>
      </w:pPr>
      <w:r>
        <w:t>Append MAC at the end of the file</w:t>
      </w:r>
    </w:p>
    <w:p w14:paraId="250596A7" w14:textId="77777777" w:rsidR="00C2087E" w:rsidRDefault="00C2087E" w:rsidP="00C2087E">
      <w:r>
        <w:t>END</w:t>
      </w:r>
    </w:p>
    <w:p w14:paraId="62715E0E" w14:textId="77777777" w:rsidR="00B94482" w:rsidRDefault="00B94482" w:rsidP="00B94482">
      <w:pPr>
        <w:pStyle w:val="2"/>
      </w:pPr>
      <w:r>
        <w:t xml:space="preserve">POR Decoder </w:t>
      </w:r>
    </w:p>
    <w:p w14:paraId="323233AD" w14:textId="77777777" w:rsidR="004A7AAA" w:rsidRDefault="004A7AAA" w:rsidP="00B94482">
      <w:r>
        <w:t>BEGIN</w:t>
      </w:r>
    </w:p>
    <w:p w14:paraId="4AF53F9A" w14:textId="77777777" w:rsidR="004A7AAA" w:rsidRDefault="004A7AAA" w:rsidP="004A7AAA">
      <w:pPr>
        <w:pStyle w:val="a6"/>
        <w:numPr>
          <w:ilvl w:val="0"/>
          <w:numId w:val="21"/>
        </w:numPr>
      </w:pPr>
      <w:r>
        <w:t>Open the encoded file for reading</w:t>
      </w:r>
    </w:p>
    <w:p w14:paraId="3D95C2EC" w14:textId="77777777" w:rsidR="004A7AAA" w:rsidRDefault="004A7AAA" w:rsidP="004A7AAA">
      <w:pPr>
        <w:pStyle w:val="a6"/>
        <w:numPr>
          <w:ilvl w:val="0"/>
          <w:numId w:val="21"/>
        </w:numPr>
      </w:pPr>
      <w:r>
        <w:t>Use the master key entered by client and generate all the keys</w:t>
      </w:r>
    </w:p>
    <w:p w14:paraId="3563B89E" w14:textId="77777777" w:rsidR="004A7AAA" w:rsidRDefault="004A7AAA" w:rsidP="004A7AAA">
      <w:pPr>
        <w:pStyle w:val="a6"/>
        <w:numPr>
          <w:ilvl w:val="0"/>
          <w:numId w:val="21"/>
        </w:numPr>
      </w:pPr>
      <w:r>
        <w:t>Read MAC from the end of the file and store it</w:t>
      </w:r>
    </w:p>
    <w:p w14:paraId="4DAE59EB" w14:textId="77777777" w:rsidR="004A7AAA" w:rsidRDefault="004A7AAA" w:rsidP="004A7AAA">
      <w:pPr>
        <w:pStyle w:val="a6"/>
        <w:numPr>
          <w:ilvl w:val="0"/>
          <w:numId w:val="21"/>
        </w:numPr>
      </w:pPr>
      <w:r>
        <w:t xml:space="preserve">Compute the MAC on the original file </w:t>
      </w:r>
    </w:p>
    <w:p w14:paraId="34BC6204" w14:textId="77777777" w:rsidR="004A7AAA" w:rsidRDefault="004A7AAA" w:rsidP="004A7AAA">
      <w:pPr>
        <w:pStyle w:val="a6"/>
        <w:numPr>
          <w:ilvl w:val="1"/>
          <w:numId w:val="21"/>
        </w:numPr>
      </w:pPr>
      <w:r>
        <w:t>Read first m blocks of the file</w:t>
      </w:r>
    </w:p>
    <w:p w14:paraId="3A08FE88" w14:textId="77777777" w:rsidR="004A7AAA" w:rsidRDefault="004A7AAA" w:rsidP="004A7AAA">
      <w:pPr>
        <w:pStyle w:val="a6"/>
        <w:numPr>
          <w:ilvl w:val="1"/>
          <w:numId w:val="21"/>
        </w:numPr>
      </w:pPr>
      <w:r>
        <w:t>Compute the MAC on the</w:t>
      </w:r>
      <w:r w:rsidR="00A13D5E">
        <w:t xml:space="preserve"> m blocks. </w:t>
      </w:r>
    </w:p>
    <w:p w14:paraId="06198166" w14:textId="77777777" w:rsidR="004A7AAA" w:rsidRDefault="004A7AAA" w:rsidP="004A7AAA">
      <w:pPr>
        <w:pStyle w:val="a6"/>
        <w:numPr>
          <w:ilvl w:val="0"/>
          <w:numId w:val="21"/>
        </w:numPr>
      </w:pPr>
      <w:r>
        <w:t>Verify if both the MACs are same</w:t>
      </w:r>
    </w:p>
    <w:p w14:paraId="1B85DF4D" w14:textId="77777777" w:rsidR="004A7AAA" w:rsidRDefault="004A7AAA" w:rsidP="004A7AAA">
      <w:pPr>
        <w:pStyle w:val="a6"/>
        <w:numPr>
          <w:ilvl w:val="1"/>
          <w:numId w:val="21"/>
        </w:numPr>
      </w:pPr>
      <w:r>
        <w:t>If yes, file is intact. Display the message to the user and exit</w:t>
      </w:r>
    </w:p>
    <w:p w14:paraId="79D45E1E" w14:textId="77777777" w:rsidR="004A7AAA" w:rsidRDefault="00A13D5E" w:rsidP="004A7AAA">
      <w:pPr>
        <w:pStyle w:val="a6"/>
        <w:numPr>
          <w:ilvl w:val="1"/>
          <w:numId w:val="21"/>
        </w:numPr>
      </w:pPr>
      <w:r>
        <w:t>If no, go ahead</w:t>
      </w:r>
      <w:r w:rsidR="004A7AAA">
        <w:t xml:space="preserve">.  </w:t>
      </w:r>
    </w:p>
    <w:p w14:paraId="632B9A3C" w14:textId="77777777" w:rsidR="00A13D5E" w:rsidRDefault="00A13D5E" w:rsidP="00A13D5E">
      <w:pPr>
        <w:pStyle w:val="a6"/>
        <w:numPr>
          <w:ilvl w:val="0"/>
          <w:numId w:val="21"/>
        </w:numPr>
      </w:pPr>
      <w:r>
        <w:t>Perform outer decoding on the file.</w:t>
      </w:r>
    </w:p>
    <w:p w14:paraId="1AC8DB06" w14:textId="77777777" w:rsidR="00A13D5E" w:rsidRDefault="0082211F" w:rsidP="00A13D5E">
      <w:pPr>
        <w:pStyle w:val="a6"/>
        <w:numPr>
          <w:ilvl w:val="1"/>
          <w:numId w:val="21"/>
        </w:numPr>
      </w:pPr>
      <w:r>
        <w:t>Read parity part from the encoded file and write into a separate file.</w:t>
      </w:r>
    </w:p>
    <w:p w14:paraId="268725E3" w14:textId="77777777" w:rsidR="0082211F" w:rsidRDefault="00C23DA2" w:rsidP="00A13D5E">
      <w:pPr>
        <w:pStyle w:val="a6"/>
        <w:numPr>
          <w:ilvl w:val="1"/>
          <w:numId w:val="21"/>
        </w:numPr>
      </w:pPr>
      <w:r>
        <w:t>Find out number of stripes in the parity file</w:t>
      </w:r>
    </w:p>
    <w:p w14:paraId="29C52B7D" w14:textId="77777777" w:rsidR="00C23DA2" w:rsidRDefault="00C23DA2" w:rsidP="00A13D5E">
      <w:pPr>
        <w:pStyle w:val="a6"/>
        <w:numPr>
          <w:ilvl w:val="1"/>
          <w:numId w:val="21"/>
        </w:numPr>
      </w:pPr>
      <w:r>
        <w:t xml:space="preserve">Calculate reverse </w:t>
      </w:r>
      <w:proofErr w:type="spellStart"/>
      <w:r>
        <w:t>prp</w:t>
      </w:r>
      <w:proofErr w:type="spellEnd"/>
      <w:r>
        <w:t xml:space="preserve"> for the size of stripes of parity file</w:t>
      </w:r>
    </w:p>
    <w:p w14:paraId="0C2232D4" w14:textId="77777777" w:rsidR="00C23DA2" w:rsidRDefault="00C23DA2" w:rsidP="00C23DA2">
      <w:pPr>
        <w:pStyle w:val="a6"/>
        <w:numPr>
          <w:ilvl w:val="2"/>
          <w:numId w:val="21"/>
        </w:numPr>
      </w:pPr>
      <w:r>
        <w:t xml:space="preserve">Perform normal </w:t>
      </w:r>
      <w:proofErr w:type="spellStart"/>
      <w:r>
        <w:t>prp</w:t>
      </w:r>
      <w:proofErr w:type="spellEnd"/>
    </w:p>
    <w:p w14:paraId="1704AF62" w14:textId="77777777" w:rsidR="00C23DA2" w:rsidRDefault="00C23DA2" w:rsidP="00C23DA2">
      <w:pPr>
        <w:pStyle w:val="a6"/>
        <w:numPr>
          <w:ilvl w:val="2"/>
          <w:numId w:val="21"/>
        </w:numPr>
      </w:pPr>
      <w:r>
        <w:t>Reverse the arrays.</w:t>
      </w:r>
    </w:p>
    <w:p w14:paraId="29C8F734" w14:textId="77777777" w:rsidR="00C23DA2" w:rsidRDefault="00C23DA2" w:rsidP="00C23DA2">
      <w:pPr>
        <w:pStyle w:val="a6"/>
        <w:numPr>
          <w:ilvl w:val="1"/>
          <w:numId w:val="21"/>
        </w:numPr>
      </w:pPr>
      <w:r>
        <w:t xml:space="preserve">Find the original position of parity blocks using reverse </w:t>
      </w:r>
      <w:proofErr w:type="spellStart"/>
      <w:r>
        <w:t>prp</w:t>
      </w:r>
      <w:proofErr w:type="spellEnd"/>
      <w:r>
        <w:t xml:space="preserve"> table and decrypt the blocks</w:t>
      </w:r>
    </w:p>
    <w:p w14:paraId="1DC04D00" w14:textId="77777777" w:rsidR="00C23DA2" w:rsidRDefault="00C23DA2" w:rsidP="00C23DA2">
      <w:pPr>
        <w:pStyle w:val="a6"/>
        <w:numPr>
          <w:ilvl w:val="1"/>
          <w:numId w:val="21"/>
        </w:numPr>
      </w:pPr>
      <w:r>
        <w:t xml:space="preserve">For </w:t>
      </w:r>
      <w:proofErr w:type="spellStart"/>
      <w:r>
        <w:t>i</w:t>
      </w:r>
      <w:proofErr w:type="spellEnd"/>
      <w:r>
        <w:t xml:space="preserve"> in 1 to m</w:t>
      </w:r>
      <w:proofErr w:type="gramStart"/>
      <w:r>
        <w:t>( no</w:t>
      </w:r>
      <w:proofErr w:type="gramEnd"/>
      <w:r>
        <w:t xml:space="preserve"> of blocks)</w:t>
      </w:r>
    </w:p>
    <w:p w14:paraId="7556BAEF" w14:textId="77777777" w:rsidR="00C23DA2" w:rsidRDefault="00C23DA2" w:rsidP="00C23DA2">
      <w:pPr>
        <w:pStyle w:val="a6"/>
        <w:numPr>
          <w:ilvl w:val="2"/>
          <w:numId w:val="21"/>
        </w:numPr>
      </w:pPr>
      <w:r>
        <w:t>Associate each parity block with the message</w:t>
      </w:r>
    </w:p>
    <w:p w14:paraId="1B4E5D09" w14:textId="77777777" w:rsidR="00C23DA2" w:rsidRDefault="00C23DA2" w:rsidP="00C23DA2">
      <w:pPr>
        <w:pStyle w:val="a6"/>
        <w:numPr>
          <w:ilvl w:val="2"/>
          <w:numId w:val="21"/>
        </w:numPr>
      </w:pPr>
      <w:r>
        <w:t xml:space="preserve">Once the message with parity is formed – decode the </w:t>
      </w:r>
      <w:proofErr w:type="spellStart"/>
      <w:r>
        <w:t>codeword</w:t>
      </w:r>
      <w:proofErr w:type="spellEnd"/>
      <w:r>
        <w:t xml:space="preserve"> to get the input message.</w:t>
      </w:r>
    </w:p>
    <w:p w14:paraId="2853DFA3" w14:textId="77777777" w:rsidR="00C23DA2" w:rsidRDefault="00C23DA2" w:rsidP="00C23DA2">
      <w:pPr>
        <w:pStyle w:val="a6"/>
        <w:numPr>
          <w:ilvl w:val="2"/>
          <w:numId w:val="21"/>
        </w:numPr>
      </w:pPr>
      <w:r>
        <w:t>This will correct errors and erasures</w:t>
      </w:r>
      <w:r w:rsidR="00D27712">
        <w:t>.</w:t>
      </w:r>
    </w:p>
    <w:p w14:paraId="34B740FD" w14:textId="77777777" w:rsidR="00D27712" w:rsidRDefault="00D27712" w:rsidP="00D27712">
      <w:pPr>
        <w:pStyle w:val="a6"/>
        <w:numPr>
          <w:ilvl w:val="1"/>
          <w:numId w:val="21"/>
        </w:numPr>
      </w:pPr>
      <w:r>
        <w:t xml:space="preserve">Once step (e) is completed, Compute reverse </w:t>
      </w:r>
      <w:proofErr w:type="spellStart"/>
      <w:r>
        <w:t>prp</w:t>
      </w:r>
      <w:proofErr w:type="spellEnd"/>
      <w:r>
        <w:t xml:space="preserve"> for the block size of 1 to m. </w:t>
      </w:r>
    </w:p>
    <w:p w14:paraId="7544FC67" w14:textId="77777777" w:rsidR="00D27712" w:rsidRDefault="00D27712" w:rsidP="00D27712">
      <w:pPr>
        <w:pStyle w:val="a6"/>
        <w:numPr>
          <w:ilvl w:val="1"/>
          <w:numId w:val="21"/>
        </w:numPr>
      </w:pPr>
      <w:proofErr w:type="spellStart"/>
      <w:r>
        <w:t>Unpermute</w:t>
      </w:r>
      <w:proofErr w:type="spellEnd"/>
      <w:r>
        <w:t xml:space="preserve"> the file using this table, and put the decoded data in the correct format. </w:t>
      </w:r>
    </w:p>
    <w:p w14:paraId="7293FB18" w14:textId="77777777" w:rsidR="00A13D5E" w:rsidRDefault="00A13D5E" w:rsidP="00A13D5E">
      <w:pPr>
        <w:pStyle w:val="a6"/>
        <w:numPr>
          <w:ilvl w:val="0"/>
          <w:numId w:val="21"/>
        </w:numPr>
      </w:pPr>
      <w:r>
        <w:t>Compute MAC on the file after outer decoding and check if the file is completely recovered.</w:t>
      </w:r>
    </w:p>
    <w:p w14:paraId="3214B557" w14:textId="77777777" w:rsidR="00A13D5E" w:rsidRDefault="00A13D5E" w:rsidP="00A13D5E">
      <w:pPr>
        <w:pStyle w:val="a6"/>
        <w:numPr>
          <w:ilvl w:val="1"/>
          <w:numId w:val="21"/>
        </w:numPr>
      </w:pPr>
      <w:r>
        <w:t>If yes, file is intact. Display the message to the user and exit</w:t>
      </w:r>
    </w:p>
    <w:p w14:paraId="5F7D9A8D" w14:textId="77777777" w:rsidR="00A13D5E" w:rsidRDefault="00A13D5E" w:rsidP="00A13D5E">
      <w:pPr>
        <w:pStyle w:val="a6"/>
        <w:numPr>
          <w:ilvl w:val="1"/>
          <w:numId w:val="21"/>
        </w:numPr>
      </w:pPr>
      <w:r>
        <w:t xml:space="preserve">If no, go ahead.  </w:t>
      </w:r>
    </w:p>
    <w:p w14:paraId="709F0C27" w14:textId="77777777" w:rsidR="00D27712" w:rsidRDefault="00D27712" w:rsidP="00D27712">
      <w:pPr>
        <w:pStyle w:val="a6"/>
        <w:numPr>
          <w:ilvl w:val="0"/>
          <w:numId w:val="21"/>
        </w:numPr>
      </w:pPr>
      <w:r>
        <w:t xml:space="preserve">Now, allocate memory for D- </w:t>
      </w:r>
      <w:r w:rsidR="00B374E0">
        <w:t xml:space="preserve">it uses format like this </w:t>
      </w:r>
    </w:p>
    <w:p w14:paraId="20A23AD1" w14:textId="77777777" w:rsidR="00B374E0" w:rsidRPr="00B374E0" w:rsidRDefault="00B374E0" w:rsidP="00B374E0">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B374E0">
        <w:rPr>
          <w:rFonts w:ascii="Consolas" w:eastAsia="Times New Roman" w:hAnsi="Consolas" w:cs="Consolas"/>
          <w:i/>
          <w:iCs/>
          <w:color w:val="999988"/>
          <w:sz w:val="18"/>
          <w:szCs w:val="18"/>
        </w:rPr>
        <w:t xml:space="preserve">//decoding </w:t>
      </w:r>
      <w:proofErr w:type="gramStart"/>
      <w:r w:rsidRPr="00B374E0">
        <w:rPr>
          <w:rFonts w:ascii="Consolas" w:eastAsia="Times New Roman" w:hAnsi="Consolas" w:cs="Consolas"/>
          <w:i/>
          <w:iCs/>
          <w:color w:val="999988"/>
          <w:sz w:val="18"/>
          <w:szCs w:val="18"/>
        </w:rPr>
        <w:t>file</w:t>
      </w:r>
      <w:proofErr w:type="gramEnd"/>
      <w:r w:rsidRPr="00B374E0">
        <w:rPr>
          <w:rFonts w:ascii="Consolas" w:eastAsia="Times New Roman" w:hAnsi="Consolas" w:cs="Consolas"/>
          <w:i/>
          <w:iCs/>
          <w:color w:val="999988"/>
          <w:sz w:val="18"/>
          <w:szCs w:val="18"/>
        </w:rPr>
        <w:t xml:space="preserve"> blocks structure</w:t>
      </w:r>
    </w:p>
    <w:p w14:paraId="0AB72724" w14:textId="77777777" w:rsidR="00B374E0" w:rsidRPr="00B374E0" w:rsidRDefault="00B374E0" w:rsidP="00B374E0">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B374E0">
        <w:rPr>
          <w:rFonts w:ascii="Consolas" w:eastAsia="Times New Roman" w:hAnsi="Consolas" w:cs="Consolas"/>
          <w:b/>
          <w:bCs/>
          <w:color w:val="333333"/>
          <w:sz w:val="18"/>
          <w:szCs w:val="18"/>
        </w:rPr>
        <w:t>typedef</w:t>
      </w:r>
      <w:proofErr w:type="spellEnd"/>
      <w:proofErr w:type="gramEnd"/>
      <w:r w:rsidRPr="00B374E0">
        <w:rPr>
          <w:rFonts w:ascii="Consolas" w:eastAsia="Times New Roman" w:hAnsi="Consolas" w:cs="Consolas"/>
          <w:color w:val="333333"/>
          <w:sz w:val="18"/>
          <w:szCs w:val="18"/>
        </w:rPr>
        <w:t xml:space="preserve"> </w:t>
      </w:r>
      <w:proofErr w:type="spellStart"/>
      <w:r w:rsidRPr="00B374E0">
        <w:rPr>
          <w:rFonts w:ascii="Consolas" w:eastAsia="Times New Roman" w:hAnsi="Consolas" w:cs="Consolas"/>
          <w:b/>
          <w:bCs/>
          <w:color w:val="333333"/>
          <w:sz w:val="18"/>
          <w:szCs w:val="18"/>
        </w:rPr>
        <w:t>struct</w:t>
      </w:r>
      <w:proofErr w:type="spellEnd"/>
      <w:r w:rsidRPr="00B374E0">
        <w:rPr>
          <w:rFonts w:ascii="Consolas" w:eastAsia="Times New Roman" w:hAnsi="Consolas" w:cs="Consolas"/>
          <w:color w:val="333333"/>
          <w:sz w:val="18"/>
          <w:szCs w:val="18"/>
        </w:rPr>
        <w:t xml:space="preserve"> </w:t>
      </w:r>
      <w:proofErr w:type="spellStart"/>
      <w:r w:rsidRPr="00B374E0">
        <w:rPr>
          <w:rFonts w:ascii="Consolas" w:eastAsia="Times New Roman" w:hAnsi="Consolas" w:cs="Consolas"/>
          <w:color w:val="333333"/>
          <w:sz w:val="18"/>
          <w:szCs w:val="18"/>
        </w:rPr>
        <w:t>d_b</w:t>
      </w:r>
      <w:proofErr w:type="spellEnd"/>
      <w:r w:rsidRPr="00B374E0">
        <w:rPr>
          <w:rFonts w:ascii="Consolas" w:eastAsia="Times New Roman" w:hAnsi="Consolas" w:cs="Consolas"/>
          <w:color w:val="333333"/>
          <w:sz w:val="18"/>
          <w:szCs w:val="18"/>
        </w:rPr>
        <w:t>{</w:t>
      </w:r>
    </w:p>
    <w:p w14:paraId="2F6540EF" w14:textId="77777777" w:rsidR="00B374E0" w:rsidRPr="00B374E0" w:rsidRDefault="00B374E0" w:rsidP="00B374E0">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B374E0">
        <w:rPr>
          <w:rFonts w:ascii="Consolas" w:eastAsia="Times New Roman" w:hAnsi="Consolas" w:cs="Consolas"/>
          <w:color w:val="333333"/>
          <w:sz w:val="18"/>
          <w:szCs w:val="18"/>
        </w:rPr>
        <w:tab/>
      </w:r>
      <w:proofErr w:type="gramStart"/>
      <w:r w:rsidRPr="00B374E0">
        <w:rPr>
          <w:rFonts w:ascii="Consolas" w:eastAsia="Times New Roman" w:hAnsi="Consolas" w:cs="Consolas"/>
          <w:b/>
          <w:bCs/>
          <w:color w:val="445588"/>
          <w:sz w:val="18"/>
          <w:szCs w:val="18"/>
        </w:rPr>
        <w:t>unsigned</w:t>
      </w:r>
      <w:proofErr w:type="gramEnd"/>
      <w:r w:rsidRPr="00B374E0">
        <w:rPr>
          <w:rFonts w:ascii="Consolas" w:eastAsia="Times New Roman" w:hAnsi="Consolas" w:cs="Consolas"/>
          <w:color w:val="333333"/>
          <w:sz w:val="18"/>
          <w:szCs w:val="18"/>
        </w:rPr>
        <w:t xml:space="preserve"> </w:t>
      </w:r>
      <w:r w:rsidRPr="00B374E0">
        <w:rPr>
          <w:rFonts w:ascii="Consolas" w:eastAsia="Times New Roman" w:hAnsi="Consolas" w:cs="Consolas"/>
          <w:b/>
          <w:bCs/>
          <w:color w:val="445588"/>
          <w:sz w:val="18"/>
          <w:szCs w:val="18"/>
        </w:rPr>
        <w:t>char</w:t>
      </w:r>
      <w:r w:rsidRPr="00B374E0">
        <w:rPr>
          <w:rFonts w:ascii="Consolas" w:eastAsia="Times New Roman" w:hAnsi="Consolas" w:cs="Consolas"/>
          <w:color w:val="333333"/>
          <w:sz w:val="18"/>
          <w:szCs w:val="18"/>
        </w:rPr>
        <w:t xml:space="preserve"> </w:t>
      </w:r>
      <w:proofErr w:type="spellStart"/>
      <w:r w:rsidRPr="00B374E0">
        <w:rPr>
          <w:rFonts w:ascii="Consolas" w:eastAsia="Times New Roman" w:hAnsi="Consolas" w:cs="Consolas"/>
          <w:color w:val="333333"/>
          <w:sz w:val="18"/>
          <w:szCs w:val="18"/>
        </w:rPr>
        <w:t>file_blocks</w:t>
      </w:r>
      <w:proofErr w:type="spellEnd"/>
      <w:r w:rsidRPr="00B374E0">
        <w:rPr>
          <w:rFonts w:ascii="Consolas" w:eastAsia="Times New Roman" w:hAnsi="Consolas" w:cs="Consolas"/>
          <w:color w:val="333333"/>
          <w:sz w:val="18"/>
          <w:szCs w:val="18"/>
        </w:rPr>
        <w:t>[alpha][</w:t>
      </w:r>
      <w:r w:rsidRPr="00B374E0">
        <w:rPr>
          <w:rFonts w:ascii="Consolas" w:eastAsia="Times New Roman" w:hAnsi="Consolas" w:cs="Consolas"/>
          <w:color w:val="009999"/>
          <w:sz w:val="18"/>
          <w:szCs w:val="18"/>
        </w:rPr>
        <w:t>32</w:t>
      </w:r>
      <w:r w:rsidRPr="00B374E0">
        <w:rPr>
          <w:rFonts w:ascii="Consolas" w:eastAsia="Times New Roman" w:hAnsi="Consolas" w:cs="Consolas"/>
          <w:color w:val="333333"/>
          <w:sz w:val="18"/>
          <w:szCs w:val="18"/>
        </w:rPr>
        <w:t xml:space="preserve">]; </w:t>
      </w:r>
    </w:p>
    <w:p w14:paraId="5A78D4C8" w14:textId="77777777" w:rsidR="00B374E0" w:rsidRPr="00B374E0" w:rsidRDefault="00B374E0" w:rsidP="00B374E0">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B374E0">
        <w:rPr>
          <w:rFonts w:ascii="Consolas" w:eastAsia="Times New Roman" w:hAnsi="Consolas" w:cs="Consolas"/>
          <w:color w:val="333333"/>
          <w:sz w:val="18"/>
          <w:szCs w:val="18"/>
        </w:rPr>
        <w:lastRenderedPageBreak/>
        <w:tab/>
      </w:r>
      <w:proofErr w:type="gramStart"/>
      <w:r w:rsidRPr="00B374E0">
        <w:rPr>
          <w:rFonts w:ascii="Consolas" w:eastAsia="Times New Roman" w:hAnsi="Consolas" w:cs="Consolas"/>
          <w:b/>
          <w:bCs/>
          <w:color w:val="445588"/>
          <w:sz w:val="18"/>
          <w:szCs w:val="18"/>
        </w:rPr>
        <w:t>unsigned</w:t>
      </w:r>
      <w:proofErr w:type="gramEnd"/>
      <w:r w:rsidRPr="00B374E0">
        <w:rPr>
          <w:rFonts w:ascii="Consolas" w:eastAsia="Times New Roman" w:hAnsi="Consolas" w:cs="Consolas"/>
          <w:color w:val="333333"/>
          <w:sz w:val="18"/>
          <w:szCs w:val="18"/>
        </w:rPr>
        <w:t xml:space="preserve"> </w:t>
      </w:r>
      <w:r w:rsidRPr="00B374E0">
        <w:rPr>
          <w:rFonts w:ascii="Consolas" w:eastAsia="Times New Roman" w:hAnsi="Consolas" w:cs="Consolas"/>
          <w:b/>
          <w:bCs/>
          <w:color w:val="445588"/>
          <w:sz w:val="18"/>
          <w:szCs w:val="18"/>
        </w:rPr>
        <w:t>char</w:t>
      </w:r>
      <w:r w:rsidRPr="00B374E0">
        <w:rPr>
          <w:rFonts w:ascii="Consolas" w:eastAsia="Times New Roman" w:hAnsi="Consolas" w:cs="Consolas"/>
          <w:color w:val="333333"/>
          <w:sz w:val="18"/>
          <w:szCs w:val="18"/>
        </w:rPr>
        <w:t xml:space="preserve"> frequency[alpha]; </w:t>
      </w:r>
    </w:p>
    <w:p w14:paraId="6887F331" w14:textId="77777777" w:rsidR="00B374E0" w:rsidRDefault="00B374E0" w:rsidP="00B374E0">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B374E0">
        <w:rPr>
          <w:rFonts w:ascii="Consolas" w:eastAsia="Times New Roman" w:hAnsi="Consolas" w:cs="Consolas"/>
          <w:color w:val="333333"/>
          <w:sz w:val="18"/>
          <w:szCs w:val="18"/>
        </w:rPr>
        <w:t>}</w:t>
      </w:r>
      <w:proofErr w:type="spellStart"/>
      <w:r w:rsidRPr="00B374E0">
        <w:rPr>
          <w:rFonts w:ascii="Consolas" w:eastAsia="Times New Roman" w:hAnsi="Consolas" w:cs="Consolas"/>
          <w:color w:val="333333"/>
          <w:sz w:val="18"/>
          <w:szCs w:val="18"/>
        </w:rPr>
        <w:t>decoded</w:t>
      </w:r>
      <w:proofErr w:type="gramEnd"/>
      <w:r w:rsidRPr="00B374E0">
        <w:rPr>
          <w:rFonts w:ascii="Consolas" w:eastAsia="Times New Roman" w:hAnsi="Consolas" w:cs="Consolas"/>
          <w:color w:val="333333"/>
          <w:sz w:val="18"/>
          <w:szCs w:val="18"/>
        </w:rPr>
        <w:t>_blocks</w:t>
      </w:r>
      <w:proofErr w:type="spellEnd"/>
      <w:r w:rsidRPr="00B374E0">
        <w:rPr>
          <w:rFonts w:ascii="Consolas" w:eastAsia="Times New Roman" w:hAnsi="Consolas" w:cs="Consolas"/>
          <w:color w:val="333333"/>
          <w:sz w:val="18"/>
          <w:szCs w:val="18"/>
        </w:rPr>
        <w:t xml:space="preserve">; </w:t>
      </w:r>
    </w:p>
    <w:p w14:paraId="42898647" w14:textId="77777777" w:rsidR="00B374E0" w:rsidRPr="00B524B7" w:rsidRDefault="00B374E0" w:rsidP="00B374E0">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Calculate number of challenges as q = (alpha * t / v)</w:t>
      </w:r>
    </w:p>
    <w:p w14:paraId="30F125B7" w14:textId="77777777" w:rsidR="00B374E0" w:rsidRPr="00B524B7" w:rsidRDefault="00B374E0" w:rsidP="00B374E0">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Populate the challenge set. </w:t>
      </w:r>
    </w:p>
    <w:p w14:paraId="2E40A1BE"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Use </w:t>
      </w:r>
      <w:proofErr w:type="spellStart"/>
      <w:r w:rsidRPr="00B524B7">
        <w:rPr>
          <w:rFonts w:asciiTheme="minorHAnsi" w:eastAsia="Times New Roman" w:hAnsiTheme="minorHAnsi" w:cs="Consolas"/>
          <w:color w:val="333333"/>
        </w:rPr>
        <w:t>k_chal</w:t>
      </w:r>
      <w:proofErr w:type="spellEnd"/>
      <w:r w:rsidRPr="00B524B7">
        <w:rPr>
          <w:rFonts w:asciiTheme="minorHAnsi" w:eastAsia="Times New Roman" w:hAnsiTheme="minorHAnsi" w:cs="Consolas"/>
          <w:color w:val="333333"/>
        </w:rPr>
        <w:t xml:space="preserve"> to generate </w:t>
      </w:r>
      <w:proofErr w:type="spellStart"/>
      <w:r w:rsidRPr="00B524B7">
        <w:rPr>
          <w:rFonts w:asciiTheme="minorHAnsi" w:eastAsia="Times New Roman" w:hAnsiTheme="minorHAnsi" w:cs="Consolas"/>
          <w:color w:val="333333"/>
        </w:rPr>
        <w:t>k_j_c</w:t>
      </w:r>
      <w:proofErr w:type="spellEnd"/>
    </w:p>
    <w:p w14:paraId="0089BBB6" w14:textId="77777777" w:rsidR="00B374E0" w:rsidRPr="00B524B7" w:rsidRDefault="00B374E0" w:rsidP="00B374E0">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For each challenge from 1 to q</w:t>
      </w:r>
    </w:p>
    <w:p w14:paraId="3EF2E5BF"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For u in 1 to w</w:t>
      </w:r>
    </w:p>
    <w:p w14:paraId="0764A5CF" w14:textId="77777777" w:rsidR="00B374E0" w:rsidRPr="00B524B7" w:rsidRDefault="00B374E0" w:rsidP="00B374E0">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Execute the challenge with parameters j, </w:t>
      </w:r>
      <w:proofErr w:type="spellStart"/>
      <w:r w:rsidRPr="00B524B7">
        <w:rPr>
          <w:rFonts w:asciiTheme="minorHAnsi" w:eastAsia="Times New Roman" w:hAnsiTheme="minorHAnsi" w:cs="Consolas"/>
          <w:color w:val="333333"/>
        </w:rPr>
        <w:t>k_j_c</w:t>
      </w:r>
      <w:proofErr w:type="spellEnd"/>
      <w:r w:rsidRPr="00B524B7">
        <w:rPr>
          <w:rFonts w:asciiTheme="minorHAnsi" w:eastAsia="Times New Roman" w:hAnsiTheme="minorHAnsi" w:cs="Consolas"/>
          <w:color w:val="333333"/>
        </w:rPr>
        <w:t xml:space="preserve">, </w:t>
      </w:r>
      <w:proofErr w:type="gramStart"/>
      <w:r w:rsidRPr="00B524B7">
        <w:rPr>
          <w:rFonts w:asciiTheme="minorHAnsi" w:eastAsia="Times New Roman" w:hAnsiTheme="minorHAnsi" w:cs="Consolas"/>
          <w:color w:val="333333"/>
        </w:rPr>
        <w:t>u</w:t>
      </w:r>
      <w:proofErr w:type="gramEnd"/>
      <w:r w:rsidRPr="00B524B7">
        <w:rPr>
          <w:rFonts w:asciiTheme="minorHAnsi" w:eastAsia="Times New Roman" w:hAnsiTheme="minorHAnsi" w:cs="Consolas"/>
          <w:color w:val="333333"/>
        </w:rPr>
        <w:t>.</w:t>
      </w:r>
    </w:p>
    <w:p w14:paraId="3B39B7D6" w14:textId="77777777" w:rsidR="00B374E0" w:rsidRPr="00B524B7" w:rsidRDefault="00B374E0" w:rsidP="00B374E0">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Calculate v file indices</w:t>
      </w:r>
    </w:p>
    <w:p w14:paraId="304E6B14" w14:textId="77777777" w:rsidR="00B374E0" w:rsidRPr="00B524B7" w:rsidRDefault="00B374E0" w:rsidP="00B374E0">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For I in 1 to v</w:t>
      </w:r>
    </w:p>
    <w:p w14:paraId="4B6EAC0A" w14:textId="77777777" w:rsidR="00B374E0" w:rsidRPr="00B524B7" w:rsidRDefault="00B374E0" w:rsidP="00B374E0">
      <w:pPr>
        <w:pStyle w:val="a6"/>
        <w:numPr>
          <w:ilvl w:val="4"/>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Read the file block according to each index and form a message</w:t>
      </w:r>
    </w:p>
    <w:p w14:paraId="6FCAEA4D" w14:textId="77777777" w:rsidR="00B374E0" w:rsidRPr="00B524B7" w:rsidRDefault="00B374E0" w:rsidP="00B374E0">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Perform concatenated encoding on the message </w:t>
      </w:r>
    </w:p>
    <w:p w14:paraId="568B70AD" w14:textId="77777777" w:rsidR="00B374E0" w:rsidRPr="00B524B7" w:rsidRDefault="00B374E0" w:rsidP="00B374E0">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Get the </w:t>
      </w:r>
      <w:proofErr w:type="spellStart"/>
      <w:r w:rsidRPr="00B524B7">
        <w:rPr>
          <w:rFonts w:asciiTheme="minorHAnsi" w:eastAsia="Times New Roman" w:hAnsiTheme="minorHAnsi" w:cs="Consolas"/>
          <w:color w:val="333333"/>
        </w:rPr>
        <w:t>uth</w:t>
      </w:r>
      <w:proofErr w:type="spellEnd"/>
      <w:r w:rsidRPr="00B524B7">
        <w:rPr>
          <w:rFonts w:asciiTheme="minorHAnsi" w:eastAsia="Times New Roman" w:hAnsiTheme="minorHAnsi" w:cs="Consolas"/>
          <w:color w:val="333333"/>
        </w:rPr>
        <w:t xml:space="preserve"> symbol from the </w:t>
      </w:r>
      <w:proofErr w:type="gramStart"/>
      <w:r w:rsidRPr="00B524B7">
        <w:rPr>
          <w:rFonts w:asciiTheme="minorHAnsi" w:eastAsia="Times New Roman" w:hAnsiTheme="minorHAnsi" w:cs="Consolas"/>
          <w:color w:val="333333"/>
        </w:rPr>
        <w:t>code-word</w:t>
      </w:r>
      <w:proofErr w:type="gramEnd"/>
      <w:r w:rsidRPr="00B524B7">
        <w:rPr>
          <w:rFonts w:asciiTheme="minorHAnsi" w:eastAsia="Times New Roman" w:hAnsiTheme="minorHAnsi" w:cs="Consolas"/>
          <w:color w:val="333333"/>
        </w:rPr>
        <w:t xml:space="preserve"> and return it.</w:t>
      </w:r>
    </w:p>
    <w:p w14:paraId="3E6E7B7C" w14:textId="77777777" w:rsidR="00B374E0" w:rsidRPr="00B524B7" w:rsidRDefault="00B374E0" w:rsidP="00B374E0">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This will return part of the </w:t>
      </w:r>
      <w:proofErr w:type="spellStart"/>
      <w:r w:rsidRPr="00B524B7">
        <w:rPr>
          <w:rFonts w:asciiTheme="minorHAnsi" w:eastAsia="Times New Roman" w:hAnsiTheme="minorHAnsi" w:cs="Consolas"/>
          <w:color w:val="333333"/>
        </w:rPr>
        <w:t>codeword</w:t>
      </w:r>
      <w:proofErr w:type="spellEnd"/>
      <w:r w:rsidRPr="00B524B7">
        <w:rPr>
          <w:rFonts w:asciiTheme="minorHAnsi" w:eastAsia="Times New Roman" w:hAnsiTheme="minorHAnsi" w:cs="Consolas"/>
          <w:color w:val="333333"/>
        </w:rPr>
        <w:t xml:space="preserve"> </w:t>
      </w:r>
    </w:p>
    <w:p w14:paraId="2F840755"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Now we have the complete </w:t>
      </w:r>
      <w:proofErr w:type="spellStart"/>
      <w:r w:rsidRPr="00B524B7">
        <w:rPr>
          <w:rFonts w:asciiTheme="minorHAnsi" w:eastAsia="Times New Roman" w:hAnsiTheme="minorHAnsi" w:cs="Consolas"/>
          <w:color w:val="333333"/>
        </w:rPr>
        <w:t>codeword</w:t>
      </w:r>
      <w:proofErr w:type="spellEnd"/>
      <w:r w:rsidRPr="00B524B7">
        <w:rPr>
          <w:rFonts w:asciiTheme="minorHAnsi" w:eastAsia="Times New Roman" w:hAnsiTheme="minorHAnsi" w:cs="Consolas"/>
          <w:color w:val="333333"/>
        </w:rPr>
        <w:t xml:space="preserve"> to decode.</w:t>
      </w:r>
    </w:p>
    <w:p w14:paraId="771A2610"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Carry out inner error decoding </w:t>
      </w:r>
    </w:p>
    <w:p w14:paraId="41331A04" w14:textId="77777777" w:rsidR="00F72115" w:rsidRPr="00B524B7" w:rsidRDefault="00F72115" w:rsidP="00F72115">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We first perform concatenated inner error code decoding</w:t>
      </w:r>
    </w:p>
    <w:p w14:paraId="6079DC00" w14:textId="77777777" w:rsidR="00F72115" w:rsidRPr="00B524B7" w:rsidRDefault="00F72115" w:rsidP="00F72115">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N1, k1, d1 stand for concatenated outer code and n2, k2, d2 stand for concatenated inner code</w:t>
      </w:r>
    </w:p>
    <w:p w14:paraId="3DF9CFF4" w14:textId="77777777" w:rsidR="00386264" w:rsidRPr="00386264" w:rsidRDefault="00386264" w:rsidP="00F72115">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Pr>
          <w:rFonts w:asciiTheme="minorHAnsi" w:eastAsiaTheme="minorEastAsia" w:hAnsiTheme="minorHAnsi" w:cs="Consolas" w:hint="eastAsia"/>
          <w:color w:val="333333"/>
          <w:lang w:eastAsia="zh-CN"/>
        </w:rPr>
        <w:t>Perform GMD concatenated decoding</w:t>
      </w:r>
    </w:p>
    <w:p w14:paraId="33ABA952" w14:textId="77777777" w:rsidR="00386264" w:rsidRPr="00386264" w:rsidRDefault="00386264" w:rsidP="0038626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Pr>
          <w:rFonts w:asciiTheme="minorHAnsi" w:eastAsiaTheme="minorEastAsia" w:hAnsiTheme="minorHAnsi" w:cs="Consolas" w:hint="eastAsia"/>
          <w:color w:val="333333"/>
          <w:lang w:eastAsia="zh-CN"/>
        </w:rPr>
        <w:t>Decoding from inner code</w:t>
      </w:r>
    </w:p>
    <w:p w14:paraId="5B8B74EC" w14:textId="77777777" w:rsidR="00386264" w:rsidRPr="00386264" w:rsidRDefault="00386264" w:rsidP="0038626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Pr>
          <w:rFonts w:asciiTheme="minorHAnsi" w:eastAsiaTheme="minorEastAsia" w:hAnsiTheme="minorHAnsi" w:cs="Consolas"/>
          <w:color w:val="333333"/>
          <w:lang w:eastAsia="zh-CN"/>
        </w:rPr>
        <w:t>C</w:t>
      </w:r>
      <w:r>
        <w:rPr>
          <w:rFonts w:asciiTheme="minorHAnsi" w:eastAsiaTheme="minorEastAsia" w:hAnsiTheme="minorHAnsi" w:cs="Consolas" w:hint="eastAsia"/>
          <w:color w:val="333333"/>
          <w:lang w:eastAsia="zh-CN"/>
        </w:rPr>
        <w:t xml:space="preserve">ompute the distance between </w:t>
      </w:r>
      <w:proofErr w:type="spellStart"/>
      <w:r>
        <w:rPr>
          <w:rFonts w:asciiTheme="minorHAnsi" w:eastAsiaTheme="minorEastAsia" w:hAnsiTheme="minorHAnsi" w:cs="Consolas" w:hint="eastAsia"/>
          <w:color w:val="333333"/>
          <w:lang w:eastAsia="zh-CN"/>
        </w:rPr>
        <w:t>codeword</w:t>
      </w:r>
      <w:proofErr w:type="spellEnd"/>
      <w:r>
        <w:rPr>
          <w:rFonts w:asciiTheme="minorHAnsi" w:eastAsiaTheme="minorEastAsia" w:hAnsiTheme="minorHAnsi" w:cs="Consolas" w:hint="eastAsia"/>
          <w:color w:val="333333"/>
          <w:lang w:eastAsia="zh-CN"/>
        </w:rPr>
        <w:t xml:space="preserve"> and message decoded</w:t>
      </w:r>
      <w:r w:rsidR="00BB716A">
        <w:rPr>
          <w:rFonts w:asciiTheme="minorHAnsi" w:eastAsiaTheme="minorEastAsia" w:hAnsiTheme="minorHAnsi" w:cs="Consolas" w:hint="eastAsia"/>
          <w:color w:val="333333"/>
          <w:lang w:eastAsia="zh-CN"/>
        </w:rPr>
        <w:t xml:space="preserve">, save it as </w:t>
      </w:r>
      <w:proofErr w:type="spellStart"/>
      <w:r w:rsidR="00BB716A">
        <w:rPr>
          <w:rFonts w:asciiTheme="minorHAnsi" w:eastAsiaTheme="minorEastAsia" w:hAnsiTheme="minorHAnsi" w:cs="Consolas" w:hint="eastAsia"/>
          <w:color w:val="333333"/>
          <w:lang w:eastAsia="zh-CN"/>
        </w:rPr>
        <w:t>delta_dist</w:t>
      </w:r>
      <w:proofErr w:type="spellEnd"/>
    </w:p>
    <w:p w14:paraId="10115C2D" w14:textId="77777777" w:rsidR="00386264" w:rsidRPr="00BB716A" w:rsidRDefault="00BB716A" w:rsidP="0038626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Pr>
          <w:rFonts w:asciiTheme="minorHAnsi" w:eastAsiaTheme="minorEastAsia" w:hAnsiTheme="minorHAnsi" w:cs="Consolas"/>
          <w:color w:val="333333"/>
          <w:lang w:eastAsia="zh-CN"/>
        </w:rPr>
        <w:t>W</w:t>
      </w:r>
      <w:r>
        <w:rPr>
          <w:rFonts w:asciiTheme="minorHAnsi" w:eastAsiaTheme="minorEastAsia" w:hAnsiTheme="minorHAnsi" w:cs="Consolas" w:hint="eastAsia"/>
          <w:color w:val="333333"/>
          <w:lang w:eastAsia="zh-CN"/>
        </w:rPr>
        <w:t>ith the probability of 2*</w:t>
      </w:r>
      <w:proofErr w:type="spellStart"/>
      <w:r>
        <w:rPr>
          <w:rFonts w:asciiTheme="minorHAnsi" w:eastAsiaTheme="minorEastAsia" w:hAnsiTheme="minorHAnsi" w:cs="Consolas" w:hint="eastAsia"/>
          <w:color w:val="333333"/>
          <w:lang w:eastAsia="zh-CN"/>
        </w:rPr>
        <w:t>delta_dist</w:t>
      </w:r>
      <w:proofErr w:type="spellEnd"/>
      <w:r>
        <w:rPr>
          <w:rFonts w:asciiTheme="minorHAnsi" w:eastAsiaTheme="minorEastAsia" w:hAnsiTheme="minorHAnsi" w:cs="Consolas" w:hint="eastAsia"/>
          <w:color w:val="333333"/>
          <w:lang w:eastAsia="zh-CN"/>
        </w:rPr>
        <w:t>/d2, assigned the message to be an erasure, otherwise, remain the same message</w:t>
      </w:r>
    </w:p>
    <w:p w14:paraId="0509E70B" w14:textId="77777777" w:rsidR="00BB716A" w:rsidRPr="00BB716A" w:rsidRDefault="00BB716A" w:rsidP="0038626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heme="minorEastAsia" w:hAnsiTheme="minorHAnsi" w:cs="Consolas"/>
          <w:lang w:eastAsia="zh-CN"/>
        </w:rPr>
        <w:t>D</w:t>
      </w:r>
      <w:r w:rsidRPr="00BB716A">
        <w:rPr>
          <w:rFonts w:asciiTheme="minorHAnsi" w:eastAsiaTheme="minorEastAsia" w:hAnsiTheme="minorHAnsi" w:cs="Consolas" w:hint="eastAsia"/>
          <w:lang w:eastAsia="zh-CN"/>
        </w:rPr>
        <w:t>ecoding from outer code using the erasure information</w:t>
      </w:r>
    </w:p>
    <w:p w14:paraId="67F1496A" w14:textId="77777777" w:rsidR="00BE6474" w:rsidRPr="00BB716A" w:rsidRDefault="00BE6474" w:rsidP="00F72115">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b/>
        </w:rPr>
        <w:t xml:space="preserve"> </w:t>
      </w:r>
      <w:r w:rsidRPr="00BB716A">
        <w:rPr>
          <w:rFonts w:asciiTheme="minorHAnsi" w:eastAsia="Times New Roman" w:hAnsiTheme="minorHAnsi" w:cs="Consolas"/>
        </w:rPr>
        <w:t xml:space="preserve">Carry out outer </w:t>
      </w:r>
      <w:r w:rsidR="00386264" w:rsidRPr="00BB716A">
        <w:rPr>
          <w:rFonts w:asciiTheme="minorHAnsi" w:eastAsiaTheme="minorEastAsia" w:hAnsiTheme="minorHAnsi" w:cs="Consolas" w:hint="eastAsia"/>
          <w:lang w:eastAsia="zh-CN"/>
        </w:rPr>
        <w:t>layer ECC</w:t>
      </w:r>
      <w:r w:rsidRPr="00BB716A">
        <w:rPr>
          <w:rFonts w:asciiTheme="minorHAnsi" w:eastAsia="Times New Roman" w:hAnsiTheme="minorHAnsi" w:cs="Consolas"/>
        </w:rPr>
        <w:t xml:space="preserve"> decoding. </w:t>
      </w:r>
    </w:p>
    <w:p w14:paraId="2E9A5F18" w14:textId="77777777" w:rsidR="00BE6474" w:rsidRPr="00BB716A" w:rsidRDefault="00BE6474" w:rsidP="00BE647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 xml:space="preserve">Create </w:t>
      </w:r>
      <w:proofErr w:type="spellStart"/>
      <w:r w:rsidRPr="00BB716A">
        <w:rPr>
          <w:rFonts w:asciiTheme="minorHAnsi" w:eastAsia="Times New Roman" w:hAnsiTheme="minorHAnsi" w:cs="Consolas"/>
        </w:rPr>
        <w:t>codeword</w:t>
      </w:r>
      <w:proofErr w:type="spellEnd"/>
      <w:r w:rsidRPr="00BB716A">
        <w:rPr>
          <w:rFonts w:asciiTheme="minorHAnsi" w:eastAsia="Times New Roman" w:hAnsiTheme="minorHAnsi" w:cs="Consolas"/>
        </w:rPr>
        <w:t xml:space="preserve"> from message and parity part.</w:t>
      </w:r>
    </w:p>
    <w:p w14:paraId="733EF1A9" w14:textId="77777777" w:rsidR="00BE6474" w:rsidRPr="00BB716A" w:rsidRDefault="00BE6474" w:rsidP="00BE647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 xml:space="preserve">Decode using </w:t>
      </w:r>
      <w:proofErr w:type="spellStart"/>
      <w:r w:rsidRPr="00BB716A">
        <w:rPr>
          <w:rFonts w:asciiTheme="minorHAnsi" w:eastAsia="Times New Roman" w:hAnsiTheme="minorHAnsi" w:cs="Consolas"/>
        </w:rPr>
        <w:t>c_out</w:t>
      </w:r>
      <w:proofErr w:type="spellEnd"/>
    </w:p>
    <w:p w14:paraId="50C9C758" w14:textId="77777777" w:rsidR="00BE6474" w:rsidRPr="00BB716A" w:rsidRDefault="00BE6474" w:rsidP="00BE6474">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Correct erasures if any</w:t>
      </w:r>
    </w:p>
    <w:p w14:paraId="67F16AFC" w14:textId="77777777" w:rsidR="00BE6474" w:rsidRPr="00BB716A" w:rsidRDefault="00627281" w:rsidP="00627281">
      <w:pPr>
        <w:pStyle w:val="a6"/>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Populate the Di with v file blocks</w:t>
      </w:r>
    </w:p>
    <w:p w14:paraId="33A23497" w14:textId="77777777" w:rsidR="00627281" w:rsidRPr="00BB716A" w:rsidRDefault="00627281" w:rsidP="00627281">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 xml:space="preserve">In Di, we do not store actual </w:t>
      </w:r>
      <w:proofErr w:type="spellStart"/>
      <w:r w:rsidRPr="00BB716A">
        <w:rPr>
          <w:rFonts w:asciiTheme="minorHAnsi" w:eastAsia="Times New Roman" w:hAnsiTheme="minorHAnsi" w:cs="Consolas"/>
        </w:rPr>
        <w:t>codeword</w:t>
      </w:r>
      <w:proofErr w:type="spellEnd"/>
      <w:r w:rsidRPr="00BB716A">
        <w:rPr>
          <w:rFonts w:asciiTheme="minorHAnsi" w:eastAsia="Times New Roman" w:hAnsiTheme="minorHAnsi" w:cs="Consolas"/>
        </w:rPr>
        <w:t xml:space="preserve"> many times, we store keyword and frequency to save the space</w:t>
      </w:r>
    </w:p>
    <w:p w14:paraId="70C86609" w14:textId="77777777" w:rsidR="00627281" w:rsidRPr="00BB716A" w:rsidRDefault="00627281" w:rsidP="00627281">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 xml:space="preserve">If the </w:t>
      </w:r>
      <w:proofErr w:type="spellStart"/>
      <w:r w:rsidRPr="00BB716A">
        <w:rPr>
          <w:rFonts w:asciiTheme="minorHAnsi" w:eastAsia="Times New Roman" w:hAnsiTheme="minorHAnsi" w:cs="Consolas"/>
        </w:rPr>
        <w:t>codeword</w:t>
      </w:r>
      <w:proofErr w:type="spellEnd"/>
      <w:r w:rsidRPr="00BB716A">
        <w:rPr>
          <w:rFonts w:asciiTheme="minorHAnsi" w:eastAsia="Times New Roman" w:hAnsiTheme="minorHAnsi" w:cs="Consolas"/>
        </w:rPr>
        <w:t xml:space="preserve"> has appeared previously, increment the frequency</w:t>
      </w:r>
    </w:p>
    <w:p w14:paraId="52FF57A9" w14:textId="77777777" w:rsidR="00627281" w:rsidRPr="00BB716A" w:rsidRDefault="00627281" w:rsidP="00627281">
      <w:pPr>
        <w:pStyle w:val="a6"/>
        <w:numPr>
          <w:ilvl w:val="3"/>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rPr>
      </w:pPr>
      <w:r w:rsidRPr="00BB716A">
        <w:rPr>
          <w:rFonts w:asciiTheme="minorHAnsi" w:eastAsia="Times New Roman" w:hAnsiTheme="minorHAnsi" w:cs="Consolas"/>
        </w:rPr>
        <w:t xml:space="preserve">If not, add a new </w:t>
      </w:r>
      <w:proofErr w:type="spellStart"/>
      <w:r w:rsidRPr="00BB716A">
        <w:rPr>
          <w:rFonts w:asciiTheme="minorHAnsi" w:eastAsia="Times New Roman" w:hAnsiTheme="minorHAnsi" w:cs="Consolas"/>
        </w:rPr>
        <w:t>codeword</w:t>
      </w:r>
      <w:proofErr w:type="spellEnd"/>
      <w:r w:rsidRPr="00BB716A">
        <w:rPr>
          <w:rFonts w:asciiTheme="minorHAnsi" w:eastAsia="Times New Roman" w:hAnsiTheme="minorHAnsi" w:cs="Consolas"/>
        </w:rPr>
        <w:t xml:space="preserve"> and initiate its frequency as 1. </w:t>
      </w:r>
    </w:p>
    <w:p w14:paraId="28D2D9EB" w14:textId="77777777" w:rsidR="00B374E0" w:rsidRPr="00B524B7" w:rsidRDefault="00B374E0" w:rsidP="00B374E0">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Now carry out maximum likelihood decoding.</w:t>
      </w:r>
    </w:p>
    <w:p w14:paraId="3BFED8F3" w14:textId="77777777" w:rsidR="00B374E0" w:rsidRPr="00B524B7" w:rsidRDefault="00B374E0" w:rsidP="00B374E0">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For I in 1 to t</w:t>
      </w:r>
    </w:p>
    <w:p w14:paraId="3AD5AE2E"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Find out number of blocks at each Di</w:t>
      </w:r>
    </w:p>
    <w:p w14:paraId="3287F4A0"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Find out the block occurring maximum number of times.</w:t>
      </w:r>
    </w:p>
    <w:p w14:paraId="24C076C4" w14:textId="77777777" w:rsidR="00B374E0" w:rsidRPr="00B524B7" w:rsidRDefault="00B374E0"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If this frequency is </w:t>
      </w:r>
      <w:r w:rsidR="00F72115" w:rsidRPr="00B524B7">
        <w:rPr>
          <w:rFonts w:asciiTheme="minorHAnsi" w:eastAsia="Times New Roman" w:hAnsiTheme="minorHAnsi" w:cs="Consolas"/>
          <w:color w:val="333333"/>
        </w:rPr>
        <w:t>less than (delta *0.5) output erasure. For erasure we use -1 in the Di</w:t>
      </w:r>
    </w:p>
    <w:p w14:paraId="0699127A" w14:textId="77777777" w:rsidR="00F72115" w:rsidRPr="00B524B7" w:rsidRDefault="00F72115" w:rsidP="00B374E0">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If the frequency is more than (delta * 0.5) then output that block as the value of Di</w:t>
      </w:r>
    </w:p>
    <w:p w14:paraId="39667A8F" w14:textId="77777777" w:rsidR="00F72115" w:rsidRPr="00B524B7" w:rsidRDefault="00F72115" w:rsidP="00F72115">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Perform outer decoding on the file obtained by this procedure</w:t>
      </w:r>
      <w:proofErr w:type="gramStart"/>
      <w:r w:rsidRPr="00B524B7">
        <w:rPr>
          <w:rFonts w:asciiTheme="minorHAnsi" w:eastAsia="Times New Roman" w:hAnsiTheme="minorHAnsi" w:cs="Consolas"/>
          <w:color w:val="333333"/>
        </w:rPr>
        <w:t>.-</w:t>
      </w:r>
      <w:proofErr w:type="gramEnd"/>
      <w:r w:rsidRPr="00B524B7">
        <w:rPr>
          <w:rFonts w:asciiTheme="minorHAnsi" w:eastAsia="Times New Roman" w:hAnsiTheme="minorHAnsi" w:cs="Consolas"/>
          <w:color w:val="333333"/>
        </w:rPr>
        <w:t xml:space="preserve"> EDIT</w:t>
      </w:r>
    </w:p>
    <w:p w14:paraId="2B78882F" w14:textId="77777777" w:rsidR="00F72115" w:rsidRPr="00B524B7" w:rsidRDefault="00F72115" w:rsidP="00F72115">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Calculate the MAC over the file and compare it with the stored MAC of encoded file</w:t>
      </w:r>
    </w:p>
    <w:p w14:paraId="4A0D2A72" w14:textId="77777777" w:rsidR="00F72115" w:rsidRPr="00B524B7" w:rsidRDefault="00F72115" w:rsidP="00F72115">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If they are equal – output the message “ your file is recovered” with the error percentage and timing for different steps</w:t>
      </w:r>
    </w:p>
    <w:p w14:paraId="76223A2B" w14:textId="77777777" w:rsidR="00F72115" w:rsidRPr="00B524B7" w:rsidRDefault="00F72115" w:rsidP="00F72115">
      <w:pPr>
        <w:pStyle w:val="a6"/>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HAnsi" w:eastAsia="Times New Roman" w:hAnsiTheme="minorHAnsi" w:cs="Consolas"/>
          <w:color w:val="333333"/>
        </w:rPr>
      </w:pPr>
      <w:r w:rsidRPr="00B524B7">
        <w:rPr>
          <w:rFonts w:asciiTheme="minorHAnsi" w:eastAsia="Times New Roman" w:hAnsiTheme="minorHAnsi" w:cs="Consolas"/>
          <w:color w:val="333333"/>
        </w:rPr>
        <w:t xml:space="preserve">IF they are not equal – output the message “Your file cannot be recovered, please contact cloud provider.” </w:t>
      </w:r>
    </w:p>
    <w:p w14:paraId="1A1E6CE6" w14:textId="77777777" w:rsidR="00A13D5E" w:rsidRDefault="00386264" w:rsidP="00F72115">
      <w:r>
        <w:lastRenderedPageBreak/>
        <w:t>END</w:t>
      </w:r>
      <w:r w:rsidR="00C23DA2">
        <w:br/>
      </w:r>
    </w:p>
    <w:p w14:paraId="1C446EFA" w14:textId="77777777" w:rsidR="00B94482" w:rsidRDefault="00B94482" w:rsidP="00B94482">
      <w:pPr>
        <w:pStyle w:val="2"/>
      </w:pPr>
      <w:r>
        <w:t>POR Client</w:t>
      </w:r>
    </w:p>
    <w:p w14:paraId="086221E0" w14:textId="77777777" w:rsidR="00344C59" w:rsidRPr="00344C59" w:rsidRDefault="00344C59" w:rsidP="00344C59">
      <w:r>
        <w:t>BEGIN</w:t>
      </w:r>
    </w:p>
    <w:p w14:paraId="37BA3291" w14:textId="77777777" w:rsidR="00536B39" w:rsidRDefault="00536B39" w:rsidP="00536B39">
      <w:pPr>
        <w:pStyle w:val="a6"/>
        <w:numPr>
          <w:ilvl w:val="0"/>
          <w:numId w:val="19"/>
        </w:numPr>
      </w:pPr>
      <w:r>
        <w:t xml:space="preserve">Generate all the keys from master key. </w:t>
      </w:r>
    </w:p>
    <w:p w14:paraId="7D32B43F" w14:textId="77777777" w:rsidR="00536B39" w:rsidRDefault="00536B39" w:rsidP="00536B39">
      <w:pPr>
        <w:pStyle w:val="a6"/>
        <w:numPr>
          <w:ilvl w:val="0"/>
          <w:numId w:val="19"/>
        </w:numPr>
      </w:pPr>
      <w:r>
        <w:t xml:space="preserve">For each of the q challenges - </w:t>
      </w:r>
    </w:p>
    <w:p w14:paraId="1D39D158" w14:textId="77777777" w:rsidR="00344C59" w:rsidRDefault="00344C59" w:rsidP="00536B39">
      <w:pPr>
        <w:pStyle w:val="a6"/>
        <w:numPr>
          <w:ilvl w:val="1"/>
          <w:numId w:val="19"/>
        </w:numPr>
      </w:pPr>
      <w:r>
        <w:t xml:space="preserve">Use </w:t>
      </w:r>
      <w:proofErr w:type="spellStart"/>
      <w:r>
        <w:t>k_chal</w:t>
      </w:r>
      <w:proofErr w:type="spellEnd"/>
      <w:r>
        <w:t xml:space="preserve"> to generate </w:t>
      </w:r>
      <w:proofErr w:type="spellStart"/>
      <w:r>
        <w:t>k_j_c</w:t>
      </w:r>
      <w:proofErr w:type="spellEnd"/>
    </w:p>
    <w:p w14:paraId="4E20EB91" w14:textId="77777777" w:rsidR="00536B39" w:rsidRDefault="00536B39" w:rsidP="00536B39">
      <w:pPr>
        <w:pStyle w:val="a6"/>
        <w:numPr>
          <w:ilvl w:val="1"/>
          <w:numId w:val="19"/>
        </w:numPr>
      </w:pPr>
      <w:r>
        <w:t xml:space="preserve">Use </w:t>
      </w:r>
      <w:proofErr w:type="spellStart"/>
      <w:r>
        <w:t>k_ind</w:t>
      </w:r>
      <w:proofErr w:type="spellEnd"/>
      <w:r>
        <w:t xml:space="preserve"> to generate random index u.</w:t>
      </w:r>
    </w:p>
    <w:p w14:paraId="5FFA0845" w14:textId="77777777" w:rsidR="00536B39" w:rsidRDefault="00536B39" w:rsidP="00536B39">
      <w:pPr>
        <w:pStyle w:val="a6"/>
        <w:numPr>
          <w:ilvl w:val="0"/>
          <w:numId w:val="19"/>
        </w:numPr>
      </w:pPr>
      <w:r>
        <w:t>Send each challenge to the server</w:t>
      </w:r>
      <w:r w:rsidR="00344C59">
        <w:t xml:space="preserve"> –</w:t>
      </w:r>
      <w:r w:rsidR="00386264">
        <w:rPr>
          <w:rFonts w:eastAsiaTheme="minorEastAsia" w:hint="eastAsia"/>
          <w:lang w:eastAsia="zh-CN"/>
        </w:rPr>
        <w:t>j,</w:t>
      </w:r>
      <w:r w:rsidR="00344C59">
        <w:t xml:space="preserve"> </w:t>
      </w:r>
      <w:proofErr w:type="spellStart"/>
      <w:r w:rsidR="00344C59">
        <w:t>k_j_c</w:t>
      </w:r>
      <w:proofErr w:type="spellEnd"/>
      <w:r w:rsidR="00344C59">
        <w:t xml:space="preserve">, u </w:t>
      </w:r>
    </w:p>
    <w:p w14:paraId="161C1CCE" w14:textId="77777777" w:rsidR="00536B39" w:rsidRDefault="00536B39" w:rsidP="00536B39">
      <w:pPr>
        <w:pStyle w:val="a6"/>
        <w:numPr>
          <w:ilvl w:val="0"/>
          <w:numId w:val="19"/>
        </w:numPr>
      </w:pPr>
      <w:r>
        <w:t xml:space="preserve">Receive response from the server </w:t>
      </w:r>
      <w:proofErr w:type="spellStart"/>
      <w:r>
        <w:t>Qj</w:t>
      </w:r>
      <w:proofErr w:type="spellEnd"/>
      <w:r>
        <w:t xml:space="preserve"> and </w:t>
      </w:r>
      <w:proofErr w:type="spellStart"/>
      <w:r>
        <w:t>Mj</w:t>
      </w:r>
      <w:proofErr w:type="spellEnd"/>
    </w:p>
    <w:p w14:paraId="4F89C73A" w14:textId="77777777" w:rsidR="00536B39" w:rsidRDefault="00536B39" w:rsidP="00536B39">
      <w:pPr>
        <w:pStyle w:val="a6"/>
        <w:numPr>
          <w:ilvl w:val="0"/>
          <w:numId w:val="19"/>
        </w:numPr>
      </w:pPr>
      <w:r>
        <w:t xml:space="preserve">Decrypt </w:t>
      </w:r>
      <w:proofErr w:type="spellStart"/>
      <w:r>
        <w:t>Qj</w:t>
      </w:r>
      <w:proofErr w:type="spellEnd"/>
      <w:r>
        <w:t xml:space="preserve"> and verify if it is same as </w:t>
      </w:r>
      <w:proofErr w:type="spellStart"/>
      <w:r>
        <w:t>Mj</w:t>
      </w:r>
      <w:proofErr w:type="spellEnd"/>
    </w:p>
    <w:p w14:paraId="73ACE557" w14:textId="77777777" w:rsidR="00B94482" w:rsidRDefault="00536B39" w:rsidP="00B94482">
      <w:pPr>
        <w:pStyle w:val="a6"/>
        <w:numPr>
          <w:ilvl w:val="0"/>
          <w:numId w:val="19"/>
        </w:numPr>
      </w:pPr>
      <w:r>
        <w:t>Keep the counter of correct challenges</w:t>
      </w:r>
    </w:p>
    <w:p w14:paraId="4AE742AD" w14:textId="77777777" w:rsidR="00344C59" w:rsidRDefault="00344C59" w:rsidP="00344C59">
      <w:r>
        <w:t>END</w:t>
      </w:r>
    </w:p>
    <w:p w14:paraId="24F5BB4B" w14:textId="77777777" w:rsidR="00B94482" w:rsidRDefault="00B94482" w:rsidP="00B94482">
      <w:pPr>
        <w:pStyle w:val="2"/>
      </w:pPr>
      <w:r>
        <w:t>POR Server</w:t>
      </w:r>
    </w:p>
    <w:p w14:paraId="021EFAED" w14:textId="77777777" w:rsidR="00344C59" w:rsidRPr="00344C59" w:rsidRDefault="00344C59" w:rsidP="00344C59">
      <w:r>
        <w:t>BEGIN</w:t>
      </w:r>
    </w:p>
    <w:p w14:paraId="798CFEEE" w14:textId="77777777" w:rsidR="00536B39" w:rsidRDefault="00344C59" w:rsidP="00536B39">
      <w:pPr>
        <w:pStyle w:val="a6"/>
        <w:numPr>
          <w:ilvl w:val="0"/>
          <w:numId w:val="20"/>
        </w:numPr>
      </w:pPr>
      <w:r>
        <w:t xml:space="preserve">Server receives each of the challenge from client containing </w:t>
      </w:r>
      <w:proofErr w:type="spellStart"/>
      <w:r>
        <w:t>k_j_</w:t>
      </w:r>
      <w:proofErr w:type="gramStart"/>
      <w:r>
        <w:t>c</w:t>
      </w:r>
      <w:proofErr w:type="spellEnd"/>
      <w:r>
        <w:t xml:space="preserve"> ,</w:t>
      </w:r>
      <w:proofErr w:type="gramEnd"/>
      <w:r>
        <w:t xml:space="preserve">  u</w:t>
      </w:r>
    </w:p>
    <w:p w14:paraId="311CF071" w14:textId="77777777" w:rsidR="00344C59" w:rsidRDefault="00344C59" w:rsidP="00536B39">
      <w:pPr>
        <w:pStyle w:val="a6"/>
        <w:numPr>
          <w:ilvl w:val="0"/>
          <w:numId w:val="20"/>
        </w:numPr>
      </w:pPr>
      <w:r>
        <w:t>For each challenge</w:t>
      </w:r>
    </w:p>
    <w:p w14:paraId="3E40F2E5" w14:textId="77777777" w:rsidR="00344C59" w:rsidRDefault="00344C59" w:rsidP="00344C59">
      <w:pPr>
        <w:pStyle w:val="a6"/>
        <w:numPr>
          <w:ilvl w:val="1"/>
          <w:numId w:val="20"/>
        </w:numPr>
      </w:pPr>
      <w:r>
        <w:t>Read the file for computing the response</w:t>
      </w:r>
    </w:p>
    <w:p w14:paraId="5CB31ED8" w14:textId="77777777" w:rsidR="00344C59" w:rsidRDefault="00344C59" w:rsidP="00344C59">
      <w:pPr>
        <w:pStyle w:val="a6"/>
        <w:numPr>
          <w:ilvl w:val="1"/>
          <w:numId w:val="20"/>
        </w:numPr>
      </w:pPr>
      <w:r>
        <w:t>Execute the challenge to calculate the response.</w:t>
      </w:r>
    </w:p>
    <w:p w14:paraId="5EB334A3" w14:textId="77777777" w:rsidR="004A7AAA" w:rsidRDefault="004A7AAA" w:rsidP="004A7AAA">
      <w:pPr>
        <w:pStyle w:val="a6"/>
        <w:numPr>
          <w:ilvl w:val="2"/>
          <w:numId w:val="20"/>
        </w:numPr>
      </w:pPr>
      <w:r>
        <w:t xml:space="preserve">Calculate v random indices to generate </w:t>
      </w:r>
      <w:proofErr w:type="spellStart"/>
      <w:r>
        <w:t>k_j_c</w:t>
      </w:r>
      <w:proofErr w:type="spellEnd"/>
    </w:p>
    <w:p w14:paraId="1BF727D6" w14:textId="77777777" w:rsidR="004A7AAA" w:rsidRDefault="004A7AAA" w:rsidP="004A7AAA">
      <w:pPr>
        <w:pStyle w:val="a6"/>
        <w:numPr>
          <w:ilvl w:val="2"/>
          <w:numId w:val="20"/>
        </w:numPr>
      </w:pPr>
      <w:r>
        <w:t>Retrieve blocks corresponding to v indices from the file</w:t>
      </w:r>
    </w:p>
    <w:p w14:paraId="73BFEF51" w14:textId="77777777" w:rsidR="004A7AAA" w:rsidRDefault="004A7AAA" w:rsidP="004A7AAA">
      <w:pPr>
        <w:pStyle w:val="a6"/>
        <w:numPr>
          <w:ilvl w:val="2"/>
          <w:numId w:val="20"/>
        </w:numPr>
      </w:pPr>
      <w:r>
        <w:t>Get the message block, and perform concatenated encoding on the same.</w:t>
      </w:r>
    </w:p>
    <w:p w14:paraId="254CE792" w14:textId="77777777" w:rsidR="004A7AAA" w:rsidRDefault="004A7AAA" w:rsidP="004A7AAA">
      <w:pPr>
        <w:pStyle w:val="a6"/>
        <w:numPr>
          <w:ilvl w:val="3"/>
          <w:numId w:val="20"/>
        </w:numPr>
        <w:jc w:val="both"/>
      </w:pPr>
      <w:r>
        <w:t>Perform striping</w:t>
      </w:r>
    </w:p>
    <w:p w14:paraId="125C8A4F" w14:textId="77777777" w:rsidR="004A7AAA" w:rsidRDefault="004A7AAA" w:rsidP="004A7AAA">
      <w:pPr>
        <w:pStyle w:val="a6"/>
        <w:numPr>
          <w:ilvl w:val="3"/>
          <w:numId w:val="20"/>
        </w:numPr>
        <w:jc w:val="both"/>
      </w:pPr>
      <w:r>
        <w:t>Do concatenated outer encoding on the file. Keep the message part together and append parity part at the end.</w:t>
      </w:r>
    </w:p>
    <w:p w14:paraId="0332AA02" w14:textId="77777777" w:rsidR="004A7AAA" w:rsidRDefault="004A7AAA" w:rsidP="00386264">
      <w:pPr>
        <w:pStyle w:val="a6"/>
        <w:numPr>
          <w:ilvl w:val="3"/>
          <w:numId w:val="20"/>
        </w:numPr>
        <w:jc w:val="both"/>
      </w:pPr>
      <w:r>
        <w:t xml:space="preserve">Perform concatenated inner encoding on this file. </w:t>
      </w:r>
    </w:p>
    <w:p w14:paraId="49B0AFC5" w14:textId="77777777" w:rsidR="00344C59" w:rsidRDefault="004A7AAA" w:rsidP="00344C59">
      <w:pPr>
        <w:pStyle w:val="a6"/>
        <w:numPr>
          <w:ilvl w:val="1"/>
          <w:numId w:val="20"/>
        </w:numPr>
      </w:pPr>
      <w:r>
        <w:t xml:space="preserve">Send the computed response </w:t>
      </w:r>
      <w:proofErr w:type="spellStart"/>
      <w:r w:rsidR="00386264">
        <w:rPr>
          <w:rFonts w:eastAsiaTheme="minorEastAsia" w:hint="eastAsia"/>
          <w:lang w:eastAsia="zh-CN"/>
        </w:rPr>
        <w:t>Mj</w:t>
      </w:r>
      <w:proofErr w:type="spellEnd"/>
      <w:r w:rsidR="00386264">
        <w:rPr>
          <w:rFonts w:eastAsiaTheme="minorEastAsia" w:hint="eastAsia"/>
          <w:lang w:eastAsia="zh-CN"/>
        </w:rPr>
        <w:t xml:space="preserve"> and appended encrypted response </w:t>
      </w:r>
      <w:proofErr w:type="spellStart"/>
      <w:r w:rsidR="00386264">
        <w:rPr>
          <w:rFonts w:eastAsiaTheme="minorEastAsia" w:hint="eastAsia"/>
          <w:lang w:eastAsia="zh-CN"/>
        </w:rPr>
        <w:t>Qj</w:t>
      </w:r>
      <w:proofErr w:type="spellEnd"/>
      <w:r w:rsidR="00386264">
        <w:rPr>
          <w:rFonts w:eastAsiaTheme="minorEastAsia" w:hint="eastAsia"/>
          <w:lang w:eastAsia="zh-CN"/>
        </w:rPr>
        <w:t xml:space="preserve"> </w:t>
      </w:r>
      <w:r>
        <w:t>to the client</w:t>
      </w:r>
    </w:p>
    <w:p w14:paraId="1A53F662" w14:textId="77777777" w:rsidR="004A7AAA" w:rsidRPr="00536B39" w:rsidRDefault="004A7AAA" w:rsidP="004A7AAA">
      <w:r>
        <w:t>END</w:t>
      </w:r>
    </w:p>
    <w:p w14:paraId="221FC19B" w14:textId="77777777" w:rsidR="00BB716A" w:rsidRDefault="00BB716A" w:rsidP="00BB716A">
      <w:pPr>
        <w:pStyle w:val="1"/>
        <w:rPr>
          <w:rFonts w:eastAsia="Times New Roman"/>
        </w:rPr>
      </w:pPr>
      <w:r>
        <w:rPr>
          <w:rFonts w:eastAsiaTheme="minorEastAsia" w:hint="eastAsia"/>
          <w:lang w:eastAsia="zh-CN"/>
        </w:rPr>
        <w:t>Implementation Difficulties</w:t>
      </w:r>
    </w:p>
    <w:p w14:paraId="37530D08" w14:textId="77777777" w:rsidR="00BB716A" w:rsidRDefault="00BB716A" w:rsidP="00BB716A">
      <w:pPr>
        <w:pStyle w:val="2"/>
      </w:pPr>
      <w:r>
        <w:rPr>
          <w:rFonts w:hint="eastAsia"/>
          <w:lang w:eastAsia="zh-CN"/>
        </w:rPr>
        <w:t>Memory Usage</w:t>
      </w:r>
    </w:p>
    <w:p w14:paraId="0827CED1" w14:textId="77777777" w:rsidR="006C5136" w:rsidRDefault="00BB716A" w:rsidP="0013229F">
      <w:pPr>
        <w:pStyle w:val="DefaultStyle"/>
        <w:jc w:val="both"/>
        <w:rPr>
          <w:rFonts w:eastAsiaTheme="minorEastAsia"/>
          <w:lang w:eastAsia="zh-CN"/>
        </w:rPr>
      </w:pPr>
      <w:r>
        <w:rPr>
          <w:rFonts w:eastAsiaTheme="minorEastAsia" w:hint="eastAsia"/>
          <w:lang w:eastAsia="zh-CN"/>
        </w:rPr>
        <w:t xml:space="preserve">Since all the implementation should be applicable on large files, the memory usage would be a major issue. For example, to perform a PRP on a 8GB file with 32 Byte each block, there are totally 2^28 blocks. To do the decoding, we need to store both PRP and reverse PRP table. So, there will be two 2^28 elements long arrays and the memory usage for that would be 2*2^28*8 = 4GB. </w:t>
      </w:r>
    </w:p>
    <w:p w14:paraId="7A35D268" w14:textId="77777777" w:rsidR="00BB716A" w:rsidRDefault="00BB716A" w:rsidP="0013229F">
      <w:pPr>
        <w:pStyle w:val="DefaultStyle"/>
        <w:jc w:val="both"/>
        <w:rPr>
          <w:rFonts w:eastAsiaTheme="minorEastAsia"/>
          <w:lang w:eastAsia="zh-CN"/>
        </w:rPr>
      </w:pPr>
      <w:r>
        <w:rPr>
          <w:rFonts w:eastAsiaTheme="minorEastAsia" w:hint="eastAsia"/>
          <w:lang w:eastAsia="zh-CN"/>
        </w:rPr>
        <w:t xml:space="preserve">Also, for incremental encoding, to achieve linear ECC time, we need to </w:t>
      </w:r>
      <w:r>
        <w:rPr>
          <w:rFonts w:eastAsiaTheme="minorEastAsia"/>
          <w:lang w:eastAsia="zh-CN"/>
        </w:rPr>
        <w:t>increase</w:t>
      </w:r>
      <w:r>
        <w:rPr>
          <w:rFonts w:eastAsiaTheme="minorEastAsia" w:hint="eastAsia"/>
          <w:lang w:eastAsia="zh-CN"/>
        </w:rPr>
        <w:t xml:space="preserve"> the chunk </w:t>
      </w:r>
      <w:proofErr w:type="gramStart"/>
      <w:r>
        <w:rPr>
          <w:rFonts w:eastAsiaTheme="minorEastAsia" w:hint="eastAsia"/>
          <w:lang w:eastAsia="zh-CN"/>
        </w:rPr>
        <w:t>size which</w:t>
      </w:r>
      <w:proofErr w:type="gramEnd"/>
      <w:r>
        <w:rPr>
          <w:rFonts w:eastAsiaTheme="minorEastAsia" w:hint="eastAsia"/>
          <w:lang w:eastAsia="zh-CN"/>
        </w:rPr>
        <w:t xml:space="preserve"> we can read once. </w:t>
      </w:r>
      <w:r w:rsidR="00D01961">
        <w:rPr>
          <w:rFonts w:eastAsiaTheme="minorEastAsia"/>
          <w:lang w:eastAsia="zh-CN"/>
        </w:rPr>
        <w:t>T</w:t>
      </w:r>
      <w:r w:rsidR="00D01961">
        <w:rPr>
          <w:rFonts w:eastAsiaTheme="minorEastAsia" w:hint="eastAsia"/>
          <w:lang w:eastAsia="zh-CN"/>
        </w:rPr>
        <w:t xml:space="preserve">he ECC time would become quadratic if the file size is larger than the chunk size since </w:t>
      </w:r>
      <w:r w:rsidR="00D01961">
        <w:rPr>
          <w:rFonts w:eastAsiaTheme="minorEastAsia" w:hint="eastAsia"/>
          <w:lang w:eastAsia="zh-CN"/>
        </w:rPr>
        <w:lastRenderedPageBreak/>
        <w:t xml:space="preserve">we need to perform partial encoding each round when we read a chunk of the file. </w:t>
      </w:r>
      <w:r w:rsidR="00D01961">
        <w:rPr>
          <w:rFonts w:eastAsiaTheme="minorEastAsia"/>
          <w:lang w:eastAsia="zh-CN"/>
        </w:rPr>
        <w:t>T</w:t>
      </w:r>
      <w:r w:rsidR="00D01961">
        <w:rPr>
          <w:rFonts w:eastAsiaTheme="minorEastAsia" w:hint="eastAsia"/>
          <w:lang w:eastAsia="zh-CN"/>
        </w:rPr>
        <w:t>he fewer the chunk size is, the less efficient the incremental encoding would be.</w:t>
      </w:r>
    </w:p>
    <w:p w14:paraId="7DD5DF9B" w14:textId="77777777" w:rsidR="00D01961" w:rsidRDefault="00D01961" w:rsidP="00D01961">
      <w:pPr>
        <w:pStyle w:val="2"/>
      </w:pPr>
      <w:r>
        <w:rPr>
          <w:rFonts w:hint="eastAsia"/>
          <w:lang w:eastAsia="zh-CN"/>
        </w:rPr>
        <w:t>Uniqueness of Six-Round-</w:t>
      </w:r>
      <w:proofErr w:type="spellStart"/>
      <w:r>
        <w:rPr>
          <w:rFonts w:hint="eastAsia"/>
          <w:lang w:eastAsia="zh-CN"/>
        </w:rPr>
        <w:t>Feistal</w:t>
      </w:r>
      <w:proofErr w:type="spellEnd"/>
      <w:r>
        <w:rPr>
          <w:rFonts w:hint="eastAsia"/>
          <w:lang w:eastAsia="zh-CN"/>
        </w:rPr>
        <w:t xml:space="preserve"> PRP</w:t>
      </w:r>
    </w:p>
    <w:p w14:paraId="10F03905" w14:textId="77777777" w:rsidR="00D01961" w:rsidRDefault="00D01961" w:rsidP="0013229F">
      <w:pPr>
        <w:pStyle w:val="DefaultStyle"/>
        <w:jc w:val="both"/>
        <w:rPr>
          <w:rFonts w:eastAsiaTheme="minorEastAsia"/>
          <w:lang w:eastAsia="zh-CN"/>
        </w:rPr>
      </w:pPr>
      <w:r>
        <w:rPr>
          <w:rFonts w:eastAsiaTheme="minorEastAsia" w:hint="eastAsia"/>
          <w:lang w:eastAsia="zh-CN"/>
        </w:rPr>
        <w:t xml:space="preserve">Another issue we have encountered is the </w:t>
      </w:r>
      <w:r w:rsidR="002E3162">
        <w:rPr>
          <w:rFonts w:eastAsiaTheme="minorEastAsia" w:hint="eastAsia"/>
          <w:lang w:eastAsia="zh-CN"/>
        </w:rPr>
        <w:t>Six-Round-</w:t>
      </w:r>
      <w:proofErr w:type="spellStart"/>
      <w:r w:rsidR="002E3162">
        <w:rPr>
          <w:rFonts w:eastAsiaTheme="minorEastAsia" w:hint="eastAsia"/>
          <w:lang w:eastAsia="zh-CN"/>
        </w:rPr>
        <w:t>Feistal</w:t>
      </w:r>
      <w:proofErr w:type="spellEnd"/>
      <w:r w:rsidR="002E3162">
        <w:rPr>
          <w:rFonts w:eastAsiaTheme="minorEastAsia" w:hint="eastAsia"/>
          <w:lang w:eastAsia="zh-CN"/>
        </w:rPr>
        <w:t xml:space="preserve"> (SRF) cipher cannot generate unique mapping from one sequence to another, which does not satisfy the definition of PRP. </w:t>
      </w:r>
      <w:r w:rsidR="002E3162">
        <w:rPr>
          <w:rFonts w:eastAsiaTheme="minorEastAsia"/>
          <w:lang w:eastAsia="zh-CN"/>
        </w:rPr>
        <w:t>W</w:t>
      </w:r>
      <w:r w:rsidR="002E3162">
        <w:rPr>
          <w:rFonts w:eastAsiaTheme="minorEastAsia" w:hint="eastAsia"/>
          <w:lang w:eastAsia="zh-CN"/>
        </w:rPr>
        <w:t>e originally tried to use cycle walking to handle this situation so that we keep updating counters for each mapping and whenever there</w:t>
      </w:r>
      <w:r w:rsidR="002E3162">
        <w:rPr>
          <w:rFonts w:eastAsiaTheme="minorEastAsia"/>
          <w:lang w:eastAsia="zh-CN"/>
        </w:rPr>
        <w:t>’</w:t>
      </w:r>
      <w:r w:rsidR="002E3162">
        <w:rPr>
          <w:rFonts w:eastAsiaTheme="minorEastAsia" w:hint="eastAsia"/>
          <w:lang w:eastAsia="zh-CN"/>
        </w:rPr>
        <w:t>s a duplicate, we perform the SRF cipher again hoping to get a different result. However, the efficiency of using cycle walking is very low especially for the last few elements. After cycle walking, there still is a high probability where the mapping is duplicated. In this case, we chose to use another method called linear probing. This is some method used in implementing hash table where hash value collision happens. So, whenever there</w:t>
      </w:r>
      <w:r w:rsidR="002E3162">
        <w:rPr>
          <w:rFonts w:eastAsiaTheme="minorEastAsia"/>
          <w:lang w:eastAsia="zh-CN"/>
        </w:rPr>
        <w:t>’</w:t>
      </w:r>
      <w:r w:rsidR="002E3162">
        <w:rPr>
          <w:rFonts w:eastAsiaTheme="minorEastAsia" w:hint="eastAsia"/>
          <w:lang w:eastAsia="zh-CN"/>
        </w:rPr>
        <w:t xml:space="preserve">s a collision, we would start from that position and go to look for the next available slot. This </w:t>
      </w:r>
      <w:r w:rsidR="00642BC7">
        <w:rPr>
          <w:rFonts w:eastAsiaTheme="minorEastAsia" w:hint="eastAsia"/>
          <w:lang w:eastAsia="zh-CN"/>
        </w:rPr>
        <w:t>method is also not very efficient when the table getting almost full, but the performance we evaluated is much better than cycle walking.</w:t>
      </w:r>
    </w:p>
    <w:p w14:paraId="6AC82418" w14:textId="77777777" w:rsidR="00642BC7" w:rsidRDefault="00642BC7" w:rsidP="00642BC7">
      <w:pPr>
        <w:pStyle w:val="2"/>
      </w:pPr>
      <w:r>
        <w:rPr>
          <w:rFonts w:hint="eastAsia"/>
          <w:lang w:eastAsia="zh-CN"/>
        </w:rPr>
        <w:t>Inner layer decoding</w:t>
      </w:r>
    </w:p>
    <w:p w14:paraId="1B1D9E2A" w14:textId="77777777" w:rsidR="00642BC7" w:rsidRDefault="00642BC7" w:rsidP="0013229F">
      <w:pPr>
        <w:pStyle w:val="DefaultStyle"/>
        <w:jc w:val="both"/>
        <w:rPr>
          <w:rFonts w:eastAsiaTheme="minorEastAsia"/>
          <w:lang w:eastAsia="zh-CN"/>
        </w:rPr>
      </w:pPr>
      <w:r>
        <w:rPr>
          <w:rFonts w:eastAsiaTheme="minorEastAsia" w:hint="eastAsia"/>
          <w:lang w:eastAsia="zh-CN"/>
        </w:rPr>
        <w:t xml:space="preserve">For inner layer </w:t>
      </w:r>
      <w:r>
        <w:rPr>
          <w:rFonts w:eastAsiaTheme="minorEastAsia"/>
          <w:lang w:eastAsia="zh-CN"/>
        </w:rPr>
        <w:t>decoding,</w:t>
      </w:r>
      <w:r>
        <w:rPr>
          <w:rFonts w:eastAsiaTheme="minorEastAsia" w:hint="eastAsia"/>
          <w:lang w:eastAsia="zh-CN"/>
        </w:rPr>
        <w:t xml:space="preserve"> the major difficulty is the storage of Di. Di stores every possible decoding </w:t>
      </w:r>
      <w:r>
        <w:rPr>
          <w:rFonts w:eastAsiaTheme="minorEastAsia"/>
          <w:lang w:eastAsia="zh-CN"/>
        </w:rPr>
        <w:t>result</w:t>
      </w:r>
      <w:r>
        <w:rPr>
          <w:rFonts w:eastAsiaTheme="minorEastAsia" w:hint="eastAsia"/>
          <w:lang w:eastAsia="zh-CN"/>
        </w:rPr>
        <w:t xml:space="preserve"> from inner layer decoding and thus is </w:t>
      </w:r>
      <w:proofErr w:type="gramStart"/>
      <w:r>
        <w:rPr>
          <w:rFonts w:eastAsiaTheme="minorEastAsia" w:hint="eastAsia"/>
          <w:lang w:eastAsia="zh-CN"/>
        </w:rPr>
        <w:t>super</w:t>
      </w:r>
      <w:proofErr w:type="gramEnd"/>
      <w:r>
        <w:rPr>
          <w:rFonts w:eastAsiaTheme="minorEastAsia" w:hint="eastAsia"/>
          <w:lang w:eastAsia="zh-CN"/>
        </w:rPr>
        <w:t xml:space="preserve"> large. (</w:t>
      </w:r>
      <w:proofErr w:type="gramStart"/>
      <w:r>
        <w:rPr>
          <w:rFonts w:eastAsiaTheme="minorEastAsia" w:hint="eastAsia"/>
          <w:lang w:eastAsia="zh-CN"/>
        </w:rPr>
        <w:t>for</w:t>
      </w:r>
      <w:proofErr w:type="gramEnd"/>
      <w:r>
        <w:rPr>
          <w:rFonts w:eastAsiaTheme="minorEastAsia" w:hint="eastAsia"/>
          <w:lang w:eastAsia="zh-CN"/>
        </w:rPr>
        <w:t xml:space="preserve"> alpha=10, it</w:t>
      </w:r>
      <w:r>
        <w:rPr>
          <w:rFonts w:eastAsiaTheme="minorEastAsia"/>
          <w:lang w:eastAsia="zh-CN"/>
        </w:rPr>
        <w:t>’</w:t>
      </w:r>
      <w:r>
        <w:rPr>
          <w:rFonts w:eastAsiaTheme="minorEastAsia" w:hint="eastAsia"/>
          <w:lang w:eastAsia="zh-CN"/>
        </w:rPr>
        <w:t xml:space="preserve">s ten times as large as the file size). </w:t>
      </w:r>
      <w:r w:rsidR="004B4EDE">
        <w:rPr>
          <w:rFonts w:eastAsiaTheme="minorEastAsia"/>
          <w:lang w:eastAsia="zh-CN"/>
        </w:rPr>
        <w:t xml:space="preserve">Also, since Di is a frequent accessed data structure, it would be too expensive to store in hard disk. </w:t>
      </w:r>
      <w:r w:rsidR="004B4EDE">
        <w:rPr>
          <w:rFonts w:eastAsiaTheme="minorEastAsia" w:hint="eastAsia"/>
          <w:lang w:eastAsia="zh-CN"/>
        </w:rPr>
        <w:t>To save the memory</w:t>
      </w:r>
      <w:r w:rsidR="004B4EDE">
        <w:rPr>
          <w:rFonts w:eastAsiaTheme="minorEastAsia"/>
          <w:lang w:eastAsia="zh-CN"/>
        </w:rPr>
        <w:t xml:space="preserve"> space</w:t>
      </w:r>
      <w:r w:rsidR="00836DB4">
        <w:rPr>
          <w:rFonts w:eastAsiaTheme="minorEastAsia" w:hint="eastAsia"/>
          <w:lang w:eastAsia="zh-CN"/>
        </w:rPr>
        <w:t>, we used a Map-Reducer style counter for Di, where each decoded block is stored associated with a counter. Whenever we decode to get the block with the same index, we will compare with the one stored and increase the counter if it</w:t>
      </w:r>
      <w:r w:rsidR="00836DB4">
        <w:rPr>
          <w:rFonts w:eastAsiaTheme="minorEastAsia"/>
          <w:lang w:eastAsia="zh-CN"/>
        </w:rPr>
        <w:t>’</w:t>
      </w:r>
      <w:r w:rsidR="00836DB4">
        <w:rPr>
          <w:rFonts w:eastAsiaTheme="minorEastAsia" w:hint="eastAsia"/>
          <w:lang w:eastAsia="zh-CN"/>
        </w:rPr>
        <w:t>s already there. Although this may increase the time, but it can save a huge amount of memory space required for inner layer decoding.</w:t>
      </w:r>
    </w:p>
    <w:p w14:paraId="5A496508" w14:textId="77777777" w:rsidR="00836DB4" w:rsidRDefault="00836DB4" w:rsidP="00836DB4">
      <w:pPr>
        <w:pStyle w:val="1"/>
        <w:rPr>
          <w:rFonts w:eastAsia="Times New Roman"/>
        </w:rPr>
      </w:pPr>
      <w:r>
        <w:rPr>
          <w:rFonts w:eastAsiaTheme="minorEastAsia" w:hint="eastAsia"/>
          <w:lang w:eastAsia="zh-CN"/>
        </w:rPr>
        <w:t>Ideas for Improvements</w:t>
      </w:r>
    </w:p>
    <w:p w14:paraId="4CB5D173" w14:textId="77777777" w:rsidR="00836DB4" w:rsidRDefault="00836DB4" w:rsidP="0013229F">
      <w:pPr>
        <w:pStyle w:val="DefaultStyle"/>
        <w:jc w:val="both"/>
        <w:rPr>
          <w:rFonts w:eastAsiaTheme="minorEastAsia"/>
          <w:lang w:eastAsia="zh-CN"/>
        </w:rPr>
      </w:pPr>
      <w:r>
        <w:rPr>
          <w:rFonts w:eastAsiaTheme="minorEastAsia" w:hint="eastAsia"/>
          <w:lang w:eastAsia="zh-CN"/>
        </w:rPr>
        <w:t xml:space="preserve">By learning about POR </w:t>
      </w:r>
      <w:r>
        <w:rPr>
          <w:rFonts w:eastAsiaTheme="minorEastAsia"/>
          <w:lang w:eastAsia="zh-CN"/>
        </w:rPr>
        <w:t>protocol</w:t>
      </w:r>
      <w:r>
        <w:rPr>
          <w:rFonts w:eastAsiaTheme="minorEastAsia" w:hint="eastAsia"/>
          <w:lang w:eastAsia="zh-CN"/>
        </w:rPr>
        <w:t xml:space="preserve"> for a relatively long time, we have come up with some ideas to improve the performance of it.</w:t>
      </w:r>
    </w:p>
    <w:p w14:paraId="7631180B" w14:textId="77777777" w:rsidR="00836DB4" w:rsidRDefault="00836DB4" w:rsidP="00836DB4">
      <w:pPr>
        <w:pStyle w:val="DefaultStyle"/>
        <w:numPr>
          <w:ilvl w:val="0"/>
          <w:numId w:val="22"/>
        </w:numPr>
        <w:jc w:val="both"/>
        <w:rPr>
          <w:rFonts w:eastAsiaTheme="minorEastAsia"/>
          <w:lang w:eastAsia="zh-CN"/>
        </w:rPr>
      </w:pPr>
      <w:r>
        <w:rPr>
          <w:rFonts w:eastAsiaTheme="minorEastAsia" w:hint="eastAsia"/>
          <w:lang w:eastAsia="zh-CN"/>
        </w:rPr>
        <w:t>Parallel encoding/decoding</w:t>
      </w:r>
      <w:r w:rsidR="009B56A8">
        <w:rPr>
          <w:rFonts w:eastAsiaTheme="minorEastAsia" w:hint="eastAsia"/>
          <w:lang w:eastAsia="zh-CN"/>
        </w:rPr>
        <w:t>: since the encoding and decoding</w:t>
      </w:r>
      <w:r>
        <w:rPr>
          <w:rFonts w:eastAsiaTheme="minorEastAsia" w:hint="eastAsia"/>
          <w:lang w:eastAsia="zh-CN"/>
        </w:rPr>
        <w:t xml:space="preserve"> procedure are not</w:t>
      </w:r>
      <w:r w:rsidR="009B56A8">
        <w:rPr>
          <w:rFonts w:eastAsiaTheme="minorEastAsia" w:hint="eastAsia"/>
          <w:lang w:eastAsia="zh-CN"/>
        </w:rPr>
        <w:t xml:space="preserve"> </w:t>
      </w:r>
      <w:r w:rsidR="009B56A8">
        <w:rPr>
          <w:rFonts w:eastAsiaTheme="minorEastAsia"/>
          <w:lang w:eastAsia="zh-CN"/>
        </w:rPr>
        <w:t>necessary</w:t>
      </w:r>
      <w:r w:rsidR="009B56A8">
        <w:rPr>
          <w:rFonts w:eastAsiaTheme="minorEastAsia" w:hint="eastAsia"/>
          <w:lang w:eastAsia="zh-CN"/>
        </w:rPr>
        <w:t xml:space="preserve"> to be </w:t>
      </w:r>
      <w:r w:rsidR="009B56A8">
        <w:rPr>
          <w:rFonts w:eastAsiaTheme="minorEastAsia"/>
          <w:lang w:eastAsia="zh-CN"/>
        </w:rPr>
        <w:t>sequential</w:t>
      </w:r>
      <w:r w:rsidR="009B56A8">
        <w:rPr>
          <w:rFonts w:eastAsiaTheme="minorEastAsia" w:hint="eastAsia"/>
          <w:lang w:eastAsia="zh-CN"/>
        </w:rPr>
        <w:t xml:space="preserve"> work. Also, we</w:t>
      </w:r>
      <w:r w:rsidR="009B56A8">
        <w:rPr>
          <w:rFonts w:eastAsiaTheme="minorEastAsia"/>
          <w:lang w:eastAsia="zh-CN"/>
        </w:rPr>
        <w:t>’</w:t>
      </w:r>
      <w:r w:rsidR="009B56A8">
        <w:rPr>
          <w:rFonts w:eastAsiaTheme="minorEastAsia" w:hint="eastAsia"/>
          <w:lang w:eastAsia="zh-CN"/>
        </w:rPr>
        <w:t>ve observed that while running the encoder or decoder, for a CPU with four cores, only one of them is 100% utilized, others are all 0%.  So, if parallel encoding/decoding is enabled, hopefully the performance can be four times faster than before.</w:t>
      </w:r>
    </w:p>
    <w:p w14:paraId="54745415" w14:textId="77777777" w:rsidR="009B56A8" w:rsidRDefault="009B56A8" w:rsidP="00836DB4">
      <w:pPr>
        <w:pStyle w:val="DefaultStyle"/>
        <w:numPr>
          <w:ilvl w:val="0"/>
          <w:numId w:val="22"/>
        </w:numPr>
        <w:jc w:val="both"/>
        <w:rPr>
          <w:rFonts w:eastAsiaTheme="minorEastAsia"/>
          <w:lang w:eastAsia="zh-CN"/>
        </w:rPr>
      </w:pPr>
      <w:r>
        <w:rPr>
          <w:rFonts w:eastAsiaTheme="minorEastAsia" w:hint="eastAsia"/>
          <w:lang w:eastAsia="zh-CN"/>
        </w:rPr>
        <w:t xml:space="preserve">Adjusted SRF PRP: Now, the SRF PRP is not as efficient as we suppose and the major reason is that the cycle walking rate is too high to achieve uniqueness of the permutation. One reason for that would be we are not choosing the optimal value of n, </w:t>
      </w:r>
      <w:proofErr w:type="gramStart"/>
      <w:r>
        <w:rPr>
          <w:rFonts w:eastAsiaTheme="minorEastAsia" w:hint="eastAsia"/>
          <w:lang w:eastAsia="zh-CN"/>
        </w:rPr>
        <w:t>a and</w:t>
      </w:r>
      <w:proofErr w:type="gramEnd"/>
      <w:r>
        <w:rPr>
          <w:rFonts w:eastAsiaTheme="minorEastAsia" w:hint="eastAsia"/>
          <w:lang w:eastAsia="zh-CN"/>
        </w:rPr>
        <w:t xml:space="preserve"> b. Now we use the smallest possible value for those parameters to save memory space, however, to achieve higher efficiency, the tuning of those parameters </w:t>
      </w:r>
      <w:r>
        <w:rPr>
          <w:rFonts w:eastAsiaTheme="minorEastAsia"/>
          <w:lang w:eastAsia="zh-CN"/>
        </w:rPr>
        <w:t>is</w:t>
      </w:r>
      <w:r>
        <w:rPr>
          <w:rFonts w:eastAsiaTheme="minorEastAsia" w:hint="eastAsia"/>
          <w:lang w:eastAsia="zh-CN"/>
        </w:rPr>
        <w:t xml:space="preserve"> quite necessary.</w:t>
      </w:r>
    </w:p>
    <w:p w14:paraId="0DCA8DA9" w14:textId="77777777" w:rsidR="009B56A8" w:rsidRPr="00642BC7" w:rsidRDefault="009B56A8" w:rsidP="00836DB4">
      <w:pPr>
        <w:pStyle w:val="DefaultStyle"/>
        <w:numPr>
          <w:ilvl w:val="0"/>
          <w:numId w:val="22"/>
        </w:numPr>
        <w:jc w:val="both"/>
        <w:rPr>
          <w:rFonts w:eastAsiaTheme="minorEastAsia"/>
          <w:lang w:eastAsia="zh-CN"/>
        </w:rPr>
      </w:pPr>
      <w:r>
        <w:rPr>
          <w:rFonts w:eastAsiaTheme="minorEastAsia" w:hint="eastAsia"/>
          <w:lang w:eastAsia="zh-CN"/>
        </w:rPr>
        <w:t xml:space="preserve">List </w:t>
      </w:r>
      <w:r>
        <w:rPr>
          <w:rFonts w:eastAsiaTheme="minorEastAsia"/>
          <w:lang w:eastAsia="zh-CN"/>
        </w:rPr>
        <w:t>decoding</w:t>
      </w:r>
      <w:r>
        <w:rPr>
          <w:rFonts w:eastAsiaTheme="minorEastAsia" w:hint="eastAsia"/>
          <w:lang w:eastAsia="zh-CN"/>
        </w:rPr>
        <w:t xml:space="preserve">: The </w:t>
      </w:r>
      <w:proofErr w:type="spellStart"/>
      <w:r>
        <w:rPr>
          <w:rFonts w:eastAsiaTheme="minorEastAsia" w:hint="eastAsia"/>
          <w:lang w:eastAsia="zh-CN"/>
        </w:rPr>
        <w:t>RScode</w:t>
      </w:r>
      <w:proofErr w:type="spellEnd"/>
      <w:r>
        <w:rPr>
          <w:rFonts w:eastAsiaTheme="minorEastAsia" w:hint="eastAsia"/>
          <w:lang w:eastAsia="zh-CN"/>
        </w:rPr>
        <w:t xml:space="preserve"> library now can only correct up to d/2 errors for a chosen code distance. To </w:t>
      </w:r>
      <w:r>
        <w:rPr>
          <w:rFonts w:eastAsiaTheme="minorEastAsia"/>
          <w:lang w:eastAsia="zh-CN"/>
        </w:rPr>
        <w:t>achieve</w:t>
      </w:r>
      <w:r>
        <w:rPr>
          <w:rFonts w:eastAsiaTheme="minorEastAsia" w:hint="eastAsia"/>
          <w:lang w:eastAsia="zh-CN"/>
        </w:rPr>
        <w:t xml:space="preserve"> higher error correction rate than this upper bound, linear decoding would not be enough. In this case, list decoding is something more powerful to use. </w:t>
      </w:r>
      <w:r w:rsidR="00D8479F">
        <w:rPr>
          <w:rFonts w:eastAsiaTheme="minorEastAsia" w:hint="eastAsia"/>
          <w:lang w:eastAsia="zh-CN"/>
        </w:rPr>
        <w:t xml:space="preserve">To use list decoding, instead of </w:t>
      </w:r>
      <w:r w:rsidR="00D8479F">
        <w:rPr>
          <w:rFonts w:eastAsiaTheme="minorEastAsia"/>
          <w:lang w:eastAsia="zh-CN"/>
        </w:rPr>
        <w:t>outputting</w:t>
      </w:r>
      <w:r w:rsidR="00D8479F">
        <w:rPr>
          <w:rFonts w:eastAsiaTheme="minorEastAsia" w:hint="eastAsia"/>
          <w:lang w:eastAsia="zh-CN"/>
        </w:rPr>
        <w:t xml:space="preserve"> only one decoded message, it can produce a list of possible messages. And then use maximum </w:t>
      </w:r>
      <w:r w:rsidR="00D8479F">
        <w:rPr>
          <w:rFonts w:eastAsiaTheme="minorEastAsia"/>
          <w:lang w:eastAsia="zh-CN"/>
        </w:rPr>
        <w:t>likelihood</w:t>
      </w:r>
      <w:r w:rsidR="00D8479F">
        <w:rPr>
          <w:rFonts w:eastAsiaTheme="minorEastAsia" w:hint="eastAsia"/>
          <w:lang w:eastAsia="zh-CN"/>
        </w:rPr>
        <w:t xml:space="preserve"> </w:t>
      </w:r>
      <w:r w:rsidR="00D8479F">
        <w:rPr>
          <w:rFonts w:eastAsiaTheme="minorEastAsia"/>
          <w:lang w:eastAsia="zh-CN"/>
        </w:rPr>
        <w:t>estimator</w:t>
      </w:r>
      <w:r w:rsidR="00D8479F">
        <w:rPr>
          <w:rFonts w:eastAsiaTheme="minorEastAsia" w:hint="eastAsia"/>
          <w:lang w:eastAsia="zh-CN"/>
        </w:rPr>
        <w:t xml:space="preserve"> to choose the most likely one.</w:t>
      </w:r>
    </w:p>
    <w:sectPr w:rsidR="009B56A8" w:rsidRPr="00642BC7">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1566D" w14:textId="77777777" w:rsidR="003A42D5" w:rsidRDefault="003A42D5" w:rsidP="008C2FEC">
      <w:pPr>
        <w:spacing w:after="0" w:line="240" w:lineRule="auto"/>
      </w:pPr>
      <w:r>
        <w:separator/>
      </w:r>
    </w:p>
  </w:endnote>
  <w:endnote w:type="continuationSeparator" w:id="0">
    <w:p w14:paraId="0B453025" w14:textId="77777777" w:rsidR="003A42D5" w:rsidRDefault="003A42D5" w:rsidP="008C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auto"/>
    <w:pitch w:val="variable"/>
    <w:sig w:usb0="E10002FF" w:usb1="4000F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DejaVu Sans">
    <w:altName w:val="Avenir Book"/>
    <w:panose1 w:val="00000000000000000000"/>
    <w:charset w:val="00"/>
    <w:family w:val="roman"/>
    <w:notTrueType/>
    <w:pitch w:val="default"/>
  </w:font>
  <w:font w:name="Liberation Sans">
    <w:altName w:val="Arial"/>
    <w:charset w:val="80"/>
    <w:family w:val="swiss"/>
    <w:pitch w:val="variable"/>
  </w:font>
  <w:font w:name="Lohit Hind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DFBE8" w14:textId="77777777" w:rsidR="003A42D5" w:rsidRDefault="003A42D5" w:rsidP="008C2FEC">
      <w:pPr>
        <w:spacing w:after="0" w:line="240" w:lineRule="auto"/>
      </w:pPr>
      <w:r>
        <w:separator/>
      </w:r>
    </w:p>
  </w:footnote>
  <w:footnote w:type="continuationSeparator" w:id="0">
    <w:p w14:paraId="181C2F29" w14:textId="77777777" w:rsidR="003A42D5" w:rsidRDefault="003A42D5" w:rsidP="008C2F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8A7"/>
    <w:multiLevelType w:val="hybridMultilevel"/>
    <w:tmpl w:val="4DF40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93140BE4">
      <w:start w:val="1"/>
      <w:numFmt w:val="lowerLetter"/>
      <w:lvlText w:val="%4-"/>
      <w:lvlJc w:val="left"/>
      <w:pPr>
        <w:ind w:left="2520" w:hanging="360"/>
      </w:pPr>
      <w:rPr>
        <w:rFonts w:ascii="Consolas" w:hAnsi="Consolas" w:cs="Consolas" w:hint="default"/>
        <w:color w:val="333333"/>
        <w:sz w:val="18"/>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FD1556"/>
    <w:multiLevelType w:val="hybridMultilevel"/>
    <w:tmpl w:val="51F81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12F2"/>
    <w:multiLevelType w:val="hybridMultilevel"/>
    <w:tmpl w:val="09BE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3220EC"/>
    <w:multiLevelType w:val="hybridMultilevel"/>
    <w:tmpl w:val="530A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25494"/>
    <w:multiLevelType w:val="multilevel"/>
    <w:tmpl w:val="0FBE405C"/>
    <w:lvl w:ilvl="0">
      <w:start w:val="6"/>
      <w:numFmt w:val="bullet"/>
      <w:lvlText w:val="-"/>
      <w:lvlJc w:val="left"/>
      <w:pPr>
        <w:ind w:left="1080" w:hanging="360"/>
      </w:pPr>
      <w:rPr>
        <w:rFonts w:ascii="Consolas" w:hAnsi="Consolas" w:cs="Consola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B686F91"/>
    <w:multiLevelType w:val="hybridMultilevel"/>
    <w:tmpl w:val="9AB834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863702"/>
    <w:multiLevelType w:val="hybridMultilevel"/>
    <w:tmpl w:val="F448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53051"/>
    <w:multiLevelType w:val="hybridMultilevel"/>
    <w:tmpl w:val="17E4F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60192"/>
    <w:multiLevelType w:val="multilevel"/>
    <w:tmpl w:val="E392D600"/>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980" w:hanging="360"/>
      </w:pPr>
      <w:rPr>
        <w:rFonts w:ascii="Arial" w:hAnsi="Arial" w:cs="Aria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9023276"/>
    <w:multiLevelType w:val="hybridMultilevel"/>
    <w:tmpl w:val="17E4F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CF1DE0"/>
    <w:multiLevelType w:val="multilevel"/>
    <w:tmpl w:val="98D48528"/>
    <w:lvl w:ilvl="0">
      <w:start w:val="6"/>
      <w:numFmt w:val="bullet"/>
      <w:lvlText w:val="-"/>
      <w:lvlJc w:val="left"/>
      <w:pPr>
        <w:ind w:left="1080" w:hanging="36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43FE2F5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4BB7E63"/>
    <w:multiLevelType w:val="hybridMultilevel"/>
    <w:tmpl w:val="EA56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31E6A"/>
    <w:multiLevelType w:val="hybridMultilevel"/>
    <w:tmpl w:val="14B6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46F14"/>
    <w:multiLevelType w:val="multilevel"/>
    <w:tmpl w:val="203E508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5BB15087"/>
    <w:multiLevelType w:val="multilevel"/>
    <w:tmpl w:val="01D45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088114B"/>
    <w:multiLevelType w:val="multilevel"/>
    <w:tmpl w:val="19B0E1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5327AC6"/>
    <w:multiLevelType w:val="multilevel"/>
    <w:tmpl w:val="8402A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66534A74"/>
    <w:multiLevelType w:val="hybridMultilevel"/>
    <w:tmpl w:val="30163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1931AD"/>
    <w:multiLevelType w:val="multilevel"/>
    <w:tmpl w:val="EDD6A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50B6CD3"/>
    <w:multiLevelType w:val="hybridMultilevel"/>
    <w:tmpl w:val="64441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811938"/>
    <w:multiLevelType w:val="hybridMultilevel"/>
    <w:tmpl w:val="6D666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10"/>
  </w:num>
  <w:num w:numId="5">
    <w:abstractNumId w:val="19"/>
  </w:num>
  <w:num w:numId="6">
    <w:abstractNumId w:val="15"/>
  </w:num>
  <w:num w:numId="7">
    <w:abstractNumId w:val="14"/>
  </w:num>
  <w:num w:numId="8">
    <w:abstractNumId w:val="17"/>
  </w:num>
  <w:num w:numId="9">
    <w:abstractNumId w:val="11"/>
  </w:num>
  <w:num w:numId="10">
    <w:abstractNumId w:val="12"/>
  </w:num>
  <w:num w:numId="11">
    <w:abstractNumId w:val="6"/>
  </w:num>
  <w:num w:numId="12">
    <w:abstractNumId w:val="9"/>
  </w:num>
  <w:num w:numId="13">
    <w:abstractNumId w:val="5"/>
  </w:num>
  <w:num w:numId="14">
    <w:abstractNumId w:val="21"/>
  </w:num>
  <w:num w:numId="15">
    <w:abstractNumId w:val="7"/>
  </w:num>
  <w:num w:numId="16">
    <w:abstractNumId w:val="13"/>
  </w:num>
  <w:num w:numId="17">
    <w:abstractNumId w:val="18"/>
  </w:num>
  <w:num w:numId="18">
    <w:abstractNumId w:val="0"/>
  </w:num>
  <w:num w:numId="19">
    <w:abstractNumId w:val="1"/>
  </w:num>
  <w:num w:numId="20">
    <w:abstractNumId w:val="20"/>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BB"/>
    <w:rsid w:val="0004008A"/>
    <w:rsid w:val="00063B50"/>
    <w:rsid w:val="00075BD0"/>
    <w:rsid w:val="000912A4"/>
    <w:rsid w:val="000E1779"/>
    <w:rsid w:val="000F0B2A"/>
    <w:rsid w:val="00105A77"/>
    <w:rsid w:val="0013229F"/>
    <w:rsid w:val="0014101F"/>
    <w:rsid w:val="001B2121"/>
    <w:rsid w:val="001C0335"/>
    <w:rsid w:val="00230A5D"/>
    <w:rsid w:val="0023119D"/>
    <w:rsid w:val="0024719B"/>
    <w:rsid w:val="0025022A"/>
    <w:rsid w:val="002546BC"/>
    <w:rsid w:val="002A624F"/>
    <w:rsid w:val="002A685D"/>
    <w:rsid w:val="002B3354"/>
    <w:rsid w:val="002B35ED"/>
    <w:rsid w:val="002C692B"/>
    <w:rsid w:val="002D626E"/>
    <w:rsid w:val="002E27EE"/>
    <w:rsid w:val="002E3162"/>
    <w:rsid w:val="003153E8"/>
    <w:rsid w:val="00344C59"/>
    <w:rsid w:val="00386264"/>
    <w:rsid w:val="003A2943"/>
    <w:rsid w:val="003A42D5"/>
    <w:rsid w:val="003F219A"/>
    <w:rsid w:val="00481C38"/>
    <w:rsid w:val="004A7AAA"/>
    <w:rsid w:val="004B4EDE"/>
    <w:rsid w:val="004E185F"/>
    <w:rsid w:val="00536B39"/>
    <w:rsid w:val="00577BA5"/>
    <w:rsid w:val="005A075C"/>
    <w:rsid w:val="005B4C87"/>
    <w:rsid w:val="005C0012"/>
    <w:rsid w:val="005C44C5"/>
    <w:rsid w:val="005D49DC"/>
    <w:rsid w:val="006068E1"/>
    <w:rsid w:val="00627281"/>
    <w:rsid w:val="00642BC7"/>
    <w:rsid w:val="00675938"/>
    <w:rsid w:val="00694900"/>
    <w:rsid w:val="006A7808"/>
    <w:rsid w:val="006C5136"/>
    <w:rsid w:val="007305B1"/>
    <w:rsid w:val="0074748C"/>
    <w:rsid w:val="007668BB"/>
    <w:rsid w:val="007A31EC"/>
    <w:rsid w:val="007A5BA4"/>
    <w:rsid w:val="007F3312"/>
    <w:rsid w:val="00810E56"/>
    <w:rsid w:val="0082211F"/>
    <w:rsid w:val="0082234C"/>
    <w:rsid w:val="00836DB4"/>
    <w:rsid w:val="008557EB"/>
    <w:rsid w:val="008639BE"/>
    <w:rsid w:val="00872592"/>
    <w:rsid w:val="00876E2C"/>
    <w:rsid w:val="008A4C8A"/>
    <w:rsid w:val="008B44F4"/>
    <w:rsid w:val="008C2FEC"/>
    <w:rsid w:val="008E590D"/>
    <w:rsid w:val="008F60D1"/>
    <w:rsid w:val="00902979"/>
    <w:rsid w:val="00956AE5"/>
    <w:rsid w:val="0096333F"/>
    <w:rsid w:val="009A2FA0"/>
    <w:rsid w:val="009B56A8"/>
    <w:rsid w:val="009E139E"/>
    <w:rsid w:val="00A13D5E"/>
    <w:rsid w:val="00A23318"/>
    <w:rsid w:val="00A54ED2"/>
    <w:rsid w:val="00A96EFA"/>
    <w:rsid w:val="00AA52F7"/>
    <w:rsid w:val="00B27514"/>
    <w:rsid w:val="00B3024D"/>
    <w:rsid w:val="00B310CF"/>
    <w:rsid w:val="00B374E0"/>
    <w:rsid w:val="00B524B7"/>
    <w:rsid w:val="00B8177C"/>
    <w:rsid w:val="00B83FA5"/>
    <w:rsid w:val="00B94482"/>
    <w:rsid w:val="00BA61DC"/>
    <w:rsid w:val="00BB716A"/>
    <w:rsid w:val="00BD59C8"/>
    <w:rsid w:val="00BE6474"/>
    <w:rsid w:val="00BF4E07"/>
    <w:rsid w:val="00BF568E"/>
    <w:rsid w:val="00C2087E"/>
    <w:rsid w:val="00C22055"/>
    <w:rsid w:val="00C23DA2"/>
    <w:rsid w:val="00C33E56"/>
    <w:rsid w:val="00C37138"/>
    <w:rsid w:val="00C371B4"/>
    <w:rsid w:val="00C816E1"/>
    <w:rsid w:val="00CC0A26"/>
    <w:rsid w:val="00CD7CA9"/>
    <w:rsid w:val="00CE1E6F"/>
    <w:rsid w:val="00CF2F2C"/>
    <w:rsid w:val="00D01961"/>
    <w:rsid w:val="00D161F0"/>
    <w:rsid w:val="00D27712"/>
    <w:rsid w:val="00D74573"/>
    <w:rsid w:val="00D8479F"/>
    <w:rsid w:val="00D93CE4"/>
    <w:rsid w:val="00DC55D2"/>
    <w:rsid w:val="00DD7842"/>
    <w:rsid w:val="00DE2C4A"/>
    <w:rsid w:val="00E441BB"/>
    <w:rsid w:val="00E60CCC"/>
    <w:rsid w:val="00E942C2"/>
    <w:rsid w:val="00F52768"/>
    <w:rsid w:val="00F72115"/>
    <w:rsid w:val="00FB0E70"/>
    <w:rsid w:val="00FD09BF"/>
    <w:rsid w:val="00FD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6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101F"/>
    <w:pPr>
      <w:keepNext/>
      <w:keepLines/>
      <w:numPr>
        <w:numId w:val="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4101F"/>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14101F"/>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14101F"/>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14101F"/>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14101F"/>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14101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4101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4101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pPr>
      <w:suppressAutoHyphens/>
      <w:spacing w:line="256" w:lineRule="auto"/>
    </w:pPr>
    <w:rPr>
      <w:rFonts w:ascii="Calibri" w:eastAsia="DejaVu Sans" w:hAnsi="Calibri" w:cs="Calibri"/>
    </w:rPr>
  </w:style>
  <w:style w:type="character" w:customStyle="1" w:styleId="InternetLink">
    <w:name w:val="Internet Link"/>
    <w:basedOn w:val="a0"/>
    <w:rPr>
      <w:color w:val="0000FF"/>
      <w:u w:val="single"/>
    </w:rPr>
  </w:style>
  <w:style w:type="character" w:customStyle="1" w:styleId="il">
    <w:name w:val="il"/>
    <w:basedOn w:val="a0"/>
  </w:style>
  <w:style w:type="character" w:customStyle="1" w:styleId="apple-converted-space">
    <w:name w:val="apple-converted-space"/>
    <w:basedOn w:val="a0"/>
  </w:style>
  <w:style w:type="character" w:customStyle="1" w:styleId="HTMLPreformattedChar">
    <w:name w:val="HTML Preformatted Char"/>
    <w:basedOn w:val="a0"/>
    <w:uiPriority w:val="99"/>
    <w:rPr>
      <w:rFonts w:ascii="Courier New" w:eastAsia="Times New Roman" w:hAnsi="Courier New" w:cs="Courier New"/>
      <w:sz w:val="20"/>
      <w:szCs w:val="20"/>
    </w:rPr>
  </w:style>
  <w:style w:type="character" w:customStyle="1" w:styleId="kd">
    <w:name w:val="kd"/>
    <w:basedOn w:val="a0"/>
  </w:style>
  <w:style w:type="character" w:customStyle="1" w:styleId="n">
    <w:name w:val="n"/>
    <w:basedOn w:val="a0"/>
  </w:style>
  <w:style w:type="character" w:customStyle="1" w:styleId="o">
    <w:name w:val="o"/>
    <w:basedOn w:val="a0"/>
  </w:style>
  <w:style w:type="character" w:customStyle="1" w:styleId="kc">
    <w:name w:val="kc"/>
    <w:basedOn w:val="a0"/>
  </w:style>
  <w:style w:type="character" w:styleId="a3">
    <w:name w:val="Emphasis"/>
    <w:basedOn w:val="a0"/>
    <w:rPr>
      <w:i/>
      <w:iCs/>
    </w:rPr>
  </w:style>
  <w:style w:type="character" w:customStyle="1" w:styleId="ListLabel1">
    <w:name w:val="ListLabel 1"/>
    <w:rPr>
      <w:rFonts w:cs="Courier New"/>
    </w:rPr>
  </w:style>
  <w:style w:type="character" w:customStyle="1" w:styleId="ListLabel2">
    <w:name w:val="ListLabel 2"/>
    <w:rPr>
      <w:rFonts w:eastAsia="Times New Roman" w:cs="Arial"/>
    </w:rPr>
  </w:style>
  <w:style w:type="character" w:customStyle="1" w:styleId="ListLabel3">
    <w:name w:val="ListLabel 3"/>
    <w:rPr>
      <w:rFonts w:eastAsia="Times New Roman" w:cs="Consolas"/>
      <w:b/>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a4">
    <w:name w:val="List"/>
    <w:basedOn w:val="TextBody"/>
    <w:rPr>
      <w:rFonts w:cs="Lohit Hindi"/>
    </w:rPr>
  </w:style>
  <w:style w:type="paragraph" w:styleId="a5">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a6">
    <w:name w:val="List Paragraph"/>
    <w:basedOn w:val="DefaultStyle"/>
    <w:pPr>
      <w:ind w:left="720"/>
      <w:contextualSpacing/>
    </w:pPr>
  </w:style>
  <w:style w:type="paragraph" w:styleId="HTML">
    <w:name w:val="HTML Preformatted"/>
    <w:basedOn w:val="DefaultStyle"/>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a7">
    <w:name w:val="Normal (Web)"/>
    <w:basedOn w:val="DefaultStyle"/>
    <w:pPr>
      <w:spacing w:before="100" w:after="100" w:line="100" w:lineRule="atLeast"/>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14101F"/>
    <w:pPr>
      <w:spacing w:after="0" w:line="240" w:lineRule="auto"/>
    </w:pPr>
    <w:rPr>
      <w:rFonts w:ascii="Tahoma" w:hAnsi="Tahoma" w:cs="Tahoma"/>
      <w:sz w:val="16"/>
      <w:szCs w:val="16"/>
    </w:rPr>
  </w:style>
  <w:style w:type="character" w:customStyle="1" w:styleId="a9">
    <w:name w:val="批注框文本字符"/>
    <w:basedOn w:val="a0"/>
    <w:link w:val="a8"/>
    <w:uiPriority w:val="99"/>
    <w:semiHidden/>
    <w:rsid w:val="0014101F"/>
    <w:rPr>
      <w:rFonts w:ascii="Tahoma" w:hAnsi="Tahoma" w:cs="Tahoma"/>
      <w:sz w:val="16"/>
      <w:szCs w:val="16"/>
    </w:rPr>
  </w:style>
  <w:style w:type="paragraph" w:styleId="aa">
    <w:name w:val="Title"/>
    <w:basedOn w:val="a"/>
    <w:next w:val="a"/>
    <w:link w:val="ab"/>
    <w:uiPriority w:val="10"/>
    <w:qFormat/>
    <w:rsid w:val="001410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b">
    <w:name w:val="标题字符"/>
    <w:basedOn w:val="a0"/>
    <w:link w:val="aa"/>
    <w:uiPriority w:val="10"/>
    <w:rsid w:val="0014101F"/>
    <w:rPr>
      <w:rFonts w:asciiTheme="majorHAnsi" w:eastAsiaTheme="majorEastAsia" w:hAnsiTheme="majorHAnsi" w:cstheme="majorBidi"/>
      <w:color w:val="323E4F" w:themeColor="text2" w:themeShade="BF"/>
      <w:spacing w:val="5"/>
      <w:kern w:val="28"/>
      <w:sz w:val="52"/>
      <w:szCs w:val="52"/>
    </w:rPr>
  </w:style>
  <w:style w:type="character" w:customStyle="1" w:styleId="10">
    <w:name w:val="标题 1字符"/>
    <w:basedOn w:val="a0"/>
    <w:link w:val="1"/>
    <w:uiPriority w:val="9"/>
    <w:rsid w:val="0014101F"/>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14101F"/>
    <w:rPr>
      <w:rFonts w:asciiTheme="majorHAnsi" w:eastAsiaTheme="majorEastAsia" w:hAnsiTheme="majorHAnsi" w:cstheme="majorBidi"/>
      <w:b/>
      <w:bCs/>
      <w:color w:val="5B9BD5" w:themeColor="accent1"/>
      <w:sz w:val="26"/>
      <w:szCs w:val="26"/>
    </w:rPr>
  </w:style>
  <w:style w:type="character" w:customStyle="1" w:styleId="30">
    <w:name w:val="标题 3字符"/>
    <w:basedOn w:val="a0"/>
    <w:link w:val="3"/>
    <w:uiPriority w:val="9"/>
    <w:rsid w:val="0014101F"/>
    <w:rPr>
      <w:rFonts w:asciiTheme="majorHAnsi" w:eastAsiaTheme="majorEastAsia" w:hAnsiTheme="majorHAnsi" w:cstheme="majorBidi"/>
      <w:b/>
      <w:bCs/>
      <w:color w:val="5B9BD5" w:themeColor="accent1"/>
    </w:rPr>
  </w:style>
  <w:style w:type="character" w:customStyle="1" w:styleId="40">
    <w:name w:val="标题 4字符"/>
    <w:basedOn w:val="a0"/>
    <w:link w:val="4"/>
    <w:uiPriority w:val="9"/>
    <w:semiHidden/>
    <w:rsid w:val="0014101F"/>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14101F"/>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14101F"/>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14101F"/>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14101F"/>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14101F"/>
    <w:rPr>
      <w:rFonts w:asciiTheme="majorHAnsi" w:eastAsiaTheme="majorEastAsia" w:hAnsiTheme="majorHAnsi" w:cstheme="majorBidi"/>
      <w:i/>
      <w:iCs/>
      <w:color w:val="404040" w:themeColor="text1" w:themeTint="BF"/>
      <w:sz w:val="20"/>
      <w:szCs w:val="20"/>
    </w:rPr>
  </w:style>
  <w:style w:type="character" w:styleId="ac">
    <w:name w:val="Hyperlink"/>
    <w:basedOn w:val="a0"/>
    <w:uiPriority w:val="99"/>
    <w:semiHidden/>
    <w:unhideWhenUsed/>
    <w:rsid w:val="00CD7CA9"/>
    <w:rPr>
      <w:color w:val="0000FF"/>
      <w:u w:val="single"/>
    </w:rPr>
  </w:style>
  <w:style w:type="character" w:customStyle="1" w:styleId="cp">
    <w:name w:val="cp"/>
    <w:basedOn w:val="a0"/>
    <w:rsid w:val="00CF2F2C"/>
  </w:style>
  <w:style w:type="character" w:customStyle="1" w:styleId="c1">
    <w:name w:val="c1"/>
    <w:basedOn w:val="a0"/>
    <w:rsid w:val="00CF2F2C"/>
  </w:style>
  <w:style w:type="paragraph" w:styleId="ad">
    <w:name w:val="header"/>
    <w:basedOn w:val="a"/>
    <w:link w:val="ae"/>
    <w:uiPriority w:val="99"/>
    <w:unhideWhenUsed/>
    <w:rsid w:val="008C2FEC"/>
    <w:pPr>
      <w:tabs>
        <w:tab w:val="center" w:pos="4680"/>
        <w:tab w:val="right" w:pos="9360"/>
      </w:tabs>
      <w:spacing w:after="0" w:line="240" w:lineRule="auto"/>
    </w:pPr>
  </w:style>
  <w:style w:type="character" w:customStyle="1" w:styleId="ae">
    <w:name w:val="页眉字符"/>
    <w:basedOn w:val="a0"/>
    <w:link w:val="ad"/>
    <w:uiPriority w:val="99"/>
    <w:rsid w:val="008C2FEC"/>
  </w:style>
  <w:style w:type="paragraph" w:styleId="af">
    <w:name w:val="footer"/>
    <w:basedOn w:val="a"/>
    <w:link w:val="af0"/>
    <w:uiPriority w:val="99"/>
    <w:unhideWhenUsed/>
    <w:rsid w:val="008C2FEC"/>
    <w:pPr>
      <w:tabs>
        <w:tab w:val="center" w:pos="4680"/>
        <w:tab w:val="right" w:pos="9360"/>
      </w:tabs>
      <w:spacing w:after="0" w:line="240" w:lineRule="auto"/>
    </w:pPr>
  </w:style>
  <w:style w:type="character" w:customStyle="1" w:styleId="af0">
    <w:name w:val="页脚字符"/>
    <w:basedOn w:val="a0"/>
    <w:link w:val="af"/>
    <w:uiPriority w:val="99"/>
    <w:rsid w:val="008C2FEC"/>
  </w:style>
  <w:style w:type="character" w:customStyle="1" w:styleId="p">
    <w:name w:val="p"/>
    <w:basedOn w:val="a0"/>
    <w:rsid w:val="005C44C5"/>
  </w:style>
  <w:style w:type="character" w:customStyle="1" w:styleId="k">
    <w:name w:val="k"/>
    <w:basedOn w:val="a0"/>
    <w:rsid w:val="00B374E0"/>
  </w:style>
  <w:style w:type="character" w:customStyle="1" w:styleId="kt">
    <w:name w:val="kt"/>
    <w:basedOn w:val="a0"/>
    <w:rsid w:val="00B374E0"/>
  </w:style>
  <w:style w:type="character" w:customStyle="1" w:styleId="mi">
    <w:name w:val="mi"/>
    <w:basedOn w:val="a0"/>
    <w:rsid w:val="00B374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101F"/>
    <w:pPr>
      <w:keepNext/>
      <w:keepLines/>
      <w:numPr>
        <w:numId w:val="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4101F"/>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14101F"/>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14101F"/>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14101F"/>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14101F"/>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14101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4101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4101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pPr>
      <w:suppressAutoHyphens/>
      <w:spacing w:line="256" w:lineRule="auto"/>
    </w:pPr>
    <w:rPr>
      <w:rFonts w:ascii="Calibri" w:eastAsia="DejaVu Sans" w:hAnsi="Calibri" w:cs="Calibri"/>
    </w:rPr>
  </w:style>
  <w:style w:type="character" w:customStyle="1" w:styleId="InternetLink">
    <w:name w:val="Internet Link"/>
    <w:basedOn w:val="a0"/>
    <w:rPr>
      <w:color w:val="0000FF"/>
      <w:u w:val="single"/>
    </w:rPr>
  </w:style>
  <w:style w:type="character" w:customStyle="1" w:styleId="il">
    <w:name w:val="il"/>
    <w:basedOn w:val="a0"/>
  </w:style>
  <w:style w:type="character" w:customStyle="1" w:styleId="apple-converted-space">
    <w:name w:val="apple-converted-space"/>
    <w:basedOn w:val="a0"/>
  </w:style>
  <w:style w:type="character" w:customStyle="1" w:styleId="HTMLPreformattedChar">
    <w:name w:val="HTML Preformatted Char"/>
    <w:basedOn w:val="a0"/>
    <w:uiPriority w:val="99"/>
    <w:rPr>
      <w:rFonts w:ascii="Courier New" w:eastAsia="Times New Roman" w:hAnsi="Courier New" w:cs="Courier New"/>
      <w:sz w:val="20"/>
      <w:szCs w:val="20"/>
    </w:rPr>
  </w:style>
  <w:style w:type="character" w:customStyle="1" w:styleId="kd">
    <w:name w:val="kd"/>
    <w:basedOn w:val="a0"/>
  </w:style>
  <w:style w:type="character" w:customStyle="1" w:styleId="n">
    <w:name w:val="n"/>
    <w:basedOn w:val="a0"/>
  </w:style>
  <w:style w:type="character" w:customStyle="1" w:styleId="o">
    <w:name w:val="o"/>
    <w:basedOn w:val="a0"/>
  </w:style>
  <w:style w:type="character" w:customStyle="1" w:styleId="kc">
    <w:name w:val="kc"/>
    <w:basedOn w:val="a0"/>
  </w:style>
  <w:style w:type="character" w:styleId="a3">
    <w:name w:val="Emphasis"/>
    <w:basedOn w:val="a0"/>
    <w:rPr>
      <w:i/>
      <w:iCs/>
    </w:rPr>
  </w:style>
  <w:style w:type="character" w:customStyle="1" w:styleId="ListLabel1">
    <w:name w:val="ListLabel 1"/>
    <w:rPr>
      <w:rFonts w:cs="Courier New"/>
    </w:rPr>
  </w:style>
  <w:style w:type="character" w:customStyle="1" w:styleId="ListLabel2">
    <w:name w:val="ListLabel 2"/>
    <w:rPr>
      <w:rFonts w:eastAsia="Times New Roman" w:cs="Arial"/>
    </w:rPr>
  </w:style>
  <w:style w:type="character" w:customStyle="1" w:styleId="ListLabel3">
    <w:name w:val="ListLabel 3"/>
    <w:rPr>
      <w:rFonts w:eastAsia="Times New Roman" w:cs="Consolas"/>
      <w:b/>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a4">
    <w:name w:val="List"/>
    <w:basedOn w:val="TextBody"/>
    <w:rPr>
      <w:rFonts w:cs="Lohit Hindi"/>
    </w:rPr>
  </w:style>
  <w:style w:type="paragraph" w:styleId="a5">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a6">
    <w:name w:val="List Paragraph"/>
    <w:basedOn w:val="DefaultStyle"/>
    <w:pPr>
      <w:ind w:left="720"/>
      <w:contextualSpacing/>
    </w:pPr>
  </w:style>
  <w:style w:type="paragraph" w:styleId="HTML">
    <w:name w:val="HTML Preformatted"/>
    <w:basedOn w:val="DefaultStyle"/>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a7">
    <w:name w:val="Normal (Web)"/>
    <w:basedOn w:val="DefaultStyle"/>
    <w:pPr>
      <w:spacing w:before="100" w:after="100" w:line="100" w:lineRule="atLeast"/>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14101F"/>
    <w:pPr>
      <w:spacing w:after="0" w:line="240" w:lineRule="auto"/>
    </w:pPr>
    <w:rPr>
      <w:rFonts w:ascii="Tahoma" w:hAnsi="Tahoma" w:cs="Tahoma"/>
      <w:sz w:val="16"/>
      <w:szCs w:val="16"/>
    </w:rPr>
  </w:style>
  <w:style w:type="character" w:customStyle="1" w:styleId="a9">
    <w:name w:val="批注框文本字符"/>
    <w:basedOn w:val="a0"/>
    <w:link w:val="a8"/>
    <w:uiPriority w:val="99"/>
    <w:semiHidden/>
    <w:rsid w:val="0014101F"/>
    <w:rPr>
      <w:rFonts w:ascii="Tahoma" w:hAnsi="Tahoma" w:cs="Tahoma"/>
      <w:sz w:val="16"/>
      <w:szCs w:val="16"/>
    </w:rPr>
  </w:style>
  <w:style w:type="paragraph" w:styleId="aa">
    <w:name w:val="Title"/>
    <w:basedOn w:val="a"/>
    <w:next w:val="a"/>
    <w:link w:val="ab"/>
    <w:uiPriority w:val="10"/>
    <w:qFormat/>
    <w:rsid w:val="001410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b">
    <w:name w:val="标题字符"/>
    <w:basedOn w:val="a0"/>
    <w:link w:val="aa"/>
    <w:uiPriority w:val="10"/>
    <w:rsid w:val="0014101F"/>
    <w:rPr>
      <w:rFonts w:asciiTheme="majorHAnsi" w:eastAsiaTheme="majorEastAsia" w:hAnsiTheme="majorHAnsi" w:cstheme="majorBidi"/>
      <w:color w:val="323E4F" w:themeColor="text2" w:themeShade="BF"/>
      <w:spacing w:val="5"/>
      <w:kern w:val="28"/>
      <w:sz w:val="52"/>
      <w:szCs w:val="52"/>
    </w:rPr>
  </w:style>
  <w:style w:type="character" w:customStyle="1" w:styleId="10">
    <w:name w:val="标题 1字符"/>
    <w:basedOn w:val="a0"/>
    <w:link w:val="1"/>
    <w:uiPriority w:val="9"/>
    <w:rsid w:val="0014101F"/>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14101F"/>
    <w:rPr>
      <w:rFonts w:asciiTheme="majorHAnsi" w:eastAsiaTheme="majorEastAsia" w:hAnsiTheme="majorHAnsi" w:cstheme="majorBidi"/>
      <w:b/>
      <w:bCs/>
      <w:color w:val="5B9BD5" w:themeColor="accent1"/>
      <w:sz w:val="26"/>
      <w:szCs w:val="26"/>
    </w:rPr>
  </w:style>
  <w:style w:type="character" w:customStyle="1" w:styleId="30">
    <w:name w:val="标题 3字符"/>
    <w:basedOn w:val="a0"/>
    <w:link w:val="3"/>
    <w:uiPriority w:val="9"/>
    <w:rsid w:val="0014101F"/>
    <w:rPr>
      <w:rFonts w:asciiTheme="majorHAnsi" w:eastAsiaTheme="majorEastAsia" w:hAnsiTheme="majorHAnsi" w:cstheme="majorBidi"/>
      <w:b/>
      <w:bCs/>
      <w:color w:val="5B9BD5" w:themeColor="accent1"/>
    </w:rPr>
  </w:style>
  <w:style w:type="character" w:customStyle="1" w:styleId="40">
    <w:name w:val="标题 4字符"/>
    <w:basedOn w:val="a0"/>
    <w:link w:val="4"/>
    <w:uiPriority w:val="9"/>
    <w:semiHidden/>
    <w:rsid w:val="0014101F"/>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14101F"/>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14101F"/>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14101F"/>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14101F"/>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14101F"/>
    <w:rPr>
      <w:rFonts w:asciiTheme="majorHAnsi" w:eastAsiaTheme="majorEastAsia" w:hAnsiTheme="majorHAnsi" w:cstheme="majorBidi"/>
      <w:i/>
      <w:iCs/>
      <w:color w:val="404040" w:themeColor="text1" w:themeTint="BF"/>
      <w:sz w:val="20"/>
      <w:szCs w:val="20"/>
    </w:rPr>
  </w:style>
  <w:style w:type="character" w:styleId="ac">
    <w:name w:val="Hyperlink"/>
    <w:basedOn w:val="a0"/>
    <w:uiPriority w:val="99"/>
    <w:semiHidden/>
    <w:unhideWhenUsed/>
    <w:rsid w:val="00CD7CA9"/>
    <w:rPr>
      <w:color w:val="0000FF"/>
      <w:u w:val="single"/>
    </w:rPr>
  </w:style>
  <w:style w:type="character" w:customStyle="1" w:styleId="cp">
    <w:name w:val="cp"/>
    <w:basedOn w:val="a0"/>
    <w:rsid w:val="00CF2F2C"/>
  </w:style>
  <w:style w:type="character" w:customStyle="1" w:styleId="c1">
    <w:name w:val="c1"/>
    <w:basedOn w:val="a0"/>
    <w:rsid w:val="00CF2F2C"/>
  </w:style>
  <w:style w:type="paragraph" w:styleId="ad">
    <w:name w:val="header"/>
    <w:basedOn w:val="a"/>
    <w:link w:val="ae"/>
    <w:uiPriority w:val="99"/>
    <w:unhideWhenUsed/>
    <w:rsid w:val="008C2FEC"/>
    <w:pPr>
      <w:tabs>
        <w:tab w:val="center" w:pos="4680"/>
        <w:tab w:val="right" w:pos="9360"/>
      </w:tabs>
      <w:spacing w:after="0" w:line="240" w:lineRule="auto"/>
    </w:pPr>
  </w:style>
  <w:style w:type="character" w:customStyle="1" w:styleId="ae">
    <w:name w:val="页眉字符"/>
    <w:basedOn w:val="a0"/>
    <w:link w:val="ad"/>
    <w:uiPriority w:val="99"/>
    <w:rsid w:val="008C2FEC"/>
  </w:style>
  <w:style w:type="paragraph" w:styleId="af">
    <w:name w:val="footer"/>
    <w:basedOn w:val="a"/>
    <w:link w:val="af0"/>
    <w:uiPriority w:val="99"/>
    <w:unhideWhenUsed/>
    <w:rsid w:val="008C2FEC"/>
    <w:pPr>
      <w:tabs>
        <w:tab w:val="center" w:pos="4680"/>
        <w:tab w:val="right" w:pos="9360"/>
      </w:tabs>
      <w:spacing w:after="0" w:line="240" w:lineRule="auto"/>
    </w:pPr>
  </w:style>
  <w:style w:type="character" w:customStyle="1" w:styleId="af0">
    <w:name w:val="页脚字符"/>
    <w:basedOn w:val="a0"/>
    <w:link w:val="af"/>
    <w:uiPriority w:val="99"/>
    <w:rsid w:val="008C2FEC"/>
  </w:style>
  <w:style w:type="character" w:customStyle="1" w:styleId="p">
    <w:name w:val="p"/>
    <w:basedOn w:val="a0"/>
    <w:rsid w:val="005C44C5"/>
  </w:style>
  <w:style w:type="character" w:customStyle="1" w:styleId="k">
    <w:name w:val="k"/>
    <w:basedOn w:val="a0"/>
    <w:rsid w:val="00B374E0"/>
  </w:style>
  <w:style w:type="character" w:customStyle="1" w:styleId="kt">
    <w:name w:val="kt"/>
    <w:basedOn w:val="a0"/>
    <w:rsid w:val="00B374E0"/>
  </w:style>
  <w:style w:type="character" w:customStyle="1" w:styleId="mi">
    <w:name w:val="mi"/>
    <w:basedOn w:val="a0"/>
    <w:rsid w:val="00B37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8743">
      <w:bodyDiv w:val="1"/>
      <w:marLeft w:val="0"/>
      <w:marRight w:val="0"/>
      <w:marTop w:val="0"/>
      <w:marBottom w:val="0"/>
      <w:divBdr>
        <w:top w:val="none" w:sz="0" w:space="0" w:color="auto"/>
        <w:left w:val="none" w:sz="0" w:space="0" w:color="auto"/>
        <w:bottom w:val="none" w:sz="0" w:space="0" w:color="auto"/>
        <w:right w:val="none" w:sz="0" w:space="0" w:color="auto"/>
      </w:divBdr>
      <w:divsChild>
        <w:div w:id="198323707">
          <w:marLeft w:val="0"/>
          <w:marRight w:val="0"/>
          <w:marTop w:val="0"/>
          <w:marBottom w:val="0"/>
          <w:divBdr>
            <w:top w:val="none" w:sz="0" w:space="0" w:color="auto"/>
            <w:left w:val="none" w:sz="0" w:space="0" w:color="auto"/>
            <w:bottom w:val="none" w:sz="0" w:space="0" w:color="auto"/>
            <w:right w:val="none" w:sz="0" w:space="0" w:color="auto"/>
          </w:divBdr>
        </w:div>
        <w:div w:id="445808228">
          <w:marLeft w:val="0"/>
          <w:marRight w:val="0"/>
          <w:marTop w:val="0"/>
          <w:marBottom w:val="0"/>
          <w:divBdr>
            <w:top w:val="none" w:sz="0" w:space="0" w:color="auto"/>
            <w:left w:val="none" w:sz="0" w:space="0" w:color="auto"/>
            <w:bottom w:val="none" w:sz="0" w:space="0" w:color="auto"/>
            <w:right w:val="none" w:sz="0" w:space="0" w:color="auto"/>
          </w:divBdr>
        </w:div>
        <w:div w:id="582572494">
          <w:marLeft w:val="0"/>
          <w:marRight w:val="0"/>
          <w:marTop w:val="0"/>
          <w:marBottom w:val="0"/>
          <w:divBdr>
            <w:top w:val="none" w:sz="0" w:space="0" w:color="auto"/>
            <w:left w:val="none" w:sz="0" w:space="0" w:color="auto"/>
            <w:bottom w:val="none" w:sz="0" w:space="0" w:color="auto"/>
            <w:right w:val="none" w:sz="0" w:space="0" w:color="auto"/>
          </w:divBdr>
        </w:div>
        <w:div w:id="1059942029">
          <w:marLeft w:val="0"/>
          <w:marRight w:val="0"/>
          <w:marTop w:val="0"/>
          <w:marBottom w:val="0"/>
          <w:divBdr>
            <w:top w:val="none" w:sz="0" w:space="0" w:color="auto"/>
            <w:left w:val="none" w:sz="0" w:space="0" w:color="auto"/>
            <w:bottom w:val="none" w:sz="0" w:space="0" w:color="auto"/>
            <w:right w:val="none" w:sz="0" w:space="0" w:color="auto"/>
          </w:divBdr>
        </w:div>
        <w:div w:id="1127774358">
          <w:marLeft w:val="0"/>
          <w:marRight w:val="0"/>
          <w:marTop w:val="0"/>
          <w:marBottom w:val="0"/>
          <w:divBdr>
            <w:top w:val="none" w:sz="0" w:space="0" w:color="auto"/>
            <w:left w:val="none" w:sz="0" w:space="0" w:color="auto"/>
            <w:bottom w:val="none" w:sz="0" w:space="0" w:color="auto"/>
            <w:right w:val="none" w:sz="0" w:space="0" w:color="auto"/>
          </w:divBdr>
        </w:div>
        <w:div w:id="1132599200">
          <w:marLeft w:val="0"/>
          <w:marRight w:val="0"/>
          <w:marTop w:val="0"/>
          <w:marBottom w:val="0"/>
          <w:divBdr>
            <w:top w:val="none" w:sz="0" w:space="0" w:color="auto"/>
            <w:left w:val="none" w:sz="0" w:space="0" w:color="auto"/>
            <w:bottom w:val="none" w:sz="0" w:space="0" w:color="auto"/>
            <w:right w:val="none" w:sz="0" w:space="0" w:color="auto"/>
          </w:divBdr>
        </w:div>
        <w:div w:id="1141927611">
          <w:marLeft w:val="0"/>
          <w:marRight w:val="0"/>
          <w:marTop w:val="0"/>
          <w:marBottom w:val="0"/>
          <w:divBdr>
            <w:top w:val="none" w:sz="0" w:space="0" w:color="auto"/>
            <w:left w:val="none" w:sz="0" w:space="0" w:color="auto"/>
            <w:bottom w:val="none" w:sz="0" w:space="0" w:color="auto"/>
            <w:right w:val="none" w:sz="0" w:space="0" w:color="auto"/>
          </w:divBdr>
        </w:div>
        <w:div w:id="1195071995">
          <w:marLeft w:val="0"/>
          <w:marRight w:val="0"/>
          <w:marTop w:val="0"/>
          <w:marBottom w:val="0"/>
          <w:divBdr>
            <w:top w:val="none" w:sz="0" w:space="0" w:color="auto"/>
            <w:left w:val="none" w:sz="0" w:space="0" w:color="auto"/>
            <w:bottom w:val="none" w:sz="0" w:space="0" w:color="auto"/>
            <w:right w:val="none" w:sz="0" w:space="0" w:color="auto"/>
          </w:divBdr>
        </w:div>
        <w:div w:id="1264802130">
          <w:marLeft w:val="0"/>
          <w:marRight w:val="0"/>
          <w:marTop w:val="0"/>
          <w:marBottom w:val="0"/>
          <w:divBdr>
            <w:top w:val="none" w:sz="0" w:space="0" w:color="auto"/>
            <w:left w:val="none" w:sz="0" w:space="0" w:color="auto"/>
            <w:bottom w:val="none" w:sz="0" w:space="0" w:color="auto"/>
            <w:right w:val="none" w:sz="0" w:space="0" w:color="auto"/>
          </w:divBdr>
        </w:div>
        <w:div w:id="1716806133">
          <w:marLeft w:val="0"/>
          <w:marRight w:val="0"/>
          <w:marTop w:val="0"/>
          <w:marBottom w:val="0"/>
          <w:divBdr>
            <w:top w:val="none" w:sz="0" w:space="0" w:color="auto"/>
            <w:left w:val="none" w:sz="0" w:space="0" w:color="auto"/>
            <w:bottom w:val="none" w:sz="0" w:space="0" w:color="auto"/>
            <w:right w:val="none" w:sz="0" w:space="0" w:color="auto"/>
          </w:divBdr>
        </w:div>
        <w:div w:id="1727878453">
          <w:marLeft w:val="0"/>
          <w:marRight w:val="0"/>
          <w:marTop w:val="0"/>
          <w:marBottom w:val="0"/>
          <w:divBdr>
            <w:top w:val="none" w:sz="0" w:space="0" w:color="auto"/>
            <w:left w:val="none" w:sz="0" w:space="0" w:color="auto"/>
            <w:bottom w:val="none" w:sz="0" w:space="0" w:color="auto"/>
            <w:right w:val="none" w:sz="0" w:space="0" w:color="auto"/>
          </w:divBdr>
        </w:div>
        <w:div w:id="1791435278">
          <w:marLeft w:val="0"/>
          <w:marRight w:val="0"/>
          <w:marTop w:val="0"/>
          <w:marBottom w:val="0"/>
          <w:divBdr>
            <w:top w:val="none" w:sz="0" w:space="0" w:color="auto"/>
            <w:left w:val="none" w:sz="0" w:space="0" w:color="auto"/>
            <w:bottom w:val="none" w:sz="0" w:space="0" w:color="auto"/>
            <w:right w:val="none" w:sz="0" w:space="0" w:color="auto"/>
          </w:divBdr>
        </w:div>
        <w:div w:id="1902517733">
          <w:marLeft w:val="0"/>
          <w:marRight w:val="0"/>
          <w:marTop w:val="0"/>
          <w:marBottom w:val="0"/>
          <w:divBdr>
            <w:top w:val="none" w:sz="0" w:space="0" w:color="auto"/>
            <w:left w:val="none" w:sz="0" w:space="0" w:color="auto"/>
            <w:bottom w:val="none" w:sz="0" w:space="0" w:color="auto"/>
            <w:right w:val="none" w:sz="0" w:space="0" w:color="auto"/>
          </w:divBdr>
        </w:div>
        <w:div w:id="2014794940">
          <w:marLeft w:val="0"/>
          <w:marRight w:val="0"/>
          <w:marTop w:val="0"/>
          <w:marBottom w:val="0"/>
          <w:divBdr>
            <w:top w:val="none" w:sz="0" w:space="0" w:color="auto"/>
            <w:left w:val="none" w:sz="0" w:space="0" w:color="auto"/>
            <w:bottom w:val="none" w:sz="0" w:space="0" w:color="auto"/>
            <w:right w:val="none" w:sz="0" w:space="0" w:color="auto"/>
          </w:divBdr>
        </w:div>
      </w:divsChild>
    </w:div>
    <w:div w:id="556403049">
      <w:bodyDiv w:val="1"/>
      <w:marLeft w:val="0"/>
      <w:marRight w:val="0"/>
      <w:marTop w:val="0"/>
      <w:marBottom w:val="0"/>
      <w:divBdr>
        <w:top w:val="none" w:sz="0" w:space="0" w:color="auto"/>
        <w:left w:val="none" w:sz="0" w:space="0" w:color="auto"/>
        <w:bottom w:val="none" w:sz="0" w:space="0" w:color="auto"/>
        <w:right w:val="none" w:sz="0" w:space="0" w:color="auto"/>
      </w:divBdr>
      <w:divsChild>
        <w:div w:id="192427860">
          <w:marLeft w:val="0"/>
          <w:marRight w:val="0"/>
          <w:marTop w:val="0"/>
          <w:marBottom w:val="0"/>
          <w:divBdr>
            <w:top w:val="none" w:sz="0" w:space="0" w:color="auto"/>
            <w:left w:val="none" w:sz="0" w:space="0" w:color="auto"/>
            <w:bottom w:val="none" w:sz="0" w:space="0" w:color="auto"/>
            <w:right w:val="none" w:sz="0" w:space="0" w:color="auto"/>
          </w:divBdr>
        </w:div>
        <w:div w:id="243220533">
          <w:marLeft w:val="0"/>
          <w:marRight w:val="0"/>
          <w:marTop w:val="0"/>
          <w:marBottom w:val="0"/>
          <w:divBdr>
            <w:top w:val="none" w:sz="0" w:space="0" w:color="auto"/>
            <w:left w:val="none" w:sz="0" w:space="0" w:color="auto"/>
            <w:bottom w:val="none" w:sz="0" w:space="0" w:color="auto"/>
            <w:right w:val="none" w:sz="0" w:space="0" w:color="auto"/>
          </w:divBdr>
        </w:div>
        <w:div w:id="694620200">
          <w:marLeft w:val="0"/>
          <w:marRight w:val="0"/>
          <w:marTop w:val="0"/>
          <w:marBottom w:val="0"/>
          <w:divBdr>
            <w:top w:val="none" w:sz="0" w:space="0" w:color="auto"/>
            <w:left w:val="none" w:sz="0" w:space="0" w:color="auto"/>
            <w:bottom w:val="none" w:sz="0" w:space="0" w:color="auto"/>
            <w:right w:val="none" w:sz="0" w:space="0" w:color="auto"/>
          </w:divBdr>
        </w:div>
        <w:div w:id="956256077">
          <w:marLeft w:val="0"/>
          <w:marRight w:val="0"/>
          <w:marTop w:val="0"/>
          <w:marBottom w:val="0"/>
          <w:divBdr>
            <w:top w:val="none" w:sz="0" w:space="0" w:color="auto"/>
            <w:left w:val="none" w:sz="0" w:space="0" w:color="auto"/>
            <w:bottom w:val="none" w:sz="0" w:space="0" w:color="auto"/>
            <w:right w:val="none" w:sz="0" w:space="0" w:color="auto"/>
          </w:divBdr>
        </w:div>
        <w:div w:id="1279070532">
          <w:marLeft w:val="0"/>
          <w:marRight w:val="0"/>
          <w:marTop w:val="0"/>
          <w:marBottom w:val="0"/>
          <w:divBdr>
            <w:top w:val="none" w:sz="0" w:space="0" w:color="auto"/>
            <w:left w:val="none" w:sz="0" w:space="0" w:color="auto"/>
            <w:bottom w:val="none" w:sz="0" w:space="0" w:color="auto"/>
            <w:right w:val="none" w:sz="0" w:space="0" w:color="auto"/>
          </w:divBdr>
        </w:div>
        <w:div w:id="1325816118">
          <w:marLeft w:val="0"/>
          <w:marRight w:val="0"/>
          <w:marTop w:val="0"/>
          <w:marBottom w:val="0"/>
          <w:divBdr>
            <w:top w:val="none" w:sz="0" w:space="0" w:color="auto"/>
            <w:left w:val="none" w:sz="0" w:space="0" w:color="auto"/>
            <w:bottom w:val="none" w:sz="0" w:space="0" w:color="auto"/>
            <w:right w:val="none" w:sz="0" w:space="0" w:color="auto"/>
          </w:divBdr>
        </w:div>
        <w:div w:id="1445689332">
          <w:marLeft w:val="0"/>
          <w:marRight w:val="0"/>
          <w:marTop w:val="0"/>
          <w:marBottom w:val="0"/>
          <w:divBdr>
            <w:top w:val="none" w:sz="0" w:space="0" w:color="auto"/>
            <w:left w:val="none" w:sz="0" w:space="0" w:color="auto"/>
            <w:bottom w:val="none" w:sz="0" w:space="0" w:color="auto"/>
            <w:right w:val="none" w:sz="0" w:space="0" w:color="auto"/>
          </w:divBdr>
        </w:div>
        <w:div w:id="1709724657">
          <w:marLeft w:val="0"/>
          <w:marRight w:val="0"/>
          <w:marTop w:val="0"/>
          <w:marBottom w:val="0"/>
          <w:divBdr>
            <w:top w:val="none" w:sz="0" w:space="0" w:color="auto"/>
            <w:left w:val="none" w:sz="0" w:space="0" w:color="auto"/>
            <w:bottom w:val="none" w:sz="0" w:space="0" w:color="auto"/>
            <w:right w:val="none" w:sz="0" w:space="0" w:color="auto"/>
          </w:divBdr>
        </w:div>
        <w:div w:id="1763793314">
          <w:marLeft w:val="0"/>
          <w:marRight w:val="0"/>
          <w:marTop w:val="0"/>
          <w:marBottom w:val="0"/>
          <w:divBdr>
            <w:top w:val="none" w:sz="0" w:space="0" w:color="auto"/>
            <w:left w:val="none" w:sz="0" w:space="0" w:color="auto"/>
            <w:bottom w:val="none" w:sz="0" w:space="0" w:color="auto"/>
            <w:right w:val="none" w:sz="0" w:space="0" w:color="auto"/>
          </w:divBdr>
        </w:div>
        <w:div w:id="1805003267">
          <w:marLeft w:val="0"/>
          <w:marRight w:val="0"/>
          <w:marTop w:val="0"/>
          <w:marBottom w:val="0"/>
          <w:divBdr>
            <w:top w:val="none" w:sz="0" w:space="0" w:color="auto"/>
            <w:left w:val="none" w:sz="0" w:space="0" w:color="auto"/>
            <w:bottom w:val="none" w:sz="0" w:space="0" w:color="auto"/>
            <w:right w:val="none" w:sz="0" w:space="0" w:color="auto"/>
          </w:divBdr>
        </w:div>
        <w:div w:id="1843466071">
          <w:marLeft w:val="0"/>
          <w:marRight w:val="0"/>
          <w:marTop w:val="0"/>
          <w:marBottom w:val="0"/>
          <w:divBdr>
            <w:top w:val="none" w:sz="0" w:space="0" w:color="auto"/>
            <w:left w:val="none" w:sz="0" w:space="0" w:color="auto"/>
            <w:bottom w:val="none" w:sz="0" w:space="0" w:color="auto"/>
            <w:right w:val="none" w:sz="0" w:space="0" w:color="auto"/>
          </w:divBdr>
        </w:div>
      </w:divsChild>
    </w:div>
    <w:div w:id="783505141">
      <w:bodyDiv w:val="1"/>
      <w:marLeft w:val="0"/>
      <w:marRight w:val="0"/>
      <w:marTop w:val="0"/>
      <w:marBottom w:val="0"/>
      <w:divBdr>
        <w:top w:val="none" w:sz="0" w:space="0" w:color="auto"/>
        <w:left w:val="none" w:sz="0" w:space="0" w:color="auto"/>
        <w:bottom w:val="none" w:sz="0" w:space="0" w:color="auto"/>
        <w:right w:val="none" w:sz="0" w:space="0" w:color="auto"/>
      </w:divBdr>
      <w:divsChild>
        <w:div w:id="149491578">
          <w:marLeft w:val="0"/>
          <w:marRight w:val="0"/>
          <w:marTop w:val="0"/>
          <w:marBottom w:val="0"/>
          <w:divBdr>
            <w:top w:val="none" w:sz="0" w:space="0" w:color="auto"/>
            <w:left w:val="none" w:sz="0" w:space="0" w:color="auto"/>
            <w:bottom w:val="none" w:sz="0" w:space="0" w:color="auto"/>
            <w:right w:val="none" w:sz="0" w:space="0" w:color="auto"/>
          </w:divBdr>
        </w:div>
        <w:div w:id="932662668">
          <w:marLeft w:val="0"/>
          <w:marRight w:val="0"/>
          <w:marTop w:val="0"/>
          <w:marBottom w:val="0"/>
          <w:divBdr>
            <w:top w:val="none" w:sz="0" w:space="0" w:color="auto"/>
            <w:left w:val="none" w:sz="0" w:space="0" w:color="auto"/>
            <w:bottom w:val="none" w:sz="0" w:space="0" w:color="auto"/>
            <w:right w:val="none" w:sz="0" w:space="0" w:color="auto"/>
          </w:divBdr>
        </w:div>
        <w:div w:id="290283737">
          <w:marLeft w:val="0"/>
          <w:marRight w:val="0"/>
          <w:marTop w:val="0"/>
          <w:marBottom w:val="0"/>
          <w:divBdr>
            <w:top w:val="none" w:sz="0" w:space="0" w:color="auto"/>
            <w:left w:val="none" w:sz="0" w:space="0" w:color="auto"/>
            <w:bottom w:val="none" w:sz="0" w:space="0" w:color="auto"/>
            <w:right w:val="none" w:sz="0" w:space="0" w:color="auto"/>
          </w:divBdr>
        </w:div>
        <w:div w:id="5602304">
          <w:marLeft w:val="0"/>
          <w:marRight w:val="0"/>
          <w:marTop w:val="0"/>
          <w:marBottom w:val="0"/>
          <w:divBdr>
            <w:top w:val="none" w:sz="0" w:space="0" w:color="auto"/>
            <w:left w:val="none" w:sz="0" w:space="0" w:color="auto"/>
            <w:bottom w:val="none" w:sz="0" w:space="0" w:color="auto"/>
            <w:right w:val="none" w:sz="0" w:space="0" w:color="auto"/>
          </w:divBdr>
        </w:div>
        <w:div w:id="1057703989">
          <w:marLeft w:val="0"/>
          <w:marRight w:val="0"/>
          <w:marTop w:val="0"/>
          <w:marBottom w:val="0"/>
          <w:divBdr>
            <w:top w:val="none" w:sz="0" w:space="0" w:color="auto"/>
            <w:left w:val="none" w:sz="0" w:space="0" w:color="auto"/>
            <w:bottom w:val="none" w:sz="0" w:space="0" w:color="auto"/>
            <w:right w:val="none" w:sz="0" w:space="0" w:color="auto"/>
          </w:divBdr>
        </w:div>
      </w:divsChild>
    </w:div>
    <w:div w:id="1172993131">
      <w:bodyDiv w:val="1"/>
      <w:marLeft w:val="0"/>
      <w:marRight w:val="0"/>
      <w:marTop w:val="0"/>
      <w:marBottom w:val="0"/>
      <w:divBdr>
        <w:top w:val="none" w:sz="0" w:space="0" w:color="auto"/>
        <w:left w:val="none" w:sz="0" w:space="0" w:color="auto"/>
        <w:bottom w:val="none" w:sz="0" w:space="0" w:color="auto"/>
        <w:right w:val="none" w:sz="0" w:space="0" w:color="auto"/>
      </w:divBdr>
      <w:divsChild>
        <w:div w:id="71659473">
          <w:marLeft w:val="0"/>
          <w:marRight w:val="0"/>
          <w:marTop w:val="0"/>
          <w:marBottom w:val="0"/>
          <w:divBdr>
            <w:top w:val="none" w:sz="0" w:space="0" w:color="auto"/>
            <w:left w:val="none" w:sz="0" w:space="0" w:color="auto"/>
            <w:bottom w:val="none" w:sz="0" w:space="0" w:color="auto"/>
            <w:right w:val="none" w:sz="0" w:space="0" w:color="auto"/>
          </w:divBdr>
        </w:div>
        <w:div w:id="107509692">
          <w:marLeft w:val="0"/>
          <w:marRight w:val="0"/>
          <w:marTop w:val="0"/>
          <w:marBottom w:val="0"/>
          <w:divBdr>
            <w:top w:val="none" w:sz="0" w:space="0" w:color="auto"/>
            <w:left w:val="none" w:sz="0" w:space="0" w:color="auto"/>
            <w:bottom w:val="none" w:sz="0" w:space="0" w:color="auto"/>
            <w:right w:val="none" w:sz="0" w:space="0" w:color="auto"/>
          </w:divBdr>
        </w:div>
        <w:div w:id="439182161">
          <w:marLeft w:val="0"/>
          <w:marRight w:val="0"/>
          <w:marTop w:val="0"/>
          <w:marBottom w:val="0"/>
          <w:divBdr>
            <w:top w:val="none" w:sz="0" w:space="0" w:color="auto"/>
            <w:left w:val="none" w:sz="0" w:space="0" w:color="auto"/>
            <w:bottom w:val="none" w:sz="0" w:space="0" w:color="auto"/>
            <w:right w:val="none" w:sz="0" w:space="0" w:color="auto"/>
          </w:divBdr>
        </w:div>
        <w:div w:id="506751696">
          <w:marLeft w:val="0"/>
          <w:marRight w:val="0"/>
          <w:marTop w:val="0"/>
          <w:marBottom w:val="0"/>
          <w:divBdr>
            <w:top w:val="none" w:sz="0" w:space="0" w:color="auto"/>
            <w:left w:val="none" w:sz="0" w:space="0" w:color="auto"/>
            <w:bottom w:val="none" w:sz="0" w:space="0" w:color="auto"/>
            <w:right w:val="none" w:sz="0" w:space="0" w:color="auto"/>
          </w:divBdr>
        </w:div>
        <w:div w:id="556167291">
          <w:marLeft w:val="0"/>
          <w:marRight w:val="0"/>
          <w:marTop w:val="0"/>
          <w:marBottom w:val="0"/>
          <w:divBdr>
            <w:top w:val="none" w:sz="0" w:space="0" w:color="auto"/>
            <w:left w:val="none" w:sz="0" w:space="0" w:color="auto"/>
            <w:bottom w:val="none" w:sz="0" w:space="0" w:color="auto"/>
            <w:right w:val="none" w:sz="0" w:space="0" w:color="auto"/>
          </w:divBdr>
        </w:div>
        <w:div w:id="696387954">
          <w:marLeft w:val="0"/>
          <w:marRight w:val="0"/>
          <w:marTop w:val="0"/>
          <w:marBottom w:val="0"/>
          <w:divBdr>
            <w:top w:val="none" w:sz="0" w:space="0" w:color="auto"/>
            <w:left w:val="none" w:sz="0" w:space="0" w:color="auto"/>
            <w:bottom w:val="none" w:sz="0" w:space="0" w:color="auto"/>
            <w:right w:val="none" w:sz="0" w:space="0" w:color="auto"/>
          </w:divBdr>
        </w:div>
        <w:div w:id="986008702">
          <w:marLeft w:val="0"/>
          <w:marRight w:val="0"/>
          <w:marTop w:val="0"/>
          <w:marBottom w:val="0"/>
          <w:divBdr>
            <w:top w:val="none" w:sz="0" w:space="0" w:color="auto"/>
            <w:left w:val="none" w:sz="0" w:space="0" w:color="auto"/>
            <w:bottom w:val="none" w:sz="0" w:space="0" w:color="auto"/>
            <w:right w:val="none" w:sz="0" w:space="0" w:color="auto"/>
          </w:divBdr>
        </w:div>
        <w:div w:id="1096362149">
          <w:marLeft w:val="0"/>
          <w:marRight w:val="0"/>
          <w:marTop w:val="0"/>
          <w:marBottom w:val="0"/>
          <w:divBdr>
            <w:top w:val="none" w:sz="0" w:space="0" w:color="auto"/>
            <w:left w:val="none" w:sz="0" w:space="0" w:color="auto"/>
            <w:bottom w:val="none" w:sz="0" w:space="0" w:color="auto"/>
            <w:right w:val="none" w:sz="0" w:space="0" w:color="auto"/>
          </w:divBdr>
        </w:div>
        <w:div w:id="1148782047">
          <w:marLeft w:val="0"/>
          <w:marRight w:val="0"/>
          <w:marTop w:val="0"/>
          <w:marBottom w:val="0"/>
          <w:divBdr>
            <w:top w:val="none" w:sz="0" w:space="0" w:color="auto"/>
            <w:left w:val="none" w:sz="0" w:space="0" w:color="auto"/>
            <w:bottom w:val="none" w:sz="0" w:space="0" w:color="auto"/>
            <w:right w:val="none" w:sz="0" w:space="0" w:color="auto"/>
          </w:divBdr>
        </w:div>
        <w:div w:id="1171480804">
          <w:marLeft w:val="0"/>
          <w:marRight w:val="0"/>
          <w:marTop w:val="0"/>
          <w:marBottom w:val="0"/>
          <w:divBdr>
            <w:top w:val="none" w:sz="0" w:space="0" w:color="auto"/>
            <w:left w:val="none" w:sz="0" w:space="0" w:color="auto"/>
            <w:bottom w:val="none" w:sz="0" w:space="0" w:color="auto"/>
            <w:right w:val="none" w:sz="0" w:space="0" w:color="auto"/>
          </w:divBdr>
        </w:div>
        <w:div w:id="1189181298">
          <w:marLeft w:val="0"/>
          <w:marRight w:val="0"/>
          <w:marTop w:val="0"/>
          <w:marBottom w:val="0"/>
          <w:divBdr>
            <w:top w:val="none" w:sz="0" w:space="0" w:color="auto"/>
            <w:left w:val="none" w:sz="0" w:space="0" w:color="auto"/>
            <w:bottom w:val="none" w:sz="0" w:space="0" w:color="auto"/>
            <w:right w:val="none" w:sz="0" w:space="0" w:color="auto"/>
          </w:divBdr>
        </w:div>
        <w:div w:id="1548683762">
          <w:marLeft w:val="0"/>
          <w:marRight w:val="0"/>
          <w:marTop w:val="0"/>
          <w:marBottom w:val="0"/>
          <w:divBdr>
            <w:top w:val="none" w:sz="0" w:space="0" w:color="auto"/>
            <w:left w:val="none" w:sz="0" w:space="0" w:color="auto"/>
            <w:bottom w:val="none" w:sz="0" w:space="0" w:color="auto"/>
            <w:right w:val="none" w:sz="0" w:space="0" w:color="auto"/>
          </w:divBdr>
        </w:div>
        <w:div w:id="1568177330">
          <w:marLeft w:val="0"/>
          <w:marRight w:val="0"/>
          <w:marTop w:val="0"/>
          <w:marBottom w:val="0"/>
          <w:divBdr>
            <w:top w:val="none" w:sz="0" w:space="0" w:color="auto"/>
            <w:left w:val="none" w:sz="0" w:space="0" w:color="auto"/>
            <w:bottom w:val="none" w:sz="0" w:space="0" w:color="auto"/>
            <w:right w:val="none" w:sz="0" w:space="0" w:color="auto"/>
          </w:divBdr>
        </w:div>
        <w:div w:id="1599949105">
          <w:marLeft w:val="0"/>
          <w:marRight w:val="0"/>
          <w:marTop w:val="0"/>
          <w:marBottom w:val="0"/>
          <w:divBdr>
            <w:top w:val="none" w:sz="0" w:space="0" w:color="auto"/>
            <w:left w:val="none" w:sz="0" w:space="0" w:color="auto"/>
            <w:bottom w:val="none" w:sz="0" w:space="0" w:color="auto"/>
            <w:right w:val="none" w:sz="0" w:space="0" w:color="auto"/>
          </w:divBdr>
        </w:div>
        <w:div w:id="2028678166">
          <w:marLeft w:val="0"/>
          <w:marRight w:val="0"/>
          <w:marTop w:val="0"/>
          <w:marBottom w:val="0"/>
          <w:divBdr>
            <w:top w:val="none" w:sz="0" w:space="0" w:color="auto"/>
            <w:left w:val="none" w:sz="0" w:space="0" w:color="auto"/>
            <w:bottom w:val="none" w:sz="0" w:space="0" w:color="auto"/>
            <w:right w:val="none" w:sz="0" w:space="0" w:color="auto"/>
          </w:divBdr>
        </w:div>
        <w:div w:id="2062173457">
          <w:marLeft w:val="0"/>
          <w:marRight w:val="0"/>
          <w:marTop w:val="0"/>
          <w:marBottom w:val="0"/>
          <w:divBdr>
            <w:top w:val="none" w:sz="0" w:space="0" w:color="auto"/>
            <w:left w:val="none" w:sz="0" w:space="0" w:color="auto"/>
            <w:bottom w:val="none" w:sz="0" w:space="0" w:color="auto"/>
            <w:right w:val="none" w:sz="0" w:space="0" w:color="auto"/>
          </w:divBdr>
        </w:div>
      </w:divsChild>
    </w:div>
    <w:div w:id="1518689479">
      <w:bodyDiv w:val="1"/>
      <w:marLeft w:val="0"/>
      <w:marRight w:val="0"/>
      <w:marTop w:val="0"/>
      <w:marBottom w:val="0"/>
      <w:divBdr>
        <w:top w:val="none" w:sz="0" w:space="0" w:color="auto"/>
        <w:left w:val="none" w:sz="0" w:space="0" w:color="auto"/>
        <w:bottom w:val="none" w:sz="0" w:space="0" w:color="auto"/>
        <w:right w:val="none" w:sz="0" w:space="0" w:color="auto"/>
      </w:divBdr>
      <w:divsChild>
        <w:div w:id="254217814">
          <w:marLeft w:val="0"/>
          <w:marRight w:val="0"/>
          <w:marTop w:val="0"/>
          <w:marBottom w:val="0"/>
          <w:divBdr>
            <w:top w:val="none" w:sz="0" w:space="0" w:color="auto"/>
            <w:left w:val="none" w:sz="0" w:space="0" w:color="auto"/>
            <w:bottom w:val="none" w:sz="0" w:space="0" w:color="auto"/>
            <w:right w:val="none" w:sz="0" w:space="0" w:color="auto"/>
          </w:divBdr>
        </w:div>
        <w:div w:id="355352030">
          <w:marLeft w:val="0"/>
          <w:marRight w:val="0"/>
          <w:marTop w:val="0"/>
          <w:marBottom w:val="0"/>
          <w:divBdr>
            <w:top w:val="none" w:sz="0" w:space="0" w:color="auto"/>
            <w:left w:val="none" w:sz="0" w:space="0" w:color="auto"/>
            <w:bottom w:val="none" w:sz="0" w:space="0" w:color="auto"/>
            <w:right w:val="none" w:sz="0" w:space="0" w:color="auto"/>
          </w:divBdr>
        </w:div>
        <w:div w:id="947665387">
          <w:marLeft w:val="0"/>
          <w:marRight w:val="0"/>
          <w:marTop w:val="0"/>
          <w:marBottom w:val="0"/>
          <w:divBdr>
            <w:top w:val="none" w:sz="0" w:space="0" w:color="auto"/>
            <w:left w:val="none" w:sz="0" w:space="0" w:color="auto"/>
            <w:bottom w:val="none" w:sz="0" w:space="0" w:color="auto"/>
            <w:right w:val="none" w:sz="0" w:space="0" w:color="auto"/>
          </w:divBdr>
        </w:div>
        <w:div w:id="1407410800">
          <w:marLeft w:val="0"/>
          <w:marRight w:val="0"/>
          <w:marTop w:val="0"/>
          <w:marBottom w:val="0"/>
          <w:divBdr>
            <w:top w:val="none" w:sz="0" w:space="0" w:color="auto"/>
            <w:left w:val="none" w:sz="0" w:space="0" w:color="auto"/>
            <w:bottom w:val="none" w:sz="0" w:space="0" w:color="auto"/>
            <w:right w:val="none" w:sz="0" w:space="0" w:color="auto"/>
          </w:divBdr>
        </w:div>
        <w:div w:id="2045908282">
          <w:marLeft w:val="0"/>
          <w:marRight w:val="0"/>
          <w:marTop w:val="0"/>
          <w:marBottom w:val="0"/>
          <w:divBdr>
            <w:top w:val="none" w:sz="0" w:space="0" w:color="auto"/>
            <w:left w:val="none" w:sz="0" w:space="0" w:color="auto"/>
            <w:bottom w:val="none" w:sz="0" w:space="0" w:color="auto"/>
            <w:right w:val="none" w:sz="0" w:space="0" w:color="auto"/>
          </w:divBdr>
        </w:div>
        <w:div w:id="2058503000">
          <w:marLeft w:val="0"/>
          <w:marRight w:val="0"/>
          <w:marTop w:val="0"/>
          <w:marBottom w:val="0"/>
          <w:divBdr>
            <w:top w:val="none" w:sz="0" w:space="0" w:color="auto"/>
            <w:left w:val="none" w:sz="0" w:space="0" w:color="auto"/>
            <w:bottom w:val="none" w:sz="0" w:space="0" w:color="auto"/>
            <w:right w:val="none" w:sz="0" w:space="0" w:color="auto"/>
          </w:divBdr>
        </w:div>
        <w:div w:id="20681422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logging.apache.org/log4j/2.x/manual/configuration.html"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ws.amazon.com/" TargetMode="Externa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hyperlink" Target="http://aws.amazon.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google.com/url?q=http%3A%2F%2Fwww.oracle.com%2Ftechnetwork%2Fjava%2Fjavase%2Fdownloads%2Fjdk-7-netbeans-download-432126.html&amp;sa=D&amp;sntz=1&amp;usg=AFQjCNHe_4SoLTtz34PW6PkG81bicglADg" TargetMode="External"/><Relationship Id="rId14" Type="http://schemas.openxmlformats.org/officeDocument/2006/relationships/hyperlink" Target="http://www.truecrypt.org/downloads" TargetMode="External"/><Relationship Id="rId15" Type="http://schemas.openxmlformats.org/officeDocument/2006/relationships/hyperlink" Target="http://logging.apache.org/log4j/1.2/download.html" TargetMode="External"/><Relationship Id="rId16" Type="http://schemas.openxmlformats.org/officeDocument/2006/relationships/hyperlink" Target="http://aws.amazon.com/sdkforjava/" TargetMode="External"/><Relationship Id="rId17" Type="http://schemas.openxmlformats.org/officeDocument/2006/relationships/hyperlink" Target="http://commons.apache.org/proper/commons-logging/download_logging.cgi" TargetMode="External"/><Relationship Id="rId18" Type="http://schemas.openxmlformats.org/officeDocument/2006/relationships/hyperlink" Target="http://hc.apache.org/downloads.cgi" TargetMode="External"/><Relationship Id="rId19" Type="http://schemas.openxmlformats.org/officeDocument/2006/relationships/hyperlink" Target="http://aws.amazon.com/console/" TargetMode="External"/><Relationship Id="rId37" Type="http://schemas.openxmlformats.org/officeDocument/2006/relationships/chart" Target="charts/chart1.xml"/><Relationship Id="rId38" Type="http://schemas.openxmlformats.org/officeDocument/2006/relationships/chart" Target="charts/chart2.xml"/><Relationship Id="rId39" Type="http://schemas.openxmlformats.org/officeDocument/2006/relationships/chart" Target="charts/chart3.xml"/><Relationship Id="rId40" Type="http://schemas.openxmlformats.org/officeDocument/2006/relationships/chart" Target="charts/chart4.xml"/><Relationship Id="rId41" Type="http://schemas.openxmlformats.org/officeDocument/2006/relationships/chart" Target="charts/chart5.xml"/><Relationship Id="rId42" Type="http://schemas.openxmlformats.org/officeDocument/2006/relationships/fontTable" Target="fontTable.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damwings\Dropbox\PRNG%20Performance%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damwings\Dropbox\Evaluation%20MA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damwings\Dropbox\PRNG%20Performance%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undamwings\Dropbox\SRF%20Performance%20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undamwings\Dropbox\Ordinal%20Sorting%20Performance%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Sheet1!$N$15</c:f>
              <c:strCache>
                <c:ptCount val="1"/>
                <c:pt idx="0">
                  <c:v>Encode</c:v>
                </c:pt>
              </c:strCache>
            </c:strRef>
          </c:tx>
          <c:invertIfNegative val="0"/>
          <c:cat>
            <c:strRef>
              <c:f>Sheet1!$K$16:$K$20</c:f>
              <c:strCache>
                <c:ptCount val="5"/>
                <c:pt idx="0">
                  <c:v>1GB</c:v>
                </c:pt>
                <c:pt idx="1">
                  <c:v>2GB</c:v>
                </c:pt>
                <c:pt idx="2">
                  <c:v>4GB</c:v>
                </c:pt>
                <c:pt idx="3">
                  <c:v>6GB</c:v>
                </c:pt>
                <c:pt idx="4">
                  <c:v>8GB</c:v>
                </c:pt>
              </c:strCache>
            </c:strRef>
          </c:cat>
          <c:val>
            <c:numRef>
              <c:f>Sheet1!$N$16:$N$20</c:f>
              <c:numCache>
                <c:formatCode>General</c:formatCode>
                <c:ptCount val="5"/>
                <c:pt idx="0">
                  <c:v>203.1511713</c:v>
                </c:pt>
                <c:pt idx="1">
                  <c:v>394.2512588</c:v>
                </c:pt>
                <c:pt idx="2">
                  <c:v>653.4328128999995</c:v>
                </c:pt>
                <c:pt idx="3">
                  <c:v>910.8951999999998</c:v>
                </c:pt>
                <c:pt idx="4">
                  <c:v>1171.7959211</c:v>
                </c:pt>
              </c:numCache>
            </c:numRef>
          </c:val>
        </c:ser>
        <c:ser>
          <c:idx val="1"/>
          <c:order val="1"/>
          <c:tx>
            <c:strRef>
              <c:f>Sheet1!$O$15</c:f>
              <c:strCache>
                <c:ptCount val="1"/>
                <c:pt idx="0">
                  <c:v>Decode</c:v>
                </c:pt>
              </c:strCache>
            </c:strRef>
          </c:tx>
          <c:invertIfNegative val="0"/>
          <c:cat>
            <c:strRef>
              <c:f>Sheet1!$K$16:$K$20</c:f>
              <c:strCache>
                <c:ptCount val="5"/>
                <c:pt idx="0">
                  <c:v>1GB</c:v>
                </c:pt>
                <c:pt idx="1">
                  <c:v>2GB</c:v>
                </c:pt>
                <c:pt idx="2">
                  <c:v>4GB</c:v>
                </c:pt>
                <c:pt idx="3">
                  <c:v>6GB</c:v>
                </c:pt>
                <c:pt idx="4">
                  <c:v>8GB</c:v>
                </c:pt>
              </c:strCache>
            </c:strRef>
          </c:cat>
          <c:val>
            <c:numRef>
              <c:f>Sheet1!$O$16:$O$20</c:f>
              <c:numCache>
                <c:formatCode>General</c:formatCode>
                <c:ptCount val="5"/>
                <c:pt idx="0">
                  <c:v>233.623846995</c:v>
                </c:pt>
                <c:pt idx="1">
                  <c:v>469.158997972</c:v>
                </c:pt>
                <c:pt idx="2">
                  <c:v>764.5163910929997</c:v>
                </c:pt>
                <c:pt idx="3">
                  <c:v>1081.213</c:v>
                </c:pt>
                <c:pt idx="4">
                  <c:v>1371.001227687</c:v>
                </c:pt>
              </c:numCache>
            </c:numRef>
          </c:val>
        </c:ser>
        <c:dLbls>
          <c:showLegendKey val="0"/>
          <c:showVal val="0"/>
          <c:showCatName val="0"/>
          <c:showSerName val="0"/>
          <c:showPercent val="0"/>
          <c:showBubbleSize val="0"/>
        </c:dLbls>
        <c:gapWidth val="300"/>
        <c:axId val="2136776824"/>
        <c:axId val="2108049064"/>
      </c:barChart>
      <c:catAx>
        <c:axId val="2136776824"/>
        <c:scaling>
          <c:orientation val="minMax"/>
        </c:scaling>
        <c:delete val="0"/>
        <c:axPos val="b"/>
        <c:title>
          <c:tx>
            <c:rich>
              <a:bodyPr/>
              <a:lstStyle/>
              <a:p>
                <a:pPr>
                  <a:defRPr/>
                </a:pPr>
                <a:r>
                  <a:rPr lang="en-US" altLang="zh-CN"/>
                  <a:t>File Size</a:t>
                </a:r>
                <a:endParaRPr lang="zh-CN" altLang="en-US"/>
              </a:p>
            </c:rich>
          </c:tx>
          <c:overlay val="0"/>
        </c:title>
        <c:numFmt formatCode="General" sourceLinked="1"/>
        <c:majorTickMark val="none"/>
        <c:minorTickMark val="none"/>
        <c:tickLblPos val="nextTo"/>
        <c:crossAx val="2108049064"/>
        <c:crosses val="autoZero"/>
        <c:auto val="1"/>
        <c:lblAlgn val="ctr"/>
        <c:lblOffset val="100"/>
        <c:noMultiLvlLbl val="0"/>
      </c:catAx>
      <c:valAx>
        <c:axId val="2108049064"/>
        <c:scaling>
          <c:orientation val="minMax"/>
        </c:scaling>
        <c:delete val="0"/>
        <c:axPos val="l"/>
        <c:majorGridlines/>
        <c:minorGridlines/>
        <c:title>
          <c:tx>
            <c:rich>
              <a:bodyPr/>
              <a:lstStyle/>
              <a:p>
                <a:pPr>
                  <a:defRPr/>
                </a:pPr>
                <a:r>
                  <a:rPr lang="en-US" altLang="zh-CN"/>
                  <a:t>Time (s)</a:t>
                </a:r>
                <a:endParaRPr lang="zh-CN" altLang="en-US"/>
              </a:p>
            </c:rich>
          </c:tx>
          <c:overlay val="0"/>
        </c:title>
        <c:numFmt formatCode="General" sourceLinked="1"/>
        <c:majorTickMark val="out"/>
        <c:minorTickMark val="none"/>
        <c:tickLblPos val="nextTo"/>
        <c:crossAx val="2136776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MAC Evaluation</a:t>
            </a:r>
            <a:endParaRPr lang="zh-CN" altLang="en-US"/>
          </a:p>
        </c:rich>
      </c:tx>
      <c:overlay val="0"/>
    </c:title>
    <c:autoTitleDeleted val="0"/>
    <c:plotArea>
      <c:layout/>
      <c:lineChart>
        <c:grouping val="standard"/>
        <c:varyColors val="0"/>
        <c:ser>
          <c:idx val="0"/>
          <c:order val="0"/>
          <c:tx>
            <c:strRef>
              <c:f>Sheet1!$B$16</c:f>
              <c:strCache>
                <c:ptCount val="1"/>
                <c:pt idx="0">
                  <c:v>hmac</c:v>
                </c:pt>
              </c:strCache>
            </c:strRef>
          </c:tx>
          <c:cat>
            <c:strRef>
              <c:f>Sheet1!$A$17:$A$21</c:f>
              <c:strCache>
                <c:ptCount val="5"/>
                <c:pt idx="0">
                  <c:v>1G</c:v>
                </c:pt>
                <c:pt idx="1">
                  <c:v>2G</c:v>
                </c:pt>
                <c:pt idx="2">
                  <c:v>4G</c:v>
                </c:pt>
                <c:pt idx="3">
                  <c:v>6G</c:v>
                </c:pt>
                <c:pt idx="4">
                  <c:v>8G</c:v>
                </c:pt>
              </c:strCache>
            </c:strRef>
          </c:cat>
          <c:val>
            <c:numRef>
              <c:f>Sheet1!$B$17:$B$21</c:f>
              <c:numCache>
                <c:formatCode>General</c:formatCode>
                <c:ptCount val="5"/>
                <c:pt idx="0">
                  <c:v>5.51</c:v>
                </c:pt>
                <c:pt idx="1">
                  <c:v>11.496</c:v>
                </c:pt>
                <c:pt idx="2">
                  <c:v>23.075</c:v>
                </c:pt>
                <c:pt idx="3">
                  <c:v>34.176</c:v>
                </c:pt>
                <c:pt idx="4">
                  <c:v>46.32400000000001</c:v>
                </c:pt>
              </c:numCache>
            </c:numRef>
          </c:val>
          <c:smooth val="0"/>
        </c:ser>
        <c:ser>
          <c:idx val="1"/>
          <c:order val="1"/>
          <c:tx>
            <c:strRef>
              <c:f>Sheet1!$C$16</c:f>
              <c:strCache>
                <c:ptCount val="1"/>
                <c:pt idx="0">
                  <c:v>omac</c:v>
                </c:pt>
              </c:strCache>
            </c:strRef>
          </c:tx>
          <c:cat>
            <c:strRef>
              <c:f>Sheet1!$A$17:$A$21</c:f>
              <c:strCache>
                <c:ptCount val="5"/>
                <c:pt idx="0">
                  <c:v>1G</c:v>
                </c:pt>
                <c:pt idx="1">
                  <c:v>2G</c:v>
                </c:pt>
                <c:pt idx="2">
                  <c:v>4G</c:v>
                </c:pt>
                <c:pt idx="3">
                  <c:v>6G</c:v>
                </c:pt>
                <c:pt idx="4">
                  <c:v>8G</c:v>
                </c:pt>
              </c:strCache>
            </c:strRef>
          </c:cat>
          <c:val>
            <c:numRef>
              <c:f>Sheet1!$C$17:$C$21</c:f>
              <c:numCache>
                <c:formatCode>General</c:formatCode>
                <c:ptCount val="5"/>
                <c:pt idx="0">
                  <c:v>7.913</c:v>
                </c:pt>
                <c:pt idx="1">
                  <c:v>16.341</c:v>
                </c:pt>
                <c:pt idx="2">
                  <c:v>32.542</c:v>
                </c:pt>
                <c:pt idx="3">
                  <c:v>49.218</c:v>
                </c:pt>
                <c:pt idx="4">
                  <c:v>65.32700000000001</c:v>
                </c:pt>
              </c:numCache>
            </c:numRef>
          </c:val>
          <c:smooth val="0"/>
        </c:ser>
        <c:ser>
          <c:idx val="2"/>
          <c:order val="2"/>
          <c:tx>
            <c:strRef>
              <c:f>Sheet1!$D$16</c:f>
              <c:strCache>
                <c:ptCount val="1"/>
                <c:pt idx="0">
                  <c:v>ocb enc</c:v>
                </c:pt>
              </c:strCache>
            </c:strRef>
          </c:tx>
          <c:cat>
            <c:strRef>
              <c:f>Sheet1!$A$17:$A$21</c:f>
              <c:strCache>
                <c:ptCount val="5"/>
                <c:pt idx="0">
                  <c:v>1G</c:v>
                </c:pt>
                <c:pt idx="1">
                  <c:v>2G</c:v>
                </c:pt>
                <c:pt idx="2">
                  <c:v>4G</c:v>
                </c:pt>
                <c:pt idx="3">
                  <c:v>6G</c:v>
                </c:pt>
                <c:pt idx="4">
                  <c:v>8G</c:v>
                </c:pt>
              </c:strCache>
            </c:strRef>
          </c:cat>
          <c:val>
            <c:numRef>
              <c:f>Sheet1!$D$17:$D$21</c:f>
              <c:numCache>
                <c:formatCode>General</c:formatCode>
                <c:ptCount val="5"/>
                <c:pt idx="0">
                  <c:v>10.472</c:v>
                </c:pt>
                <c:pt idx="1">
                  <c:v>21.07400000000001</c:v>
                </c:pt>
                <c:pt idx="2">
                  <c:v>41.542</c:v>
                </c:pt>
                <c:pt idx="3">
                  <c:v>62.472</c:v>
                </c:pt>
                <c:pt idx="4">
                  <c:v>83.02700000000001</c:v>
                </c:pt>
              </c:numCache>
            </c:numRef>
          </c:val>
          <c:smooth val="0"/>
        </c:ser>
        <c:ser>
          <c:idx val="3"/>
          <c:order val="3"/>
          <c:tx>
            <c:strRef>
              <c:f>Sheet1!$E$16</c:f>
              <c:strCache>
                <c:ptCount val="1"/>
                <c:pt idx="0">
                  <c:v>ocb dec</c:v>
                </c:pt>
              </c:strCache>
            </c:strRef>
          </c:tx>
          <c:cat>
            <c:strRef>
              <c:f>Sheet1!$A$17:$A$21</c:f>
              <c:strCache>
                <c:ptCount val="5"/>
                <c:pt idx="0">
                  <c:v>1G</c:v>
                </c:pt>
                <c:pt idx="1">
                  <c:v>2G</c:v>
                </c:pt>
                <c:pt idx="2">
                  <c:v>4G</c:v>
                </c:pt>
                <c:pt idx="3">
                  <c:v>6G</c:v>
                </c:pt>
                <c:pt idx="4">
                  <c:v>8G</c:v>
                </c:pt>
              </c:strCache>
            </c:strRef>
          </c:cat>
          <c:val>
            <c:numRef>
              <c:f>Sheet1!$E$17:$E$21</c:f>
              <c:numCache>
                <c:formatCode>General</c:formatCode>
                <c:ptCount val="5"/>
                <c:pt idx="0">
                  <c:v>10.995</c:v>
                </c:pt>
                <c:pt idx="1">
                  <c:v>23.09699999999999</c:v>
                </c:pt>
                <c:pt idx="2">
                  <c:v>45.402</c:v>
                </c:pt>
                <c:pt idx="3">
                  <c:v>67.79400000000002</c:v>
                </c:pt>
                <c:pt idx="4">
                  <c:v>90.04</c:v>
                </c:pt>
              </c:numCache>
            </c:numRef>
          </c:val>
          <c:smooth val="0"/>
        </c:ser>
        <c:ser>
          <c:idx val="4"/>
          <c:order val="4"/>
          <c:tx>
            <c:strRef>
              <c:f>Sheet1!$F$16</c:f>
              <c:strCache>
                <c:ptCount val="1"/>
                <c:pt idx="0">
                  <c:v>ccm enc</c:v>
                </c:pt>
              </c:strCache>
            </c:strRef>
          </c:tx>
          <c:cat>
            <c:strRef>
              <c:f>Sheet1!$A$17:$A$21</c:f>
              <c:strCache>
                <c:ptCount val="5"/>
                <c:pt idx="0">
                  <c:v>1G</c:v>
                </c:pt>
                <c:pt idx="1">
                  <c:v>2G</c:v>
                </c:pt>
                <c:pt idx="2">
                  <c:v>4G</c:v>
                </c:pt>
                <c:pt idx="3">
                  <c:v>6G</c:v>
                </c:pt>
                <c:pt idx="4">
                  <c:v>8G</c:v>
                </c:pt>
              </c:strCache>
            </c:strRef>
          </c:cat>
          <c:val>
            <c:numRef>
              <c:f>Sheet1!$F$17:$F$21</c:f>
              <c:numCache>
                <c:formatCode>General</c:formatCode>
                <c:ptCount val="5"/>
                <c:pt idx="0">
                  <c:v>3.499</c:v>
                </c:pt>
                <c:pt idx="1">
                  <c:v>8.064</c:v>
                </c:pt>
                <c:pt idx="2">
                  <c:v>16.00899999999999</c:v>
                </c:pt>
                <c:pt idx="3">
                  <c:v>23.549</c:v>
                </c:pt>
                <c:pt idx="4">
                  <c:v>32.396</c:v>
                </c:pt>
              </c:numCache>
            </c:numRef>
          </c:val>
          <c:smooth val="0"/>
        </c:ser>
        <c:ser>
          <c:idx val="5"/>
          <c:order val="5"/>
          <c:tx>
            <c:strRef>
              <c:f>Sheet1!$G$16</c:f>
              <c:strCache>
                <c:ptCount val="1"/>
                <c:pt idx="0">
                  <c:v>ccm dec</c:v>
                </c:pt>
              </c:strCache>
            </c:strRef>
          </c:tx>
          <c:cat>
            <c:strRef>
              <c:f>Sheet1!$A$17:$A$21</c:f>
              <c:strCache>
                <c:ptCount val="5"/>
                <c:pt idx="0">
                  <c:v>1G</c:v>
                </c:pt>
                <c:pt idx="1">
                  <c:v>2G</c:v>
                </c:pt>
                <c:pt idx="2">
                  <c:v>4G</c:v>
                </c:pt>
                <c:pt idx="3">
                  <c:v>6G</c:v>
                </c:pt>
                <c:pt idx="4">
                  <c:v>8G</c:v>
                </c:pt>
              </c:strCache>
            </c:strRef>
          </c:cat>
          <c:val>
            <c:numRef>
              <c:f>Sheet1!$G$17:$G$21</c:f>
              <c:numCache>
                <c:formatCode>General</c:formatCode>
                <c:ptCount val="5"/>
                <c:pt idx="0">
                  <c:v>3.566</c:v>
                </c:pt>
                <c:pt idx="1">
                  <c:v>8.194000000000001</c:v>
                </c:pt>
                <c:pt idx="2">
                  <c:v>16.132</c:v>
                </c:pt>
                <c:pt idx="3">
                  <c:v>25.366</c:v>
                </c:pt>
                <c:pt idx="4">
                  <c:v>32.203</c:v>
                </c:pt>
              </c:numCache>
            </c:numRef>
          </c:val>
          <c:smooth val="0"/>
        </c:ser>
        <c:dLbls>
          <c:showLegendKey val="0"/>
          <c:showVal val="0"/>
          <c:showCatName val="0"/>
          <c:showSerName val="0"/>
          <c:showPercent val="0"/>
          <c:showBubbleSize val="0"/>
        </c:dLbls>
        <c:marker val="1"/>
        <c:smooth val="0"/>
        <c:axId val="2136951208"/>
        <c:axId val="2136948568"/>
      </c:lineChart>
      <c:catAx>
        <c:axId val="2136951208"/>
        <c:scaling>
          <c:orientation val="minMax"/>
        </c:scaling>
        <c:delete val="0"/>
        <c:axPos val="b"/>
        <c:numFmt formatCode="General" sourceLinked="1"/>
        <c:majorTickMark val="none"/>
        <c:minorTickMark val="none"/>
        <c:tickLblPos val="nextTo"/>
        <c:crossAx val="2136948568"/>
        <c:crosses val="autoZero"/>
        <c:auto val="1"/>
        <c:lblAlgn val="ctr"/>
        <c:lblOffset val="100"/>
        <c:noMultiLvlLbl val="0"/>
      </c:catAx>
      <c:valAx>
        <c:axId val="2136948568"/>
        <c:scaling>
          <c:orientation val="minMax"/>
        </c:scaling>
        <c:delete val="0"/>
        <c:axPos val="l"/>
        <c:majorGridlines/>
        <c:title>
          <c:tx>
            <c:rich>
              <a:bodyPr/>
              <a:lstStyle/>
              <a:p>
                <a:pPr>
                  <a:defRPr/>
                </a:pPr>
                <a:r>
                  <a:rPr lang="en-US" altLang="zh-CN"/>
                  <a:t>Time (s)</a:t>
                </a:r>
                <a:endParaRPr lang="zh-CN" altLang="en-US"/>
              </a:p>
            </c:rich>
          </c:tx>
          <c:overlay val="0"/>
        </c:title>
        <c:numFmt formatCode="General" sourceLinked="1"/>
        <c:majorTickMark val="none"/>
        <c:minorTickMark val="none"/>
        <c:tickLblPos val="nextTo"/>
        <c:crossAx val="21369512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'[PRNG Performance Results.xlsx]Sheet1'!$D$15</c:f>
              <c:strCache>
                <c:ptCount val="1"/>
                <c:pt idx="0">
                  <c:v>Yarrow</c:v>
                </c:pt>
              </c:strCache>
            </c:strRef>
          </c:tx>
          <c:invertIfNegative val="0"/>
          <c:cat>
            <c:numRef>
              <c:f>'[PRNG Performance Results.xlsx]Sheet1'!$A$16:$A$19</c:f>
              <c:numCache>
                <c:formatCode>General</c:formatCode>
                <c:ptCount val="4"/>
                <c:pt idx="0">
                  <c:v>100000.0</c:v>
                </c:pt>
                <c:pt idx="1">
                  <c:v>1.0E6</c:v>
                </c:pt>
                <c:pt idx="2">
                  <c:v>1.0E7</c:v>
                </c:pt>
                <c:pt idx="3">
                  <c:v>1.0E8</c:v>
                </c:pt>
              </c:numCache>
            </c:numRef>
          </c:cat>
          <c:val>
            <c:numRef>
              <c:f>'[PRNG Performance Results.xlsx]Sheet1'!$D$16:$D$19</c:f>
              <c:numCache>
                <c:formatCode>General</c:formatCode>
                <c:ptCount val="4"/>
                <c:pt idx="0">
                  <c:v>0.006</c:v>
                </c:pt>
                <c:pt idx="1">
                  <c:v>0.014</c:v>
                </c:pt>
                <c:pt idx="2">
                  <c:v>0.094</c:v>
                </c:pt>
                <c:pt idx="3">
                  <c:v>0.872</c:v>
                </c:pt>
              </c:numCache>
            </c:numRef>
          </c:val>
        </c:ser>
        <c:ser>
          <c:idx val="1"/>
          <c:order val="1"/>
          <c:tx>
            <c:strRef>
              <c:f>'[PRNG Performance Results.xlsx]Sheet1'!$E$15</c:f>
              <c:strCache>
                <c:ptCount val="1"/>
                <c:pt idx="0">
                  <c:v>Fortuna</c:v>
                </c:pt>
              </c:strCache>
            </c:strRef>
          </c:tx>
          <c:invertIfNegative val="0"/>
          <c:cat>
            <c:numRef>
              <c:f>'[PRNG Performance Results.xlsx]Sheet1'!$A$16:$A$19</c:f>
              <c:numCache>
                <c:formatCode>General</c:formatCode>
                <c:ptCount val="4"/>
                <c:pt idx="0">
                  <c:v>100000.0</c:v>
                </c:pt>
                <c:pt idx="1">
                  <c:v>1.0E6</c:v>
                </c:pt>
                <c:pt idx="2">
                  <c:v>1.0E7</c:v>
                </c:pt>
                <c:pt idx="3">
                  <c:v>1.0E8</c:v>
                </c:pt>
              </c:numCache>
            </c:numRef>
          </c:cat>
          <c:val>
            <c:numRef>
              <c:f>'[PRNG Performance Results.xlsx]Sheet1'!$E$16:$E$19</c:f>
              <c:numCache>
                <c:formatCode>General</c:formatCode>
                <c:ptCount val="4"/>
                <c:pt idx="0">
                  <c:v>0.006</c:v>
                </c:pt>
                <c:pt idx="1">
                  <c:v>0.021</c:v>
                </c:pt>
                <c:pt idx="2">
                  <c:v>0.089</c:v>
                </c:pt>
                <c:pt idx="3">
                  <c:v>0.833</c:v>
                </c:pt>
              </c:numCache>
            </c:numRef>
          </c:val>
        </c:ser>
        <c:ser>
          <c:idx val="2"/>
          <c:order val="2"/>
          <c:tx>
            <c:strRef>
              <c:f>'[PRNG Performance Results.xlsx]Sheet1'!$F$15</c:f>
              <c:strCache>
                <c:ptCount val="1"/>
                <c:pt idx="0">
                  <c:v>RC4</c:v>
                </c:pt>
              </c:strCache>
            </c:strRef>
          </c:tx>
          <c:invertIfNegative val="0"/>
          <c:cat>
            <c:numRef>
              <c:f>'[PRNG Performance Results.xlsx]Sheet1'!$A$16:$A$19</c:f>
              <c:numCache>
                <c:formatCode>General</c:formatCode>
                <c:ptCount val="4"/>
                <c:pt idx="0">
                  <c:v>100000.0</c:v>
                </c:pt>
                <c:pt idx="1">
                  <c:v>1.0E6</c:v>
                </c:pt>
                <c:pt idx="2">
                  <c:v>1.0E7</c:v>
                </c:pt>
                <c:pt idx="3">
                  <c:v>1.0E8</c:v>
                </c:pt>
              </c:numCache>
            </c:numRef>
          </c:cat>
          <c:val>
            <c:numRef>
              <c:f>'[PRNG Performance Results.xlsx]Sheet1'!$F$16:$F$19</c:f>
              <c:numCache>
                <c:formatCode>General</c:formatCode>
                <c:ptCount val="4"/>
                <c:pt idx="0">
                  <c:v>0.006</c:v>
                </c:pt>
                <c:pt idx="1">
                  <c:v>0.011</c:v>
                </c:pt>
                <c:pt idx="2">
                  <c:v>0.068</c:v>
                </c:pt>
                <c:pt idx="3">
                  <c:v>0.63</c:v>
                </c:pt>
              </c:numCache>
            </c:numRef>
          </c:val>
        </c:ser>
        <c:ser>
          <c:idx val="3"/>
          <c:order val="3"/>
          <c:tx>
            <c:strRef>
              <c:f>'[PRNG Performance Results.xlsx]Sheet1'!$G$15</c:f>
              <c:strCache>
                <c:ptCount val="1"/>
                <c:pt idx="0">
                  <c:v>SOBER-128</c:v>
                </c:pt>
              </c:strCache>
            </c:strRef>
          </c:tx>
          <c:invertIfNegative val="0"/>
          <c:cat>
            <c:numRef>
              <c:f>'[PRNG Performance Results.xlsx]Sheet1'!$A$16:$A$19</c:f>
              <c:numCache>
                <c:formatCode>General</c:formatCode>
                <c:ptCount val="4"/>
                <c:pt idx="0">
                  <c:v>100000.0</c:v>
                </c:pt>
                <c:pt idx="1">
                  <c:v>1.0E6</c:v>
                </c:pt>
                <c:pt idx="2">
                  <c:v>1.0E7</c:v>
                </c:pt>
                <c:pt idx="3">
                  <c:v>1.0E8</c:v>
                </c:pt>
              </c:numCache>
            </c:numRef>
          </c:cat>
          <c:val>
            <c:numRef>
              <c:f>'[PRNG Performance Results.xlsx]Sheet1'!$G$16:$G$19</c:f>
              <c:numCache>
                <c:formatCode>General</c:formatCode>
                <c:ptCount val="4"/>
                <c:pt idx="0">
                  <c:v>0.006</c:v>
                </c:pt>
                <c:pt idx="1">
                  <c:v>0.008</c:v>
                </c:pt>
                <c:pt idx="2">
                  <c:v>0.023</c:v>
                </c:pt>
                <c:pt idx="3">
                  <c:v>0.176</c:v>
                </c:pt>
              </c:numCache>
            </c:numRef>
          </c:val>
        </c:ser>
        <c:dLbls>
          <c:showLegendKey val="0"/>
          <c:showVal val="0"/>
          <c:showCatName val="0"/>
          <c:showSerName val="0"/>
          <c:showPercent val="0"/>
          <c:showBubbleSize val="0"/>
        </c:dLbls>
        <c:gapWidth val="300"/>
        <c:axId val="2136973320"/>
        <c:axId val="2136979112"/>
      </c:barChart>
      <c:catAx>
        <c:axId val="2136973320"/>
        <c:scaling>
          <c:orientation val="minMax"/>
        </c:scaling>
        <c:delete val="0"/>
        <c:axPos val="b"/>
        <c:title>
          <c:tx>
            <c:rich>
              <a:bodyPr/>
              <a:lstStyle/>
              <a:p>
                <a:pPr>
                  <a:defRPr/>
                </a:pPr>
                <a:r>
                  <a:rPr lang="en-US" altLang="zh-CN"/>
                  <a:t>Number</a:t>
                </a:r>
                <a:r>
                  <a:rPr lang="en-US" altLang="zh-CN" baseline="0"/>
                  <a:t> of bytes</a:t>
                </a:r>
                <a:endParaRPr lang="zh-CN" altLang="en-US"/>
              </a:p>
            </c:rich>
          </c:tx>
          <c:overlay val="0"/>
        </c:title>
        <c:numFmt formatCode="General" sourceLinked="1"/>
        <c:majorTickMark val="none"/>
        <c:minorTickMark val="none"/>
        <c:tickLblPos val="nextTo"/>
        <c:crossAx val="2136979112"/>
        <c:crosses val="autoZero"/>
        <c:auto val="1"/>
        <c:lblAlgn val="ctr"/>
        <c:lblOffset val="100"/>
        <c:noMultiLvlLbl val="0"/>
      </c:catAx>
      <c:valAx>
        <c:axId val="2136979112"/>
        <c:scaling>
          <c:orientation val="minMax"/>
        </c:scaling>
        <c:delete val="0"/>
        <c:axPos val="l"/>
        <c:majorGridlines/>
        <c:minorGridlines/>
        <c:title>
          <c:tx>
            <c:rich>
              <a:bodyPr/>
              <a:lstStyle/>
              <a:p>
                <a:pPr>
                  <a:defRPr/>
                </a:pPr>
                <a:r>
                  <a:rPr lang="en-US" altLang="zh-CN"/>
                  <a:t>Time (s)</a:t>
                </a:r>
                <a:endParaRPr lang="zh-CN" altLang="en-US"/>
              </a:p>
            </c:rich>
          </c:tx>
          <c:overlay val="0"/>
        </c:title>
        <c:numFmt formatCode="General" sourceLinked="1"/>
        <c:majorTickMark val="out"/>
        <c:minorTickMark val="none"/>
        <c:tickLblPos val="nextTo"/>
        <c:crossAx val="213697332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SRF PRP</a:t>
            </a:r>
          </a:p>
        </c:rich>
      </c:tx>
      <c:overlay val="0"/>
    </c:title>
    <c:autoTitleDeleted val="0"/>
    <c:plotArea>
      <c:layout/>
      <c:barChart>
        <c:barDir val="col"/>
        <c:grouping val="stacked"/>
        <c:varyColors val="0"/>
        <c:ser>
          <c:idx val="0"/>
          <c:order val="0"/>
          <c:tx>
            <c:strRef>
              <c:f>Sheet1!$E$15</c:f>
              <c:strCache>
                <c:ptCount val="1"/>
                <c:pt idx="0">
                  <c:v>PRP (s)</c:v>
                </c:pt>
              </c:strCache>
            </c:strRef>
          </c:tx>
          <c:invertIfNegative val="0"/>
          <c:cat>
            <c:strRef>
              <c:f>Sheet1!$A$16:$A$20</c:f>
              <c:strCache>
                <c:ptCount val="5"/>
                <c:pt idx="0">
                  <c:v>1GB</c:v>
                </c:pt>
                <c:pt idx="1">
                  <c:v>2GB</c:v>
                </c:pt>
                <c:pt idx="2">
                  <c:v>4GB</c:v>
                </c:pt>
                <c:pt idx="3">
                  <c:v>6GB</c:v>
                </c:pt>
                <c:pt idx="4">
                  <c:v>8GB</c:v>
                </c:pt>
              </c:strCache>
            </c:strRef>
          </c:cat>
          <c:val>
            <c:numRef>
              <c:f>Sheet1!$E$16:$E$20</c:f>
              <c:numCache>
                <c:formatCode>General</c:formatCode>
                <c:ptCount val="5"/>
                <c:pt idx="0">
                  <c:v>5.778</c:v>
                </c:pt>
                <c:pt idx="1">
                  <c:v>11.45</c:v>
                </c:pt>
                <c:pt idx="2">
                  <c:v>23.34</c:v>
                </c:pt>
                <c:pt idx="3">
                  <c:v>34.99</c:v>
                </c:pt>
                <c:pt idx="4">
                  <c:v>47.14</c:v>
                </c:pt>
              </c:numCache>
            </c:numRef>
          </c:val>
        </c:ser>
        <c:dLbls>
          <c:showLegendKey val="0"/>
          <c:showVal val="0"/>
          <c:showCatName val="0"/>
          <c:showSerName val="0"/>
          <c:showPercent val="0"/>
          <c:showBubbleSize val="0"/>
        </c:dLbls>
        <c:gapWidth val="300"/>
        <c:overlap val="100"/>
        <c:serLines/>
        <c:axId val="2136669480"/>
        <c:axId val="2136674968"/>
      </c:barChart>
      <c:catAx>
        <c:axId val="2136669480"/>
        <c:scaling>
          <c:orientation val="minMax"/>
        </c:scaling>
        <c:delete val="0"/>
        <c:axPos val="b"/>
        <c:title>
          <c:tx>
            <c:rich>
              <a:bodyPr/>
              <a:lstStyle/>
              <a:p>
                <a:pPr>
                  <a:defRPr/>
                </a:pPr>
                <a:r>
                  <a:rPr lang="en-US" altLang="zh-CN"/>
                  <a:t>File Size</a:t>
                </a:r>
                <a:endParaRPr lang="zh-CN" altLang="en-US"/>
              </a:p>
            </c:rich>
          </c:tx>
          <c:overlay val="0"/>
        </c:title>
        <c:majorTickMark val="none"/>
        <c:minorTickMark val="none"/>
        <c:tickLblPos val="nextTo"/>
        <c:crossAx val="2136674968"/>
        <c:crosses val="autoZero"/>
        <c:auto val="1"/>
        <c:lblAlgn val="ctr"/>
        <c:lblOffset val="100"/>
        <c:noMultiLvlLbl val="0"/>
      </c:catAx>
      <c:valAx>
        <c:axId val="2136674968"/>
        <c:scaling>
          <c:orientation val="minMax"/>
        </c:scaling>
        <c:delete val="0"/>
        <c:axPos val="l"/>
        <c:majorGridlines/>
        <c:title>
          <c:tx>
            <c:rich>
              <a:bodyPr/>
              <a:lstStyle/>
              <a:p>
                <a:pPr>
                  <a:defRPr/>
                </a:pPr>
                <a:r>
                  <a:rPr lang="en-US" altLang="zh-CN"/>
                  <a:t>Time (s)</a:t>
                </a:r>
                <a:endParaRPr lang="zh-CN" altLang="en-US"/>
              </a:p>
            </c:rich>
          </c:tx>
          <c:overlay val="0"/>
        </c:title>
        <c:numFmt formatCode="General" sourceLinked="1"/>
        <c:majorTickMark val="out"/>
        <c:minorTickMark val="none"/>
        <c:tickLblPos val="nextTo"/>
        <c:crossAx val="213666948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Sheet1!$D$16</c:f>
              <c:strCache>
                <c:ptCount val="1"/>
                <c:pt idx="0">
                  <c:v>CPU Time (s)</c:v>
                </c:pt>
              </c:strCache>
            </c:strRef>
          </c:tx>
          <c:invertIfNegative val="0"/>
          <c:cat>
            <c:strRef>
              <c:f>Sheet1!$A$17:$A$21</c:f>
              <c:strCache>
                <c:ptCount val="5"/>
                <c:pt idx="0">
                  <c:v>1GB</c:v>
                </c:pt>
                <c:pt idx="1">
                  <c:v>2GB</c:v>
                </c:pt>
                <c:pt idx="2">
                  <c:v>4GB</c:v>
                </c:pt>
                <c:pt idx="3">
                  <c:v>6GB</c:v>
                </c:pt>
                <c:pt idx="4">
                  <c:v>8GB</c:v>
                </c:pt>
              </c:strCache>
            </c:strRef>
          </c:cat>
          <c:val>
            <c:numRef>
              <c:f>Sheet1!$D$17:$D$21</c:f>
              <c:numCache>
                <c:formatCode>General</c:formatCode>
                <c:ptCount val="5"/>
                <c:pt idx="0">
                  <c:v>12.857</c:v>
                </c:pt>
                <c:pt idx="1">
                  <c:v>26.221</c:v>
                </c:pt>
                <c:pt idx="2">
                  <c:v>54.329</c:v>
                </c:pt>
                <c:pt idx="3">
                  <c:v>83.396</c:v>
                </c:pt>
                <c:pt idx="4">
                  <c:v>111.514</c:v>
                </c:pt>
              </c:numCache>
            </c:numRef>
          </c:val>
        </c:ser>
        <c:ser>
          <c:idx val="1"/>
          <c:order val="1"/>
          <c:tx>
            <c:strRef>
              <c:f>Sheet1!$E$16</c:f>
              <c:strCache>
                <c:ptCount val="1"/>
                <c:pt idx="0">
                  <c:v>Real Time (s)</c:v>
                </c:pt>
              </c:strCache>
            </c:strRef>
          </c:tx>
          <c:invertIfNegative val="0"/>
          <c:cat>
            <c:strRef>
              <c:f>Sheet1!$A$17:$A$21</c:f>
              <c:strCache>
                <c:ptCount val="5"/>
                <c:pt idx="0">
                  <c:v>1GB</c:v>
                </c:pt>
                <c:pt idx="1">
                  <c:v>2GB</c:v>
                </c:pt>
                <c:pt idx="2">
                  <c:v>4GB</c:v>
                </c:pt>
                <c:pt idx="3">
                  <c:v>6GB</c:v>
                </c:pt>
                <c:pt idx="4">
                  <c:v>8GB</c:v>
                </c:pt>
              </c:strCache>
            </c:strRef>
          </c:cat>
          <c:val>
            <c:numRef>
              <c:f>Sheet1!$E$17:$E$21</c:f>
              <c:numCache>
                <c:formatCode>General</c:formatCode>
                <c:ptCount val="5"/>
                <c:pt idx="0">
                  <c:v>12.898</c:v>
                </c:pt>
                <c:pt idx="1">
                  <c:v>26.295</c:v>
                </c:pt>
                <c:pt idx="2">
                  <c:v>54.5</c:v>
                </c:pt>
                <c:pt idx="3">
                  <c:v>83.65</c:v>
                </c:pt>
                <c:pt idx="4">
                  <c:v>111.851</c:v>
                </c:pt>
              </c:numCache>
            </c:numRef>
          </c:val>
        </c:ser>
        <c:dLbls>
          <c:showLegendKey val="0"/>
          <c:showVal val="0"/>
          <c:showCatName val="0"/>
          <c:showSerName val="0"/>
          <c:showPercent val="0"/>
          <c:showBubbleSize val="0"/>
        </c:dLbls>
        <c:gapWidth val="150"/>
        <c:axId val="2136703064"/>
        <c:axId val="2136706040"/>
      </c:barChart>
      <c:catAx>
        <c:axId val="2136703064"/>
        <c:scaling>
          <c:orientation val="minMax"/>
        </c:scaling>
        <c:delete val="0"/>
        <c:axPos val="b"/>
        <c:majorTickMark val="out"/>
        <c:minorTickMark val="none"/>
        <c:tickLblPos val="nextTo"/>
        <c:crossAx val="2136706040"/>
        <c:crosses val="autoZero"/>
        <c:auto val="1"/>
        <c:lblAlgn val="ctr"/>
        <c:lblOffset val="100"/>
        <c:noMultiLvlLbl val="0"/>
      </c:catAx>
      <c:valAx>
        <c:axId val="2136706040"/>
        <c:scaling>
          <c:orientation val="minMax"/>
        </c:scaling>
        <c:delete val="0"/>
        <c:axPos val="l"/>
        <c:majorGridlines/>
        <c:numFmt formatCode="General" sourceLinked="1"/>
        <c:majorTickMark val="out"/>
        <c:minorTickMark val="none"/>
        <c:tickLblPos val="nextTo"/>
        <c:crossAx val="2136703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28</Pages>
  <Words>4756</Words>
  <Characters>27115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Rucha Shintre</dc:creator>
  <cp:lastModifiedBy>Jie Dai</cp:lastModifiedBy>
  <cp:revision>22</cp:revision>
  <dcterms:created xsi:type="dcterms:W3CDTF">2013-07-22T18:41:00Z</dcterms:created>
  <dcterms:modified xsi:type="dcterms:W3CDTF">2013-08-12T20:20:00Z</dcterms:modified>
</cp:coreProperties>
</file>