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</w:t>
      </w: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LAB-9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 w:rsidRPr="007A1222">
        <w:rPr>
          <w:rStyle w:val="spellingerror"/>
          <w:rFonts w:ascii="Calibri" w:hAnsi="Calibri" w:cs="Calibri"/>
          <w:b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Ananta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no: 18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4941F7" w:rsidRDefault="004941F7" w:rsidP="004941F7">
      <w:pPr>
        <w:jc w:val="both"/>
      </w:pPr>
    </w:p>
    <w:p w:rsidR="004941F7" w:rsidRDefault="004941F7" w:rsidP="004941F7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4941F7" w:rsidRDefault="004941F7">
      <w:pPr>
        <w:rPr>
          <w:b/>
          <w:sz w:val="28"/>
          <w:szCs w:val="28"/>
          <w:u w:val="single"/>
        </w:rPr>
      </w:pPr>
    </w:p>
    <w:p w:rsidR="00CB1223" w:rsidRPr="004941F7" w:rsidRDefault="00CB1223">
      <w:pPr>
        <w:rPr>
          <w:b/>
          <w:sz w:val="28"/>
          <w:szCs w:val="28"/>
          <w:u w:val="single"/>
        </w:rPr>
      </w:pPr>
      <w:r w:rsidRPr="004941F7">
        <w:rPr>
          <w:b/>
          <w:sz w:val="28"/>
          <w:szCs w:val="28"/>
          <w:u w:val="single"/>
        </w:rPr>
        <w:lastRenderedPageBreak/>
        <w:t>Objectives: To call Web API with ASP.Net Core MVC</w:t>
      </w:r>
    </w:p>
    <w:p w:rsidR="00CB1223" w:rsidRPr="004941F7" w:rsidRDefault="00CB1223">
      <w:pPr>
        <w:rPr>
          <w:sz w:val="28"/>
          <w:szCs w:val="28"/>
        </w:rPr>
      </w:pPr>
      <w:r w:rsidRPr="004941F7">
        <w:rPr>
          <w:sz w:val="28"/>
          <w:szCs w:val="28"/>
        </w:rPr>
        <w:t>These are the following steps that deal with Web API with ASP.Net Core MVC</w:t>
      </w:r>
    </w:p>
    <w:p w:rsidR="00CB1223" w:rsidRPr="004941F7" w:rsidRDefault="00CB1223" w:rsidP="00CB1223">
      <w:pPr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Step 1: Switch to project </w:t>
      </w:r>
      <w:proofErr w:type="spellStart"/>
      <w:r w:rsidRPr="004941F7">
        <w:rPr>
          <w:b/>
          <w:sz w:val="28"/>
          <w:szCs w:val="28"/>
        </w:rPr>
        <w:t>ApexRestaurant.Mvc</w:t>
      </w:r>
      <w:proofErr w:type="spellEnd"/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cd</w:t>
      </w:r>
      <w:proofErr w:type="spellEnd"/>
      <w:proofErr w:type="gramEnd"/>
      <w:r w:rsidRPr="004941F7">
        <w:rPr>
          <w:sz w:val="28"/>
          <w:szCs w:val="28"/>
        </w:rPr>
        <w:t xml:space="preserve"> </w:t>
      </w:r>
      <w:proofErr w:type="spellStart"/>
      <w:r w:rsidRPr="004941F7">
        <w:rPr>
          <w:sz w:val="28"/>
          <w:szCs w:val="28"/>
        </w:rPr>
        <w:t>ApexRestaurant.Mvc</w:t>
      </w:r>
      <w:proofErr w:type="spellEnd"/>
      <w:r w:rsidRPr="004941F7">
        <w:rPr>
          <w:sz w:val="28"/>
          <w:szCs w:val="28"/>
        </w:rPr>
        <w:t>¶</w:t>
      </w:r>
    </w:p>
    <w:p w:rsidR="00CB1223" w:rsidRPr="004941F7" w:rsidRDefault="00CB1223" w:rsidP="00CB1223">
      <w:pPr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Add additional required packages.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dotnet</w:t>
      </w:r>
      <w:proofErr w:type="spellEnd"/>
      <w:proofErr w:type="gramEnd"/>
      <w:r w:rsidRPr="004941F7">
        <w:rPr>
          <w:sz w:val="28"/>
          <w:szCs w:val="28"/>
        </w:rPr>
        <w:t xml:space="preserve"> add package System.Net.Http.Formatting.dll¶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dotnet</w:t>
      </w:r>
      <w:proofErr w:type="spellEnd"/>
      <w:proofErr w:type="gramEnd"/>
      <w:r w:rsidRPr="004941F7">
        <w:rPr>
          <w:sz w:val="28"/>
          <w:szCs w:val="28"/>
        </w:rPr>
        <w:t xml:space="preserve"> add package </w:t>
      </w:r>
      <w:proofErr w:type="spellStart"/>
      <w:r w:rsidRPr="004941F7">
        <w:rPr>
          <w:sz w:val="28"/>
          <w:szCs w:val="28"/>
        </w:rPr>
        <w:t>Newtonsoft.Json</w:t>
      </w:r>
      <w:proofErr w:type="spellEnd"/>
      <w:r w:rsidRPr="004941F7">
        <w:rPr>
          <w:sz w:val="28"/>
          <w:szCs w:val="28"/>
        </w:rPr>
        <w:t>¶</w:t>
      </w:r>
    </w:p>
    <w:p w:rsidR="00CB1223" w:rsidRPr="004941F7" w:rsidRDefault="00CB1223" w:rsidP="00CB1223">
      <w:pPr>
        <w:rPr>
          <w:sz w:val="28"/>
          <w:szCs w:val="28"/>
        </w:rPr>
      </w:pPr>
    </w:p>
    <w:p w:rsidR="00CB1223" w:rsidRPr="004941F7" w:rsidRDefault="00CB1223" w:rsidP="00CB1223">
      <w:pPr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Navigate to Properties/</w:t>
      </w:r>
      <w:proofErr w:type="spellStart"/>
      <w:r w:rsidRPr="004941F7">
        <w:rPr>
          <w:b/>
          <w:sz w:val="28"/>
          <w:szCs w:val="28"/>
        </w:rPr>
        <w:t>launchSettings.json</w:t>
      </w:r>
      <w:proofErr w:type="spellEnd"/>
      <w:r w:rsidRPr="004941F7">
        <w:rPr>
          <w:b/>
          <w:sz w:val="28"/>
          <w:szCs w:val="28"/>
        </w:rPr>
        <w:t>, and change the ports from 5001/5000 to</w:t>
      </w:r>
    </w:p>
    <w:p w:rsidR="00CB1223" w:rsidRPr="004941F7" w:rsidRDefault="00CB1223" w:rsidP="00CB1223">
      <w:pPr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9001/9000 as marked below in bold.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ApexRestaurant.Mvc</w:t>
      </w:r>
      <w:proofErr w:type="spellEnd"/>
      <w:r w:rsidRPr="004941F7">
        <w:rPr>
          <w:sz w:val="28"/>
          <w:szCs w:val="28"/>
        </w:rPr>
        <w:t>": 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proofErr w:type="gramStart"/>
      <w:r w:rsidRPr="004941F7">
        <w:rPr>
          <w:sz w:val="28"/>
          <w:szCs w:val="28"/>
        </w:rPr>
        <w:t>commandName</w:t>
      </w:r>
      <w:proofErr w:type="spellEnd"/>
      <w:proofErr w:type="gramEnd"/>
      <w:r w:rsidRPr="004941F7">
        <w:rPr>
          <w:sz w:val="28"/>
          <w:szCs w:val="28"/>
        </w:rPr>
        <w:t>": "Project",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proofErr w:type="gramStart"/>
      <w:r w:rsidRPr="004941F7">
        <w:rPr>
          <w:sz w:val="28"/>
          <w:szCs w:val="28"/>
        </w:rPr>
        <w:t>launchBrowser</w:t>
      </w:r>
      <w:proofErr w:type="spellEnd"/>
      <w:proofErr w:type="gramEnd"/>
      <w:r w:rsidRPr="004941F7">
        <w:rPr>
          <w:sz w:val="28"/>
          <w:szCs w:val="28"/>
        </w:rPr>
        <w:t>": true,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proofErr w:type="gramStart"/>
      <w:r w:rsidRPr="004941F7">
        <w:rPr>
          <w:sz w:val="28"/>
          <w:szCs w:val="28"/>
        </w:rPr>
        <w:t>applicationUrl</w:t>
      </w:r>
      <w:proofErr w:type="spellEnd"/>
      <w:proofErr w:type="gramEnd"/>
      <w:r w:rsidRPr="004941F7">
        <w:rPr>
          <w:sz w:val="28"/>
          <w:szCs w:val="28"/>
        </w:rPr>
        <w:t>": "https://localhost:9001;http://localhost:9000",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proofErr w:type="gramStart"/>
      <w:r w:rsidRPr="004941F7">
        <w:rPr>
          <w:sz w:val="28"/>
          <w:szCs w:val="28"/>
        </w:rPr>
        <w:t>environmentVariables</w:t>
      </w:r>
      <w:proofErr w:type="spellEnd"/>
      <w:proofErr w:type="gramEnd"/>
      <w:r w:rsidRPr="004941F7">
        <w:rPr>
          <w:sz w:val="28"/>
          <w:szCs w:val="28"/>
        </w:rPr>
        <w:t>": 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"ASPNETCORE_ENVIRONMENT": "Development"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</w:t>
      </w:r>
    </w:p>
    <w:p w:rsidR="00CB1223" w:rsidRPr="004941F7" w:rsidRDefault="00CB1223" w:rsidP="00CB1223">
      <w:pPr>
        <w:rPr>
          <w:sz w:val="28"/>
          <w:szCs w:val="28"/>
        </w:rPr>
      </w:pPr>
    </w:p>
    <w:p w:rsidR="00CB1223" w:rsidRPr="004941F7" w:rsidRDefault="00CB1223" w:rsidP="00CB1223">
      <w:pPr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Let’s add </w:t>
      </w:r>
      <w:proofErr w:type="spellStart"/>
      <w:proofErr w:type="gramStart"/>
      <w:r w:rsidRPr="004941F7">
        <w:rPr>
          <w:b/>
          <w:sz w:val="28"/>
          <w:szCs w:val="28"/>
        </w:rPr>
        <w:t>Api</w:t>
      </w:r>
      <w:proofErr w:type="spellEnd"/>
      <w:proofErr w:type="gramEnd"/>
      <w:r w:rsidRPr="004941F7">
        <w:rPr>
          <w:b/>
          <w:sz w:val="28"/>
          <w:szCs w:val="28"/>
        </w:rPr>
        <w:t xml:space="preserve"> configuration to </w:t>
      </w:r>
      <w:proofErr w:type="spellStart"/>
      <w:r w:rsidRPr="004941F7">
        <w:rPr>
          <w:b/>
          <w:sz w:val="28"/>
          <w:szCs w:val="28"/>
        </w:rPr>
        <w:t>ApexRestaurant.Mvc</w:t>
      </w:r>
      <w:proofErr w:type="spellEnd"/>
      <w:r w:rsidRPr="004941F7">
        <w:rPr>
          <w:b/>
          <w:sz w:val="28"/>
          <w:szCs w:val="28"/>
        </w:rPr>
        <w:t>/</w:t>
      </w:r>
      <w:proofErr w:type="spellStart"/>
      <w:r w:rsidRPr="004941F7">
        <w:rPr>
          <w:b/>
          <w:sz w:val="28"/>
          <w:szCs w:val="28"/>
        </w:rPr>
        <w:t>appsettings.json</w:t>
      </w:r>
      <w:proofErr w:type="spellEnd"/>
      <w:r w:rsidRPr="004941F7">
        <w:rPr>
          <w:b/>
          <w:sz w:val="28"/>
          <w:szCs w:val="28"/>
        </w:rPr>
        <w:t xml:space="preserve"> (See bold line below)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lastRenderedPageBreak/>
        <w:t>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ConnectionStrings</w:t>
      </w:r>
      <w:proofErr w:type="spellEnd"/>
      <w:r w:rsidRPr="004941F7">
        <w:rPr>
          <w:sz w:val="28"/>
          <w:szCs w:val="28"/>
        </w:rPr>
        <w:t>": 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DefaultConnection</w:t>
      </w:r>
      <w:proofErr w:type="spellEnd"/>
      <w:r w:rsidRPr="004941F7">
        <w:rPr>
          <w:sz w:val="28"/>
          <w:szCs w:val="28"/>
        </w:rPr>
        <w:t>": "</w:t>
      </w:r>
      <w:proofErr w:type="spellStart"/>
      <w:r w:rsidRPr="004941F7">
        <w:rPr>
          <w:sz w:val="28"/>
          <w:szCs w:val="28"/>
        </w:rPr>
        <w:t>DataSource</w:t>
      </w:r>
      <w:proofErr w:type="spellEnd"/>
      <w:r w:rsidRPr="004941F7">
        <w:rPr>
          <w:sz w:val="28"/>
          <w:szCs w:val="28"/>
        </w:rPr>
        <w:t>=</w:t>
      </w:r>
      <w:proofErr w:type="spellStart"/>
      <w:r w:rsidRPr="004941F7">
        <w:rPr>
          <w:sz w:val="28"/>
          <w:szCs w:val="28"/>
        </w:rPr>
        <w:t>app.db</w:t>
      </w:r>
      <w:proofErr w:type="spellEnd"/>
      <w:r w:rsidRPr="004941F7">
        <w:rPr>
          <w:sz w:val="28"/>
          <w:szCs w:val="28"/>
        </w:rPr>
        <w:t>"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"Logging": 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LogLevel</w:t>
      </w:r>
      <w:proofErr w:type="spellEnd"/>
      <w:r w:rsidRPr="004941F7">
        <w:rPr>
          <w:sz w:val="28"/>
          <w:szCs w:val="28"/>
        </w:rPr>
        <w:t>": 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"Default": "Information",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"Microsoft": "Warning",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Microsoft.Hosting.Lifetime</w:t>
      </w:r>
      <w:proofErr w:type="spellEnd"/>
      <w:r w:rsidRPr="004941F7">
        <w:rPr>
          <w:sz w:val="28"/>
          <w:szCs w:val="28"/>
        </w:rPr>
        <w:t>": "Information"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AllowedHosts</w:t>
      </w:r>
      <w:proofErr w:type="spellEnd"/>
      <w:r w:rsidRPr="004941F7">
        <w:rPr>
          <w:sz w:val="28"/>
          <w:szCs w:val="28"/>
        </w:rPr>
        <w:t>": "*",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"</w:t>
      </w:r>
      <w:proofErr w:type="spellStart"/>
      <w:r w:rsidRPr="004941F7">
        <w:rPr>
          <w:sz w:val="28"/>
          <w:szCs w:val="28"/>
        </w:rPr>
        <w:t>ApiBaseUrl</w:t>
      </w:r>
      <w:proofErr w:type="spellEnd"/>
      <w:r w:rsidRPr="004941F7">
        <w:rPr>
          <w:sz w:val="28"/>
          <w:szCs w:val="28"/>
        </w:rPr>
        <w:t>": "https://localhost:5001/api/"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Trust local developer https certificate. This step is optional (but recommended for dev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proofErr w:type="gramStart"/>
      <w:r w:rsidRPr="004941F7">
        <w:rPr>
          <w:b/>
          <w:sz w:val="28"/>
          <w:szCs w:val="28"/>
        </w:rPr>
        <w:t>mode</w:t>
      </w:r>
      <w:proofErr w:type="gramEnd"/>
      <w:r w:rsidRPr="004941F7">
        <w:rPr>
          <w:b/>
          <w:sz w:val="28"/>
          <w:szCs w:val="28"/>
        </w:rPr>
        <w:t>).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dotnet</w:t>
      </w:r>
      <w:proofErr w:type="spellEnd"/>
      <w:proofErr w:type="gramEnd"/>
      <w:r w:rsidRPr="004941F7">
        <w:rPr>
          <w:sz w:val="28"/>
          <w:szCs w:val="28"/>
        </w:rPr>
        <w:t xml:space="preserve"> dev-</w:t>
      </w:r>
      <w:proofErr w:type="spellStart"/>
      <w:r w:rsidRPr="004941F7">
        <w:rPr>
          <w:sz w:val="28"/>
          <w:szCs w:val="28"/>
        </w:rPr>
        <w:t>certs</w:t>
      </w:r>
      <w:proofErr w:type="spellEnd"/>
      <w:r w:rsidRPr="004941F7">
        <w:rPr>
          <w:sz w:val="28"/>
          <w:szCs w:val="28"/>
        </w:rPr>
        <w:t xml:space="preserve"> https --trust¶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In </w:t>
      </w:r>
      <w:proofErr w:type="spellStart"/>
      <w:r w:rsidRPr="004941F7">
        <w:rPr>
          <w:b/>
          <w:sz w:val="28"/>
          <w:szCs w:val="28"/>
        </w:rPr>
        <w:t>ApexRestaurant.Mvc</w:t>
      </w:r>
      <w:proofErr w:type="spellEnd"/>
      <w:r w:rsidRPr="004941F7">
        <w:rPr>
          <w:b/>
          <w:sz w:val="28"/>
          <w:szCs w:val="28"/>
        </w:rPr>
        <w:t>\</w:t>
      </w:r>
      <w:proofErr w:type="spellStart"/>
      <w:r w:rsidRPr="004941F7">
        <w:rPr>
          <w:b/>
          <w:sz w:val="28"/>
          <w:szCs w:val="28"/>
        </w:rPr>
        <w:t>ConfigureServices</w:t>
      </w:r>
      <w:proofErr w:type="spellEnd"/>
      <w:r w:rsidRPr="004941F7">
        <w:rPr>
          <w:b/>
          <w:sz w:val="28"/>
          <w:szCs w:val="28"/>
        </w:rPr>
        <w:t>\</w:t>
      </w:r>
      <w:proofErr w:type="spellStart"/>
      <w:r w:rsidRPr="004941F7">
        <w:rPr>
          <w:b/>
          <w:sz w:val="28"/>
          <w:szCs w:val="28"/>
        </w:rPr>
        <w:t>Startup.cs</w:t>
      </w:r>
      <w:proofErr w:type="spellEnd"/>
      <w:r w:rsidRPr="004941F7">
        <w:rPr>
          <w:b/>
          <w:sz w:val="28"/>
          <w:szCs w:val="28"/>
        </w:rPr>
        <w:t xml:space="preserve">, to enable </w:t>
      </w:r>
      <w:proofErr w:type="spellStart"/>
      <w:r w:rsidRPr="004941F7">
        <w:rPr>
          <w:b/>
          <w:sz w:val="28"/>
          <w:szCs w:val="28"/>
        </w:rPr>
        <w:t>httpclient</w:t>
      </w:r>
      <w:proofErr w:type="spellEnd"/>
      <w:r w:rsidRPr="004941F7">
        <w:rPr>
          <w:b/>
          <w:sz w:val="28"/>
          <w:szCs w:val="28"/>
        </w:rPr>
        <w:t xml:space="preserve"> to call web </w:t>
      </w:r>
      <w:proofErr w:type="spellStart"/>
      <w:proofErr w:type="gramStart"/>
      <w:r w:rsidRPr="004941F7">
        <w:rPr>
          <w:b/>
          <w:sz w:val="28"/>
          <w:szCs w:val="28"/>
        </w:rPr>
        <w:t>api</w:t>
      </w:r>
      <w:proofErr w:type="spellEnd"/>
      <w:proofErr w:type="gramEnd"/>
      <w:r w:rsidRPr="004941F7">
        <w:rPr>
          <w:b/>
          <w:sz w:val="28"/>
          <w:szCs w:val="28"/>
        </w:rPr>
        <w:t>,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proofErr w:type="gramStart"/>
      <w:r w:rsidRPr="004941F7">
        <w:rPr>
          <w:b/>
          <w:sz w:val="28"/>
          <w:szCs w:val="28"/>
        </w:rPr>
        <w:t>add</w:t>
      </w:r>
      <w:proofErr w:type="gramEnd"/>
      <w:r w:rsidRPr="004941F7">
        <w:rPr>
          <w:b/>
          <w:sz w:val="28"/>
          <w:szCs w:val="28"/>
        </w:rPr>
        <w:t xml:space="preserve"> the following line to last: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gramStart"/>
      <w:r w:rsidRPr="004941F7">
        <w:rPr>
          <w:sz w:val="28"/>
          <w:szCs w:val="28"/>
        </w:rPr>
        <w:t>public</w:t>
      </w:r>
      <w:proofErr w:type="gramEnd"/>
      <w:r w:rsidRPr="004941F7">
        <w:rPr>
          <w:sz w:val="28"/>
          <w:szCs w:val="28"/>
        </w:rPr>
        <w:t xml:space="preserve"> void </w:t>
      </w:r>
      <w:proofErr w:type="spellStart"/>
      <w:r w:rsidRPr="004941F7">
        <w:rPr>
          <w:sz w:val="28"/>
          <w:szCs w:val="28"/>
        </w:rPr>
        <w:t>ConfigureServices</w:t>
      </w:r>
      <w:proofErr w:type="spellEnd"/>
      <w:r w:rsidRPr="004941F7">
        <w:rPr>
          <w:sz w:val="28"/>
          <w:szCs w:val="28"/>
        </w:rPr>
        <w:t>(</w:t>
      </w:r>
      <w:proofErr w:type="spellStart"/>
      <w:r w:rsidRPr="004941F7">
        <w:rPr>
          <w:sz w:val="28"/>
          <w:szCs w:val="28"/>
        </w:rPr>
        <w:t>IServiceCollection</w:t>
      </w:r>
      <w:proofErr w:type="spellEnd"/>
      <w:r w:rsidRPr="004941F7">
        <w:rPr>
          <w:sz w:val="28"/>
          <w:szCs w:val="28"/>
        </w:rPr>
        <w:t xml:space="preserve"> services)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lastRenderedPageBreak/>
        <w:t>{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...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services.AddHttpClient</w:t>
      </w:r>
      <w:proofErr w:type="spellEnd"/>
      <w:r w:rsidRPr="004941F7">
        <w:rPr>
          <w:sz w:val="28"/>
          <w:szCs w:val="28"/>
        </w:rPr>
        <w:t>(</w:t>
      </w:r>
      <w:proofErr w:type="gramEnd"/>
      <w:r w:rsidRPr="004941F7">
        <w:rPr>
          <w:sz w:val="28"/>
          <w:szCs w:val="28"/>
        </w:rPr>
        <w:t>);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}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Step 2: </w:t>
      </w:r>
      <w:proofErr w:type="spellStart"/>
      <w:r w:rsidRPr="004941F7">
        <w:rPr>
          <w:b/>
          <w:sz w:val="28"/>
          <w:szCs w:val="28"/>
        </w:rPr>
        <w:t>ViewModel</w:t>
      </w:r>
      <w:proofErr w:type="spellEnd"/>
      <w:r w:rsidRPr="004941F7">
        <w:rPr>
          <w:b/>
          <w:sz w:val="28"/>
          <w:szCs w:val="28"/>
        </w:rPr>
        <w:t xml:space="preserve"> preparation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 xml:space="preserve">- Copy all files from </w:t>
      </w:r>
      <w:proofErr w:type="spellStart"/>
      <w:r w:rsidRPr="004941F7">
        <w:rPr>
          <w:sz w:val="28"/>
          <w:szCs w:val="28"/>
        </w:rPr>
        <w:t>ApexRestaurant.Repository</w:t>
      </w:r>
      <w:proofErr w:type="spellEnd"/>
      <w:r w:rsidRPr="004941F7">
        <w:rPr>
          <w:sz w:val="28"/>
          <w:szCs w:val="28"/>
        </w:rPr>
        <w:t>/Domain to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proofErr w:type="spellStart"/>
      <w:proofErr w:type="gramStart"/>
      <w:r w:rsidRPr="004941F7">
        <w:rPr>
          <w:sz w:val="28"/>
          <w:szCs w:val="28"/>
        </w:rPr>
        <w:t>ApexRestaurant.Mvc</w:t>
      </w:r>
      <w:proofErr w:type="spellEnd"/>
      <w:r w:rsidRPr="004941F7">
        <w:rPr>
          <w:sz w:val="28"/>
          <w:szCs w:val="28"/>
        </w:rPr>
        <w:t>/Models.</w:t>
      </w:r>
      <w:proofErr w:type="gramEnd"/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>- Rename “</w:t>
      </w:r>
      <w:proofErr w:type="spellStart"/>
      <w:r w:rsidRPr="004941F7">
        <w:rPr>
          <w:sz w:val="28"/>
          <w:szCs w:val="28"/>
        </w:rPr>
        <w:t>ApexRestaurant.Repository.Domain</w:t>
      </w:r>
      <w:proofErr w:type="spellEnd"/>
      <w:r w:rsidRPr="004941F7">
        <w:rPr>
          <w:sz w:val="28"/>
          <w:szCs w:val="28"/>
        </w:rPr>
        <w:t>” to “</w:t>
      </w:r>
      <w:proofErr w:type="spellStart"/>
      <w:r w:rsidRPr="004941F7">
        <w:rPr>
          <w:sz w:val="28"/>
          <w:szCs w:val="28"/>
        </w:rPr>
        <w:t>ApexRestaurant.Mvc.Models</w:t>
      </w:r>
      <w:proofErr w:type="spellEnd"/>
      <w:r w:rsidRPr="004941F7">
        <w:rPr>
          <w:sz w:val="28"/>
          <w:szCs w:val="28"/>
        </w:rPr>
        <w:t>”</w:t>
      </w:r>
    </w:p>
    <w:p w:rsidR="00CB1223" w:rsidRPr="004941F7" w:rsidRDefault="00CB1223" w:rsidP="00CB1223">
      <w:pPr>
        <w:ind w:left="720"/>
        <w:rPr>
          <w:sz w:val="28"/>
          <w:szCs w:val="28"/>
        </w:rPr>
      </w:pPr>
      <w:r w:rsidRPr="004941F7">
        <w:rPr>
          <w:sz w:val="28"/>
          <w:szCs w:val="28"/>
        </w:rPr>
        <w:t xml:space="preserve">- Rename file as: </w:t>
      </w:r>
      <w:proofErr w:type="spellStart"/>
      <w:r w:rsidRPr="004941F7">
        <w:rPr>
          <w:sz w:val="28"/>
          <w:szCs w:val="28"/>
        </w:rPr>
        <w:t>Customer.cs</w:t>
      </w:r>
      <w:proofErr w:type="spellEnd"/>
      <w:r w:rsidRPr="004941F7">
        <w:rPr>
          <w:sz w:val="28"/>
          <w:szCs w:val="28"/>
        </w:rPr>
        <w:t xml:space="preserve"> to </w:t>
      </w:r>
      <w:proofErr w:type="spellStart"/>
      <w:r w:rsidRPr="004941F7">
        <w:rPr>
          <w:sz w:val="28"/>
          <w:szCs w:val="28"/>
        </w:rPr>
        <w:t>CustomerViewModel.cs</w:t>
      </w:r>
      <w:proofErr w:type="spellEnd"/>
      <w:r w:rsidRPr="004941F7">
        <w:rPr>
          <w:sz w:val="28"/>
          <w:szCs w:val="28"/>
        </w:rPr>
        <w:t>.</w:t>
      </w: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</w:p>
    <w:p w:rsidR="00CB1223" w:rsidRPr="004941F7" w:rsidRDefault="00CB1223" w:rsidP="00CB1223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3: Add new Controller in MVC project under Controller folder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4: Now, we need to add Index view. Create a folder “Customer” inside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proofErr w:type="spellStart"/>
      <w:proofErr w:type="gramStart"/>
      <w:r w:rsidRPr="004941F7">
        <w:rPr>
          <w:b/>
          <w:sz w:val="28"/>
          <w:szCs w:val="28"/>
        </w:rPr>
        <w:t>ApexRestaurant.Mvc</w:t>
      </w:r>
      <w:proofErr w:type="spellEnd"/>
      <w:r w:rsidRPr="004941F7">
        <w:rPr>
          <w:b/>
          <w:sz w:val="28"/>
          <w:szCs w:val="28"/>
        </w:rPr>
        <w:t>/Views.</w:t>
      </w:r>
      <w:proofErr w:type="gramEnd"/>
      <w:r w:rsidRPr="004941F7">
        <w:rPr>
          <w:b/>
          <w:sz w:val="28"/>
          <w:szCs w:val="28"/>
        </w:rPr>
        <w:t xml:space="preserve"> Create a file “</w:t>
      </w:r>
      <w:proofErr w:type="spellStart"/>
      <w:r w:rsidRPr="004941F7">
        <w:rPr>
          <w:b/>
          <w:sz w:val="28"/>
          <w:szCs w:val="28"/>
        </w:rPr>
        <w:t>Index.cshtml</w:t>
      </w:r>
      <w:proofErr w:type="spellEnd"/>
      <w:r w:rsidRPr="004941F7">
        <w:rPr>
          <w:b/>
          <w:sz w:val="28"/>
          <w:szCs w:val="28"/>
        </w:rPr>
        <w:t>”. Add the following code in your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View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5: To Create or Insert new Record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Add two new actions for create in </w:t>
      </w:r>
      <w:proofErr w:type="spellStart"/>
      <w:r w:rsidRPr="004941F7">
        <w:rPr>
          <w:b/>
          <w:sz w:val="28"/>
          <w:szCs w:val="28"/>
        </w:rPr>
        <w:t>CustomerController</w:t>
      </w:r>
      <w:proofErr w:type="spellEnd"/>
      <w:r w:rsidRPr="004941F7">
        <w:rPr>
          <w:b/>
          <w:sz w:val="28"/>
          <w:szCs w:val="28"/>
        </w:rPr>
        <w:t>: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7: For Put Method / Update Method</w:t>
      </w:r>
      <w:proofErr w:type="gramStart"/>
      <w:r w:rsidRPr="004941F7">
        <w:rPr>
          <w:b/>
          <w:sz w:val="28"/>
          <w:szCs w:val="28"/>
        </w:rPr>
        <w:t>..</w:t>
      </w:r>
      <w:proofErr w:type="gramEnd"/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Follow the same as Create, except replace </w:t>
      </w:r>
      <w:proofErr w:type="spellStart"/>
      <w:r w:rsidRPr="004941F7">
        <w:rPr>
          <w:b/>
          <w:sz w:val="28"/>
          <w:szCs w:val="28"/>
        </w:rPr>
        <w:t>PostAsync</w:t>
      </w:r>
      <w:proofErr w:type="spellEnd"/>
      <w:r w:rsidRPr="004941F7">
        <w:rPr>
          <w:b/>
          <w:sz w:val="28"/>
          <w:szCs w:val="28"/>
        </w:rPr>
        <w:t xml:space="preserve"> with </w:t>
      </w:r>
      <w:proofErr w:type="spellStart"/>
      <w:r w:rsidRPr="004941F7">
        <w:rPr>
          <w:b/>
          <w:sz w:val="28"/>
          <w:szCs w:val="28"/>
        </w:rPr>
        <w:t>PutAsync</w:t>
      </w:r>
      <w:proofErr w:type="spellEnd"/>
      <w:r w:rsidRPr="004941F7">
        <w:rPr>
          <w:b/>
          <w:sz w:val="28"/>
          <w:szCs w:val="28"/>
        </w:rPr>
        <w:t>.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8: For Deleting Record.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 xml:space="preserve">Follow the same as Create, except replace </w:t>
      </w:r>
      <w:proofErr w:type="spellStart"/>
      <w:r w:rsidRPr="004941F7">
        <w:rPr>
          <w:b/>
          <w:sz w:val="28"/>
          <w:szCs w:val="28"/>
        </w:rPr>
        <w:t>PostAsync</w:t>
      </w:r>
      <w:proofErr w:type="spellEnd"/>
      <w:r w:rsidRPr="004941F7">
        <w:rPr>
          <w:b/>
          <w:sz w:val="28"/>
          <w:szCs w:val="28"/>
        </w:rPr>
        <w:t xml:space="preserve"> with </w:t>
      </w:r>
      <w:proofErr w:type="spellStart"/>
      <w:r w:rsidRPr="004941F7">
        <w:rPr>
          <w:b/>
          <w:sz w:val="28"/>
          <w:szCs w:val="28"/>
        </w:rPr>
        <w:t>DeleteAsync</w:t>
      </w:r>
      <w:proofErr w:type="spellEnd"/>
      <w:r w:rsidRPr="004941F7">
        <w:rPr>
          <w:b/>
          <w:sz w:val="28"/>
          <w:szCs w:val="28"/>
        </w:rPr>
        <w:t>.</w:t>
      </w:r>
    </w:p>
    <w:p w:rsidR="004941F7" w:rsidRPr="004941F7" w:rsidRDefault="004941F7" w:rsidP="004941F7">
      <w:pPr>
        <w:ind w:left="720"/>
        <w:rPr>
          <w:b/>
          <w:sz w:val="28"/>
          <w:szCs w:val="28"/>
        </w:rPr>
      </w:pPr>
    </w:p>
    <w:p w:rsidR="004941F7" w:rsidRDefault="004941F7" w:rsidP="004941F7">
      <w:pPr>
        <w:ind w:left="720"/>
        <w:rPr>
          <w:b/>
          <w:sz w:val="28"/>
          <w:szCs w:val="28"/>
        </w:rPr>
      </w:pPr>
      <w:r w:rsidRPr="004941F7">
        <w:rPr>
          <w:b/>
          <w:sz w:val="28"/>
          <w:szCs w:val="28"/>
        </w:rPr>
        <w:t>Step 9: Run the project</w:t>
      </w:r>
    </w:p>
    <w:p w:rsidR="004941F7" w:rsidRPr="004941F7" w:rsidRDefault="004941F7" w:rsidP="004941F7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br/>
      </w:r>
      <w:r w:rsidRPr="004941F7">
        <w:rPr>
          <w:sz w:val="28"/>
          <w:szCs w:val="28"/>
        </w:rPr>
        <w:t xml:space="preserve">In this lab, we learned about how </w:t>
      </w:r>
      <w:proofErr w:type="gramStart"/>
      <w:r w:rsidRPr="004941F7">
        <w:rPr>
          <w:sz w:val="28"/>
          <w:szCs w:val="28"/>
        </w:rPr>
        <w:t>to  call</w:t>
      </w:r>
      <w:proofErr w:type="gramEnd"/>
      <w:r w:rsidRPr="004941F7">
        <w:rPr>
          <w:sz w:val="28"/>
          <w:szCs w:val="28"/>
        </w:rPr>
        <w:t xml:space="preserve"> Web API with ASP.Net Core MVC. After the API project is </w:t>
      </w:r>
      <w:proofErr w:type="spellStart"/>
      <w:r w:rsidRPr="004941F7">
        <w:rPr>
          <w:sz w:val="28"/>
          <w:szCs w:val="28"/>
        </w:rPr>
        <w:t>ready</w:t>
      </w:r>
      <w:proofErr w:type="gramStart"/>
      <w:r w:rsidRPr="004941F7">
        <w:rPr>
          <w:sz w:val="28"/>
          <w:szCs w:val="28"/>
        </w:rPr>
        <w:t>,it</w:t>
      </w:r>
      <w:proofErr w:type="spellEnd"/>
      <w:proofErr w:type="gramEnd"/>
      <w:r w:rsidRPr="004941F7">
        <w:rPr>
          <w:sz w:val="28"/>
          <w:szCs w:val="28"/>
        </w:rPr>
        <w:t xml:space="preserve"> can seamlessly </w:t>
      </w:r>
      <w:proofErr w:type="spellStart"/>
      <w:r w:rsidRPr="004941F7">
        <w:rPr>
          <w:sz w:val="28"/>
          <w:szCs w:val="28"/>
        </w:rPr>
        <w:t>integrable</w:t>
      </w:r>
      <w:proofErr w:type="spellEnd"/>
      <w:r w:rsidRPr="004941F7">
        <w:rPr>
          <w:sz w:val="28"/>
          <w:szCs w:val="28"/>
        </w:rPr>
        <w:t xml:space="preserve"> with different UI projects like Ajax, ASP.Net Core MVC, Mobile App, Desktop App, etc. In other words, we can create a true N-layer application with appropriate separation of concern across layers.</w:t>
      </w:r>
    </w:p>
    <w:sectPr w:rsidR="004941F7" w:rsidRPr="004941F7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CB1223"/>
    <w:rsid w:val="0040426B"/>
    <w:rsid w:val="004941F7"/>
    <w:rsid w:val="00B3483D"/>
    <w:rsid w:val="00BE6C3A"/>
    <w:rsid w:val="00CB1223"/>
    <w:rsid w:val="00EC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941F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paragraph">
    <w:name w:val="paragraph"/>
    <w:basedOn w:val="Normal"/>
    <w:rsid w:val="00494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941F7"/>
  </w:style>
  <w:style w:type="character" w:customStyle="1" w:styleId="eop">
    <w:name w:val="eop"/>
    <w:basedOn w:val="DefaultParagraphFont"/>
    <w:rsid w:val="004941F7"/>
  </w:style>
  <w:style w:type="character" w:customStyle="1" w:styleId="spellingerror">
    <w:name w:val="spellingerror"/>
    <w:basedOn w:val="DefaultParagraphFont"/>
    <w:rsid w:val="004941F7"/>
  </w:style>
  <w:style w:type="character" w:customStyle="1" w:styleId="tabchar">
    <w:name w:val="tabchar"/>
    <w:basedOn w:val="DefaultParagraphFont"/>
    <w:rsid w:val="00494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2020-06-29T14:44:00Z</dcterms:created>
  <dcterms:modified xsi:type="dcterms:W3CDTF">2020-06-29T15:13:00Z</dcterms:modified>
</cp:coreProperties>
</file>