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821266967"/>
        <w:docPartObj>
          <w:docPartGallery w:val="Cover Pages"/>
          <w:docPartUnique/>
        </w:docPartObj>
      </w:sdtPr>
      <w:sdtEndPr>
        <w:rPr>
          <w:color w:val="auto"/>
        </w:rPr>
      </w:sdtEndPr>
      <w:sdtContent>
        <w:p w14:paraId="1AFBA961" w14:textId="784AC57A" w:rsidR="00DC1606" w:rsidRDefault="00DC1606">
          <w:pPr>
            <w:pStyle w:val="NoSpacing"/>
            <w:spacing w:before="1540" w:after="240"/>
            <w:jc w:val="center"/>
            <w:rPr>
              <w:color w:val="4472C4" w:themeColor="accent1"/>
            </w:rPr>
          </w:pPr>
          <w:r>
            <w:rPr>
              <w:noProof/>
              <w:color w:val="4472C4" w:themeColor="accent1"/>
            </w:rPr>
            <w:drawing>
              <wp:inline distT="0" distB="0" distL="0" distR="0" wp14:anchorId="61A75EA9" wp14:editId="6CE770F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w Cen MT" w:eastAsiaTheme="majorEastAsia" w:hAnsi="Tw Cen MT" w:cstheme="majorBidi"/>
              <w:caps/>
              <w:color w:val="4472C4" w:themeColor="accent1"/>
              <w:sz w:val="72"/>
              <w:szCs w:val="72"/>
            </w:rPr>
            <w:alias w:val="Title"/>
            <w:tag w:val=""/>
            <w:id w:val="1735040861"/>
            <w:placeholder>
              <w:docPart w:val="61072BF691E0467BA7D13C5D6D3D959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9DB45F" w14:textId="46CCA9E2" w:rsidR="00DC1606" w:rsidRPr="00947A20" w:rsidRDefault="00DC1606">
              <w:pPr>
                <w:pStyle w:val="NoSpacing"/>
                <w:pBdr>
                  <w:top w:val="single" w:sz="6" w:space="6" w:color="4472C4" w:themeColor="accent1"/>
                  <w:bottom w:val="single" w:sz="6" w:space="6" w:color="4472C4" w:themeColor="accent1"/>
                </w:pBdr>
                <w:spacing w:after="240"/>
                <w:jc w:val="center"/>
                <w:rPr>
                  <w:rFonts w:ascii="Tw Cen MT" w:eastAsiaTheme="majorEastAsia" w:hAnsi="Tw Cen MT" w:cstheme="majorBidi"/>
                  <w:caps/>
                  <w:color w:val="4472C4" w:themeColor="accent1"/>
                  <w:sz w:val="80"/>
                  <w:szCs w:val="80"/>
                </w:rPr>
              </w:pPr>
              <w:r w:rsidRPr="00947A20">
                <w:rPr>
                  <w:rFonts w:ascii="Tw Cen MT" w:eastAsiaTheme="majorEastAsia" w:hAnsi="Tw Cen MT" w:cstheme="majorBidi"/>
                  <w:caps/>
                  <w:color w:val="4472C4" w:themeColor="accent1"/>
                  <w:sz w:val="72"/>
                  <w:szCs w:val="72"/>
                </w:rPr>
                <w:t>CSD 212 DIGITAL IMAGE PROCESSING</w:t>
              </w:r>
            </w:p>
          </w:sdtContent>
        </w:sdt>
        <w:sdt>
          <w:sdtPr>
            <w:rPr>
              <w:rFonts w:ascii="Tw Cen MT" w:hAnsi="Tw Cen MT"/>
              <w:color w:val="4472C4" w:themeColor="accent1"/>
              <w:sz w:val="36"/>
              <w:szCs w:val="36"/>
            </w:rPr>
            <w:alias w:val="Subtitle"/>
            <w:tag w:val=""/>
            <w:id w:val="328029620"/>
            <w:placeholder>
              <w:docPart w:val="7B96EA7182124E83B57195176EF869C9"/>
            </w:placeholder>
            <w:dataBinding w:prefixMappings="xmlns:ns0='http://purl.org/dc/elements/1.1/' xmlns:ns1='http://schemas.openxmlformats.org/package/2006/metadata/core-properties' " w:xpath="/ns1:coreProperties[1]/ns0:subject[1]" w:storeItemID="{6C3C8BC8-F283-45AE-878A-BAB7291924A1}"/>
            <w:text/>
          </w:sdtPr>
          <w:sdtEndPr/>
          <w:sdtContent>
            <w:p w14:paraId="141D7AF4" w14:textId="4DA51AEC" w:rsidR="00DC1606" w:rsidRPr="00947A20" w:rsidRDefault="00DC1606">
              <w:pPr>
                <w:pStyle w:val="NoSpacing"/>
                <w:jc w:val="center"/>
                <w:rPr>
                  <w:rFonts w:ascii="Tw Cen MT" w:hAnsi="Tw Cen MT"/>
                  <w:color w:val="4472C4" w:themeColor="accent1"/>
                  <w:sz w:val="36"/>
                  <w:szCs w:val="36"/>
                </w:rPr>
              </w:pPr>
              <w:r w:rsidRPr="00947A20">
                <w:rPr>
                  <w:rFonts w:ascii="Tw Cen MT" w:hAnsi="Tw Cen MT"/>
                  <w:color w:val="4472C4" w:themeColor="accent1"/>
                  <w:sz w:val="36"/>
                  <w:szCs w:val="36"/>
                </w:rPr>
                <w:t>Research P</w:t>
              </w:r>
              <w:r w:rsidR="00947A20">
                <w:rPr>
                  <w:rFonts w:ascii="Tw Cen MT" w:hAnsi="Tw Cen MT"/>
                  <w:color w:val="4472C4" w:themeColor="accent1"/>
                  <w:sz w:val="36"/>
                  <w:szCs w:val="36"/>
                </w:rPr>
                <w:t xml:space="preserve">aper </w:t>
              </w:r>
              <w:proofErr w:type="gramStart"/>
              <w:r w:rsidR="00947A20">
                <w:rPr>
                  <w:rFonts w:ascii="Tw Cen MT" w:hAnsi="Tw Cen MT"/>
                  <w:color w:val="4472C4" w:themeColor="accent1"/>
                  <w:sz w:val="36"/>
                  <w:szCs w:val="36"/>
                </w:rPr>
                <w:t xml:space="preserve">Implementation </w:t>
              </w:r>
              <w:r w:rsidRPr="00947A20">
                <w:rPr>
                  <w:rFonts w:ascii="Tw Cen MT" w:hAnsi="Tw Cen MT"/>
                  <w:color w:val="4472C4" w:themeColor="accent1"/>
                  <w:sz w:val="36"/>
                  <w:szCs w:val="36"/>
                </w:rPr>
                <w:t>:</w:t>
              </w:r>
              <w:proofErr w:type="gramEnd"/>
              <w:r w:rsidRPr="00947A20">
                <w:rPr>
                  <w:rFonts w:ascii="Tw Cen MT" w:hAnsi="Tw Cen MT"/>
                  <w:color w:val="4472C4" w:themeColor="accent1"/>
                  <w:sz w:val="36"/>
                  <w:szCs w:val="36"/>
                </w:rPr>
                <w:t xml:space="preserve"> LIME- Low Light Image Enhancement via Illumination Map Estimation</w:t>
              </w:r>
            </w:p>
          </w:sdtContent>
        </w:sdt>
        <w:p w14:paraId="4A029F55" w14:textId="77777777" w:rsidR="00DC1606" w:rsidRDefault="00DC1606">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5E62321" wp14:editId="68DE69A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971F700" w14:textId="774F63D3" w:rsidR="00DC1606" w:rsidRDefault="00DC1606">
                                    <w:pPr>
                                      <w:pStyle w:val="NoSpacing"/>
                                      <w:spacing w:after="40"/>
                                      <w:jc w:val="center"/>
                                      <w:rPr>
                                        <w:caps/>
                                        <w:color w:val="4472C4" w:themeColor="accent1"/>
                                        <w:sz w:val="28"/>
                                        <w:szCs w:val="28"/>
                                      </w:rPr>
                                    </w:pPr>
                                    <w:r>
                                      <w:rPr>
                                        <w:caps/>
                                        <w:color w:val="4472C4" w:themeColor="accent1"/>
                                        <w:sz w:val="28"/>
                                        <w:szCs w:val="28"/>
                                      </w:rPr>
                                      <w:t>FACULTY MENTOR</w:t>
                                    </w:r>
                                  </w:p>
                                </w:sdtContent>
                              </w:sdt>
                              <w:p w14:paraId="241DA207" w14:textId="326BCD72" w:rsidR="00DC1606" w:rsidRDefault="00417DF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DC1606">
                                      <w:rPr>
                                        <w:caps/>
                                        <w:color w:val="4472C4" w:themeColor="accent1"/>
                                      </w:rPr>
                                      <w:t>DR. SAURABH JANARDAN SHIGWAN</w:t>
                                    </w:r>
                                  </w:sdtContent>
                                </w:sdt>
                              </w:p>
                              <w:p w14:paraId="1FDDB718" w14:textId="24E72CBB" w:rsidR="00DC1606" w:rsidRDefault="00417DF1">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DC1606">
                                      <w:rPr>
                                        <w:color w:val="4472C4" w:themeColor="accent1"/>
                                      </w:rPr>
                                      <w:t xml:space="preserve">     </w:t>
                                    </w:r>
                                  </w:sdtContent>
                                </w:sdt>
                                <w:r w:rsidR="00DC1606">
                                  <w:rPr>
                                    <w:color w:val="4472C4" w:themeColor="accent1"/>
                                  </w:rPr>
                                  <w:t>Assistant Professor</w:t>
                                </w:r>
                              </w:p>
                              <w:p w14:paraId="0240966F" w14:textId="502AC1AF" w:rsidR="00DC1606" w:rsidRDefault="00DC1606">
                                <w:pPr>
                                  <w:pStyle w:val="NoSpacing"/>
                                  <w:jc w:val="center"/>
                                  <w:rPr>
                                    <w:color w:val="4472C4" w:themeColor="accent1"/>
                                  </w:rPr>
                                </w:pPr>
                                <w:r>
                                  <w:rPr>
                                    <w:color w:val="4472C4" w:themeColor="accent1"/>
                                  </w:rPr>
                                  <w:t>Department of Computer Science and Engineering</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5E62321"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971F700" w14:textId="774F63D3" w:rsidR="00DC1606" w:rsidRDefault="00DC1606">
                              <w:pPr>
                                <w:pStyle w:val="NoSpacing"/>
                                <w:spacing w:after="40"/>
                                <w:jc w:val="center"/>
                                <w:rPr>
                                  <w:caps/>
                                  <w:color w:val="4472C4" w:themeColor="accent1"/>
                                  <w:sz w:val="28"/>
                                  <w:szCs w:val="28"/>
                                </w:rPr>
                              </w:pPr>
                              <w:r>
                                <w:rPr>
                                  <w:caps/>
                                  <w:color w:val="4472C4" w:themeColor="accent1"/>
                                  <w:sz w:val="28"/>
                                  <w:szCs w:val="28"/>
                                </w:rPr>
                                <w:t>FACULTY MENTOR</w:t>
                              </w:r>
                            </w:p>
                          </w:sdtContent>
                        </w:sdt>
                        <w:p w14:paraId="241DA207" w14:textId="326BCD72" w:rsidR="00DC1606" w:rsidRDefault="00417DF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DC1606">
                                <w:rPr>
                                  <w:caps/>
                                  <w:color w:val="4472C4" w:themeColor="accent1"/>
                                </w:rPr>
                                <w:t>DR. SAURABH JANARDAN SHIGWAN</w:t>
                              </w:r>
                            </w:sdtContent>
                          </w:sdt>
                        </w:p>
                        <w:p w14:paraId="1FDDB718" w14:textId="24E72CBB" w:rsidR="00DC1606" w:rsidRDefault="00417DF1">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DC1606">
                                <w:rPr>
                                  <w:color w:val="4472C4" w:themeColor="accent1"/>
                                </w:rPr>
                                <w:t xml:space="preserve">     </w:t>
                              </w:r>
                            </w:sdtContent>
                          </w:sdt>
                          <w:r w:rsidR="00DC1606">
                            <w:rPr>
                              <w:color w:val="4472C4" w:themeColor="accent1"/>
                            </w:rPr>
                            <w:t>Assistant Professor</w:t>
                          </w:r>
                        </w:p>
                        <w:p w14:paraId="0240966F" w14:textId="502AC1AF" w:rsidR="00DC1606" w:rsidRDefault="00DC1606">
                          <w:pPr>
                            <w:pStyle w:val="NoSpacing"/>
                            <w:jc w:val="center"/>
                            <w:rPr>
                              <w:color w:val="4472C4" w:themeColor="accent1"/>
                            </w:rPr>
                          </w:pPr>
                          <w:r>
                            <w:rPr>
                              <w:color w:val="4472C4" w:themeColor="accent1"/>
                            </w:rPr>
                            <w:t>Department of Computer Science and Engineering</w:t>
                          </w:r>
                        </w:p>
                      </w:txbxContent>
                    </v:textbox>
                    <w10:wrap anchorx="margin" anchory="page"/>
                  </v:shape>
                </w:pict>
              </mc:Fallback>
            </mc:AlternateContent>
          </w:r>
          <w:r>
            <w:rPr>
              <w:noProof/>
              <w:color w:val="4472C4" w:themeColor="accent1"/>
            </w:rPr>
            <w:drawing>
              <wp:inline distT="0" distB="0" distL="0" distR="0" wp14:anchorId="3787FC24" wp14:editId="76E0CE1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B2D5060" w14:textId="77777777" w:rsidR="00417DF1" w:rsidRDefault="00DC1606">
          <w:r>
            <w:br w:type="page"/>
          </w:r>
        </w:p>
      </w:sdtContent>
    </w:sdt>
    <w:p w14:paraId="23349101" w14:textId="15D9F0E7" w:rsidR="0064614E" w:rsidRDefault="00DC1606">
      <w:pPr>
        <w:rPr>
          <w:rFonts w:ascii="Tw Cen MT" w:hAnsi="Tw Cen MT"/>
          <w:sz w:val="72"/>
          <w:szCs w:val="72"/>
        </w:rPr>
      </w:pPr>
      <w:r>
        <w:rPr>
          <w:rFonts w:ascii="Tw Cen MT" w:hAnsi="Tw Cen MT"/>
          <w:sz w:val="72"/>
          <w:szCs w:val="72"/>
        </w:rPr>
        <w:lastRenderedPageBreak/>
        <w:t>Acknowledgement</w:t>
      </w:r>
    </w:p>
    <w:p w14:paraId="1C034725" w14:textId="77777777" w:rsidR="00DC1606" w:rsidRPr="0070036A" w:rsidRDefault="00DC1606" w:rsidP="00DC1606">
      <w:pPr>
        <w:widowControl w:val="0"/>
        <w:autoSpaceDE w:val="0"/>
        <w:autoSpaceDN w:val="0"/>
        <w:spacing w:after="0"/>
        <w:rPr>
          <w:rFonts w:ascii="Times New Roman" w:hAnsi="Times New Roman" w:cs="Times New Roman"/>
          <w:sz w:val="36"/>
          <w:szCs w:val="36"/>
        </w:rPr>
      </w:pPr>
      <w:r w:rsidRPr="0070036A">
        <w:rPr>
          <w:rFonts w:ascii="Times New Roman" w:hAnsi="Times New Roman" w:cs="Times New Roman"/>
          <w:sz w:val="36"/>
          <w:szCs w:val="36"/>
        </w:rPr>
        <w:t>I would like to express my sincere gratitude to all those who contributed to the successful completion of this project.</w:t>
      </w:r>
    </w:p>
    <w:p w14:paraId="44CD1E99" w14:textId="60019BBD" w:rsidR="00DC1606" w:rsidRPr="0070036A" w:rsidRDefault="00DC1606" w:rsidP="00DC1606">
      <w:pPr>
        <w:widowControl w:val="0"/>
        <w:autoSpaceDE w:val="0"/>
        <w:autoSpaceDN w:val="0"/>
        <w:spacing w:after="0"/>
        <w:rPr>
          <w:rFonts w:ascii="Times New Roman" w:hAnsi="Times New Roman" w:cs="Times New Roman"/>
          <w:sz w:val="36"/>
          <w:szCs w:val="36"/>
        </w:rPr>
      </w:pPr>
      <w:r w:rsidRPr="0070036A">
        <w:rPr>
          <w:rFonts w:ascii="Times New Roman" w:hAnsi="Times New Roman" w:cs="Times New Roman"/>
          <w:sz w:val="36"/>
          <w:szCs w:val="36"/>
        </w:rPr>
        <w:t xml:space="preserve">First and foremost, I am deeply thankful to </w:t>
      </w:r>
      <w:r w:rsidRPr="00DC1606">
        <w:rPr>
          <w:rFonts w:ascii="Times New Roman" w:hAnsi="Times New Roman" w:cs="Times New Roman"/>
          <w:sz w:val="36"/>
          <w:szCs w:val="36"/>
        </w:rPr>
        <w:t xml:space="preserve">Dr. Saurabh </w:t>
      </w:r>
      <w:r>
        <w:rPr>
          <w:rFonts w:ascii="Times New Roman" w:hAnsi="Times New Roman" w:cs="Times New Roman"/>
          <w:sz w:val="36"/>
          <w:szCs w:val="36"/>
        </w:rPr>
        <w:t xml:space="preserve">Janardan </w:t>
      </w:r>
      <w:proofErr w:type="spellStart"/>
      <w:r w:rsidRPr="00DC1606">
        <w:rPr>
          <w:rFonts w:ascii="Times New Roman" w:hAnsi="Times New Roman" w:cs="Times New Roman"/>
          <w:sz w:val="36"/>
          <w:szCs w:val="36"/>
        </w:rPr>
        <w:t>Shigwan</w:t>
      </w:r>
      <w:proofErr w:type="spellEnd"/>
      <w:r w:rsidRPr="0070036A">
        <w:rPr>
          <w:rFonts w:ascii="Times New Roman" w:hAnsi="Times New Roman" w:cs="Times New Roman"/>
          <w:sz w:val="36"/>
          <w:szCs w:val="36"/>
        </w:rPr>
        <w:t xml:space="preserve">, whose invaluable guidance, support, and encouragement were instrumental throughout the project. </w:t>
      </w:r>
      <w:r w:rsidR="00A24E12">
        <w:rPr>
          <w:rFonts w:ascii="Times New Roman" w:hAnsi="Times New Roman" w:cs="Times New Roman"/>
          <w:sz w:val="36"/>
          <w:szCs w:val="36"/>
        </w:rPr>
        <w:t>His</w:t>
      </w:r>
      <w:r w:rsidRPr="0070036A">
        <w:rPr>
          <w:rFonts w:ascii="Times New Roman" w:hAnsi="Times New Roman" w:cs="Times New Roman"/>
          <w:sz w:val="36"/>
          <w:szCs w:val="36"/>
        </w:rPr>
        <w:t xml:space="preserve"> insights and expertise helped shape the direction and quality of this work.</w:t>
      </w:r>
    </w:p>
    <w:p w14:paraId="0C1BAA5A" w14:textId="77777777" w:rsidR="00DC1606" w:rsidRPr="0070036A" w:rsidRDefault="00DC1606" w:rsidP="00DC1606">
      <w:pPr>
        <w:widowControl w:val="0"/>
        <w:autoSpaceDE w:val="0"/>
        <w:autoSpaceDN w:val="0"/>
        <w:spacing w:after="0"/>
        <w:rPr>
          <w:rFonts w:ascii="Times New Roman" w:hAnsi="Times New Roman" w:cs="Times New Roman"/>
          <w:sz w:val="36"/>
          <w:szCs w:val="36"/>
        </w:rPr>
      </w:pPr>
      <w:r w:rsidRPr="0070036A">
        <w:rPr>
          <w:rFonts w:ascii="Times New Roman" w:hAnsi="Times New Roman" w:cs="Times New Roman"/>
          <w:sz w:val="36"/>
          <w:szCs w:val="36"/>
        </w:rPr>
        <w:t>My appreciation goes to my friends and colleagues for their constant support, helpful discussions, and feedback, which greatly enriched this project.</w:t>
      </w:r>
    </w:p>
    <w:p w14:paraId="1C62FF36" w14:textId="77777777" w:rsidR="00DC1606" w:rsidRDefault="00DC1606" w:rsidP="00DC1606">
      <w:pPr>
        <w:rPr>
          <w:sz w:val="36"/>
          <w:szCs w:val="36"/>
        </w:rPr>
      </w:pPr>
      <w:r w:rsidRPr="0070036A">
        <w:rPr>
          <w:rFonts w:ascii="Times New Roman" w:hAnsi="Times New Roman" w:cs="Times New Roman"/>
          <w:sz w:val="36"/>
          <w:szCs w:val="36"/>
        </w:rPr>
        <w:t>Without the support and contribution of all these individuals, the successful completion of this project would not have been possible.</w:t>
      </w:r>
    </w:p>
    <w:p w14:paraId="75ACCC14" w14:textId="739C4D21" w:rsidR="001B4640" w:rsidRDefault="001B4640">
      <w:pPr>
        <w:rPr>
          <w:rFonts w:ascii="Times New Roman" w:hAnsi="Times New Roman" w:cs="Times New Roman"/>
          <w:sz w:val="36"/>
          <w:szCs w:val="36"/>
        </w:rPr>
      </w:pPr>
    </w:p>
    <w:p w14:paraId="4E47F11C" w14:textId="77777777" w:rsidR="001B4640" w:rsidRDefault="001B4640">
      <w:pPr>
        <w:rPr>
          <w:rFonts w:ascii="Times New Roman" w:hAnsi="Times New Roman" w:cs="Times New Roman"/>
          <w:sz w:val="36"/>
          <w:szCs w:val="36"/>
        </w:rPr>
      </w:pPr>
      <w:r>
        <w:rPr>
          <w:rFonts w:ascii="Times New Roman" w:hAnsi="Times New Roman" w:cs="Times New Roman"/>
          <w:sz w:val="36"/>
          <w:szCs w:val="36"/>
        </w:rPr>
        <w:br w:type="page"/>
      </w:r>
    </w:p>
    <w:p w14:paraId="10890548" w14:textId="3255BC3C" w:rsidR="00DC1606" w:rsidRDefault="00EA2589">
      <w:pPr>
        <w:rPr>
          <w:rFonts w:ascii="Times New Roman" w:hAnsi="Times New Roman" w:cs="Times New Roman"/>
          <w:sz w:val="36"/>
          <w:szCs w:val="36"/>
        </w:rPr>
      </w:pPr>
      <w:r w:rsidRPr="00EA2589">
        <w:rPr>
          <w:rFonts w:ascii="Tw Cen MT" w:hAnsi="Tw Cen MT" w:cs="Times New Roman"/>
          <w:sz w:val="72"/>
          <w:szCs w:val="72"/>
        </w:rPr>
        <w:lastRenderedPageBreak/>
        <w:t>Introduction</w:t>
      </w:r>
      <w:r>
        <w:rPr>
          <w:rFonts w:ascii="Times New Roman" w:hAnsi="Times New Roman" w:cs="Times New Roman"/>
          <w:sz w:val="36"/>
          <w:szCs w:val="36"/>
        </w:rPr>
        <w:br/>
      </w:r>
      <w:r w:rsidRPr="00EA2589">
        <w:rPr>
          <w:rFonts w:ascii="Times New Roman" w:hAnsi="Times New Roman" w:cs="Times New Roman"/>
          <w:sz w:val="36"/>
          <w:szCs w:val="36"/>
        </w:rPr>
        <w:t xml:space="preserve">Enhancing images captured under low-light conditions is essential for numerous computer vision tasks, including pedestrian detection and object recognition, where the accuracy heavily depends on the quality of input images. Traditional enhancement techniques such as histogram equalization and gamma correction often fall short—histogram equalization may introduce visual artifacts, while gamma correction overlooks the contextual relationships between neighbouring pixels, resulting in unnatural visual outputs. Inspired by </w:t>
      </w:r>
      <w:proofErr w:type="spellStart"/>
      <w:r w:rsidRPr="00EA2589">
        <w:rPr>
          <w:rFonts w:ascii="Times New Roman" w:hAnsi="Times New Roman" w:cs="Times New Roman"/>
          <w:sz w:val="36"/>
          <w:szCs w:val="36"/>
        </w:rPr>
        <w:t>Retinex</w:t>
      </w:r>
      <w:proofErr w:type="spellEnd"/>
      <w:r w:rsidRPr="00EA2589">
        <w:rPr>
          <w:rFonts w:ascii="Times New Roman" w:hAnsi="Times New Roman" w:cs="Times New Roman"/>
          <w:sz w:val="36"/>
          <w:szCs w:val="36"/>
        </w:rPr>
        <w:t xml:space="preserve"> theory, both single-scale and multi-scale </w:t>
      </w:r>
      <w:proofErr w:type="spellStart"/>
      <w:r w:rsidRPr="00EA2589">
        <w:rPr>
          <w:rFonts w:ascii="Times New Roman" w:hAnsi="Times New Roman" w:cs="Times New Roman"/>
          <w:sz w:val="36"/>
          <w:szCs w:val="36"/>
        </w:rPr>
        <w:t>Retinex</w:t>
      </w:r>
      <w:proofErr w:type="spellEnd"/>
      <w:r w:rsidRPr="00EA2589">
        <w:rPr>
          <w:rFonts w:ascii="Times New Roman" w:hAnsi="Times New Roman" w:cs="Times New Roman"/>
          <w:sz w:val="36"/>
          <w:szCs w:val="36"/>
        </w:rPr>
        <w:t xml:space="preserve"> methods have been proposed to address these limitations. However, these approaches can sometimes produce over-enhanced and visually unrealistic results. Recent advancements have shifted toward more refined solutions, including illumination map optimization using the Alternating Direction Method of Multipliers (ADMM) and adaptive histogram equalization strategies. </w:t>
      </w:r>
    </w:p>
    <w:p w14:paraId="43E483DB" w14:textId="64FC13F9" w:rsidR="00EA2589" w:rsidRDefault="00EA2589">
      <w:pPr>
        <w:rPr>
          <w:rFonts w:ascii="Times New Roman" w:hAnsi="Times New Roman" w:cs="Times New Roman"/>
          <w:sz w:val="36"/>
          <w:szCs w:val="36"/>
        </w:rPr>
      </w:pPr>
    </w:p>
    <w:p w14:paraId="5AFADCF9" w14:textId="7E28A0D7" w:rsidR="00EA2589" w:rsidRDefault="00EA2589">
      <w:pPr>
        <w:rPr>
          <w:rFonts w:ascii="Tw Cen MT" w:hAnsi="Tw Cen MT" w:cs="Times New Roman"/>
          <w:sz w:val="72"/>
          <w:szCs w:val="72"/>
        </w:rPr>
      </w:pPr>
      <w:r>
        <w:rPr>
          <w:rFonts w:ascii="Times New Roman" w:hAnsi="Times New Roman" w:cs="Times New Roman"/>
          <w:sz w:val="36"/>
          <w:szCs w:val="36"/>
        </w:rPr>
        <w:br w:type="page"/>
      </w:r>
      <w:r w:rsidR="00B92FCC">
        <w:rPr>
          <w:rFonts w:ascii="Tw Cen MT" w:hAnsi="Tw Cen MT" w:cs="Times New Roman"/>
          <w:sz w:val="72"/>
          <w:szCs w:val="72"/>
        </w:rPr>
        <w:lastRenderedPageBreak/>
        <w:t>Methodology</w:t>
      </w:r>
    </w:p>
    <w:p w14:paraId="1BEFEB0E" w14:textId="7C08938F" w:rsidR="00B92FCC" w:rsidRDefault="00B92FCC">
      <w:pPr>
        <w:rPr>
          <w:rFonts w:ascii="Times New Roman" w:hAnsi="Times New Roman" w:cs="Times New Roman"/>
          <w:sz w:val="36"/>
          <w:szCs w:val="36"/>
        </w:rPr>
      </w:pPr>
      <w:r w:rsidRPr="00B92FCC">
        <w:rPr>
          <w:rFonts w:ascii="Times New Roman" w:hAnsi="Times New Roman" w:cs="Times New Roman"/>
          <w:sz w:val="36"/>
          <w:szCs w:val="36"/>
        </w:rPr>
        <w:t xml:space="preserve">The approach is based on the </w:t>
      </w:r>
      <w:proofErr w:type="spellStart"/>
      <w:r w:rsidRPr="00B92FCC">
        <w:rPr>
          <w:rFonts w:ascii="Times New Roman" w:hAnsi="Times New Roman" w:cs="Times New Roman"/>
          <w:sz w:val="36"/>
          <w:szCs w:val="36"/>
        </w:rPr>
        <w:t>Retinex</w:t>
      </w:r>
      <w:proofErr w:type="spellEnd"/>
      <w:r w:rsidRPr="00B92FCC">
        <w:rPr>
          <w:rFonts w:ascii="Times New Roman" w:hAnsi="Times New Roman" w:cs="Times New Roman"/>
          <w:sz w:val="36"/>
          <w:szCs w:val="36"/>
        </w:rPr>
        <w:t xml:space="preserve"> model, where the captured low-light image L is composed of the desired scene R and the illumination map T, as follows</w:t>
      </w:r>
      <w:r>
        <w:rPr>
          <w:rFonts w:ascii="Times New Roman" w:hAnsi="Times New Roman" w:cs="Times New Roman"/>
          <w:sz w:val="36"/>
          <w:szCs w:val="36"/>
        </w:rPr>
        <w:t xml:space="preserve"> </w:t>
      </w:r>
    </w:p>
    <w:p w14:paraId="77C363FC" w14:textId="5A47770B" w:rsidR="00B92FCC" w:rsidRDefault="00B92FCC">
      <w:pPr>
        <w:rPr>
          <w:rFonts w:ascii="Times New Roman" w:hAnsi="Times New Roman" w:cs="Times New Roman"/>
          <w:sz w:val="36"/>
          <w:szCs w:val="36"/>
        </w:rPr>
      </w:pPr>
      <w:r w:rsidRPr="00B92FCC">
        <w:rPr>
          <w:rFonts w:ascii="Times New Roman" w:hAnsi="Times New Roman" w:cs="Times New Roman"/>
          <w:noProof/>
          <w:sz w:val="36"/>
          <w:szCs w:val="36"/>
        </w:rPr>
        <w:drawing>
          <wp:inline distT="0" distB="0" distL="0" distR="0" wp14:anchorId="02AEC807" wp14:editId="4B27E9BA">
            <wp:extent cx="4790114" cy="1141328"/>
            <wp:effectExtent l="0" t="0" r="0" b="1905"/>
            <wp:docPr id="21037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25252" name=""/>
                    <pic:cNvPicPr/>
                  </pic:nvPicPr>
                  <pic:blipFill>
                    <a:blip r:embed="rId8"/>
                    <a:stretch>
                      <a:fillRect/>
                    </a:stretch>
                  </pic:blipFill>
                  <pic:spPr>
                    <a:xfrm>
                      <a:off x="0" y="0"/>
                      <a:ext cx="4844925" cy="1154388"/>
                    </a:xfrm>
                    <a:prstGeom prst="rect">
                      <a:avLst/>
                    </a:prstGeom>
                  </pic:spPr>
                </pic:pic>
              </a:graphicData>
            </a:graphic>
          </wp:inline>
        </w:drawing>
      </w:r>
    </w:p>
    <w:p w14:paraId="5456F836" w14:textId="10DF2964" w:rsidR="00B92FCC" w:rsidRDefault="00B92FCC">
      <w:pPr>
        <w:rPr>
          <w:rFonts w:ascii="Times New Roman" w:hAnsi="Times New Roman" w:cs="Times New Roman"/>
          <w:sz w:val="36"/>
          <w:szCs w:val="36"/>
        </w:rPr>
      </w:pPr>
      <w:r w:rsidRPr="00B92FCC">
        <w:rPr>
          <w:rFonts w:ascii="Times New Roman" w:hAnsi="Times New Roman" w:cs="Times New Roman"/>
          <w:sz w:val="36"/>
          <w:szCs w:val="36"/>
        </w:rPr>
        <w:t>where L and R are the captured image and the desired recovery, respectively. Furthermore, T represents the illumination map, and the operator ◦ means element-wise multiplication</w:t>
      </w:r>
      <w:r>
        <w:rPr>
          <w:rFonts w:ascii="Times New Roman" w:hAnsi="Times New Roman" w:cs="Times New Roman"/>
          <w:sz w:val="36"/>
          <w:szCs w:val="36"/>
        </w:rPr>
        <w:t>.</w:t>
      </w:r>
    </w:p>
    <w:p w14:paraId="2762D800" w14:textId="611FE1CE" w:rsidR="00B92FCC" w:rsidRDefault="00EA70A2">
      <w:pPr>
        <w:rPr>
          <w:rFonts w:ascii="Times New Roman" w:hAnsi="Times New Roman" w:cs="Times New Roman"/>
          <w:sz w:val="36"/>
          <w:szCs w:val="36"/>
        </w:rPr>
      </w:pPr>
      <w:r>
        <w:rPr>
          <w:rFonts w:ascii="Times New Roman" w:hAnsi="Times New Roman" w:cs="Times New Roman"/>
          <w:sz w:val="36"/>
          <w:szCs w:val="36"/>
        </w:rPr>
        <w:t xml:space="preserve">The enhanced image can be obtained by </w:t>
      </w:r>
      <w:r>
        <w:rPr>
          <w:rFonts w:ascii="Times New Roman" w:hAnsi="Times New Roman" w:cs="Times New Roman"/>
          <w:sz w:val="36"/>
          <w:szCs w:val="36"/>
        </w:rPr>
        <w:br/>
      </w:r>
      <w:r w:rsidRPr="00EA70A2">
        <w:rPr>
          <w:rFonts w:ascii="Times New Roman" w:hAnsi="Times New Roman" w:cs="Times New Roman"/>
          <w:noProof/>
          <w:sz w:val="36"/>
          <w:szCs w:val="36"/>
        </w:rPr>
        <w:drawing>
          <wp:inline distT="0" distB="0" distL="0" distR="0" wp14:anchorId="65717BBB" wp14:editId="765BFA1F">
            <wp:extent cx="5268286" cy="2387188"/>
            <wp:effectExtent l="0" t="0" r="8890" b="0"/>
            <wp:docPr id="144318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85860" name=""/>
                    <pic:cNvPicPr/>
                  </pic:nvPicPr>
                  <pic:blipFill>
                    <a:blip r:embed="rId9"/>
                    <a:stretch>
                      <a:fillRect/>
                    </a:stretch>
                  </pic:blipFill>
                  <pic:spPr>
                    <a:xfrm>
                      <a:off x="0" y="0"/>
                      <a:ext cx="5293955" cy="2398819"/>
                    </a:xfrm>
                    <a:prstGeom prst="rect">
                      <a:avLst/>
                    </a:prstGeom>
                  </pic:spPr>
                </pic:pic>
              </a:graphicData>
            </a:graphic>
          </wp:inline>
        </w:drawing>
      </w:r>
      <w:r>
        <w:rPr>
          <w:rFonts w:ascii="Times New Roman" w:hAnsi="Times New Roman" w:cs="Times New Roman"/>
          <w:sz w:val="36"/>
          <w:szCs w:val="36"/>
        </w:rPr>
        <w:br/>
      </w:r>
      <w:r w:rsidRPr="00EA70A2">
        <w:rPr>
          <w:rFonts w:ascii="Times New Roman" w:hAnsi="Times New Roman" w:cs="Times New Roman"/>
          <w:sz w:val="36"/>
          <w:szCs w:val="36"/>
        </w:rPr>
        <w:t>where the division is performed element-wise and ϵ is a small positive constant to avoid division by zero</w:t>
      </w:r>
      <w:r>
        <w:rPr>
          <w:rFonts w:ascii="Times New Roman" w:hAnsi="Times New Roman" w:cs="Times New Roman"/>
          <w:sz w:val="36"/>
          <w:szCs w:val="36"/>
        </w:rPr>
        <w:t>.</w:t>
      </w:r>
    </w:p>
    <w:p w14:paraId="24EEB760" w14:textId="0EE26EFF" w:rsidR="00EA70A2" w:rsidRDefault="00EA70A2">
      <w:pPr>
        <w:rPr>
          <w:rFonts w:ascii="Times New Roman" w:hAnsi="Times New Roman" w:cs="Times New Roman"/>
          <w:sz w:val="36"/>
          <w:szCs w:val="36"/>
        </w:rPr>
      </w:pPr>
      <w:r w:rsidRPr="00EA70A2">
        <w:rPr>
          <w:rFonts w:ascii="Times New Roman" w:hAnsi="Times New Roman" w:cs="Times New Roman"/>
          <w:sz w:val="36"/>
          <w:szCs w:val="36"/>
        </w:rPr>
        <w:t xml:space="preserve">An initial estimate of the illumination map </w:t>
      </w:r>
      <w:r>
        <w:rPr>
          <w:rFonts w:ascii="Times New Roman" w:hAnsi="Times New Roman" w:cs="Times New Roman"/>
          <w:sz w:val="36"/>
          <w:szCs w:val="36"/>
        </w:rPr>
        <w:t>T(</w:t>
      </w:r>
      <w:proofErr w:type="gramStart"/>
      <w:r>
        <w:rPr>
          <w:rFonts w:ascii="Times New Roman" w:hAnsi="Times New Roman" w:cs="Times New Roman"/>
          <w:sz w:val="36"/>
          <w:szCs w:val="36"/>
        </w:rPr>
        <w:t xml:space="preserve">hat) </w:t>
      </w:r>
      <w:r w:rsidRPr="00EA70A2">
        <w:rPr>
          <w:rFonts w:ascii="Times New Roman" w:hAnsi="Times New Roman" w:cs="Times New Roman"/>
          <w:sz w:val="36"/>
          <w:szCs w:val="36"/>
        </w:rPr>
        <w:t xml:space="preserve"> for</w:t>
      </w:r>
      <w:proofErr w:type="gramEnd"/>
      <w:r w:rsidRPr="00EA70A2">
        <w:rPr>
          <w:rFonts w:ascii="Times New Roman" w:hAnsi="Times New Roman" w:cs="Times New Roman"/>
          <w:sz w:val="36"/>
          <w:szCs w:val="36"/>
        </w:rPr>
        <w:t xml:space="preserve"> each pixel p, is obtained as per the following operation</w:t>
      </w:r>
      <w:r>
        <w:rPr>
          <w:rFonts w:ascii="Times New Roman" w:hAnsi="Times New Roman" w:cs="Times New Roman"/>
          <w:sz w:val="36"/>
          <w:szCs w:val="36"/>
        </w:rPr>
        <w:br/>
      </w:r>
      <w:r w:rsidRPr="00EA70A2">
        <w:rPr>
          <w:rFonts w:ascii="Times New Roman" w:hAnsi="Times New Roman" w:cs="Times New Roman"/>
          <w:noProof/>
          <w:sz w:val="36"/>
          <w:szCs w:val="36"/>
        </w:rPr>
        <w:drawing>
          <wp:inline distT="0" distB="0" distL="0" distR="0" wp14:anchorId="1FC8E4E9" wp14:editId="790281ED">
            <wp:extent cx="4473328" cy="556308"/>
            <wp:effectExtent l="0" t="0" r="3810" b="0"/>
            <wp:docPr id="17714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76989" name=""/>
                    <pic:cNvPicPr/>
                  </pic:nvPicPr>
                  <pic:blipFill>
                    <a:blip r:embed="rId10"/>
                    <a:stretch>
                      <a:fillRect/>
                    </a:stretch>
                  </pic:blipFill>
                  <pic:spPr>
                    <a:xfrm>
                      <a:off x="0" y="0"/>
                      <a:ext cx="4473328" cy="556308"/>
                    </a:xfrm>
                    <a:prstGeom prst="rect">
                      <a:avLst/>
                    </a:prstGeom>
                  </pic:spPr>
                </pic:pic>
              </a:graphicData>
            </a:graphic>
          </wp:inline>
        </w:drawing>
      </w:r>
    </w:p>
    <w:p w14:paraId="2701580E" w14:textId="7BBC43E4" w:rsidR="00B92FCC" w:rsidRDefault="00EA70A2">
      <w:pPr>
        <w:rPr>
          <w:rFonts w:ascii="Times New Roman" w:hAnsi="Times New Roman" w:cs="Times New Roman"/>
          <w:sz w:val="36"/>
          <w:szCs w:val="36"/>
        </w:rPr>
      </w:pPr>
      <w:r w:rsidRPr="00EA70A2">
        <w:rPr>
          <w:rFonts w:ascii="Times New Roman" w:hAnsi="Times New Roman" w:cs="Times New Roman"/>
          <w:sz w:val="36"/>
          <w:szCs w:val="36"/>
        </w:rPr>
        <w:lastRenderedPageBreak/>
        <w:t>This approach is designed to enhance the illumination of low-light images in a non-uniform manner, as opposed to uniformly increasing the overall brightness. It operates on the principle that the illumination at any given pixel can be approximated by the maximum value among its red, green, and blue (R, G, B) channel intensities. To refine the resulting illumination map—preserving the global structure of the image while simultaneously smoothing out local texture variations—the following optimization problem is formulated and solved.</w:t>
      </w:r>
    </w:p>
    <w:p w14:paraId="645347D5" w14:textId="543AE946" w:rsidR="00EA70A2" w:rsidRDefault="00EA70A2">
      <w:pPr>
        <w:rPr>
          <w:rFonts w:ascii="Times New Roman" w:hAnsi="Times New Roman" w:cs="Times New Roman"/>
          <w:sz w:val="36"/>
          <w:szCs w:val="36"/>
        </w:rPr>
      </w:pPr>
      <w:r w:rsidRPr="00EA70A2">
        <w:rPr>
          <w:rFonts w:ascii="Times New Roman" w:hAnsi="Times New Roman" w:cs="Times New Roman"/>
          <w:noProof/>
          <w:sz w:val="36"/>
          <w:szCs w:val="36"/>
        </w:rPr>
        <w:drawing>
          <wp:inline distT="0" distB="0" distL="0" distR="0" wp14:anchorId="075FC764" wp14:editId="2728686D">
            <wp:extent cx="6036099" cy="822121"/>
            <wp:effectExtent l="0" t="0" r="3175" b="0"/>
            <wp:docPr id="177973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38268" name=""/>
                    <pic:cNvPicPr/>
                  </pic:nvPicPr>
                  <pic:blipFill>
                    <a:blip r:embed="rId11"/>
                    <a:stretch>
                      <a:fillRect/>
                    </a:stretch>
                  </pic:blipFill>
                  <pic:spPr>
                    <a:xfrm>
                      <a:off x="0" y="0"/>
                      <a:ext cx="6036621" cy="822192"/>
                    </a:xfrm>
                    <a:prstGeom prst="rect">
                      <a:avLst/>
                    </a:prstGeom>
                  </pic:spPr>
                </pic:pic>
              </a:graphicData>
            </a:graphic>
          </wp:inline>
        </w:drawing>
      </w:r>
    </w:p>
    <w:p w14:paraId="4E9C5A77" w14:textId="77777777" w:rsidR="00EA70A2" w:rsidRDefault="00EA70A2">
      <w:pPr>
        <w:rPr>
          <w:rFonts w:ascii="Times New Roman" w:hAnsi="Times New Roman" w:cs="Times New Roman"/>
          <w:sz w:val="36"/>
          <w:szCs w:val="36"/>
        </w:rPr>
      </w:pPr>
    </w:p>
    <w:p w14:paraId="5049E260" w14:textId="59FF0FC6" w:rsidR="00EA70A2" w:rsidRDefault="00EA70A2">
      <w:pPr>
        <w:rPr>
          <w:rFonts w:ascii="Times New Roman" w:hAnsi="Times New Roman" w:cs="Times New Roman"/>
          <w:sz w:val="36"/>
          <w:szCs w:val="36"/>
        </w:rPr>
      </w:pPr>
      <w:r w:rsidRPr="00EA70A2">
        <w:rPr>
          <w:rFonts w:ascii="Times New Roman" w:hAnsi="Times New Roman" w:cs="Times New Roman"/>
          <w:sz w:val="36"/>
          <w:szCs w:val="36"/>
        </w:rPr>
        <w:t xml:space="preserve">where </w:t>
      </w:r>
      <w:r w:rsidRPr="00EA70A2">
        <w:rPr>
          <w:rFonts w:ascii="Cambria Math" w:hAnsi="Cambria Math" w:cs="Cambria Math"/>
          <w:sz w:val="36"/>
          <w:szCs w:val="36"/>
        </w:rPr>
        <w:t>∥</w:t>
      </w:r>
      <w:r w:rsidRPr="00EA70A2">
        <w:rPr>
          <w:rFonts w:ascii="Times New Roman" w:hAnsi="Times New Roman" w:cs="Times New Roman"/>
          <w:sz w:val="36"/>
          <w:szCs w:val="36"/>
        </w:rPr>
        <w:t>·</w:t>
      </w:r>
      <w:r w:rsidRPr="00EA70A2">
        <w:rPr>
          <w:rFonts w:ascii="Cambria Math" w:hAnsi="Cambria Math" w:cs="Cambria Math"/>
          <w:sz w:val="36"/>
          <w:szCs w:val="36"/>
        </w:rPr>
        <w:t>∥</w:t>
      </w:r>
      <w:r w:rsidRPr="00EA70A2">
        <w:rPr>
          <w:rFonts w:ascii="Times New Roman" w:hAnsi="Times New Roman" w:cs="Times New Roman"/>
          <w:sz w:val="36"/>
          <w:szCs w:val="36"/>
        </w:rPr>
        <w:t xml:space="preserve">F is the Frobenius norm, α is the balancing coefficient, W is the weight matrix, </w:t>
      </w:r>
      <w:r w:rsidRPr="00EA70A2">
        <w:rPr>
          <w:rFonts w:ascii="Cambria Math" w:hAnsi="Cambria Math" w:cs="Cambria Math"/>
          <w:sz w:val="36"/>
          <w:szCs w:val="36"/>
        </w:rPr>
        <w:t>∥</w:t>
      </w:r>
      <w:r w:rsidRPr="00EA70A2">
        <w:rPr>
          <w:rFonts w:ascii="Times New Roman" w:hAnsi="Times New Roman" w:cs="Times New Roman"/>
          <w:sz w:val="36"/>
          <w:szCs w:val="36"/>
        </w:rPr>
        <w:t>·</w:t>
      </w:r>
      <w:r w:rsidRPr="00EA70A2">
        <w:rPr>
          <w:rFonts w:ascii="Cambria Math" w:hAnsi="Cambria Math" w:cs="Cambria Math"/>
          <w:sz w:val="36"/>
          <w:szCs w:val="36"/>
        </w:rPr>
        <w:t>∥</w:t>
      </w:r>
      <w:r w:rsidRPr="00EA70A2">
        <w:rPr>
          <w:rFonts w:ascii="Times New Roman" w:hAnsi="Times New Roman" w:cs="Times New Roman"/>
          <w:sz w:val="36"/>
          <w:szCs w:val="36"/>
        </w:rPr>
        <w:t xml:space="preserve">1 is the ℓ1 norm, and </w:t>
      </w:r>
      <w:r w:rsidRPr="00EA70A2">
        <w:rPr>
          <w:rFonts w:ascii="Cambria Math" w:hAnsi="Cambria Math" w:cs="Cambria Math"/>
          <w:sz w:val="36"/>
          <w:szCs w:val="36"/>
        </w:rPr>
        <w:t>∇</w:t>
      </w:r>
      <w:r w:rsidRPr="00EA70A2">
        <w:rPr>
          <w:rFonts w:ascii="Times New Roman" w:hAnsi="Times New Roman" w:cs="Times New Roman"/>
          <w:sz w:val="36"/>
          <w:szCs w:val="36"/>
        </w:rPr>
        <w:t xml:space="preserve"> denotes the gradient operator.</w:t>
      </w:r>
    </w:p>
    <w:p w14:paraId="2EB8103B" w14:textId="313DD530" w:rsidR="00B17C6A" w:rsidRDefault="00914881" w:rsidP="00B17C6A">
      <w:pPr>
        <w:pStyle w:val="ListParagraph"/>
        <w:numPr>
          <w:ilvl w:val="0"/>
          <w:numId w:val="1"/>
        </w:numPr>
        <w:rPr>
          <w:rFonts w:ascii="Times New Roman" w:hAnsi="Times New Roman" w:cs="Times New Roman"/>
          <w:sz w:val="36"/>
          <w:szCs w:val="36"/>
        </w:rPr>
      </w:pPr>
      <w:r w:rsidRPr="00F23DCE">
        <w:rPr>
          <w:rFonts w:ascii="Times New Roman" w:hAnsi="Times New Roman" w:cs="Times New Roman"/>
          <w:b/>
          <w:bCs/>
          <w:sz w:val="40"/>
          <w:szCs w:val="40"/>
        </w:rPr>
        <w:t>Solving the Optimization Problem</w:t>
      </w:r>
      <w:r w:rsidRPr="00B17C6A">
        <w:rPr>
          <w:rFonts w:ascii="Times New Roman" w:hAnsi="Times New Roman" w:cs="Times New Roman"/>
          <w:sz w:val="36"/>
          <w:szCs w:val="36"/>
        </w:rPr>
        <w:br/>
      </w:r>
      <w:r w:rsidR="00B17C6A" w:rsidRPr="00B17C6A">
        <w:rPr>
          <w:rFonts w:ascii="Times New Roman" w:hAnsi="Times New Roman" w:cs="Times New Roman"/>
          <w:sz w:val="36"/>
          <w:szCs w:val="36"/>
        </w:rPr>
        <w:t xml:space="preserve">As the ℓ1 norm is not differentiable, this problem can be solved by using the Alternating Direction Method of Multipliers (ADMM). Since both the terms in the objective function involve T, an auxiliary variable G is introduced for making the problem separable. Accordingly, </w:t>
      </w:r>
      <w:r w:rsidR="00B17C6A" w:rsidRPr="00B17C6A">
        <w:rPr>
          <w:rFonts w:ascii="Cambria Math" w:hAnsi="Cambria Math" w:cs="Cambria Math"/>
          <w:sz w:val="36"/>
          <w:szCs w:val="36"/>
        </w:rPr>
        <w:t>∇</w:t>
      </w:r>
      <w:r w:rsidR="00B17C6A" w:rsidRPr="00B17C6A">
        <w:rPr>
          <w:rFonts w:ascii="Times New Roman" w:hAnsi="Times New Roman" w:cs="Times New Roman"/>
          <w:sz w:val="36"/>
          <w:szCs w:val="36"/>
        </w:rPr>
        <w:t>T = G is added as a constraint. As a result, the earlier optimization problem is equivalent to the following</w:t>
      </w:r>
      <w:r w:rsidR="00B17C6A" w:rsidRPr="00B17C6A">
        <w:rPr>
          <w:rFonts w:ascii="Times New Roman" w:hAnsi="Times New Roman" w:cs="Times New Roman"/>
          <w:sz w:val="36"/>
          <w:szCs w:val="36"/>
        </w:rPr>
        <w:br/>
      </w:r>
      <w:r w:rsidR="00B17C6A" w:rsidRPr="00B17C6A">
        <w:rPr>
          <w:rFonts w:ascii="Times New Roman" w:hAnsi="Times New Roman" w:cs="Times New Roman"/>
          <w:noProof/>
          <w:sz w:val="36"/>
          <w:szCs w:val="36"/>
        </w:rPr>
        <w:drawing>
          <wp:inline distT="0" distB="0" distL="0" distR="0" wp14:anchorId="4D67841A" wp14:editId="1743C39F">
            <wp:extent cx="5227773" cy="586791"/>
            <wp:effectExtent l="0" t="0" r="0" b="3810"/>
            <wp:docPr id="12188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3451" name=""/>
                    <pic:cNvPicPr/>
                  </pic:nvPicPr>
                  <pic:blipFill>
                    <a:blip r:embed="rId12"/>
                    <a:stretch>
                      <a:fillRect/>
                    </a:stretch>
                  </pic:blipFill>
                  <pic:spPr>
                    <a:xfrm>
                      <a:off x="0" y="0"/>
                      <a:ext cx="5227773" cy="586791"/>
                    </a:xfrm>
                    <a:prstGeom prst="rect">
                      <a:avLst/>
                    </a:prstGeom>
                  </pic:spPr>
                </pic:pic>
              </a:graphicData>
            </a:graphic>
          </wp:inline>
        </w:drawing>
      </w:r>
      <w:r w:rsidR="00B17C6A" w:rsidRPr="00B17C6A">
        <w:rPr>
          <w:rFonts w:ascii="Times New Roman" w:hAnsi="Times New Roman" w:cs="Times New Roman"/>
          <w:sz w:val="36"/>
          <w:szCs w:val="36"/>
        </w:rPr>
        <w:br/>
      </w:r>
      <w:r w:rsidR="00B17C6A" w:rsidRPr="00B17C6A">
        <w:rPr>
          <w:rFonts w:ascii="Times New Roman" w:hAnsi="Times New Roman" w:cs="Times New Roman"/>
          <w:sz w:val="36"/>
          <w:szCs w:val="36"/>
        </w:rPr>
        <w:br/>
      </w:r>
      <w:r w:rsidR="00B17C6A" w:rsidRPr="00B17C6A">
        <w:rPr>
          <w:rFonts w:ascii="Times New Roman" w:hAnsi="Times New Roman" w:cs="Times New Roman"/>
          <w:sz w:val="36"/>
          <w:szCs w:val="36"/>
        </w:rPr>
        <w:lastRenderedPageBreak/>
        <w:t xml:space="preserve">The augmented </w:t>
      </w:r>
      <w:proofErr w:type="spellStart"/>
      <w:r w:rsidR="00B17C6A" w:rsidRPr="00B17C6A">
        <w:rPr>
          <w:rFonts w:ascii="Times New Roman" w:hAnsi="Times New Roman" w:cs="Times New Roman"/>
          <w:sz w:val="36"/>
          <w:szCs w:val="36"/>
        </w:rPr>
        <w:t>Lagrangian</w:t>
      </w:r>
      <w:proofErr w:type="spellEnd"/>
      <w:r w:rsidR="00B17C6A" w:rsidRPr="00B17C6A">
        <w:rPr>
          <w:rFonts w:ascii="Times New Roman" w:hAnsi="Times New Roman" w:cs="Times New Roman"/>
          <w:sz w:val="36"/>
          <w:szCs w:val="36"/>
        </w:rPr>
        <w:t xml:space="preserve"> function for th</w:t>
      </w:r>
      <w:r w:rsidR="00B17C6A">
        <w:rPr>
          <w:rFonts w:ascii="Times New Roman" w:hAnsi="Times New Roman" w:cs="Times New Roman"/>
          <w:sz w:val="36"/>
          <w:szCs w:val="36"/>
        </w:rPr>
        <w:t>is problem can be formulated as</w:t>
      </w:r>
      <w:r w:rsidR="00B17C6A">
        <w:rPr>
          <w:rFonts w:ascii="Times New Roman" w:hAnsi="Times New Roman" w:cs="Times New Roman"/>
          <w:sz w:val="36"/>
          <w:szCs w:val="36"/>
        </w:rPr>
        <w:br/>
      </w:r>
      <w:r w:rsidR="00B17C6A" w:rsidRPr="00B17C6A">
        <w:rPr>
          <w:rFonts w:ascii="Times New Roman" w:hAnsi="Times New Roman" w:cs="Times New Roman"/>
          <w:noProof/>
          <w:sz w:val="36"/>
          <w:szCs w:val="36"/>
        </w:rPr>
        <w:drawing>
          <wp:inline distT="0" distB="0" distL="0" distR="0" wp14:anchorId="677038DB" wp14:editId="57422976">
            <wp:extent cx="4976291" cy="464860"/>
            <wp:effectExtent l="0" t="0" r="0" b="0"/>
            <wp:docPr id="7444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73158" name=""/>
                    <pic:cNvPicPr/>
                  </pic:nvPicPr>
                  <pic:blipFill>
                    <a:blip r:embed="rId13"/>
                    <a:stretch>
                      <a:fillRect/>
                    </a:stretch>
                  </pic:blipFill>
                  <pic:spPr>
                    <a:xfrm>
                      <a:off x="0" y="0"/>
                      <a:ext cx="4976291" cy="464860"/>
                    </a:xfrm>
                    <a:prstGeom prst="rect">
                      <a:avLst/>
                    </a:prstGeom>
                  </pic:spPr>
                </pic:pic>
              </a:graphicData>
            </a:graphic>
          </wp:inline>
        </w:drawing>
      </w:r>
      <w:r w:rsidR="00B17C6A">
        <w:rPr>
          <w:rFonts w:ascii="Times New Roman" w:hAnsi="Times New Roman" w:cs="Times New Roman"/>
          <w:sz w:val="36"/>
          <w:szCs w:val="36"/>
        </w:rPr>
        <w:br/>
      </w:r>
      <w:r w:rsidR="00B17C6A" w:rsidRPr="00B17C6A">
        <w:rPr>
          <w:rFonts w:ascii="Times New Roman" w:hAnsi="Times New Roman" w:cs="Times New Roman"/>
          <w:noProof/>
          <w:sz w:val="36"/>
          <w:szCs w:val="36"/>
        </w:rPr>
        <w:drawing>
          <wp:inline distT="0" distB="0" distL="0" distR="0" wp14:anchorId="3D348BCD" wp14:editId="23E40733">
            <wp:extent cx="4625741" cy="365792"/>
            <wp:effectExtent l="0" t="0" r="3810" b="0"/>
            <wp:docPr id="129751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0605" name=""/>
                    <pic:cNvPicPr/>
                  </pic:nvPicPr>
                  <pic:blipFill>
                    <a:blip r:embed="rId14"/>
                    <a:stretch>
                      <a:fillRect/>
                    </a:stretch>
                  </pic:blipFill>
                  <pic:spPr>
                    <a:xfrm>
                      <a:off x="0" y="0"/>
                      <a:ext cx="4625741" cy="365792"/>
                    </a:xfrm>
                    <a:prstGeom prst="rect">
                      <a:avLst/>
                    </a:prstGeom>
                  </pic:spPr>
                </pic:pic>
              </a:graphicData>
            </a:graphic>
          </wp:inline>
        </w:drawing>
      </w:r>
      <w:r w:rsidR="00B17C6A">
        <w:rPr>
          <w:rFonts w:ascii="Times New Roman" w:hAnsi="Times New Roman" w:cs="Times New Roman"/>
          <w:sz w:val="36"/>
          <w:szCs w:val="36"/>
        </w:rPr>
        <w:br/>
      </w:r>
      <w:r w:rsidR="00B17C6A">
        <w:rPr>
          <w:rFonts w:ascii="Times New Roman" w:hAnsi="Times New Roman" w:cs="Times New Roman"/>
          <w:sz w:val="36"/>
          <w:szCs w:val="36"/>
        </w:rPr>
        <w:br/>
      </w:r>
      <w:r w:rsidR="00B17C6A" w:rsidRPr="00B17C6A">
        <w:rPr>
          <w:rFonts w:ascii="Times New Roman" w:hAnsi="Times New Roman" w:cs="Times New Roman"/>
          <w:sz w:val="36"/>
          <w:szCs w:val="36"/>
        </w:rPr>
        <w:t xml:space="preserve">where </w:t>
      </w:r>
      <w:r w:rsidR="00B17C6A" w:rsidRPr="00B17C6A">
        <w:rPr>
          <w:rFonts w:ascii="Cambria Math" w:hAnsi="Cambria Math" w:cs="Cambria Math"/>
          <w:sz w:val="36"/>
          <w:szCs w:val="36"/>
        </w:rPr>
        <w:t>⟨</w:t>
      </w:r>
      <w:proofErr w:type="gramStart"/>
      <w:r w:rsidR="00B17C6A" w:rsidRPr="00B17C6A">
        <w:rPr>
          <w:rFonts w:ascii="Times New Roman" w:hAnsi="Times New Roman" w:cs="Times New Roman"/>
          <w:sz w:val="36"/>
          <w:szCs w:val="36"/>
        </w:rPr>
        <w:t>·,·</w:t>
      </w:r>
      <w:proofErr w:type="gramEnd"/>
      <w:r w:rsidR="00B17C6A" w:rsidRPr="00B17C6A">
        <w:rPr>
          <w:rFonts w:ascii="Cambria Math" w:hAnsi="Cambria Math" w:cs="Cambria Math"/>
          <w:sz w:val="36"/>
          <w:szCs w:val="36"/>
        </w:rPr>
        <w:t>⟩</w:t>
      </w:r>
      <w:r w:rsidR="00B17C6A" w:rsidRPr="00B17C6A">
        <w:rPr>
          <w:rFonts w:ascii="Times New Roman" w:hAnsi="Times New Roman" w:cs="Times New Roman"/>
          <w:sz w:val="36"/>
          <w:szCs w:val="36"/>
        </w:rPr>
        <w:t xml:space="preserve"> denotes the matrix inner product, µ denotes a positive penalty scalar, and Z is the </w:t>
      </w:r>
      <w:proofErr w:type="spellStart"/>
      <w:r w:rsidR="00B17C6A" w:rsidRPr="00B17C6A">
        <w:rPr>
          <w:rFonts w:ascii="Times New Roman" w:hAnsi="Times New Roman" w:cs="Times New Roman"/>
          <w:sz w:val="36"/>
          <w:szCs w:val="36"/>
        </w:rPr>
        <w:t>Lagrangian</w:t>
      </w:r>
      <w:proofErr w:type="spellEnd"/>
      <w:r w:rsidR="00B17C6A" w:rsidRPr="00B17C6A">
        <w:rPr>
          <w:rFonts w:ascii="Times New Roman" w:hAnsi="Times New Roman" w:cs="Times New Roman"/>
          <w:sz w:val="36"/>
          <w:szCs w:val="36"/>
        </w:rPr>
        <w:t xml:space="preserve"> multiplier. As per the augmented </w:t>
      </w:r>
      <w:proofErr w:type="spellStart"/>
      <w:r w:rsidR="00B17C6A" w:rsidRPr="00B17C6A">
        <w:rPr>
          <w:rFonts w:ascii="Times New Roman" w:hAnsi="Times New Roman" w:cs="Times New Roman"/>
          <w:sz w:val="36"/>
          <w:szCs w:val="36"/>
        </w:rPr>
        <w:t>Lagrangian</w:t>
      </w:r>
      <w:proofErr w:type="spellEnd"/>
      <w:r w:rsidR="00B17C6A" w:rsidRPr="00B17C6A">
        <w:rPr>
          <w:rFonts w:ascii="Times New Roman" w:hAnsi="Times New Roman" w:cs="Times New Roman"/>
          <w:sz w:val="36"/>
          <w:szCs w:val="36"/>
        </w:rPr>
        <w:t xml:space="preserve"> method, an iterative process of updating one variable at a time, keeping the other variables</w:t>
      </w:r>
      <w:r w:rsidR="00B17C6A">
        <w:rPr>
          <w:rFonts w:ascii="Times New Roman" w:hAnsi="Times New Roman" w:cs="Times New Roman"/>
          <w:sz w:val="36"/>
          <w:szCs w:val="36"/>
        </w:rPr>
        <w:t xml:space="preserve"> fixed</w:t>
      </w:r>
      <w:r w:rsidR="00B17C6A" w:rsidRPr="00B17C6A">
        <w:rPr>
          <w:rFonts w:ascii="Times New Roman" w:hAnsi="Times New Roman" w:cs="Times New Roman"/>
          <w:sz w:val="36"/>
          <w:szCs w:val="36"/>
        </w:rPr>
        <w:t>, is followed, and each step has a simple closed-form solution.</w:t>
      </w:r>
    </w:p>
    <w:p w14:paraId="2190225A" w14:textId="276779BD" w:rsidR="00B17C6A" w:rsidRDefault="00B17C6A" w:rsidP="00B17C6A">
      <w:pPr>
        <w:pStyle w:val="ListParagraph"/>
        <w:ind w:left="804"/>
        <w:rPr>
          <w:rFonts w:ascii="Times New Roman" w:hAnsi="Times New Roman" w:cs="Times New Roman"/>
          <w:sz w:val="36"/>
          <w:szCs w:val="36"/>
        </w:rPr>
      </w:pPr>
      <w:r>
        <w:rPr>
          <w:rFonts w:ascii="Times New Roman" w:hAnsi="Times New Roman" w:cs="Times New Roman"/>
          <w:sz w:val="36"/>
          <w:szCs w:val="36"/>
        </w:rPr>
        <w:br/>
        <w:t>The three sub problems are discussed below:</w:t>
      </w:r>
    </w:p>
    <w:p w14:paraId="6860049F" w14:textId="54B14DBE" w:rsidR="004F23BA" w:rsidRDefault="00B17C6A" w:rsidP="00B17C6A">
      <w:pPr>
        <w:pStyle w:val="ListParagraph"/>
        <w:numPr>
          <w:ilvl w:val="0"/>
          <w:numId w:val="2"/>
        </w:numPr>
        <w:rPr>
          <w:rFonts w:ascii="Times New Roman" w:hAnsi="Times New Roman" w:cs="Times New Roman"/>
          <w:sz w:val="36"/>
          <w:szCs w:val="36"/>
        </w:rPr>
      </w:pPr>
      <w:r w:rsidRPr="00F23DCE">
        <w:rPr>
          <w:rFonts w:ascii="Times New Roman" w:hAnsi="Times New Roman" w:cs="Times New Roman"/>
          <w:i/>
          <w:iCs/>
          <w:sz w:val="36"/>
          <w:szCs w:val="36"/>
          <w:u w:val="single"/>
        </w:rPr>
        <w:t xml:space="preserve">T </w:t>
      </w:r>
      <w:proofErr w:type="gramStart"/>
      <w:r w:rsidRPr="00F23DCE">
        <w:rPr>
          <w:rFonts w:ascii="Times New Roman" w:hAnsi="Times New Roman" w:cs="Times New Roman"/>
          <w:i/>
          <w:iCs/>
          <w:sz w:val="36"/>
          <w:szCs w:val="36"/>
          <w:u w:val="single"/>
        </w:rPr>
        <w:t>sub Problem</w:t>
      </w:r>
      <w:r w:rsidR="004F23BA" w:rsidRPr="00F23DCE">
        <w:rPr>
          <w:rFonts w:ascii="Times New Roman" w:hAnsi="Times New Roman" w:cs="Times New Roman"/>
          <w:i/>
          <w:iCs/>
          <w:sz w:val="36"/>
          <w:szCs w:val="36"/>
          <w:u w:val="single"/>
        </w:rPr>
        <w:t xml:space="preserve">-  </w:t>
      </w:r>
      <w:r w:rsidRPr="00B17C6A">
        <w:rPr>
          <w:rFonts w:ascii="Times New Roman" w:hAnsi="Times New Roman" w:cs="Times New Roman"/>
          <w:sz w:val="36"/>
          <w:szCs w:val="36"/>
        </w:rPr>
        <w:t>Collecting</w:t>
      </w:r>
      <w:proofErr w:type="gramEnd"/>
      <w:r w:rsidRPr="00B17C6A">
        <w:rPr>
          <w:rFonts w:ascii="Times New Roman" w:hAnsi="Times New Roman" w:cs="Times New Roman"/>
          <w:sz w:val="36"/>
          <w:szCs w:val="36"/>
        </w:rPr>
        <w:t xml:space="preserve"> the T involved terms</w:t>
      </w:r>
      <w:r w:rsidRPr="00B17C6A">
        <w:t xml:space="preserve"> </w:t>
      </w:r>
      <w:r w:rsidRPr="00B17C6A">
        <w:rPr>
          <w:rFonts w:ascii="Times New Roman" w:hAnsi="Times New Roman" w:cs="Times New Roman"/>
          <w:sz w:val="36"/>
          <w:szCs w:val="36"/>
        </w:rPr>
        <w:t>gives the problem as follows</w:t>
      </w:r>
      <w:r>
        <w:rPr>
          <w:rFonts w:ascii="Times New Roman" w:hAnsi="Times New Roman" w:cs="Times New Roman"/>
          <w:sz w:val="36"/>
          <w:szCs w:val="36"/>
        </w:rPr>
        <w:br/>
      </w:r>
      <w:r w:rsidRPr="00B17C6A">
        <w:rPr>
          <w:rFonts w:ascii="Times New Roman" w:hAnsi="Times New Roman" w:cs="Times New Roman"/>
          <w:noProof/>
          <w:sz w:val="36"/>
          <w:szCs w:val="36"/>
        </w:rPr>
        <w:drawing>
          <wp:inline distT="0" distB="0" distL="0" distR="0" wp14:anchorId="1124824E" wp14:editId="69300B65">
            <wp:extent cx="5076339" cy="486033"/>
            <wp:effectExtent l="0" t="0" r="0" b="9525"/>
            <wp:docPr id="149085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56690" name=""/>
                    <pic:cNvPicPr/>
                  </pic:nvPicPr>
                  <pic:blipFill>
                    <a:blip r:embed="rId15"/>
                    <a:stretch>
                      <a:fillRect/>
                    </a:stretch>
                  </pic:blipFill>
                  <pic:spPr>
                    <a:xfrm>
                      <a:off x="0" y="0"/>
                      <a:ext cx="5101377" cy="488430"/>
                    </a:xfrm>
                    <a:prstGeom prst="rect">
                      <a:avLst/>
                    </a:prstGeom>
                  </pic:spPr>
                </pic:pic>
              </a:graphicData>
            </a:graphic>
          </wp:inline>
        </w:drawing>
      </w:r>
      <w:r w:rsidR="004F23BA">
        <w:rPr>
          <w:rFonts w:ascii="Times New Roman" w:hAnsi="Times New Roman" w:cs="Times New Roman"/>
          <w:sz w:val="36"/>
          <w:szCs w:val="36"/>
        </w:rPr>
        <w:br/>
        <w:t xml:space="preserve">this problem is classical least squares problem hence the solution can be computed through differentiating the above equation </w:t>
      </w:r>
      <w:proofErr w:type="spellStart"/>
      <w:r w:rsidR="004F23BA">
        <w:rPr>
          <w:rFonts w:ascii="Times New Roman" w:hAnsi="Times New Roman" w:cs="Times New Roman"/>
          <w:sz w:val="36"/>
          <w:szCs w:val="36"/>
        </w:rPr>
        <w:t>wrt</w:t>
      </w:r>
      <w:proofErr w:type="spellEnd"/>
      <w:r w:rsidR="004F23BA">
        <w:rPr>
          <w:rFonts w:ascii="Times New Roman" w:hAnsi="Times New Roman" w:cs="Times New Roman"/>
          <w:sz w:val="36"/>
          <w:szCs w:val="36"/>
        </w:rPr>
        <w:t xml:space="preserve"> T and setting it to zero.</w:t>
      </w:r>
      <w:r w:rsidR="004F23BA">
        <w:rPr>
          <w:rFonts w:ascii="Times New Roman" w:hAnsi="Times New Roman" w:cs="Times New Roman"/>
          <w:sz w:val="36"/>
          <w:szCs w:val="36"/>
        </w:rPr>
        <w:br/>
      </w:r>
      <w:r w:rsidR="004F23BA" w:rsidRPr="004F23BA">
        <w:rPr>
          <w:rFonts w:ascii="Times New Roman" w:hAnsi="Times New Roman" w:cs="Times New Roman"/>
          <w:noProof/>
          <w:sz w:val="36"/>
          <w:szCs w:val="36"/>
        </w:rPr>
        <w:drawing>
          <wp:inline distT="0" distB="0" distL="0" distR="0" wp14:anchorId="631AFB30" wp14:editId="51BD7D78">
            <wp:extent cx="4712044" cy="1006931"/>
            <wp:effectExtent l="0" t="0" r="0" b="3175"/>
            <wp:docPr id="14472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0535" name=""/>
                    <pic:cNvPicPr/>
                  </pic:nvPicPr>
                  <pic:blipFill>
                    <a:blip r:embed="rId16"/>
                    <a:stretch>
                      <a:fillRect/>
                    </a:stretch>
                  </pic:blipFill>
                  <pic:spPr>
                    <a:xfrm>
                      <a:off x="0" y="0"/>
                      <a:ext cx="4755130" cy="1016138"/>
                    </a:xfrm>
                    <a:prstGeom prst="rect">
                      <a:avLst/>
                    </a:prstGeom>
                  </pic:spPr>
                </pic:pic>
              </a:graphicData>
            </a:graphic>
          </wp:inline>
        </w:drawing>
      </w:r>
      <w:r w:rsidR="004F23BA">
        <w:rPr>
          <w:rFonts w:ascii="Times New Roman" w:hAnsi="Times New Roman" w:cs="Times New Roman"/>
          <w:sz w:val="36"/>
          <w:szCs w:val="36"/>
        </w:rPr>
        <w:br/>
      </w:r>
      <w:r w:rsidR="004F23BA" w:rsidRPr="004F23BA">
        <w:rPr>
          <w:rFonts w:ascii="Times New Roman" w:hAnsi="Times New Roman" w:cs="Times New Roman"/>
          <w:sz w:val="36"/>
          <w:szCs w:val="36"/>
        </w:rPr>
        <w:t xml:space="preserve">where I </w:t>
      </w:r>
      <w:proofErr w:type="gramStart"/>
      <w:r w:rsidR="004F23BA" w:rsidRPr="004F23BA">
        <w:rPr>
          <w:rFonts w:ascii="Times New Roman" w:hAnsi="Times New Roman" w:cs="Times New Roman"/>
          <w:sz w:val="36"/>
          <w:szCs w:val="36"/>
        </w:rPr>
        <w:t>is</w:t>
      </w:r>
      <w:proofErr w:type="gramEnd"/>
      <w:r w:rsidR="004F23BA" w:rsidRPr="004F23BA">
        <w:rPr>
          <w:rFonts w:ascii="Times New Roman" w:hAnsi="Times New Roman" w:cs="Times New Roman"/>
          <w:sz w:val="36"/>
          <w:szCs w:val="36"/>
        </w:rPr>
        <w:t xml:space="preserve"> the identity matrix with proper size. D contains Dh and </w:t>
      </w:r>
      <w:proofErr w:type="spellStart"/>
      <w:r w:rsidR="004F23BA" w:rsidRPr="004F23BA">
        <w:rPr>
          <w:rFonts w:ascii="Times New Roman" w:hAnsi="Times New Roman" w:cs="Times New Roman"/>
          <w:sz w:val="36"/>
          <w:szCs w:val="36"/>
        </w:rPr>
        <w:t>Dv</w:t>
      </w:r>
      <w:proofErr w:type="spellEnd"/>
      <w:r w:rsidR="004F23BA" w:rsidRPr="004F23BA">
        <w:rPr>
          <w:rFonts w:ascii="Times New Roman" w:hAnsi="Times New Roman" w:cs="Times New Roman"/>
          <w:sz w:val="36"/>
          <w:szCs w:val="36"/>
        </w:rPr>
        <w:t xml:space="preserve">, which are the Toeplitz matrices from the discrete gradient operators with forward </w:t>
      </w:r>
      <w:proofErr w:type="spellStart"/>
      <w:r w:rsidR="004F23BA" w:rsidRPr="004F23BA">
        <w:rPr>
          <w:rFonts w:ascii="Times New Roman" w:hAnsi="Times New Roman" w:cs="Times New Roman"/>
          <w:sz w:val="36"/>
          <w:szCs w:val="36"/>
        </w:rPr>
        <w:t>dif</w:t>
      </w:r>
      <w:proofErr w:type="spellEnd"/>
      <w:r w:rsidR="004F23BA" w:rsidRPr="004F23BA">
        <w:rPr>
          <w:rFonts w:ascii="Times New Roman" w:hAnsi="Times New Roman" w:cs="Times New Roman"/>
          <w:sz w:val="36"/>
          <w:szCs w:val="36"/>
        </w:rPr>
        <w:t xml:space="preserve"> </w:t>
      </w:r>
      <w:proofErr w:type="spellStart"/>
      <w:r w:rsidR="004F23BA" w:rsidRPr="004F23BA">
        <w:rPr>
          <w:rFonts w:ascii="Times New Roman" w:hAnsi="Times New Roman" w:cs="Times New Roman"/>
          <w:sz w:val="36"/>
          <w:szCs w:val="36"/>
        </w:rPr>
        <w:t>ference</w:t>
      </w:r>
      <w:proofErr w:type="spellEnd"/>
      <w:r w:rsidR="004F23BA" w:rsidRPr="004F23BA">
        <w:rPr>
          <w:rFonts w:ascii="Times New Roman" w:hAnsi="Times New Roman" w:cs="Times New Roman"/>
          <w:sz w:val="36"/>
          <w:szCs w:val="36"/>
        </w:rPr>
        <w:t xml:space="preserve">. For convenience, the operations DX and </w:t>
      </w:r>
      <w:proofErr w:type="spellStart"/>
      <w:r w:rsidR="004F23BA" w:rsidRPr="004F23BA">
        <w:rPr>
          <w:rFonts w:ascii="Times New Roman" w:hAnsi="Times New Roman" w:cs="Times New Roman"/>
          <w:sz w:val="36"/>
          <w:szCs w:val="36"/>
        </w:rPr>
        <w:t>DTx</w:t>
      </w:r>
      <w:proofErr w:type="spellEnd"/>
      <w:r w:rsidR="004F23BA" w:rsidRPr="004F23BA">
        <w:rPr>
          <w:rFonts w:ascii="Times New Roman" w:hAnsi="Times New Roman" w:cs="Times New Roman"/>
          <w:sz w:val="36"/>
          <w:szCs w:val="36"/>
        </w:rPr>
        <w:t xml:space="preserve"> represent </w:t>
      </w:r>
      <w:proofErr w:type="gramStart"/>
      <w:r w:rsidR="004F23BA" w:rsidRPr="004F23BA">
        <w:rPr>
          <w:rFonts w:ascii="Times New Roman" w:hAnsi="Times New Roman" w:cs="Times New Roman"/>
          <w:sz w:val="36"/>
          <w:szCs w:val="36"/>
        </w:rPr>
        <w:t>reshape(</w:t>
      </w:r>
      <w:proofErr w:type="gramEnd"/>
      <w:r w:rsidR="004F23BA" w:rsidRPr="004F23BA">
        <w:rPr>
          <w:rFonts w:ascii="Times New Roman" w:hAnsi="Times New Roman" w:cs="Times New Roman"/>
          <w:sz w:val="36"/>
          <w:szCs w:val="36"/>
        </w:rPr>
        <w:t xml:space="preserve">Dx) and </w:t>
      </w:r>
      <w:proofErr w:type="gramStart"/>
      <w:r w:rsidR="004F23BA" w:rsidRPr="004F23BA">
        <w:rPr>
          <w:rFonts w:ascii="Times New Roman" w:hAnsi="Times New Roman" w:cs="Times New Roman"/>
          <w:sz w:val="36"/>
          <w:szCs w:val="36"/>
        </w:rPr>
        <w:t>reshape(</w:t>
      </w:r>
      <w:proofErr w:type="spellStart"/>
      <w:proofErr w:type="gramEnd"/>
      <w:r w:rsidR="004F23BA" w:rsidRPr="004F23BA">
        <w:rPr>
          <w:rFonts w:ascii="Times New Roman" w:hAnsi="Times New Roman" w:cs="Times New Roman"/>
          <w:sz w:val="36"/>
          <w:szCs w:val="36"/>
        </w:rPr>
        <w:t>DTx</w:t>
      </w:r>
      <w:proofErr w:type="spellEnd"/>
      <w:r w:rsidR="004F23BA" w:rsidRPr="004F23BA">
        <w:rPr>
          <w:rFonts w:ascii="Times New Roman" w:hAnsi="Times New Roman" w:cs="Times New Roman"/>
          <w:sz w:val="36"/>
          <w:szCs w:val="36"/>
        </w:rPr>
        <w:t xml:space="preserve">), respectively, where x is the vectorized X, and </w:t>
      </w:r>
      <w:proofErr w:type="gramStart"/>
      <w:r w:rsidR="004F23BA" w:rsidRPr="004F23BA">
        <w:rPr>
          <w:rFonts w:ascii="Times New Roman" w:hAnsi="Times New Roman" w:cs="Times New Roman"/>
          <w:sz w:val="36"/>
          <w:szCs w:val="36"/>
        </w:rPr>
        <w:lastRenderedPageBreak/>
        <w:t>reshape(</w:t>
      </w:r>
      <w:proofErr w:type="gramEnd"/>
      <w:r w:rsidR="004F23BA" w:rsidRPr="004F23BA">
        <w:rPr>
          <w:rFonts w:ascii="Times New Roman" w:hAnsi="Times New Roman" w:cs="Times New Roman"/>
          <w:sz w:val="36"/>
          <w:szCs w:val="36"/>
        </w:rPr>
        <w:t>·) stands for the operation of reshaping vectors back to their matrix forms. Directly calculating the inverse of 2I+µ(t)DTD is an intuitive way to accomplish this job. However, the matrix inverse is computationally expensive, especially for large matrices like DTD. Fortunately, by assuming circular boundary conditions, we can apply 2D FFT techniques on the above problem, which enables us to compute the solution fast. Consequently, we have</w:t>
      </w:r>
      <w:r w:rsidR="004F23BA">
        <w:rPr>
          <w:rFonts w:ascii="Times New Roman" w:hAnsi="Times New Roman" w:cs="Times New Roman"/>
          <w:sz w:val="36"/>
          <w:szCs w:val="36"/>
        </w:rPr>
        <w:br/>
      </w:r>
      <w:r w:rsidR="004F23BA" w:rsidRPr="004F23BA">
        <w:rPr>
          <w:rFonts w:ascii="Times New Roman" w:hAnsi="Times New Roman" w:cs="Times New Roman"/>
          <w:noProof/>
          <w:sz w:val="36"/>
          <w:szCs w:val="36"/>
        </w:rPr>
        <w:drawing>
          <wp:inline distT="0" distB="0" distL="0" distR="0" wp14:anchorId="62266F3C" wp14:editId="199D9178">
            <wp:extent cx="4563932" cy="840259"/>
            <wp:effectExtent l="0" t="0" r="8255" b="0"/>
            <wp:docPr id="13278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26983" name=""/>
                    <pic:cNvPicPr/>
                  </pic:nvPicPr>
                  <pic:blipFill>
                    <a:blip r:embed="rId17"/>
                    <a:stretch>
                      <a:fillRect/>
                    </a:stretch>
                  </pic:blipFill>
                  <pic:spPr>
                    <a:xfrm>
                      <a:off x="0" y="0"/>
                      <a:ext cx="4572352" cy="841809"/>
                    </a:xfrm>
                    <a:prstGeom prst="rect">
                      <a:avLst/>
                    </a:prstGeom>
                  </pic:spPr>
                </pic:pic>
              </a:graphicData>
            </a:graphic>
          </wp:inline>
        </w:drawing>
      </w:r>
      <w:r w:rsidR="004F23BA">
        <w:rPr>
          <w:rFonts w:ascii="Times New Roman" w:hAnsi="Times New Roman" w:cs="Times New Roman"/>
          <w:sz w:val="36"/>
          <w:szCs w:val="36"/>
        </w:rPr>
        <w:br/>
      </w:r>
      <w:r w:rsidR="004F23BA" w:rsidRPr="004F23BA">
        <w:rPr>
          <w:rFonts w:ascii="Times New Roman" w:hAnsi="Times New Roman" w:cs="Times New Roman"/>
          <w:sz w:val="36"/>
          <w:szCs w:val="36"/>
        </w:rPr>
        <w:t xml:space="preserve">where </w:t>
      </w:r>
      <w:proofErr w:type="gramStart"/>
      <w:r w:rsidR="004F23BA" w:rsidRPr="004F23BA">
        <w:rPr>
          <w:rFonts w:ascii="Times New Roman" w:hAnsi="Times New Roman" w:cs="Times New Roman"/>
          <w:sz w:val="36"/>
          <w:szCs w:val="36"/>
        </w:rPr>
        <w:t>F(</w:t>
      </w:r>
      <w:proofErr w:type="gramEnd"/>
      <w:r w:rsidR="004F23BA" w:rsidRPr="004F23BA">
        <w:rPr>
          <w:rFonts w:ascii="Times New Roman" w:hAnsi="Times New Roman" w:cs="Times New Roman"/>
          <w:sz w:val="36"/>
          <w:szCs w:val="36"/>
        </w:rPr>
        <w:t xml:space="preserve">·) is the 2D FFT operator, while F−1(·) and </w:t>
      </w:r>
      <w:proofErr w:type="gramStart"/>
      <w:r w:rsidR="004F23BA" w:rsidRPr="004F23BA">
        <w:rPr>
          <w:rFonts w:ascii="Times New Roman" w:hAnsi="Times New Roman" w:cs="Times New Roman"/>
          <w:sz w:val="36"/>
          <w:szCs w:val="36"/>
        </w:rPr>
        <w:t>F(</w:t>
      </w:r>
      <w:proofErr w:type="gramEnd"/>
      <w:r w:rsidR="004F23BA" w:rsidRPr="004F23BA">
        <w:rPr>
          <w:rFonts w:ascii="Times New Roman" w:hAnsi="Times New Roman" w:cs="Times New Roman"/>
          <w:sz w:val="36"/>
          <w:szCs w:val="36"/>
        </w:rPr>
        <w:t xml:space="preserve">·) stand for the 2D inverse FFT and the complex conjugate of </w:t>
      </w:r>
      <w:proofErr w:type="gramStart"/>
      <w:r w:rsidR="004F23BA" w:rsidRPr="004F23BA">
        <w:rPr>
          <w:rFonts w:ascii="Times New Roman" w:hAnsi="Times New Roman" w:cs="Times New Roman"/>
          <w:sz w:val="36"/>
          <w:szCs w:val="36"/>
        </w:rPr>
        <w:t>F(</w:t>
      </w:r>
      <w:proofErr w:type="gramEnd"/>
      <w:r w:rsidR="004F23BA" w:rsidRPr="004F23BA">
        <w:rPr>
          <w:rFonts w:ascii="Times New Roman" w:hAnsi="Times New Roman" w:cs="Times New Roman"/>
          <w:sz w:val="36"/>
          <w:szCs w:val="36"/>
        </w:rPr>
        <w:t>·), respectively. The division performs element-wise. In addition, 2 is the matrix with proper size, all the entries of which are 2.</w:t>
      </w:r>
      <w:r w:rsidR="004F23BA">
        <w:rPr>
          <w:rFonts w:ascii="Times New Roman" w:hAnsi="Times New Roman" w:cs="Times New Roman"/>
          <w:sz w:val="36"/>
          <w:szCs w:val="36"/>
        </w:rPr>
        <w:br/>
      </w:r>
    </w:p>
    <w:p w14:paraId="5893CF39" w14:textId="5D0D9631" w:rsidR="00C6354F" w:rsidRDefault="004F23BA" w:rsidP="00947A20">
      <w:pPr>
        <w:pStyle w:val="ListParagraph"/>
        <w:numPr>
          <w:ilvl w:val="0"/>
          <w:numId w:val="2"/>
        </w:numPr>
        <w:rPr>
          <w:rFonts w:ascii="Times New Roman" w:hAnsi="Times New Roman" w:cs="Times New Roman"/>
          <w:sz w:val="36"/>
          <w:szCs w:val="36"/>
        </w:rPr>
      </w:pPr>
      <w:r w:rsidRPr="00F23DCE">
        <w:rPr>
          <w:rFonts w:ascii="Times New Roman" w:hAnsi="Times New Roman" w:cs="Times New Roman"/>
          <w:i/>
          <w:iCs/>
          <w:sz w:val="36"/>
          <w:szCs w:val="36"/>
          <w:u w:val="single"/>
        </w:rPr>
        <w:t xml:space="preserve"> G </w:t>
      </w:r>
      <w:proofErr w:type="gramStart"/>
      <w:r w:rsidRPr="00F23DCE">
        <w:rPr>
          <w:rFonts w:ascii="Times New Roman" w:hAnsi="Times New Roman" w:cs="Times New Roman"/>
          <w:i/>
          <w:iCs/>
          <w:sz w:val="36"/>
          <w:szCs w:val="36"/>
          <w:u w:val="single"/>
        </w:rPr>
        <w:t>sub Problem</w:t>
      </w:r>
      <w:proofErr w:type="gramEnd"/>
      <w:r w:rsidRPr="00F23DCE">
        <w:rPr>
          <w:rFonts w:ascii="Times New Roman" w:hAnsi="Times New Roman" w:cs="Times New Roman"/>
          <w:i/>
          <w:iCs/>
          <w:sz w:val="36"/>
          <w:szCs w:val="36"/>
          <w:u w:val="single"/>
        </w:rPr>
        <w:t>-</w:t>
      </w:r>
      <w:r>
        <w:rPr>
          <w:rFonts w:ascii="Times New Roman" w:hAnsi="Times New Roman" w:cs="Times New Roman"/>
          <w:sz w:val="36"/>
          <w:szCs w:val="36"/>
        </w:rPr>
        <w:t xml:space="preserve"> </w:t>
      </w:r>
      <w:r w:rsidRPr="004F23BA">
        <w:rPr>
          <w:rFonts w:ascii="Times New Roman" w:hAnsi="Times New Roman" w:cs="Times New Roman"/>
          <w:sz w:val="36"/>
          <w:szCs w:val="36"/>
        </w:rPr>
        <w:t>Dropping the terms unrelated to G leads to the following optimization problem</w:t>
      </w:r>
      <w:r>
        <w:rPr>
          <w:rFonts w:ascii="Times New Roman" w:hAnsi="Times New Roman" w:cs="Times New Roman"/>
          <w:sz w:val="36"/>
          <w:szCs w:val="36"/>
        </w:rPr>
        <w:br/>
      </w:r>
      <w:r w:rsidRPr="004F23BA">
        <w:rPr>
          <w:rFonts w:ascii="Times New Roman" w:hAnsi="Times New Roman" w:cs="Times New Roman"/>
          <w:noProof/>
          <w:sz w:val="36"/>
          <w:szCs w:val="36"/>
        </w:rPr>
        <w:drawing>
          <wp:inline distT="0" distB="0" distL="0" distR="0" wp14:anchorId="050D1E73" wp14:editId="6355DED8">
            <wp:extent cx="4016088" cy="396274"/>
            <wp:effectExtent l="0" t="0" r="3810" b="3810"/>
            <wp:docPr id="95963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32773" name=""/>
                    <pic:cNvPicPr/>
                  </pic:nvPicPr>
                  <pic:blipFill>
                    <a:blip r:embed="rId18"/>
                    <a:stretch>
                      <a:fillRect/>
                    </a:stretch>
                  </pic:blipFill>
                  <pic:spPr>
                    <a:xfrm>
                      <a:off x="0" y="0"/>
                      <a:ext cx="4016088" cy="396274"/>
                    </a:xfrm>
                    <a:prstGeom prst="rect">
                      <a:avLst/>
                    </a:prstGeom>
                  </pic:spPr>
                </pic:pic>
              </a:graphicData>
            </a:graphic>
          </wp:inline>
        </w:drawing>
      </w:r>
      <w:r>
        <w:rPr>
          <w:rFonts w:ascii="Times New Roman" w:hAnsi="Times New Roman" w:cs="Times New Roman"/>
          <w:sz w:val="36"/>
          <w:szCs w:val="36"/>
        </w:rPr>
        <w:br/>
      </w:r>
      <w:r w:rsidR="00C6354F">
        <w:rPr>
          <w:rFonts w:ascii="Times New Roman" w:hAnsi="Times New Roman" w:cs="Times New Roman"/>
          <w:sz w:val="36"/>
          <w:szCs w:val="36"/>
        </w:rPr>
        <w:t xml:space="preserve">The closed form solution can be easily obtained by performing the shrinkage operation </w:t>
      </w:r>
      <w:r w:rsidR="00C6354F">
        <w:rPr>
          <w:rFonts w:ascii="Times New Roman" w:hAnsi="Times New Roman" w:cs="Times New Roman"/>
          <w:sz w:val="36"/>
          <w:szCs w:val="36"/>
        </w:rPr>
        <w:br/>
      </w:r>
      <w:r w:rsidR="00C6354F" w:rsidRPr="00C6354F">
        <w:rPr>
          <w:rFonts w:ascii="Times New Roman" w:hAnsi="Times New Roman" w:cs="Times New Roman"/>
          <w:noProof/>
          <w:sz w:val="36"/>
          <w:szCs w:val="36"/>
        </w:rPr>
        <w:drawing>
          <wp:inline distT="0" distB="0" distL="0" distR="0" wp14:anchorId="10C93DD8" wp14:editId="13564EBB">
            <wp:extent cx="3017782" cy="586791"/>
            <wp:effectExtent l="0" t="0" r="0" b="3810"/>
            <wp:docPr id="30866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3499" name=""/>
                    <pic:cNvPicPr/>
                  </pic:nvPicPr>
                  <pic:blipFill>
                    <a:blip r:embed="rId19"/>
                    <a:stretch>
                      <a:fillRect/>
                    </a:stretch>
                  </pic:blipFill>
                  <pic:spPr>
                    <a:xfrm>
                      <a:off x="0" y="0"/>
                      <a:ext cx="3017782" cy="586791"/>
                    </a:xfrm>
                    <a:prstGeom prst="rect">
                      <a:avLst/>
                    </a:prstGeom>
                  </pic:spPr>
                </pic:pic>
              </a:graphicData>
            </a:graphic>
          </wp:inline>
        </w:drawing>
      </w:r>
      <w:r w:rsidR="00C6354F">
        <w:rPr>
          <w:rFonts w:ascii="Times New Roman" w:hAnsi="Times New Roman" w:cs="Times New Roman"/>
          <w:sz w:val="36"/>
          <w:szCs w:val="36"/>
        </w:rPr>
        <w:br/>
      </w:r>
      <w:proofErr w:type="spellStart"/>
      <w:r w:rsidR="00C6354F" w:rsidRPr="00C6354F">
        <w:rPr>
          <w:rFonts w:ascii="Times New Roman" w:hAnsi="Times New Roman" w:cs="Times New Roman"/>
          <w:sz w:val="36"/>
          <w:szCs w:val="36"/>
        </w:rPr>
        <w:t>Sε</w:t>
      </w:r>
      <w:proofErr w:type="spellEnd"/>
      <w:r w:rsidR="00C6354F" w:rsidRPr="00C6354F">
        <w:rPr>
          <w:rFonts w:ascii="Times New Roman" w:hAnsi="Times New Roman" w:cs="Times New Roman"/>
          <w:sz w:val="36"/>
          <w:szCs w:val="36"/>
        </w:rPr>
        <w:t xml:space="preserve">&gt;0[·] represents the shrinkage operator, the definition of which on scalars is: </w:t>
      </w:r>
      <w:proofErr w:type="spellStart"/>
      <w:r w:rsidR="00C6354F" w:rsidRPr="00C6354F">
        <w:rPr>
          <w:rFonts w:ascii="Times New Roman" w:hAnsi="Times New Roman" w:cs="Times New Roman"/>
          <w:sz w:val="36"/>
          <w:szCs w:val="36"/>
        </w:rPr>
        <w:t>Sε</w:t>
      </w:r>
      <w:proofErr w:type="spellEnd"/>
      <w:r w:rsidR="00C6354F" w:rsidRPr="00C6354F">
        <w:rPr>
          <w:rFonts w:ascii="Times New Roman" w:hAnsi="Times New Roman" w:cs="Times New Roman"/>
          <w:sz w:val="36"/>
          <w:szCs w:val="36"/>
        </w:rPr>
        <w:t xml:space="preserve">[x] = </w:t>
      </w:r>
      <w:proofErr w:type="spellStart"/>
      <w:r w:rsidR="00C6354F" w:rsidRPr="00C6354F">
        <w:rPr>
          <w:rFonts w:ascii="Times New Roman" w:hAnsi="Times New Roman" w:cs="Times New Roman"/>
          <w:sz w:val="36"/>
          <w:szCs w:val="36"/>
        </w:rPr>
        <w:t>sgn</w:t>
      </w:r>
      <w:proofErr w:type="spellEnd"/>
      <w:r w:rsidR="00C6354F" w:rsidRPr="00C6354F">
        <w:rPr>
          <w:rFonts w:ascii="Times New Roman" w:hAnsi="Times New Roman" w:cs="Times New Roman"/>
          <w:sz w:val="36"/>
          <w:szCs w:val="36"/>
        </w:rPr>
        <w:t xml:space="preserve">(x)max(|x|−ε,0). The extension of the shrinkage operator to vectors and matrices is to simply process data element-wise, say SA[X] performs the shrinkage </w:t>
      </w:r>
      <w:r w:rsidR="00C6354F" w:rsidRPr="00C6354F">
        <w:rPr>
          <w:rFonts w:ascii="Times New Roman" w:hAnsi="Times New Roman" w:cs="Times New Roman"/>
          <w:sz w:val="36"/>
          <w:szCs w:val="36"/>
        </w:rPr>
        <w:lastRenderedPageBreak/>
        <w:t>on the elements of X with thresholds given by corresponding entries of A.</w:t>
      </w:r>
      <w:r w:rsidR="00947A20">
        <w:rPr>
          <w:rFonts w:ascii="Times New Roman" w:hAnsi="Times New Roman" w:cs="Times New Roman"/>
          <w:sz w:val="36"/>
          <w:szCs w:val="36"/>
        </w:rPr>
        <w:br/>
      </w:r>
    </w:p>
    <w:p w14:paraId="2A294931" w14:textId="040911F4" w:rsidR="00947A20" w:rsidRDefault="00947A20" w:rsidP="00947A20">
      <w:pPr>
        <w:pStyle w:val="ListParagraph"/>
        <w:numPr>
          <w:ilvl w:val="0"/>
          <w:numId w:val="2"/>
        </w:numPr>
        <w:rPr>
          <w:rFonts w:ascii="Times New Roman" w:hAnsi="Times New Roman" w:cs="Times New Roman"/>
          <w:sz w:val="36"/>
          <w:szCs w:val="36"/>
        </w:rPr>
      </w:pPr>
      <w:r w:rsidRPr="00F23DCE">
        <w:rPr>
          <w:rFonts w:ascii="Times New Roman" w:hAnsi="Times New Roman" w:cs="Times New Roman"/>
          <w:i/>
          <w:iCs/>
          <w:sz w:val="36"/>
          <w:szCs w:val="36"/>
          <w:u w:val="single"/>
        </w:rPr>
        <w:t>Z and μ-</w:t>
      </w:r>
      <w:r>
        <w:rPr>
          <w:rFonts w:ascii="Times New Roman" w:hAnsi="Times New Roman" w:cs="Times New Roman"/>
          <w:sz w:val="36"/>
          <w:szCs w:val="36"/>
        </w:rPr>
        <w:t xml:space="preserve"> </w:t>
      </w:r>
      <w:r w:rsidRPr="00947A20">
        <w:rPr>
          <w:rFonts w:ascii="Times New Roman" w:hAnsi="Times New Roman" w:cs="Times New Roman"/>
          <w:sz w:val="36"/>
          <w:szCs w:val="36"/>
        </w:rPr>
        <w:t>The following equations are followed for updating Z and µ</w:t>
      </w:r>
      <w:r>
        <w:rPr>
          <w:rFonts w:ascii="Times New Roman" w:hAnsi="Times New Roman" w:cs="Times New Roman"/>
          <w:sz w:val="36"/>
          <w:szCs w:val="36"/>
        </w:rPr>
        <w:br/>
      </w:r>
      <w:r w:rsidRPr="00947A20">
        <w:rPr>
          <w:rFonts w:ascii="Times New Roman" w:hAnsi="Times New Roman" w:cs="Times New Roman"/>
          <w:noProof/>
          <w:sz w:val="36"/>
          <w:szCs w:val="36"/>
        </w:rPr>
        <w:drawing>
          <wp:inline distT="0" distB="0" distL="0" distR="0" wp14:anchorId="6C2362B3" wp14:editId="248E5002">
            <wp:extent cx="3254022" cy="647756"/>
            <wp:effectExtent l="0" t="0" r="3810" b="0"/>
            <wp:docPr id="93147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73599" name=""/>
                    <pic:cNvPicPr/>
                  </pic:nvPicPr>
                  <pic:blipFill>
                    <a:blip r:embed="rId20"/>
                    <a:stretch>
                      <a:fillRect/>
                    </a:stretch>
                  </pic:blipFill>
                  <pic:spPr>
                    <a:xfrm>
                      <a:off x="0" y="0"/>
                      <a:ext cx="3254022" cy="647756"/>
                    </a:xfrm>
                    <a:prstGeom prst="rect">
                      <a:avLst/>
                    </a:prstGeom>
                  </pic:spPr>
                </pic:pic>
              </a:graphicData>
            </a:graphic>
          </wp:inline>
        </w:drawing>
      </w:r>
      <w:r>
        <w:rPr>
          <w:rFonts w:ascii="Times New Roman" w:hAnsi="Times New Roman" w:cs="Times New Roman"/>
          <w:sz w:val="36"/>
          <w:szCs w:val="36"/>
        </w:rPr>
        <w:br/>
      </w:r>
    </w:p>
    <w:p w14:paraId="1B50D4E3" w14:textId="0703CA1B" w:rsidR="00F23DCE" w:rsidRDefault="00F23DCE" w:rsidP="00F23DCE">
      <w:pPr>
        <w:pStyle w:val="ListParagraph"/>
        <w:numPr>
          <w:ilvl w:val="0"/>
          <w:numId w:val="1"/>
        </w:numPr>
        <w:rPr>
          <w:rFonts w:ascii="Times New Roman" w:hAnsi="Times New Roman" w:cs="Times New Roman"/>
          <w:sz w:val="36"/>
          <w:szCs w:val="36"/>
        </w:rPr>
      </w:pPr>
      <w:r w:rsidRPr="00F23DCE">
        <w:rPr>
          <w:rFonts w:ascii="Times New Roman" w:hAnsi="Times New Roman" w:cs="Times New Roman"/>
          <w:b/>
          <w:bCs/>
          <w:sz w:val="40"/>
          <w:szCs w:val="40"/>
        </w:rPr>
        <w:t>Weighting Strategies</w:t>
      </w:r>
      <w:r>
        <w:rPr>
          <w:rFonts w:ascii="Times New Roman" w:hAnsi="Times New Roman" w:cs="Times New Roman"/>
          <w:sz w:val="36"/>
          <w:szCs w:val="36"/>
        </w:rPr>
        <w:br/>
      </w:r>
      <w:r w:rsidRPr="00F23DCE">
        <w:rPr>
          <w:rFonts w:ascii="Times New Roman" w:hAnsi="Times New Roman" w:cs="Times New Roman"/>
          <w:sz w:val="36"/>
          <w:szCs w:val="36"/>
        </w:rPr>
        <w:t>For the structure-aware refinement on the initial illumination map, the key is the design of W</w:t>
      </w:r>
      <w:r>
        <w:rPr>
          <w:rFonts w:ascii="Times New Roman" w:hAnsi="Times New Roman" w:cs="Times New Roman"/>
          <w:sz w:val="36"/>
          <w:szCs w:val="36"/>
        </w:rPr>
        <w:t xml:space="preserve">, </w:t>
      </w:r>
      <w:r w:rsidRPr="00F23DCE">
        <w:rPr>
          <w:rFonts w:ascii="Times New Roman" w:hAnsi="Times New Roman" w:cs="Times New Roman"/>
          <w:sz w:val="36"/>
          <w:szCs w:val="36"/>
        </w:rPr>
        <w:t>such that W = reshape(w), where w is given by</w:t>
      </w:r>
      <w:r>
        <w:rPr>
          <w:rFonts w:ascii="Times New Roman" w:hAnsi="Times New Roman" w:cs="Times New Roman"/>
          <w:sz w:val="36"/>
          <w:szCs w:val="36"/>
        </w:rPr>
        <w:br/>
      </w:r>
      <w:r w:rsidRPr="00F23DCE">
        <w:rPr>
          <w:rFonts w:ascii="Times New Roman" w:hAnsi="Times New Roman" w:cs="Times New Roman"/>
          <w:noProof/>
          <w:sz w:val="36"/>
          <w:szCs w:val="36"/>
        </w:rPr>
        <w:drawing>
          <wp:inline distT="0" distB="0" distL="0" distR="0" wp14:anchorId="4ED33E81" wp14:editId="1911B2E8">
            <wp:extent cx="1577477" cy="403895"/>
            <wp:effectExtent l="0" t="0" r="3810" b="0"/>
            <wp:docPr id="123794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6195" name=""/>
                    <pic:cNvPicPr/>
                  </pic:nvPicPr>
                  <pic:blipFill>
                    <a:blip r:embed="rId21"/>
                    <a:stretch>
                      <a:fillRect/>
                    </a:stretch>
                  </pic:blipFill>
                  <pic:spPr>
                    <a:xfrm>
                      <a:off x="0" y="0"/>
                      <a:ext cx="1577477" cy="403895"/>
                    </a:xfrm>
                    <a:prstGeom prst="rect">
                      <a:avLst/>
                    </a:prstGeom>
                  </pic:spPr>
                </pic:pic>
              </a:graphicData>
            </a:graphic>
          </wp:inline>
        </w:drawing>
      </w:r>
      <w:r>
        <w:rPr>
          <w:rFonts w:ascii="Times New Roman" w:hAnsi="Times New Roman" w:cs="Times New Roman"/>
          <w:sz w:val="36"/>
          <w:szCs w:val="36"/>
        </w:rPr>
        <w:br/>
      </w:r>
      <w:r w:rsidRPr="00F23DCE">
        <w:rPr>
          <w:rFonts w:ascii="Times New Roman" w:hAnsi="Times New Roman" w:cs="Times New Roman"/>
          <w:sz w:val="36"/>
          <w:szCs w:val="36"/>
        </w:rPr>
        <w:t>This strategy involves the use of relative total variation, so for each location, the weight is set as</w:t>
      </w:r>
      <w:r>
        <w:rPr>
          <w:rFonts w:ascii="Times New Roman" w:hAnsi="Times New Roman" w:cs="Times New Roman"/>
          <w:sz w:val="36"/>
          <w:szCs w:val="36"/>
        </w:rPr>
        <w:br/>
      </w:r>
      <w:r w:rsidRPr="00F23DCE">
        <w:rPr>
          <w:rFonts w:ascii="Times New Roman" w:hAnsi="Times New Roman" w:cs="Times New Roman"/>
          <w:noProof/>
          <w:sz w:val="36"/>
          <w:szCs w:val="36"/>
        </w:rPr>
        <w:drawing>
          <wp:inline distT="0" distB="0" distL="0" distR="0" wp14:anchorId="57C83762" wp14:editId="370188CA">
            <wp:extent cx="4000847" cy="1257409"/>
            <wp:effectExtent l="0" t="0" r="0" b="0"/>
            <wp:docPr id="149914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45883" name=""/>
                    <pic:cNvPicPr/>
                  </pic:nvPicPr>
                  <pic:blipFill>
                    <a:blip r:embed="rId22"/>
                    <a:stretch>
                      <a:fillRect/>
                    </a:stretch>
                  </pic:blipFill>
                  <pic:spPr>
                    <a:xfrm>
                      <a:off x="0" y="0"/>
                      <a:ext cx="4000847" cy="1257409"/>
                    </a:xfrm>
                    <a:prstGeom prst="rect">
                      <a:avLst/>
                    </a:prstGeom>
                  </pic:spPr>
                </pic:pic>
              </a:graphicData>
            </a:graphic>
          </wp:inline>
        </w:drawing>
      </w:r>
      <w:r>
        <w:rPr>
          <w:rFonts w:ascii="Times New Roman" w:hAnsi="Times New Roman" w:cs="Times New Roman"/>
          <w:sz w:val="36"/>
          <w:szCs w:val="36"/>
        </w:rPr>
        <w:br/>
      </w:r>
      <w:r w:rsidRPr="00F23DCE">
        <w:rPr>
          <w:rFonts w:ascii="Times New Roman" w:hAnsi="Times New Roman" w:cs="Times New Roman"/>
          <w:sz w:val="36"/>
          <w:szCs w:val="36"/>
        </w:rPr>
        <w:t xml:space="preserve">where </w:t>
      </w:r>
      <w:proofErr w:type="spellStart"/>
      <w:r w:rsidRPr="00F23DCE">
        <w:rPr>
          <w:rFonts w:ascii="Times New Roman" w:hAnsi="Times New Roman" w:cs="Times New Roman"/>
          <w:sz w:val="36"/>
          <w:szCs w:val="36"/>
        </w:rPr>
        <w:t>p,q</w:t>
      </w:r>
      <w:proofErr w:type="spellEnd"/>
      <w:r w:rsidRPr="00F23DCE">
        <w:rPr>
          <w:rFonts w:ascii="Times New Roman" w:hAnsi="Times New Roman" w:cs="Times New Roman"/>
          <w:sz w:val="36"/>
          <w:szCs w:val="36"/>
        </w:rPr>
        <w:t xml:space="preserve"> denote two pixels, Ω(p) denotes the region around pixel p and depends on the size of the kernel</w:t>
      </w:r>
      <w:r>
        <w:rPr>
          <w:rFonts w:ascii="Times New Roman" w:hAnsi="Times New Roman" w:cs="Times New Roman"/>
          <w:sz w:val="36"/>
          <w:szCs w:val="36"/>
        </w:rPr>
        <w:t>.</w:t>
      </w:r>
      <w:r>
        <w:rPr>
          <w:rFonts w:ascii="Times New Roman" w:hAnsi="Times New Roman" w:cs="Times New Roman"/>
          <w:sz w:val="36"/>
          <w:szCs w:val="36"/>
        </w:rPr>
        <w:br/>
      </w:r>
    </w:p>
    <w:p w14:paraId="208A6B89" w14:textId="77777777" w:rsidR="00F23DCE" w:rsidRDefault="00F23DCE" w:rsidP="00F23DCE">
      <w:pPr>
        <w:pStyle w:val="ListParagraph"/>
        <w:numPr>
          <w:ilvl w:val="0"/>
          <w:numId w:val="1"/>
        </w:numPr>
        <w:rPr>
          <w:rFonts w:ascii="Times New Roman" w:hAnsi="Times New Roman" w:cs="Times New Roman"/>
          <w:sz w:val="36"/>
          <w:szCs w:val="36"/>
        </w:rPr>
      </w:pPr>
      <w:r w:rsidRPr="00F23DCE">
        <w:rPr>
          <w:rFonts w:ascii="Times New Roman" w:hAnsi="Times New Roman" w:cs="Times New Roman"/>
          <w:b/>
          <w:bCs/>
          <w:sz w:val="40"/>
          <w:szCs w:val="40"/>
        </w:rPr>
        <w:t>Post Processing Techniques</w:t>
      </w:r>
      <w:r w:rsidRPr="00F23DCE">
        <w:rPr>
          <w:rFonts w:ascii="Times New Roman" w:hAnsi="Times New Roman" w:cs="Times New Roman"/>
          <w:sz w:val="40"/>
          <w:szCs w:val="40"/>
        </w:rPr>
        <w:t xml:space="preserve"> </w:t>
      </w:r>
      <w:r>
        <w:rPr>
          <w:rFonts w:ascii="Times New Roman" w:hAnsi="Times New Roman" w:cs="Times New Roman"/>
          <w:sz w:val="36"/>
          <w:szCs w:val="36"/>
        </w:rPr>
        <w:br/>
        <w:t>After obtaining refined illumination map T we apply gamma correction to improve visual perception.</w:t>
      </w:r>
      <w:r>
        <w:rPr>
          <w:rFonts w:ascii="Times New Roman" w:hAnsi="Times New Roman" w:cs="Times New Roman"/>
          <w:sz w:val="36"/>
          <w:szCs w:val="36"/>
        </w:rPr>
        <w:br/>
      </w:r>
      <w:r w:rsidRPr="00F23DCE">
        <w:rPr>
          <w:rFonts w:ascii="Times New Roman" w:hAnsi="Times New Roman" w:cs="Times New Roman"/>
          <w:noProof/>
          <w:sz w:val="36"/>
          <w:szCs w:val="36"/>
        </w:rPr>
        <w:drawing>
          <wp:inline distT="0" distB="0" distL="0" distR="0" wp14:anchorId="44C88C43" wp14:editId="5CB9C3B3">
            <wp:extent cx="2514818" cy="426757"/>
            <wp:effectExtent l="0" t="0" r="0" b="0"/>
            <wp:docPr id="42508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88104" name=""/>
                    <pic:cNvPicPr/>
                  </pic:nvPicPr>
                  <pic:blipFill>
                    <a:blip r:embed="rId23"/>
                    <a:stretch>
                      <a:fillRect/>
                    </a:stretch>
                  </pic:blipFill>
                  <pic:spPr>
                    <a:xfrm>
                      <a:off x="0" y="0"/>
                      <a:ext cx="2514818" cy="426757"/>
                    </a:xfrm>
                    <a:prstGeom prst="rect">
                      <a:avLst/>
                    </a:prstGeom>
                  </pic:spPr>
                </pic:pic>
              </a:graphicData>
            </a:graphic>
          </wp:inline>
        </w:drawing>
      </w:r>
      <w:r>
        <w:rPr>
          <w:rFonts w:ascii="Times New Roman" w:hAnsi="Times New Roman" w:cs="Times New Roman"/>
          <w:sz w:val="36"/>
          <w:szCs w:val="36"/>
        </w:rPr>
        <w:br/>
        <w:t>here the value of gamma that we have used is 0.8</w:t>
      </w:r>
    </w:p>
    <w:p w14:paraId="77636DD5" w14:textId="77777777" w:rsidR="00DF6877" w:rsidRDefault="00F23DCE" w:rsidP="00F23DCE">
      <w:pPr>
        <w:pStyle w:val="ListParagraph"/>
        <w:numPr>
          <w:ilvl w:val="0"/>
          <w:numId w:val="1"/>
        </w:numPr>
        <w:rPr>
          <w:rFonts w:ascii="Times New Roman" w:hAnsi="Times New Roman" w:cs="Times New Roman"/>
          <w:b/>
          <w:bCs/>
          <w:sz w:val="36"/>
          <w:szCs w:val="36"/>
        </w:rPr>
      </w:pPr>
      <w:r w:rsidRPr="00F23DCE">
        <w:rPr>
          <w:rFonts w:ascii="Times New Roman" w:hAnsi="Times New Roman" w:cs="Times New Roman"/>
          <w:b/>
          <w:bCs/>
          <w:sz w:val="40"/>
          <w:szCs w:val="40"/>
        </w:rPr>
        <w:t xml:space="preserve">Denoising </w:t>
      </w:r>
      <w:r w:rsidRPr="00F23DCE">
        <w:rPr>
          <w:rFonts w:ascii="Times New Roman" w:hAnsi="Times New Roman" w:cs="Times New Roman"/>
          <w:b/>
          <w:bCs/>
          <w:sz w:val="36"/>
          <w:szCs w:val="36"/>
        </w:rPr>
        <w:br/>
      </w:r>
      <w:r w:rsidR="00DF6877" w:rsidRPr="00DF6877">
        <w:rPr>
          <w:rFonts w:ascii="Times New Roman" w:hAnsi="Times New Roman" w:cs="Times New Roman"/>
          <w:sz w:val="36"/>
          <w:szCs w:val="36"/>
        </w:rPr>
        <w:t xml:space="preserve">It is observed that during the image enhancement </w:t>
      </w:r>
      <w:r w:rsidR="00DF6877" w:rsidRPr="00DF6877">
        <w:rPr>
          <w:rFonts w:ascii="Times New Roman" w:hAnsi="Times New Roman" w:cs="Times New Roman"/>
          <w:sz w:val="36"/>
          <w:szCs w:val="36"/>
        </w:rPr>
        <w:lastRenderedPageBreak/>
        <w:t>process, noise—particularly in extremely low-light regions—tends to be amplified alongside the desired details. To mitigate this effect and further enhance visual quality, denoising becomes essential. In this work, a bilateral filter (BF) is employed—a nonlinear, edge-preserving smoothing technique well-suited for reducing noise while maintaining important structural details.</w:t>
      </w:r>
    </w:p>
    <w:p w14:paraId="33589A71" w14:textId="77777777" w:rsidR="00DF6877" w:rsidRDefault="00DF6877" w:rsidP="00DF6877">
      <w:pPr>
        <w:rPr>
          <w:rFonts w:ascii="Times New Roman" w:hAnsi="Times New Roman" w:cs="Times New Roman"/>
          <w:b/>
          <w:bCs/>
          <w:sz w:val="36"/>
          <w:szCs w:val="36"/>
        </w:rPr>
      </w:pPr>
    </w:p>
    <w:p w14:paraId="4E947FBE" w14:textId="049A9EA0" w:rsidR="00DF6877" w:rsidRDefault="00F23DCE" w:rsidP="00DF6877">
      <w:pPr>
        <w:rPr>
          <w:rFonts w:ascii="Times New Roman" w:hAnsi="Times New Roman" w:cs="Times New Roman"/>
          <w:b/>
          <w:bCs/>
          <w:sz w:val="36"/>
          <w:szCs w:val="36"/>
        </w:rPr>
      </w:pPr>
      <w:r w:rsidRPr="00DF6877">
        <w:rPr>
          <w:rFonts w:ascii="Times New Roman" w:hAnsi="Times New Roman" w:cs="Times New Roman"/>
          <w:b/>
          <w:bCs/>
          <w:sz w:val="36"/>
          <w:szCs w:val="36"/>
        </w:rPr>
        <w:br/>
      </w:r>
    </w:p>
    <w:p w14:paraId="3AC41A32" w14:textId="77777777" w:rsidR="00DF6877" w:rsidRDefault="00DF6877">
      <w:pPr>
        <w:rPr>
          <w:rFonts w:ascii="Times New Roman" w:hAnsi="Times New Roman" w:cs="Times New Roman"/>
          <w:b/>
          <w:bCs/>
          <w:sz w:val="36"/>
          <w:szCs w:val="36"/>
        </w:rPr>
      </w:pPr>
      <w:r>
        <w:rPr>
          <w:rFonts w:ascii="Times New Roman" w:hAnsi="Times New Roman" w:cs="Times New Roman"/>
          <w:b/>
          <w:bCs/>
          <w:sz w:val="36"/>
          <w:szCs w:val="36"/>
        </w:rPr>
        <w:br w:type="page"/>
      </w:r>
    </w:p>
    <w:p w14:paraId="429C634F" w14:textId="4170A8EB" w:rsidR="00F23DCE" w:rsidRDefault="00DF6877" w:rsidP="00DF6877">
      <w:pPr>
        <w:rPr>
          <w:rFonts w:ascii="Tw Cen MT" w:hAnsi="Tw Cen MT" w:cs="Times New Roman"/>
          <w:sz w:val="72"/>
          <w:szCs w:val="72"/>
        </w:rPr>
      </w:pPr>
      <w:r>
        <w:rPr>
          <w:rFonts w:ascii="Tw Cen MT" w:hAnsi="Tw Cen MT" w:cs="Times New Roman"/>
          <w:sz w:val="72"/>
          <w:szCs w:val="72"/>
        </w:rPr>
        <w:lastRenderedPageBreak/>
        <w:t xml:space="preserve">Results </w:t>
      </w:r>
      <w:r>
        <w:rPr>
          <w:rFonts w:ascii="Tw Cen MT" w:hAnsi="Tw Cen MT" w:cs="Times New Roman"/>
          <w:sz w:val="72"/>
          <w:szCs w:val="72"/>
        </w:rPr>
        <w:br/>
      </w:r>
      <w:r w:rsidR="00EA2027" w:rsidRPr="00EA2027">
        <w:rPr>
          <w:rFonts w:ascii="Times New Roman" w:hAnsi="Times New Roman" w:cs="Times New Roman"/>
          <w:b/>
          <w:bCs/>
          <w:noProof/>
          <w:sz w:val="36"/>
          <w:szCs w:val="36"/>
        </w:rPr>
        <w:drawing>
          <wp:inline distT="0" distB="0" distL="0" distR="0" wp14:anchorId="1A0D1F5B" wp14:editId="23756267">
            <wp:extent cx="5731510" cy="2955925"/>
            <wp:effectExtent l="0" t="0" r="2540" b="0"/>
            <wp:docPr id="8960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1363" name=""/>
                    <pic:cNvPicPr/>
                  </pic:nvPicPr>
                  <pic:blipFill>
                    <a:blip r:embed="rId24"/>
                    <a:stretch>
                      <a:fillRect/>
                    </a:stretch>
                  </pic:blipFill>
                  <pic:spPr>
                    <a:xfrm>
                      <a:off x="0" y="0"/>
                      <a:ext cx="5731510" cy="2955925"/>
                    </a:xfrm>
                    <a:prstGeom prst="rect">
                      <a:avLst/>
                    </a:prstGeom>
                  </pic:spPr>
                </pic:pic>
              </a:graphicData>
            </a:graphic>
          </wp:inline>
        </w:drawing>
      </w:r>
    </w:p>
    <w:p w14:paraId="4216B66C" w14:textId="2B5F9A14" w:rsidR="00EA2027" w:rsidRDefault="00EA2027" w:rsidP="00DF6877">
      <w:pPr>
        <w:rPr>
          <w:rFonts w:ascii="Times New Roman" w:hAnsi="Times New Roman" w:cs="Times New Roman"/>
          <w:b/>
          <w:bCs/>
          <w:sz w:val="36"/>
          <w:szCs w:val="36"/>
        </w:rPr>
      </w:pPr>
      <w:r w:rsidRPr="00EA2027">
        <w:rPr>
          <w:rFonts w:ascii="Times New Roman" w:hAnsi="Times New Roman" w:cs="Times New Roman"/>
          <w:b/>
          <w:bCs/>
          <w:noProof/>
          <w:sz w:val="36"/>
          <w:szCs w:val="36"/>
        </w:rPr>
        <w:drawing>
          <wp:inline distT="0" distB="0" distL="0" distR="0" wp14:anchorId="0DA6C557" wp14:editId="1E85B135">
            <wp:extent cx="5731510" cy="3437890"/>
            <wp:effectExtent l="0" t="0" r="2540" b="0"/>
            <wp:docPr id="127837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4498" name=""/>
                    <pic:cNvPicPr/>
                  </pic:nvPicPr>
                  <pic:blipFill>
                    <a:blip r:embed="rId25"/>
                    <a:stretch>
                      <a:fillRect/>
                    </a:stretch>
                  </pic:blipFill>
                  <pic:spPr>
                    <a:xfrm>
                      <a:off x="0" y="0"/>
                      <a:ext cx="5731510" cy="3437890"/>
                    </a:xfrm>
                    <a:prstGeom prst="rect">
                      <a:avLst/>
                    </a:prstGeom>
                  </pic:spPr>
                </pic:pic>
              </a:graphicData>
            </a:graphic>
          </wp:inline>
        </w:drawing>
      </w:r>
    </w:p>
    <w:p w14:paraId="3E15288B" w14:textId="784296DA" w:rsidR="00EA2027" w:rsidRDefault="000814AA" w:rsidP="00DF6877">
      <w:pPr>
        <w:rPr>
          <w:rFonts w:ascii="Times New Roman" w:hAnsi="Times New Roman" w:cs="Times New Roman"/>
          <w:b/>
          <w:bCs/>
          <w:sz w:val="36"/>
          <w:szCs w:val="36"/>
        </w:rPr>
      </w:pPr>
      <w:r w:rsidRPr="000814AA">
        <w:rPr>
          <w:rFonts w:ascii="Times New Roman" w:hAnsi="Times New Roman" w:cs="Times New Roman"/>
          <w:b/>
          <w:bCs/>
          <w:noProof/>
          <w:sz w:val="36"/>
          <w:szCs w:val="36"/>
        </w:rPr>
        <w:lastRenderedPageBreak/>
        <w:drawing>
          <wp:inline distT="0" distB="0" distL="0" distR="0" wp14:anchorId="2DA21B8A" wp14:editId="7792857A">
            <wp:extent cx="5731510" cy="3049270"/>
            <wp:effectExtent l="0" t="0" r="2540" b="0"/>
            <wp:docPr id="2285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68538" name=""/>
                    <pic:cNvPicPr/>
                  </pic:nvPicPr>
                  <pic:blipFill>
                    <a:blip r:embed="rId26"/>
                    <a:stretch>
                      <a:fillRect/>
                    </a:stretch>
                  </pic:blipFill>
                  <pic:spPr>
                    <a:xfrm>
                      <a:off x="0" y="0"/>
                      <a:ext cx="5731510" cy="3049270"/>
                    </a:xfrm>
                    <a:prstGeom prst="rect">
                      <a:avLst/>
                    </a:prstGeom>
                  </pic:spPr>
                </pic:pic>
              </a:graphicData>
            </a:graphic>
          </wp:inline>
        </w:drawing>
      </w:r>
    </w:p>
    <w:p w14:paraId="63D99675" w14:textId="6DB17CB6" w:rsidR="00A24E12" w:rsidRDefault="00A24E12" w:rsidP="00DF6877">
      <w:pPr>
        <w:rPr>
          <w:rFonts w:ascii="Times New Roman" w:hAnsi="Times New Roman" w:cs="Times New Roman"/>
          <w:b/>
          <w:bCs/>
          <w:sz w:val="36"/>
          <w:szCs w:val="36"/>
        </w:rPr>
      </w:pPr>
    </w:p>
    <w:p w14:paraId="69356B6B" w14:textId="77777777" w:rsidR="00472962" w:rsidRPr="00472962" w:rsidRDefault="00850A5E" w:rsidP="00472962">
      <w:pPr>
        <w:pStyle w:val="ListParagraph"/>
        <w:numPr>
          <w:ilvl w:val="0"/>
          <w:numId w:val="5"/>
        </w:numPr>
        <w:rPr>
          <w:rFonts w:ascii="Times New Roman" w:hAnsi="Times New Roman" w:cs="Times New Roman"/>
          <w:sz w:val="36"/>
          <w:szCs w:val="36"/>
        </w:rPr>
      </w:pPr>
      <w:r w:rsidRPr="00472962">
        <w:rPr>
          <w:rFonts w:ascii="Times New Roman" w:hAnsi="Times New Roman" w:cs="Times New Roman"/>
          <w:sz w:val="36"/>
          <w:szCs w:val="36"/>
        </w:rPr>
        <w:t>The first image is our input image which is in low light surrounding</w:t>
      </w:r>
    </w:p>
    <w:p w14:paraId="20C2D687" w14:textId="77777777" w:rsidR="00472962" w:rsidRPr="00472962" w:rsidRDefault="00850A5E" w:rsidP="00472962">
      <w:pPr>
        <w:pStyle w:val="ListParagraph"/>
        <w:numPr>
          <w:ilvl w:val="0"/>
          <w:numId w:val="5"/>
        </w:numPr>
        <w:rPr>
          <w:rFonts w:ascii="Times New Roman" w:hAnsi="Times New Roman" w:cs="Times New Roman"/>
          <w:sz w:val="36"/>
          <w:szCs w:val="36"/>
        </w:rPr>
      </w:pPr>
      <w:r w:rsidRPr="00472962">
        <w:rPr>
          <w:rFonts w:ascii="Times New Roman" w:hAnsi="Times New Roman" w:cs="Times New Roman"/>
          <w:sz w:val="36"/>
          <w:szCs w:val="36"/>
        </w:rPr>
        <w:br/>
        <w:t xml:space="preserve">The second image is our illumination map of the </w:t>
      </w:r>
      <w:r w:rsidR="00472962" w:rsidRPr="00472962">
        <w:rPr>
          <w:rFonts w:ascii="Times New Roman" w:hAnsi="Times New Roman" w:cs="Times New Roman"/>
          <w:sz w:val="36"/>
          <w:szCs w:val="36"/>
        </w:rPr>
        <w:t>original image</w:t>
      </w:r>
    </w:p>
    <w:p w14:paraId="1948839B" w14:textId="77777777" w:rsidR="00472962" w:rsidRPr="00472962" w:rsidRDefault="00850A5E" w:rsidP="00472962">
      <w:pPr>
        <w:pStyle w:val="ListParagraph"/>
        <w:numPr>
          <w:ilvl w:val="0"/>
          <w:numId w:val="5"/>
        </w:numPr>
        <w:rPr>
          <w:rFonts w:ascii="Times New Roman" w:hAnsi="Times New Roman" w:cs="Times New Roman"/>
          <w:sz w:val="36"/>
          <w:szCs w:val="36"/>
        </w:rPr>
      </w:pPr>
      <w:r w:rsidRPr="00472962">
        <w:rPr>
          <w:rFonts w:ascii="Times New Roman" w:hAnsi="Times New Roman" w:cs="Times New Roman"/>
          <w:b/>
          <w:bCs/>
          <w:sz w:val="36"/>
          <w:szCs w:val="36"/>
        </w:rPr>
        <w:br/>
      </w:r>
      <w:r w:rsidRPr="00472962">
        <w:rPr>
          <w:rFonts w:ascii="Times New Roman" w:hAnsi="Times New Roman" w:cs="Times New Roman"/>
          <w:sz w:val="36"/>
          <w:szCs w:val="36"/>
        </w:rPr>
        <w:t xml:space="preserve">The </w:t>
      </w:r>
      <w:r w:rsidR="00472962" w:rsidRPr="00472962">
        <w:rPr>
          <w:rFonts w:ascii="Times New Roman" w:hAnsi="Times New Roman" w:cs="Times New Roman"/>
          <w:sz w:val="36"/>
          <w:szCs w:val="36"/>
        </w:rPr>
        <w:t>third</w:t>
      </w:r>
      <w:r w:rsidRPr="00472962">
        <w:rPr>
          <w:rFonts w:ascii="Times New Roman" w:hAnsi="Times New Roman" w:cs="Times New Roman"/>
          <w:sz w:val="36"/>
          <w:szCs w:val="36"/>
        </w:rPr>
        <w:t xml:space="preserve"> image is our </w:t>
      </w:r>
      <w:r w:rsidR="00472962" w:rsidRPr="00472962">
        <w:rPr>
          <w:rFonts w:ascii="Times New Roman" w:hAnsi="Times New Roman" w:cs="Times New Roman"/>
          <w:sz w:val="36"/>
          <w:szCs w:val="36"/>
        </w:rPr>
        <w:t>estimated illumination map</w:t>
      </w:r>
    </w:p>
    <w:p w14:paraId="6CF1DA58" w14:textId="3BD276B8" w:rsidR="00472962" w:rsidRPr="00472962" w:rsidRDefault="00850A5E" w:rsidP="00472962">
      <w:pPr>
        <w:pStyle w:val="ListParagraph"/>
        <w:numPr>
          <w:ilvl w:val="0"/>
          <w:numId w:val="5"/>
        </w:numPr>
        <w:rPr>
          <w:rFonts w:ascii="Times New Roman" w:hAnsi="Times New Roman" w:cs="Times New Roman"/>
          <w:sz w:val="36"/>
          <w:szCs w:val="36"/>
        </w:rPr>
      </w:pPr>
      <w:r w:rsidRPr="00472962">
        <w:rPr>
          <w:rFonts w:ascii="Times New Roman" w:hAnsi="Times New Roman" w:cs="Times New Roman"/>
          <w:b/>
          <w:bCs/>
          <w:sz w:val="36"/>
          <w:szCs w:val="36"/>
        </w:rPr>
        <w:br/>
      </w:r>
      <w:r w:rsidRPr="00472962">
        <w:rPr>
          <w:rFonts w:ascii="Times New Roman" w:hAnsi="Times New Roman" w:cs="Times New Roman"/>
          <w:sz w:val="36"/>
          <w:szCs w:val="36"/>
        </w:rPr>
        <w:t>The f</w:t>
      </w:r>
      <w:r w:rsidR="00472962" w:rsidRPr="00472962">
        <w:rPr>
          <w:rFonts w:ascii="Times New Roman" w:hAnsi="Times New Roman" w:cs="Times New Roman"/>
          <w:sz w:val="36"/>
          <w:szCs w:val="36"/>
        </w:rPr>
        <w:t xml:space="preserve">ourth image is our output image </w:t>
      </w:r>
    </w:p>
    <w:p w14:paraId="4D0A45CE" w14:textId="0DED8AC8" w:rsidR="00A24E12" w:rsidRPr="00472962" w:rsidRDefault="00850A5E" w:rsidP="00472962">
      <w:pPr>
        <w:pStyle w:val="ListParagraph"/>
        <w:numPr>
          <w:ilvl w:val="0"/>
          <w:numId w:val="5"/>
        </w:numPr>
        <w:rPr>
          <w:rFonts w:ascii="Times New Roman" w:hAnsi="Times New Roman" w:cs="Times New Roman"/>
          <w:sz w:val="36"/>
          <w:szCs w:val="36"/>
        </w:rPr>
      </w:pPr>
      <w:r w:rsidRPr="00472962">
        <w:rPr>
          <w:rFonts w:ascii="Times New Roman" w:hAnsi="Times New Roman" w:cs="Times New Roman"/>
          <w:b/>
          <w:bCs/>
          <w:sz w:val="36"/>
          <w:szCs w:val="36"/>
        </w:rPr>
        <w:br/>
      </w:r>
      <w:r w:rsidRPr="00472962">
        <w:rPr>
          <w:rFonts w:ascii="Times New Roman" w:hAnsi="Times New Roman" w:cs="Times New Roman"/>
          <w:sz w:val="36"/>
          <w:szCs w:val="36"/>
        </w:rPr>
        <w:t>The fi</w:t>
      </w:r>
      <w:r w:rsidR="00472962" w:rsidRPr="00472962">
        <w:rPr>
          <w:rFonts w:ascii="Times New Roman" w:hAnsi="Times New Roman" w:cs="Times New Roman"/>
          <w:sz w:val="36"/>
          <w:szCs w:val="36"/>
        </w:rPr>
        <w:t>fth image is the output image after bilateral filtering</w:t>
      </w:r>
      <w:r w:rsidR="00A24E12" w:rsidRPr="00472962">
        <w:rPr>
          <w:rFonts w:ascii="Times New Roman" w:hAnsi="Times New Roman" w:cs="Times New Roman"/>
          <w:b/>
          <w:bCs/>
          <w:sz w:val="36"/>
          <w:szCs w:val="36"/>
        </w:rPr>
        <w:br w:type="page"/>
      </w:r>
    </w:p>
    <w:p w14:paraId="078AAA3C" w14:textId="02D6C404" w:rsidR="000814AA" w:rsidRDefault="00A24E12" w:rsidP="00DF6877">
      <w:pPr>
        <w:rPr>
          <w:rFonts w:ascii="Tw Cen MT" w:hAnsi="Tw Cen MT" w:cs="Times New Roman"/>
          <w:sz w:val="72"/>
          <w:szCs w:val="72"/>
        </w:rPr>
      </w:pPr>
      <w:r>
        <w:rPr>
          <w:rFonts w:ascii="Tw Cen MT" w:hAnsi="Tw Cen MT" w:cs="Times New Roman"/>
          <w:sz w:val="72"/>
          <w:szCs w:val="72"/>
        </w:rPr>
        <w:lastRenderedPageBreak/>
        <w:t>Conclusion</w:t>
      </w:r>
    </w:p>
    <w:p w14:paraId="6F2DAA49" w14:textId="41B8A2A9" w:rsidR="00A24E12" w:rsidRDefault="00A24E12" w:rsidP="00DF6877">
      <w:pPr>
        <w:rPr>
          <w:rFonts w:ascii="Times New Roman" w:hAnsi="Times New Roman" w:cs="Times New Roman"/>
          <w:sz w:val="36"/>
          <w:szCs w:val="36"/>
        </w:rPr>
      </w:pPr>
      <w:r w:rsidRPr="00A24E12">
        <w:rPr>
          <w:rFonts w:ascii="Times New Roman" w:hAnsi="Times New Roman" w:cs="Times New Roman"/>
          <w:sz w:val="36"/>
          <w:szCs w:val="36"/>
        </w:rPr>
        <w:t>In this study, we present a method for enhancing low-light images by estimating an illumination map. The results obtained are consistent with those reported in earlier foundational works, validating the effectiveness of our approach. Our objective is to offer a clearer and more accessible explanation of the core concepts involved. Future research could focus on developing techniques specifically aimed at enhancing low-light JPEG images, while also addressing typical compression artifacts such as blocking.</w:t>
      </w:r>
    </w:p>
    <w:p w14:paraId="18E3CFBA" w14:textId="374AB526" w:rsidR="00850A5E" w:rsidRDefault="00850A5E" w:rsidP="00DF6877">
      <w:pPr>
        <w:rPr>
          <w:rFonts w:ascii="Times New Roman" w:hAnsi="Times New Roman" w:cs="Times New Roman"/>
          <w:sz w:val="36"/>
          <w:szCs w:val="36"/>
        </w:rPr>
      </w:pPr>
    </w:p>
    <w:p w14:paraId="481449DF" w14:textId="77777777" w:rsidR="00850A5E" w:rsidRDefault="00850A5E">
      <w:pPr>
        <w:rPr>
          <w:rFonts w:ascii="Times New Roman" w:hAnsi="Times New Roman" w:cs="Times New Roman"/>
          <w:sz w:val="36"/>
          <w:szCs w:val="36"/>
        </w:rPr>
      </w:pPr>
      <w:r>
        <w:rPr>
          <w:rFonts w:ascii="Times New Roman" w:hAnsi="Times New Roman" w:cs="Times New Roman"/>
          <w:sz w:val="36"/>
          <w:szCs w:val="36"/>
        </w:rPr>
        <w:br w:type="page"/>
      </w:r>
    </w:p>
    <w:p w14:paraId="2EC0D8D2" w14:textId="63C6B3B5" w:rsidR="00850A5E" w:rsidRDefault="00850A5E" w:rsidP="00DF6877">
      <w:pPr>
        <w:rPr>
          <w:rFonts w:ascii="Tw Cen MT" w:hAnsi="Tw Cen MT" w:cs="Times New Roman"/>
          <w:sz w:val="72"/>
          <w:szCs w:val="72"/>
        </w:rPr>
      </w:pPr>
      <w:r>
        <w:rPr>
          <w:rFonts w:ascii="Tw Cen MT" w:hAnsi="Tw Cen MT" w:cs="Times New Roman"/>
          <w:sz w:val="72"/>
          <w:szCs w:val="72"/>
        </w:rPr>
        <w:lastRenderedPageBreak/>
        <w:t>References</w:t>
      </w:r>
    </w:p>
    <w:p w14:paraId="73F2B9ED" w14:textId="59418EF1" w:rsidR="00850A5E" w:rsidRDefault="00850A5E" w:rsidP="00850A5E">
      <w:pPr>
        <w:pStyle w:val="ListParagraph"/>
        <w:numPr>
          <w:ilvl w:val="0"/>
          <w:numId w:val="3"/>
        </w:numPr>
        <w:rPr>
          <w:rFonts w:ascii="Times New Roman" w:hAnsi="Times New Roman" w:cs="Times New Roman"/>
          <w:sz w:val="36"/>
          <w:szCs w:val="36"/>
        </w:rPr>
      </w:pPr>
      <w:r w:rsidRPr="00850A5E">
        <w:rPr>
          <w:rFonts w:ascii="Times New Roman" w:hAnsi="Times New Roman" w:cs="Times New Roman"/>
          <w:sz w:val="36"/>
          <w:szCs w:val="36"/>
        </w:rPr>
        <w:t xml:space="preserve">X. Guo, Y. Li, and H. Ling, “LIME: Low-Light Image Enhancement via Illumination Map Estimation,” in IEEE Transactions on Image Processing, vol. 26, no. 2, pp. 982–993, Feb. 2017, </w:t>
      </w:r>
      <w:proofErr w:type="spellStart"/>
      <w:r w:rsidRPr="00850A5E">
        <w:rPr>
          <w:rFonts w:ascii="Times New Roman" w:hAnsi="Times New Roman" w:cs="Times New Roman"/>
          <w:sz w:val="36"/>
          <w:szCs w:val="36"/>
        </w:rPr>
        <w:t>doi</w:t>
      </w:r>
      <w:proofErr w:type="spellEnd"/>
      <w:r w:rsidRPr="00850A5E">
        <w:rPr>
          <w:rFonts w:ascii="Times New Roman" w:hAnsi="Times New Roman" w:cs="Times New Roman"/>
          <w:sz w:val="36"/>
          <w:szCs w:val="36"/>
        </w:rPr>
        <w:t>: 10.1109/TIP.2016.2639450.</w:t>
      </w:r>
    </w:p>
    <w:p w14:paraId="30C09A41" w14:textId="1D3ED695" w:rsidR="00850A5E" w:rsidRDefault="00850A5E" w:rsidP="00850A5E">
      <w:pPr>
        <w:ind w:left="360"/>
        <w:rPr>
          <w:rFonts w:ascii="Times New Roman" w:hAnsi="Times New Roman" w:cs="Times New Roman"/>
          <w:sz w:val="36"/>
          <w:szCs w:val="36"/>
        </w:rPr>
      </w:pPr>
    </w:p>
    <w:p w14:paraId="2AEA0611" w14:textId="36922FC0" w:rsidR="00850A5E" w:rsidRPr="00417DF1" w:rsidRDefault="00850A5E" w:rsidP="00417DF1">
      <w:pPr>
        <w:rPr>
          <w:rFonts w:ascii="Times New Roman" w:hAnsi="Times New Roman" w:cs="Times New Roman"/>
          <w:sz w:val="36"/>
          <w:szCs w:val="36"/>
        </w:rPr>
      </w:pPr>
    </w:p>
    <w:sectPr w:rsidR="00850A5E" w:rsidRPr="00417DF1" w:rsidSect="00DC160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0BCB"/>
    <w:multiLevelType w:val="hybridMultilevel"/>
    <w:tmpl w:val="9BEE9108"/>
    <w:lvl w:ilvl="0" w:tplc="0062FCFA">
      <w:start w:val="1"/>
      <w:numFmt w:val="decimal"/>
      <w:lvlText w:val="%1."/>
      <w:lvlJc w:val="left"/>
      <w:pPr>
        <w:ind w:left="883" w:hanging="6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205810"/>
    <w:multiLevelType w:val="hybridMultilevel"/>
    <w:tmpl w:val="84C648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7F5415"/>
    <w:multiLevelType w:val="hybridMultilevel"/>
    <w:tmpl w:val="02D2B1B4"/>
    <w:lvl w:ilvl="0" w:tplc="0062FCFA">
      <w:start w:val="1"/>
      <w:numFmt w:val="decimal"/>
      <w:lvlText w:val="%1."/>
      <w:lvlJc w:val="left"/>
      <w:pPr>
        <w:ind w:left="960" w:hanging="6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B7555B"/>
    <w:multiLevelType w:val="hybridMultilevel"/>
    <w:tmpl w:val="93A8F6D6"/>
    <w:lvl w:ilvl="0" w:tplc="22F09CA8">
      <w:start w:val="1"/>
      <w:numFmt w:val="upperLetter"/>
      <w:lvlText w:val="%1."/>
      <w:lvlJc w:val="left"/>
      <w:pPr>
        <w:ind w:left="804" w:hanging="444"/>
      </w:pPr>
      <w:rPr>
        <w:rFonts w:hint="default"/>
        <w:b/>
        <w:bCs/>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580E2E"/>
    <w:multiLevelType w:val="hybridMultilevel"/>
    <w:tmpl w:val="98E2C496"/>
    <w:lvl w:ilvl="0" w:tplc="747AC596">
      <w:start w:val="1"/>
      <w:numFmt w:val="decimal"/>
      <w:lvlText w:val="%1."/>
      <w:lvlJc w:val="left"/>
      <w:pPr>
        <w:ind w:left="1164" w:hanging="36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5" w15:restartNumberingAfterBreak="0">
    <w:nsid w:val="7A7410EE"/>
    <w:multiLevelType w:val="hybridMultilevel"/>
    <w:tmpl w:val="5CB4C924"/>
    <w:lvl w:ilvl="0" w:tplc="0062FCFA">
      <w:start w:val="1"/>
      <w:numFmt w:val="decimal"/>
      <w:lvlText w:val="%1."/>
      <w:lvlJc w:val="left"/>
      <w:pPr>
        <w:ind w:left="960" w:hanging="6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4361246">
    <w:abstractNumId w:val="3"/>
  </w:num>
  <w:num w:numId="2" w16cid:durableId="867716709">
    <w:abstractNumId w:val="4"/>
  </w:num>
  <w:num w:numId="3" w16cid:durableId="647707813">
    <w:abstractNumId w:val="1"/>
  </w:num>
  <w:num w:numId="4" w16cid:durableId="1884368404">
    <w:abstractNumId w:val="0"/>
  </w:num>
  <w:num w:numId="5" w16cid:durableId="539826975">
    <w:abstractNumId w:val="2"/>
  </w:num>
  <w:num w:numId="6" w16cid:durableId="1123041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06"/>
    <w:rsid w:val="000814AA"/>
    <w:rsid w:val="001B4640"/>
    <w:rsid w:val="00324AA4"/>
    <w:rsid w:val="00417DF1"/>
    <w:rsid w:val="00472962"/>
    <w:rsid w:val="004F23BA"/>
    <w:rsid w:val="0064614E"/>
    <w:rsid w:val="00850A5E"/>
    <w:rsid w:val="00914881"/>
    <w:rsid w:val="00947A20"/>
    <w:rsid w:val="00A24E12"/>
    <w:rsid w:val="00A31A99"/>
    <w:rsid w:val="00B17C6A"/>
    <w:rsid w:val="00B92FCC"/>
    <w:rsid w:val="00C20CF7"/>
    <w:rsid w:val="00C6354F"/>
    <w:rsid w:val="00CD7E41"/>
    <w:rsid w:val="00D5622A"/>
    <w:rsid w:val="00D61A4B"/>
    <w:rsid w:val="00DC1606"/>
    <w:rsid w:val="00DF6877"/>
    <w:rsid w:val="00EA2027"/>
    <w:rsid w:val="00EA2589"/>
    <w:rsid w:val="00EA70A2"/>
    <w:rsid w:val="00F23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F249"/>
  <w15:chartTrackingRefBased/>
  <w15:docId w15:val="{52AAF385-0942-4761-94A0-3EDB767A9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606"/>
    <w:rPr>
      <w:rFonts w:eastAsiaTheme="majorEastAsia" w:cstheme="majorBidi"/>
      <w:color w:val="272727" w:themeColor="text1" w:themeTint="D8"/>
    </w:rPr>
  </w:style>
  <w:style w:type="paragraph" w:styleId="Title">
    <w:name w:val="Title"/>
    <w:basedOn w:val="Normal"/>
    <w:next w:val="Normal"/>
    <w:link w:val="TitleChar"/>
    <w:uiPriority w:val="10"/>
    <w:qFormat/>
    <w:rsid w:val="00DC1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606"/>
    <w:pPr>
      <w:spacing w:before="160"/>
      <w:jc w:val="center"/>
    </w:pPr>
    <w:rPr>
      <w:i/>
      <w:iCs/>
      <w:color w:val="404040" w:themeColor="text1" w:themeTint="BF"/>
    </w:rPr>
  </w:style>
  <w:style w:type="character" w:customStyle="1" w:styleId="QuoteChar">
    <w:name w:val="Quote Char"/>
    <w:basedOn w:val="DefaultParagraphFont"/>
    <w:link w:val="Quote"/>
    <w:uiPriority w:val="29"/>
    <w:rsid w:val="00DC1606"/>
    <w:rPr>
      <w:i/>
      <w:iCs/>
      <w:color w:val="404040" w:themeColor="text1" w:themeTint="BF"/>
    </w:rPr>
  </w:style>
  <w:style w:type="paragraph" w:styleId="ListParagraph">
    <w:name w:val="List Paragraph"/>
    <w:basedOn w:val="Normal"/>
    <w:uiPriority w:val="34"/>
    <w:qFormat/>
    <w:rsid w:val="00DC1606"/>
    <w:pPr>
      <w:ind w:left="720"/>
      <w:contextualSpacing/>
    </w:pPr>
  </w:style>
  <w:style w:type="character" w:styleId="IntenseEmphasis">
    <w:name w:val="Intense Emphasis"/>
    <w:basedOn w:val="DefaultParagraphFont"/>
    <w:uiPriority w:val="21"/>
    <w:qFormat/>
    <w:rsid w:val="00DC1606"/>
    <w:rPr>
      <w:i/>
      <w:iCs/>
      <w:color w:val="2F5496" w:themeColor="accent1" w:themeShade="BF"/>
    </w:rPr>
  </w:style>
  <w:style w:type="paragraph" w:styleId="IntenseQuote">
    <w:name w:val="Intense Quote"/>
    <w:basedOn w:val="Normal"/>
    <w:next w:val="Normal"/>
    <w:link w:val="IntenseQuoteChar"/>
    <w:uiPriority w:val="30"/>
    <w:qFormat/>
    <w:rsid w:val="00DC1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606"/>
    <w:rPr>
      <w:i/>
      <w:iCs/>
      <w:color w:val="2F5496" w:themeColor="accent1" w:themeShade="BF"/>
    </w:rPr>
  </w:style>
  <w:style w:type="character" w:styleId="IntenseReference">
    <w:name w:val="Intense Reference"/>
    <w:basedOn w:val="DefaultParagraphFont"/>
    <w:uiPriority w:val="32"/>
    <w:qFormat/>
    <w:rsid w:val="00DC1606"/>
    <w:rPr>
      <w:b/>
      <w:bCs/>
      <w:smallCaps/>
      <w:color w:val="2F5496" w:themeColor="accent1" w:themeShade="BF"/>
      <w:spacing w:val="5"/>
    </w:rPr>
  </w:style>
  <w:style w:type="paragraph" w:styleId="NoSpacing">
    <w:name w:val="No Spacing"/>
    <w:link w:val="NoSpacingChar"/>
    <w:uiPriority w:val="1"/>
    <w:qFormat/>
    <w:rsid w:val="00DC160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C160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072BF691E0467BA7D13C5D6D3D9596"/>
        <w:category>
          <w:name w:val="General"/>
          <w:gallery w:val="placeholder"/>
        </w:category>
        <w:types>
          <w:type w:val="bbPlcHdr"/>
        </w:types>
        <w:behaviors>
          <w:behavior w:val="content"/>
        </w:behaviors>
        <w:guid w:val="{09664A55-9AF1-48B8-AA2D-70FF8771B148}"/>
      </w:docPartPr>
      <w:docPartBody>
        <w:p w:rsidR="00105C93" w:rsidRDefault="00105C93" w:rsidP="00105C93">
          <w:pPr>
            <w:pStyle w:val="61072BF691E0467BA7D13C5D6D3D9596"/>
          </w:pPr>
          <w:r>
            <w:rPr>
              <w:rFonts w:asciiTheme="majorHAnsi" w:eastAsiaTheme="majorEastAsia" w:hAnsiTheme="majorHAnsi" w:cstheme="majorBidi"/>
              <w:caps/>
              <w:color w:val="4472C4" w:themeColor="accent1"/>
              <w:sz w:val="80"/>
              <w:szCs w:val="80"/>
            </w:rPr>
            <w:t>[Document title]</w:t>
          </w:r>
        </w:p>
      </w:docPartBody>
    </w:docPart>
    <w:docPart>
      <w:docPartPr>
        <w:name w:val="7B96EA7182124E83B57195176EF869C9"/>
        <w:category>
          <w:name w:val="General"/>
          <w:gallery w:val="placeholder"/>
        </w:category>
        <w:types>
          <w:type w:val="bbPlcHdr"/>
        </w:types>
        <w:behaviors>
          <w:behavior w:val="content"/>
        </w:behaviors>
        <w:guid w:val="{5983DB46-8630-4AA2-BA3E-94489600321B}"/>
      </w:docPartPr>
      <w:docPartBody>
        <w:p w:rsidR="00105C93" w:rsidRDefault="00105C93" w:rsidP="00105C93">
          <w:pPr>
            <w:pStyle w:val="7B96EA7182124E83B57195176EF869C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93"/>
    <w:rsid w:val="00105C93"/>
    <w:rsid w:val="00324AA4"/>
    <w:rsid w:val="00D56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072BF691E0467BA7D13C5D6D3D9596">
    <w:name w:val="61072BF691E0467BA7D13C5D6D3D9596"/>
    <w:rsid w:val="00105C93"/>
  </w:style>
  <w:style w:type="paragraph" w:customStyle="1" w:styleId="7B96EA7182124E83B57195176EF869C9">
    <w:name w:val="7B96EA7182124E83B57195176EF869C9"/>
    <w:rsid w:val="00105C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FACULTY MENTOR</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13</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DR. SAURABH JANARDAN SHIGWAN</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 212 DIGITAL IMAGE PROCESSING</dc:title>
  <dc:subject>Research Paper Implementation : LIME- Low Light Image Enhancement via Illumination Map Estimation</dc:subject>
  <dc:creator>Ruchir Sharma</dc:creator>
  <cp:keywords/>
  <dc:description/>
  <cp:lastModifiedBy>Ruchir Sharma</cp:lastModifiedBy>
  <cp:revision>2</cp:revision>
  <cp:lastPrinted>2025-04-29T17:45:00Z</cp:lastPrinted>
  <dcterms:created xsi:type="dcterms:W3CDTF">2025-04-29T14:58:00Z</dcterms:created>
  <dcterms:modified xsi:type="dcterms:W3CDTF">2025-08-04T11:01:00Z</dcterms:modified>
</cp:coreProperties>
</file>