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ABBE4" w14:textId="77777777" w:rsidR="002401CE" w:rsidRPr="002401CE" w:rsidRDefault="002401CE" w:rsidP="002401CE">
      <w:pPr>
        <w:jc w:val="center"/>
        <w:rPr>
          <w:sz w:val="56"/>
          <w:szCs w:val="56"/>
        </w:rPr>
      </w:pPr>
      <w:r w:rsidRPr="002401CE">
        <w:rPr>
          <w:sz w:val="56"/>
          <w:szCs w:val="56"/>
        </w:rPr>
        <w:t>Research Methodology Practical Work</w:t>
      </w:r>
    </w:p>
    <w:p w14:paraId="0D06FCF6" w14:textId="77777777" w:rsidR="002401CE" w:rsidRDefault="002401CE" w:rsidP="002401CE"/>
    <w:p w14:paraId="602328D4" w14:textId="77777777" w:rsidR="002401CE" w:rsidRPr="002401CE" w:rsidRDefault="002401CE" w:rsidP="002401CE">
      <w:pPr>
        <w:rPr>
          <w:b/>
          <w:bCs/>
          <w:sz w:val="40"/>
          <w:szCs w:val="40"/>
        </w:rPr>
      </w:pPr>
      <w:r w:rsidRPr="002401CE">
        <w:rPr>
          <w:b/>
          <w:bCs/>
          <w:sz w:val="40"/>
          <w:szCs w:val="40"/>
        </w:rPr>
        <w:t>Student Details</w:t>
      </w:r>
    </w:p>
    <w:p w14:paraId="3FE24773" w14:textId="38C6C831" w:rsidR="002401CE" w:rsidRDefault="002401CE" w:rsidP="002401CE">
      <w:r w:rsidRPr="002401CE">
        <w:rPr>
          <w:b/>
          <w:bCs/>
        </w:rPr>
        <w:t>Name:</w:t>
      </w:r>
      <w:r>
        <w:t xml:space="preserve"> </w:t>
      </w:r>
      <w:r>
        <w:t>Shubham Babu Ponnam</w:t>
      </w:r>
    </w:p>
    <w:p w14:paraId="66DBD8F9" w14:textId="67973F7C" w:rsidR="002401CE" w:rsidRDefault="002401CE" w:rsidP="002401CE">
      <w:r w:rsidRPr="002401CE">
        <w:rPr>
          <w:b/>
          <w:bCs/>
        </w:rPr>
        <w:t>Student ID:</w:t>
      </w:r>
      <w:r>
        <w:t xml:space="preserve"> </w:t>
      </w:r>
      <w:r>
        <w:t>5272488</w:t>
      </w:r>
    </w:p>
    <w:p w14:paraId="1B1FAC44" w14:textId="570D3FCF" w:rsidR="002401CE" w:rsidRDefault="002401CE" w:rsidP="002401CE">
      <w:r w:rsidRPr="002401CE">
        <w:rPr>
          <w:b/>
          <w:bCs/>
        </w:rPr>
        <w:t>Subject</w:t>
      </w:r>
      <w:r>
        <w:t>: MSc IT (Cloud Computing)</w:t>
      </w:r>
      <w:r>
        <w:t>-Part-1</w:t>
      </w:r>
    </w:p>
    <w:p w14:paraId="29205E15" w14:textId="77777777" w:rsidR="002401CE" w:rsidRDefault="002401CE" w:rsidP="002401CE">
      <w:r w:rsidRPr="002401CE">
        <w:rPr>
          <w:b/>
          <w:bCs/>
        </w:rPr>
        <w:t>Date</w:t>
      </w:r>
      <w:r>
        <w:t>: 3rd January 2025</w:t>
      </w:r>
    </w:p>
    <w:p w14:paraId="24EB6CB1" w14:textId="3F7A1B5F" w:rsidR="002401CE" w:rsidRDefault="002401CE" w:rsidP="002401CE">
      <w:r>
        <w:t>__________________________________________________________________________________</w:t>
      </w:r>
    </w:p>
    <w:p w14:paraId="59C61A01" w14:textId="77777777" w:rsidR="002401CE" w:rsidRDefault="002401CE" w:rsidP="002401CE"/>
    <w:p w14:paraId="008446D3" w14:textId="0826BFFB" w:rsidR="002401CE" w:rsidRDefault="00A6098B" w:rsidP="002401CE">
      <w:pPr>
        <w:rPr>
          <w:b/>
          <w:bCs/>
          <w:sz w:val="36"/>
          <w:szCs w:val="36"/>
        </w:rPr>
      </w:pPr>
      <w:r w:rsidRPr="00A6098B">
        <w:rPr>
          <w:b/>
          <w:bCs/>
          <w:sz w:val="36"/>
          <w:szCs w:val="36"/>
        </w:rPr>
        <w:t>1.</w:t>
      </w:r>
      <w:r w:rsidR="002401CE" w:rsidRPr="00A6098B">
        <w:rPr>
          <w:b/>
          <w:bCs/>
          <w:sz w:val="36"/>
          <w:szCs w:val="36"/>
        </w:rPr>
        <w:t>Introduction</w:t>
      </w:r>
    </w:p>
    <w:p w14:paraId="13A75C44" w14:textId="49A6D60E" w:rsidR="00A6098B" w:rsidRPr="00A6098B" w:rsidRDefault="00A6098B" w:rsidP="002401CE">
      <w:r w:rsidRPr="00A6098B">
        <w:t>In today's digital age, organizations are increasingly migrating their critical workloads and data to the cloud to enhance scalability, flexibility, and cost-efficiency. However, this shift also necessitates robust disaster recovery plans to ensure business continuity and data protection in the face of unforeseen incidents.</w:t>
      </w:r>
    </w:p>
    <w:p w14:paraId="6D9DC7EB" w14:textId="77777777" w:rsidR="002401CE" w:rsidRPr="00A6098B" w:rsidRDefault="002401CE" w:rsidP="002401CE">
      <w:pPr>
        <w:rPr>
          <w:b/>
          <w:bCs/>
          <w:sz w:val="28"/>
          <w:szCs w:val="28"/>
        </w:rPr>
      </w:pPr>
      <w:r w:rsidRPr="00A6098B">
        <w:rPr>
          <w:b/>
          <w:bCs/>
          <w:sz w:val="28"/>
          <w:szCs w:val="28"/>
        </w:rPr>
        <w:t xml:space="preserve">Problem </w:t>
      </w:r>
      <w:proofErr w:type="gramStart"/>
      <w:r w:rsidRPr="00A6098B">
        <w:rPr>
          <w:b/>
          <w:bCs/>
          <w:sz w:val="28"/>
          <w:szCs w:val="28"/>
        </w:rPr>
        <w:t>statement:-</w:t>
      </w:r>
      <w:proofErr w:type="gramEnd"/>
      <w:r w:rsidRPr="00A6098B">
        <w:rPr>
          <w:b/>
          <w:bCs/>
          <w:sz w:val="28"/>
          <w:szCs w:val="28"/>
        </w:rPr>
        <w:t xml:space="preserve"> </w:t>
      </w:r>
    </w:p>
    <w:p w14:paraId="2DD46ED5" w14:textId="77777777" w:rsidR="00A6098B" w:rsidRPr="00A6098B" w:rsidRDefault="00A6098B" w:rsidP="00A6098B">
      <w:pPr>
        <w:rPr>
          <w:b/>
          <w:bCs/>
        </w:rPr>
      </w:pPr>
      <w:r w:rsidRPr="00A6098B">
        <w:rPr>
          <w:b/>
          <w:bCs/>
        </w:rPr>
        <w:t>Ensuring Business Continuity and Data Protection During Cloud Migration</w:t>
      </w:r>
    </w:p>
    <w:p w14:paraId="49ACA0D8" w14:textId="77777777" w:rsidR="00A6098B" w:rsidRPr="00A6098B" w:rsidRDefault="00A6098B" w:rsidP="00A6098B">
      <w:r w:rsidRPr="00A6098B">
        <w:t>Organizations face significant challenges in maintaining business continuity and protecting sensitive information during the migration of critical workloads to the cloud. Traditional on-premises disaster recovery solutions may not be sufficient for the complexities of cloud environments, necessitating a comprehensive and tailored disaster recovery plan.</w:t>
      </w:r>
    </w:p>
    <w:p w14:paraId="3ED53058" w14:textId="77777777" w:rsidR="00A6098B" w:rsidRPr="00A6098B" w:rsidRDefault="00A6098B" w:rsidP="002401CE">
      <w:pPr>
        <w:rPr>
          <w:b/>
          <w:bCs/>
        </w:rPr>
      </w:pPr>
    </w:p>
    <w:p w14:paraId="590B7636" w14:textId="028C95B2" w:rsidR="002401CE" w:rsidRPr="00A6098B" w:rsidRDefault="002401CE" w:rsidP="002401CE">
      <w:pPr>
        <w:rPr>
          <w:b/>
          <w:bCs/>
          <w:sz w:val="28"/>
          <w:szCs w:val="28"/>
        </w:rPr>
      </w:pPr>
      <w:proofErr w:type="gramStart"/>
      <w:r w:rsidRPr="00A6098B">
        <w:rPr>
          <w:b/>
          <w:bCs/>
          <w:sz w:val="28"/>
          <w:szCs w:val="28"/>
        </w:rPr>
        <w:t>Objective:-</w:t>
      </w:r>
      <w:proofErr w:type="gramEnd"/>
      <w:r w:rsidRPr="00A6098B">
        <w:rPr>
          <w:b/>
          <w:bCs/>
          <w:sz w:val="28"/>
          <w:szCs w:val="28"/>
        </w:rPr>
        <w:t xml:space="preserve"> </w:t>
      </w:r>
    </w:p>
    <w:p w14:paraId="1E6D16C3" w14:textId="77777777" w:rsidR="00A6098B" w:rsidRPr="00A6098B" w:rsidRDefault="00A6098B" w:rsidP="00A6098B">
      <w:pPr>
        <w:rPr>
          <w:b/>
          <w:bCs/>
        </w:rPr>
      </w:pPr>
      <w:r w:rsidRPr="00A6098B">
        <w:rPr>
          <w:b/>
          <w:bCs/>
        </w:rPr>
        <w:t>The primary objective of this research is to develop a robust disaster recovery strategy for organizations migrating to the cloud. This strategy aims to:</w:t>
      </w:r>
    </w:p>
    <w:p w14:paraId="5A0F0BE2" w14:textId="77777777" w:rsidR="00A6098B" w:rsidRPr="00A6098B" w:rsidRDefault="00A6098B" w:rsidP="00A6098B">
      <w:pPr>
        <w:numPr>
          <w:ilvl w:val="0"/>
          <w:numId w:val="1"/>
        </w:numPr>
        <w:rPr>
          <w:b/>
          <w:bCs/>
        </w:rPr>
      </w:pPr>
      <w:r w:rsidRPr="00A6098B">
        <w:rPr>
          <w:b/>
          <w:bCs/>
        </w:rPr>
        <w:t>Ensure rapid recovery and minimize downtime.</w:t>
      </w:r>
    </w:p>
    <w:p w14:paraId="0E47BD2A" w14:textId="77777777" w:rsidR="00A6098B" w:rsidRPr="00A6098B" w:rsidRDefault="00A6098B" w:rsidP="00A6098B">
      <w:pPr>
        <w:numPr>
          <w:ilvl w:val="0"/>
          <w:numId w:val="1"/>
        </w:numPr>
        <w:rPr>
          <w:b/>
          <w:bCs/>
        </w:rPr>
      </w:pPr>
      <w:r w:rsidRPr="00A6098B">
        <w:rPr>
          <w:b/>
          <w:bCs/>
        </w:rPr>
        <w:t>Protect data integrity and availability.</w:t>
      </w:r>
    </w:p>
    <w:p w14:paraId="7130A27C" w14:textId="77777777" w:rsidR="00A6098B" w:rsidRPr="00A6098B" w:rsidRDefault="00A6098B" w:rsidP="00A6098B">
      <w:pPr>
        <w:numPr>
          <w:ilvl w:val="0"/>
          <w:numId w:val="1"/>
        </w:numPr>
        <w:rPr>
          <w:b/>
          <w:bCs/>
        </w:rPr>
      </w:pPr>
      <w:r w:rsidRPr="00A6098B">
        <w:rPr>
          <w:b/>
          <w:bCs/>
        </w:rPr>
        <w:t>Comply with industry-specific regulations.</w:t>
      </w:r>
    </w:p>
    <w:p w14:paraId="71D67205" w14:textId="77777777" w:rsidR="00A6098B" w:rsidRPr="00A6098B" w:rsidRDefault="00A6098B" w:rsidP="00A6098B">
      <w:pPr>
        <w:numPr>
          <w:ilvl w:val="0"/>
          <w:numId w:val="1"/>
        </w:numPr>
        <w:rPr>
          <w:b/>
          <w:bCs/>
        </w:rPr>
      </w:pPr>
      <w:r w:rsidRPr="00A6098B">
        <w:rPr>
          <w:b/>
          <w:bCs/>
        </w:rPr>
        <w:t>Prioritize critical applications and data.</w:t>
      </w:r>
    </w:p>
    <w:p w14:paraId="4AE11723" w14:textId="77777777" w:rsidR="00A6098B" w:rsidRDefault="00A6098B" w:rsidP="00A6098B">
      <w:pPr>
        <w:numPr>
          <w:ilvl w:val="0"/>
          <w:numId w:val="1"/>
        </w:numPr>
        <w:rPr>
          <w:b/>
          <w:bCs/>
        </w:rPr>
      </w:pPr>
      <w:r w:rsidRPr="00A6098B">
        <w:rPr>
          <w:b/>
          <w:bCs/>
        </w:rPr>
        <w:t>Define clear Recovery Time Objectives (RTO) and Recovery Point Objectives (RPO).</w:t>
      </w:r>
    </w:p>
    <w:p w14:paraId="6E765BA8" w14:textId="77777777" w:rsidR="009F77AC" w:rsidRPr="00A6098B" w:rsidRDefault="009F77AC" w:rsidP="009F77AC">
      <w:pPr>
        <w:ind w:left="720"/>
        <w:rPr>
          <w:b/>
          <w:bCs/>
        </w:rPr>
      </w:pPr>
    </w:p>
    <w:p w14:paraId="60AAEA9F" w14:textId="77777777" w:rsidR="00A6098B" w:rsidRPr="00A6098B" w:rsidRDefault="00A6098B" w:rsidP="002401CE">
      <w:pPr>
        <w:rPr>
          <w:b/>
          <w:bCs/>
        </w:rPr>
      </w:pPr>
    </w:p>
    <w:p w14:paraId="27C2D3F4" w14:textId="77777777" w:rsidR="002401CE" w:rsidRPr="009F77AC" w:rsidRDefault="002401CE" w:rsidP="002401CE">
      <w:pPr>
        <w:rPr>
          <w:b/>
          <w:bCs/>
          <w:sz w:val="28"/>
          <w:szCs w:val="28"/>
        </w:rPr>
      </w:pPr>
      <w:r w:rsidRPr="009F77AC">
        <w:rPr>
          <w:b/>
          <w:bCs/>
          <w:sz w:val="28"/>
          <w:szCs w:val="28"/>
        </w:rPr>
        <w:lastRenderedPageBreak/>
        <w:t xml:space="preserve">Research </w:t>
      </w:r>
      <w:proofErr w:type="gramStart"/>
      <w:r w:rsidRPr="009F77AC">
        <w:rPr>
          <w:b/>
          <w:bCs/>
          <w:sz w:val="28"/>
          <w:szCs w:val="28"/>
        </w:rPr>
        <w:t>plan:-</w:t>
      </w:r>
      <w:proofErr w:type="gramEnd"/>
    </w:p>
    <w:p w14:paraId="39496BC3" w14:textId="048C3586" w:rsidR="00A6098B" w:rsidRPr="00A6098B" w:rsidRDefault="00A6098B" w:rsidP="00A6098B">
      <w:r>
        <w:rPr>
          <w:b/>
          <w:bCs/>
        </w:rPr>
        <w:t>1</w:t>
      </w:r>
      <w:r w:rsidR="00063FD3">
        <w:rPr>
          <w:b/>
          <w:bCs/>
        </w:rPr>
        <w:t>.</w:t>
      </w:r>
      <w:r w:rsidRPr="00A6098B">
        <w:rPr>
          <w:b/>
          <w:bCs/>
        </w:rPr>
        <w:t xml:space="preserve">Literature Review: </w:t>
      </w:r>
      <w:r w:rsidRPr="00A6098B">
        <w:t>Conduct a thorough review of existing research, case studies, and best practices related to cloud migration and disaster recovery.</w:t>
      </w:r>
    </w:p>
    <w:p w14:paraId="50B7ECF5" w14:textId="554F8643" w:rsidR="00A6098B" w:rsidRPr="00A6098B" w:rsidRDefault="00A6098B" w:rsidP="00A6098B">
      <w:r>
        <w:rPr>
          <w:b/>
          <w:bCs/>
        </w:rPr>
        <w:t>2</w:t>
      </w:r>
      <w:r w:rsidR="00063FD3">
        <w:rPr>
          <w:b/>
          <w:bCs/>
        </w:rPr>
        <w:t>.</w:t>
      </w:r>
      <w:r w:rsidRPr="00A6098B">
        <w:rPr>
          <w:b/>
          <w:bCs/>
        </w:rPr>
        <w:t xml:space="preserve">Survey and Interviews: </w:t>
      </w:r>
      <w:r w:rsidRPr="00A6098B">
        <w:t>Gather insights from IT professionals, cloud experts, and organizations that have undergone cloud migration.</w:t>
      </w:r>
    </w:p>
    <w:p w14:paraId="3B0A5A08" w14:textId="2D06352E" w:rsidR="00A6098B" w:rsidRPr="00A6098B" w:rsidRDefault="00A6098B" w:rsidP="00A6098B">
      <w:pPr>
        <w:rPr>
          <w:b/>
          <w:bCs/>
        </w:rPr>
      </w:pPr>
      <w:r>
        <w:rPr>
          <w:b/>
          <w:bCs/>
        </w:rPr>
        <w:t>3</w:t>
      </w:r>
      <w:r w:rsidR="00063FD3">
        <w:rPr>
          <w:b/>
          <w:bCs/>
        </w:rPr>
        <w:t>.</w:t>
      </w:r>
      <w:r w:rsidRPr="00A6098B">
        <w:rPr>
          <w:b/>
          <w:bCs/>
        </w:rPr>
        <w:t xml:space="preserve">Case Study Analysis: </w:t>
      </w:r>
      <w:proofErr w:type="spellStart"/>
      <w:r w:rsidRPr="00A6098B">
        <w:t>Analyze</w:t>
      </w:r>
      <w:proofErr w:type="spellEnd"/>
      <w:r w:rsidRPr="00A6098B">
        <w:t xml:space="preserve"> specific cases of successful and unsuccessful cloud migration to identify key factors contributing to effective disaster recovery.</w:t>
      </w:r>
    </w:p>
    <w:p w14:paraId="09A78D18" w14:textId="5A6270B8" w:rsidR="00A6098B" w:rsidRDefault="00A6098B" w:rsidP="002401CE">
      <w:r>
        <w:rPr>
          <w:b/>
          <w:bCs/>
        </w:rPr>
        <w:t>4</w:t>
      </w:r>
      <w:r w:rsidR="00063FD3">
        <w:rPr>
          <w:b/>
          <w:bCs/>
        </w:rPr>
        <w:t>.</w:t>
      </w:r>
      <w:r w:rsidRPr="00A6098B">
        <w:rPr>
          <w:b/>
          <w:bCs/>
        </w:rPr>
        <w:t xml:space="preserve">Data Analysis: </w:t>
      </w:r>
      <w:r w:rsidRPr="00A6098B">
        <w:t>Utilize quantitative and qualitative data to understand the impact of disaster recovery planning on business continuity.</w:t>
      </w:r>
    </w:p>
    <w:p w14:paraId="0E6E448C" w14:textId="77777777" w:rsidR="009F77AC" w:rsidRPr="009F77AC" w:rsidRDefault="009F77AC" w:rsidP="002401CE"/>
    <w:p w14:paraId="784A056A" w14:textId="77777777" w:rsidR="002401CE" w:rsidRPr="009F77AC" w:rsidRDefault="002401CE" w:rsidP="002401CE">
      <w:pPr>
        <w:rPr>
          <w:b/>
          <w:bCs/>
          <w:sz w:val="28"/>
          <w:szCs w:val="28"/>
        </w:rPr>
      </w:pPr>
      <w:r w:rsidRPr="009F77AC">
        <w:rPr>
          <w:b/>
          <w:bCs/>
          <w:sz w:val="28"/>
          <w:szCs w:val="28"/>
        </w:rPr>
        <w:t xml:space="preserve">Research </w:t>
      </w:r>
      <w:proofErr w:type="gramStart"/>
      <w:r w:rsidRPr="009F77AC">
        <w:rPr>
          <w:b/>
          <w:bCs/>
          <w:sz w:val="28"/>
          <w:szCs w:val="28"/>
        </w:rPr>
        <w:t>design:-</w:t>
      </w:r>
      <w:proofErr w:type="gramEnd"/>
    </w:p>
    <w:p w14:paraId="76C71683" w14:textId="21E368E7" w:rsidR="00A6098B" w:rsidRPr="00A6098B" w:rsidRDefault="00A6098B" w:rsidP="00A6098B">
      <w:pPr>
        <w:rPr>
          <w:b/>
          <w:bCs/>
        </w:rPr>
      </w:pPr>
      <w:r>
        <w:rPr>
          <w:b/>
          <w:bCs/>
        </w:rPr>
        <w:t>1</w:t>
      </w:r>
      <w:r w:rsidR="00063FD3">
        <w:rPr>
          <w:b/>
          <w:bCs/>
        </w:rPr>
        <w:t>.</w:t>
      </w:r>
      <w:r w:rsidRPr="00A6098B">
        <w:rPr>
          <w:b/>
          <w:bCs/>
        </w:rPr>
        <w:t xml:space="preserve">Descriptive Research: </w:t>
      </w:r>
      <w:r w:rsidRPr="00A6098B">
        <w:t>Provide a detailed overview of the current state of cloud migration and disaster recovery practices.</w:t>
      </w:r>
    </w:p>
    <w:p w14:paraId="4EB7900F" w14:textId="1B8F87DF" w:rsidR="00A6098B" w:rsidRPr="00A6098B" w:rsidRDefault="00A6098B" w:rsidP="00A6098B">
      <w:pPr>
        <w:rPr>
          <w:b/>
          <w:bCs/>
        </w:rPr>
      </w:pPr>
      <w:r>
        <w:rPr>
          <w:b/>
          <w:bCs/>
        </w:rPr>
        <w:t>2</w:t>
      </w:r>
      <w:r w:rsidR="00063FD3">
        <w:rPr>
          <w:b/>
          <w:bCs/>
        </w:rPr>
        <w:t>.</w:t>
      </w:r>
      <w:r w:rsidRPr="00A6098B">
        <w:rPr>
          <w:b/>
          <w:bCs/>
        </w:rPr>
        <w:t xml:space="preserve">Exploratory Research: </w:t>
      </w:r>
      <w:r w:rsidRPr="00A6098B">
        <w:t>Investigate the challenges and solutions associated with cloud-based disaster recovery through surveys and interviews.</w:t>
      </w:r>
    </w:p>
    <w:p w14:paraId="731E5BA6" w14:textId="27A4C717" w:rsidR="00A6098B" w:rsidRPr="00A6098B" w:rsidRDefault="00A6098B" w:rsidP="00A6098B">
      <w:pPr>
        <w:rPr>
          <w:b/>
          <w:bCs/>
        </w:rPr>
      </w:pPr>
      <w:r>
        <w:rPr>
          <w:b/>
          <w:bCs/>
        </w:rPr>
        <w:t>3</w:t>
      </w:r>
      <w:r w:rsidR="00063FD3">
        <w:rPr>
          <w:b/>
          <w:bCs/>
        </w:rPr>
        <w:t>.</w:t>
      </w:r>
      <w:r w:rsidRPr="00A6098B">
        <w:rPr>
          <w:b/>
          <w:bCs/>
        </w:rPr>
        <w:t xml:space="preserve">Analytical Research: </w:t>
      </w:r>
      <w:proofErr w:type="spellStart"/>
      <w:r w:rsidRPr="00A6098B">
        <w:t>Analyze</w:t>
      </w:r>
      <w:proofErr w:type="spellEnd"/>
      <w:r w:rsidRPr="00A6098B">
        <w:t xml:space="preserve"> the data collected to identify patterns, trends, and best practices.</w:t>
      </w:r>
    </w:p>
    <w:p w14:paraId="6EAEE517" w14:textId="1AC43426" w:rsidR="00A6098B" w:rsidRPr="00A6098B" w:rsidRDefault="00A6098B" w:rsidP="00A6098B">
      <w:r>
        <w:rPr>
          <w:b/>
          <w:bCs/>
        </w:rPr>
        <w:t>4</w:t>
      </w:r>
      <w:r w:rsidR="00063FD3">
        <w:rPr>
          <w:b/>
          <w:bCs/>
        </w:rPr>
        <w:t>.</w:t>
      </w:r>
      <w:r w:rsidRPr="00A6098B">
        <w:rPr>
          <w:b/>
          <w:bCs/>
        </w:rPr>
        <w:t xml:space="preserve">Experimental Research: </w:t>
      </w:r>
      <w:r w:rsidRPr="00A6098B">
        <w:t>Propose and test a comprehensive disaster recovery strategy in a controlled environment to assess its effectiveness.</w:t>
      </w:r>
    </w:p>
    <w:p w14:paraId="498F8C38" w14:textId="77777777" w:rsidR="00A6098B" w:rsidRPr="00A6098B" w:rsidRDefault="00A6098B" w:rsidP="002401CE">
      <w:pPr>
        <w:rPr>
          <w:b/>
          <w:bCs/>
        </w:rPr>
      </w:pPr>
    </w:p>
    <w:p w14:paraId="4ABEA22D" w14:textId="77777777" w:rsidR="002401CE" w:rsidRPr="00A6098B" w:rsidRDefault="002401CE" w:rsidP="002401CE">
      <w:pPr>
        <w:rPr>
          <w:b/>
          <w:bCs/>
        </w:rPr>
      </w:pPr>
    </w:p>
    <w:p w14:paraId="0E607D21" w14:textId="205EB111" w:rsidR="002401CE" w:rsidRDefault="00A6098B" w:rsidP="002401CE">
      <w:pPr>
        <w:rPr>
          <w:b/>
          <w:bCs/>
          <w:sz w:val="36"/>
          <w:szCs w:val="36"/>
        </w:rPr>
      </w:pPr>
      <w:r>
        <w:rPr>
          <w:b/>
          <w:bCs/>
          <w:sz w:val="36"/>
          <w:szCs w:val="36"/>
        </w:rPr>
        <w:t>2.</w:t>
      </w:r>
      <w:r w:rsidRPr="00A6098B">
        <w:rPr>
          <w:b/>
          <w:bCs/>
          <w:sz w:val="36"/>
          <w:szCs w:val="36"/>
        </w:rPr>
        <w:t>L</w:t>
      </w:r>
      <w:r w:rsidR="002401CE" w:rsidRPr="00A6098B">
        <w:rPr>
          <w:b/>
          <w:bCs/>
          <w:sz w:val="36"/>
          <w:szCs w:val="36"/>
        </w:rPr>
        <w:t>iterature Review</w:t>
      </w:r>
    </w:p>
    <w:p w14:paraId="65D0DA0D" w14:textId="3591CDC6" w:rsidR="001476C3" w:rsidRPr="001476C3" w:rsidRDefault="001476C3" w:rsidP="001476C3">
      <w:pPr>
        <w:rPr>
          <w:b/>
          <w:bCs/>
        </w:rPr>
      </w:pPr>
      <w:r>
        <w:rPr>
          <w:b/>
          <w:bCs/>
        </w:rPr>
        <w:t>1</w:t>
      </w:r>
      <w:r w:rsidRPr="001476C3">
        <w:rPr>
          <w:b/>
          <w:bCs/>
        </w:rPr>
        <w:t xml:space="preserve"> "A Study on Cloud Migration and Exploring Its Application and Impact on Modern Technology"</w:t>
      </w:r>
    </w:p>
    <w:p w14:paraId="184A121F" w14:textId="77777777" w:rsidR="001476C3" w:rsidRPr="001476C3" w:rsidRDefault="001476C3" w:rsidP="001476C3">
      <w:pPr>
        <w:numPr>
          <w:ilvl w:val="0"/>
          <w:numId w:val="3"/>
        </w:numPr>
      </w:pPr>
      <w:r w:rsidRPr="001476C3">
        <w:rPr>
          <w:b/>
          <w:bCs/>
        </w:rPr>
        <w:t xml:space="preserve">Summary: </w:t>
      </w:r>
      <w:r w:rsidRPr="001476C3">
        <w:t>This paper explores the diverse applications of cloud migration and its impact on modern technology. It highlights the benefits of cloud migration, such as cost savings, scalability, and improved disaster recovery capabilities1.</w:t>
      </w:r>
    </w:p>
    <w:p w14:paraId="6CA5EA3A" w14:textId="77777777" w:rsidR="001476C3" w:rsidRPr="001476C3" w:rsidRDefault="001476C3" w:rsidP="001476C3">
      <w:pPr>
        <w:numPr>
          <w:ilvl w:val="0"/>
          <w:numId w:val="3"/>
        </w:numPr>
        <w:rPr>
          <w:b/>
          <w:bCs/>
        </w:rPr>
      </w:pPr>
      <w:r w:rsidRPr="001476C3">
        <w:rPr>
          <w:b/>
          <w:bCs/>
        </w:rPr>
        <w:t xml:space="preserve">Key Insights: </w:t>
      </w:r>
      <w:r w:rsidRPr="001476C3">
        <w:t>Cloud migration can significantly enhance an organization's disaster recovery capabilities by providing scalable and flexible backup solutions.</w:t>
      </w:r>
    </w:p>
    <w:p w14:paraId="3417B167" w14:textId="358FF7BA" w:rsidR="001476C3" w:rsidRPr="001476C3" w:rsidRDefault="001476C3" w:rsidP="001476C3">
      <w:pPr>
        <w:rPr>
          <w:b/>
          <w:bCs/>
        </w:rPr>
      </w:pPr>
      <w:r>
        <w:rPr>
          <w:b/>
          <w:bCs/>
        </w:rPr>
        <w:t>2</w:t>
      </w:r>
      <w:r w:rsidRPr="001476C3">
        <w:rPr>
          <w:b/>
          <w:bCs/>
        </w:rPr>
        <w:t xml:space="preserve"> "Analysis of the Technique for Disaster Recovery in Cloud Computing Environment"</w:t>
      </w:r>
    </w:p>
    <w:p w14:paraId="0BFD797D" w14:textId="77777777" w:rsidR="001476C3" w:rsidRPr="001476C3" w:rsidRDefault="001476C3" w:rsidP="001476C3">
      <w:pPr>
        <w:numPr>
          <w:ilvl w:val="0"/>
          <w:numId w:val="4"/>
        </w:numPr>
        <w:rPr>
          <w:b/>
          <w:bCs/>
        </w:rPr>
      </w:pPr>
      <w:r w:rsidRPr="001476C3">
        <w:rPr>
          <w:b/>
          <w:bCs/>
        </w:rPr>
        <w:t>Summary</w:t>
      </w:r>
      <w:r w:rsidRPr="001476C3">
        <w:t>: This paper provides a comprehensive survey of disaster recovery concepts and research within cloud computing environments. It discusses the challenges and potential solutions for disaster recovery in the cloud2.</w:t>
      </w:r>
    </w:p>
    <w:p w14:paraId="162A6550" w14:textId="77777777" w:rsidR="001476C3" w:rsidRDefault="001476C3" w:rsidP="001476C3">
      <w:pPr>
        <w:numPr>
          <w:ilvl w:val="0"/>
          <w:numId w:val="4"/>
        </w:numPr>
      </w:pPr>
      <w:r w:rsidRPr="001476C3">
        <w:rPr>
          <w:b/>
          <w:bCs/>
        </w:rPr>
        <w:t xml:space="preserve">Key Insights: </w:t>
      </w:r>
      <w:r w:rsidRPr="001476C3">
        <w:t>Synchronous and asynchronous replication strategies have their pros and cons, with synchronous replication offering better recovery objectives but higher costs.</w:t>
      </w:r>
    </w:p>
    <w:p w14:paraId="1BE64731" w14:textId="77777777" w:rsidR="001476C3" w:rsidRDefault="001476C3" w:rsidP="001476C3">
      <w:pPr>
        <w:ind w:left="720"/>
        <w:rPr>
          <w:b/>
          <w:bCs/>
        </w:rPr>
      </w:pPr>
    </w:p>
    <w:p w14:paraId="51B26B81" w14:textId="77777777" w:rsidR="001476C3" w:rsidRPr="001476C3" w:rsidRDefault="001476C3" w:rsidP="001476C3">
      <w:pPr>
        <w:ind w:left="720"/>
      </w:pPr>
    </w:p>
    <w:p w14:paraId="737D6AAD" w14:textId="6F1F6964" w:rsidR="001476C3" w:rsidRPr="001476C3" w:rsidRDefault="001476C3" w:rsidP="001476C3">
      <w:pPr>
        <w:rPr>
          <w:b/>
          <w:bCs/>
        </w:rPr>
      </w:pPr>
      <w:r>
        <w:rPr>
          <w:b/>
          <w:bCs/>
        </w:rPr>
        <w:lastRenderedPageBreak/>
        <w:t>3</w:t>
      </w:r>
      <w:r w:rsidRPr="001476C3">
        <w:rPr>
          <w:b/>
          <w:bCs/>
        </w:rPr>
        <w:t xml:space="preserve"> "Cloud-Based Business Continuity and Disaster Recovery Strategies"</w:t>
      </w:r>
    </w:p>
    <w:p w14:paraId="2D726D07" w14:textId="77777777" w:rsidR="001476C3" w:rsidRPr="001476C3" w:rsidRDefault="001476C3" w:rsidP="001476C3">
      <w:pPr>
        <w:numPr>
          <w:ilvl w:val="0"/>
          <w:numId w:val="5"/>
        </w:numPr>
      </w:pPr>
      <w:r w:rsidRPr="001476C3">
        <w:rPr>
          <w:b/>
          <w:bCs/>
        </w:rPr>
        <w:t xml:space="preserve">Summary: </w:t>
      </w:r>
      <w:r w:rsidRPr="001476C3">
        <w:t>This paper examines the importance of planning and implementing cloud-based disaster recovery solutions to ensure data protection and business continuity. It highlights the critical elements of an effective DR plan, including risk assessment, data backup, and failover procedures3.</w:t>
      </w:r>
    </w:p>
    <w:p w14:paraId="19CD7AE4" w14:textId="77777777" w:rsidR="001476C3" w:rsidRPr="001476C3" w:rsidRDefault="001476C3" w:rsidP="001476C3">
      <w:pPr>
        <w:numPr>
          <w:ilvl w:val="0"/>
          <w:numId w:val="5"/>
        </w:numPr>
      </w:pPr>
      <w:r w:rsidRPr="001476C3">
        <w:rPr>
          <w:b/>
          <w:bCs/>
        </w:rPr>
        <w:t xml:space="preserve">Key Insights: </w:t>
      </w:r>
      <w:r w:rsidRPr="001476C3">
        <w:t>Cloud-based DR solutions offer cost-effective and flexible infrastructures, improving the efficiency and effectiveness of disaster recovery efforts.</w:t>
      </w:r>
    </w:p>
    <w:p w14:paraId="7AF02C08" w14:textId="231B24D4" w:rsidR="001476C3" w:rsidRPr="001476C3" w:rsidRDefault="001476C3" w:rsidP="001476C3">
      <w:pPr>
        <w:rPr>
          <w:b/>
          <w:bCs/>
        </w:rPr>
      </w:pPr>
      <w:r>
        <w:rPr>
          <w:b/>
          <w:bCs/>
        </w:rPr>
        <w:t>4</w:t>
      </w:r>
      <w:r w:rsidRPr="001476C3">
        <w:rPr>
          <w:b/>
          <w:bCs/>
        </w:rPr>
        <w:t xml:space="preserve"> "Cloud Migration and Disaster Recovery: A Case Study Approach"</w:t>
      </w:r>
    </w:p>
    <w:p w14:paraId="6AD61961" w14:textId="77777777" w:rsidR="001476C3" w:rsidRPr="001476C3" w:rsidRDefault="001476C3" w:rsidP="001476C3">
      <w:pPr>
        <w:numPr>
          <w:ilvl w:val="0"/>
          <w:numId w:val="6"/>
        </w:numPr>
      </w:pPr>
      <w:r w:rsidRPr="001476C3">
        <w:rPr>
          <w:b/>
          <w:bCs/>
        </w:rPr>
        <w:t>Summary</w:t>
      </w:r>
      <w:r w:rsidRPr="001476C3">
        <w:t xml:space="preserve">: This paper presents case studies of organizations that have successfully migrated to the cloud and implemented disaster recovery strategies. It </w:t>
      </w:r>
      <w:proofErr w:type="spellStart"/>
      <w:r w:rsidRPr="001476C3">
        <w:t>analyzes</w:t>
      </w:r>
      <w:proofErr w:type="spellEnd"/>
      <w:r w:rsidRPr="001476C3">
        <w:t xml:space="preserve"> the factors contributing to their success and the lessons learned.</w:t>
      </w:r>
    </w:p>
    <w:p w14:paraId="32987C6D" w14:textId="77777777" w:rsidR="001476C3" w:rsidRPr="001476C3" w:rsidRDefault="001476C3" w:rsidP="001476C3">
      <w:pPr>
        <w:numPr>
          <w:ilvl w:val="0"/>
          <w:numId w:val="6"/>
        </w:numPr>
      </w:pPr>
      <w:r w:rsidRPr="001476C3">
        <w:rPr>
          <w:b/>
          <w:bCs/>
        </w:rPr>
        <w:t xml:space="preserve">Key Insights: </w:t>
      </w:r>
      <w:r w:rsidRPr="001476C3">
        <w:t>Successful cloud migration and disaster recovery require thorough planning, risk assessment, and continuous monitoring and testing of DR plans.</w:t>
      </w:r>
    </w:p>
    <w:p w14:paraId="1EEA2184" w14:textId="6360AA76" w:rsidR="001476C3" w:rsidRPr="001476C3" w:rsidRDefault="001476C3" w:rsidP="001476C3">
      <w:pPr>
        <w:rPr>
          <w:b/>
          <w:bCs/>
        </w:rPr>
      </w:pPr>
      <w:r>
        <w:rPr>
          <w:b/>
          <w:bCs/>
        </w:rPr>
        <w:t>5</w:t>
      </w:r>
      <w:r w:rsidRPr="001476C3">
        <w:rPr>
          <w:b/>
          <w:bCs/>
        </w:rPr>
        <w:t xml:space="preserve"> "Evaluating the Impact of Cloud Migration on Disaster Recovery Performance"</w:t>
      </w:r>
    </w:p>
    <w:p w14:paraId="1714761C" w14:textId="77777777" w:rsidR="001476C3" w:rsidRPr="001476C3" w:rsidRDefault="001476C3" w:rsidP="001476C3">
      <w:pPr>
        <w:numPr>
          <w:ilvl w:val="0"/>
          <w:numId w:val="7"/>
        </w:numPr>
      </w:pPr>
      <w:r w:rsidRPr="001476C3">
        <w:rPr>
          <w:b/>
          <w:bCs/>
        </w:rPr>
        <w:t xml:space="preserve">Summary: </w:t>
      </w:r>
      <w:r w:rsidRPr="001476C3">
        <w:t>This paper evaluates the performance of disaster recovery solutions before and after cloud migration. It measures key metrics such as recovery time, data integrity, and compliance with industry regulations.</w:t>
      </w:r>
    </w:p>
    <w:p w14:paraId="0703C9A5" w14:textId="77777777" w:rsidR="001476C3" w:rsidRDefault="001476C3" w:rsidP="001476C3">
      <w:pPr>
        <w:numPr>
          <w:ilvl w:val="0"/>
          <w:numId w:val="7"/>
        </w:numPr>
      </w:pPr>
      <w:r w:rsidRPr="001476C3">
        <w:rPr>
          <w:b/>
          <w:bCs/>
        </w:rPr>
        <w:t xml:space="preserve">Key Insights: </w:t>
      </w:r>
      <w:r w:rsidRPr="001476C3">
        <w:t>Cloud migration can lead to improved disaster recovery performance, but organizations must address challenges such as data security and internet dependency.</w:t>
      </w:r>
    </w:p>
    <w:p w14:paraId="4B0E933E" w14:textId="77777777" w:rsidR="001476C3" w:rsidRDefault="001476C3" w:rsidP="001476C3">
      <w:pPr>
        <w:ind w:left="720"/>
        <w:rPr>
          <w:b/>
          <w:bCs/>
        </w:rPr>
      </w:pPr>
    </w:p>
    <w:p w14:paraId="14BE372B" w14:textId="729EA436" w:rsidR="001476C3" w:rsidRDefault="001476C3" w:rsidP="00063FD3">
      <w:pPr>
        <w:rPr>
          <w:b/>
          <w:bCs/>
        </w:rPr>
      </w:pPr>
      <w:r>
        <w:rPr>
          <w:b/>
          <w:bCs/>
        </w:rPr>
        <w:t xml:space="preserve">Research Gaps </w:t>
      </w:r>
      <w:proofErr w:type="spellStart"/>
      <w:r>
        <w:rPr>
          <w:b/>
          <w:bCs/>
        </w:rPr>
        <w:t>indentified</w:t>
      </w:r>
      <w:proofErr w:type="spellEnd"/>
    </w:p>
    <w:p w14:paraId="2FCA08AF" w14:textId="2275D992" w:rsidR="001476C3" w:rsidRPr="001476C3" w:rsidRDefault="001476C3" w:rsidP="001476C3">
      <w:pPr>
        <w:ind w:left="720"/>
        <w:rPr>
          <w:b/>
          <w:bCs/>
        </w:rPr>
      </w:pPr>
      <w:r>
        <w:rPr>
          <w:b/>
          <w:bCs/>
        </w:rPr>
        <w:t>1</w:t>
      </w:r>
      <w:r w:rsidR="00063FD3">
        <w:rPr>
          <w:b/>
          <w:bCs/>
        </w:rPr>
        <w:t>.</w:t>
      </w:r>
      <w:r w:rsidRPr="001476C3">
        <w:rPr>
          <w:b/>
          <w:bCs/>
        </w:rPr>
        <w:t xml:space="preserve"> Security Measures: Need for advanced protocols.</w:t>
      </w:r>
    </w:p>
    <w:p w14:paraId="74BBDECA" w14:textId="1E287295" w:rsidR="001476C3" w:rsidRPr="001476C3" w:rsidRDefault="001476C3" w:rsidP="001476C3">
      <w:pPr>
        <w:ind w:left="720"/>
        <w:rPr>
          <w:b/>
          <w:bCs/>
        </w:rPr>
      </w:pPr>
      <w:r>
        <w:rPr>
          <w:b/>
          <w:bCs/>
        </w:rPr>
        <w:t>2</w:t>
      </w:r>
      <w:r w:rsidR="00063FD3">
        <w:rPr>
          <w:b/>
          <w:bCs/>
        </w:rPr>
        <w:t>.</w:t>
      </w:r>
      <w:r w:rsidRPr="001476C3">
        <w:rPr>
          <w:b/>
          <w:bCs/>
        </w:rPr>
        <w:t xml:space="preserve"> Performance Metrics: Lack of standardized evaluation metrics.</w:t>
      </w:r>
    </w:p>
    <w:p w14:paraId="665ED495" w14:textId="10C08EFB" w:rsidR="001476C3" w:rsidRPr="001476C3" w:rsidRDefault="00063FD3" w:rsidP="001476C3">
      <w:pPr>
        <w:ind w:left="720"/>
        <w:rPr>
          <w:b/>
          <w:bCs/>
        </w:rPr>
      </w:pPr>
      <w:r>
        <w:rPr>
          <w:b/>
          <w:bCs/>
        </w:rPr>
        <w:t xml:space="preserve">3. </w:t>
      </w:r>
      <w:r w:rsidR="001476C3" w:rsidRPr="001476C3">
        <w:rPr>
          <w:b/>
          <w:bCs/>
        </w:rPr>
        <w:t>Emerging Technologies: Limited research on AI and ML integration.</w:t>
      </w:r>
    </w:p>
    <w:p w14:paraId="5F0E32DE" w14:textId="4639E649" w:rsidR="001476C3" w:rsidRPr="001476C3" w:rsidRDefault="00063FD3" w:rsidP="001476C3">
      <w:pPr>
        <w:ind w:left="720"/>
        <w:rPr>
          <w:b/>
          <w:bCs/>
        </w:rPr>
      </w:pPr>
      <w:r>
        <w:rPr>
          <w:b/>
          <w:bCs/>
        </w:rPr>
        <w:t>4.</w:t>
      </w:r>
      <w:r w:rsidR="001476C3" w:rsidRPr="001476C3">
        <w:rPr>
          <w:b/>
          <w:bCs/>
        </w:rPr>
        <w:t xml:space="preserve"> Internet Dependency: Mitigation strategies needed.</w:t>
      </w:r>
    </w:p>
    <w:p w14:paraId="3EC24737" w14:textId="364453B7" w:rsidR="001476C3" w:rsidRPr="001476C3" w:rsidRDefault="00063FD3" w:rsidP="001476C3">
      <w:pPr>
        <w:ind w:left="720"/>
        <w:rPr>
          <w:b/>
          <w:bCs/>
        </w:rPr>
      </w:pPr>
      <w:r>
        <w:rPr>
          <w:b/>
          <w:bCs/>
        </w:rPr>
        <w:t>5.</w:t>
      </w:r>
      <w:r w:rsidR="001476C3" w:rsidRPr="001476C3">
        <w:rPr>
          <w:b/>
          <w:bCs/>
        </w:rPr>
        <w:t xml:space="preserve"> Regulatory Compliance: Detailed guidelines are scarce.</w:t>
      </w:r>
    </w:p>
    <w:p w14:paraId="3E32D748" w14:textId="764C5B1C" w:rsidR="001476C3" w:rsidRDefault="00063FD3" w:rsidP="001476C3">
      <w:pPr>
        <w:ind w:left="720"/>
        <w:rPr>
          <w:b/>
          <w:bCs/>
        </w:rPr>
      </w:pPr>
      <w:r>
        <w:rPr>
          <w:b/>
          <w:bCs/>
        </w:rPr>
        <w:t>6.</w:t>
      </w:r>
      <w:r w:rsidR="001476C3" w:rsidRPr="001476C3">
        <w:rPr>
          <w:b/>
          <w:bCs/>
        </w:rPr>
        <w:t xml:space="preserve"> Real-World Applications: More case studies required.</w:t>
      </w:r>
    </w:p>
    <w:p w14:paraId="779012E9" w14:textId="77777777" w:rsidR="007C1DD3" w:rsidRDefault="007C1DD3" w:rsidP="001476C3">
      <w:pPr>
        <w:ind w:left="720"/>
        <w:rPr>
          <w:b/>
          <w:bCs/>
        </w:rPr>
      </w:pPr>
    </w:p>
    <w:p w14:paraId="44CD6E2A" w14:textId="42BE3DD6" w:rsidR="007C1DD3" w:rsidRDefault="007C1DD3" w:rsidP="001476C3">
      <w:pPr>
        <w:ind w:left="720"/>
        <w:rPr>
          <w:b/>
          <w:bCs/>
        </w:rPr>
      </w:pPr>
      <w:r>
        <w:rPr>
          <w:b/>
          <w:bCs/>
        </w:rPr>
        <w:t>Resource Index</w:t>
      </w:r>
    </w:p>
    <w:tbl>
      <w:tblPr>
        <w:tblStyle w:val="TableGrid"/>
        <w:tblW w:w="8789" w:type="dxa"/>
        <w:tblInd w:w="720" w:type="dxa"/>
        <w:tblLook w:val="04A0" w:firstRow="1" w:lastRow="0" w:firstColumn="1" w:lastColumn="0" w:noHBand="0" w:noVBand="1"/>
      </w:tblPr>
      <w:tblGrid>
        <w:gridCol w:w="1130"/>
        <w:gridCol w:w="5494"/>
        <w:gridCol w:w="2165"/>
      </w:tblGrid>
      <w:tr w:rsidR="00F56A38" w14:paraId="1BA15E39" w14:textId="77777777" w:rsidTr="00F56A38">
        <w:trPr>
          <w:trHeight w:val="482"/>
        </w:trPr>
        <w:tc>
          <w:tcPr>
            <w:tcW w:w="1144" w:type="dxa"/>
          </w:tcPr>
          <w:p w14:paraId="4BFAEE94" w14:textId="2F5E65A9" w:rsidR="007C1DD3" w:rsidRDefault="007C1DD3" w:rsidP="001476C3">
            <w:pPr>
              <w:rPr>
                <w:b/>
                <w:bCs/>
              </w:rPr>
            </w:pPr>
            <w:r>
              <w:rPr>
                <w:b/>
                <w:bCs/>
              </w:rPr>
              <w:t>Resource No.</w:t>
            </w:r>
          </w:p>
        </w:tc>
        <w:tc>
          <w:tcPr>
            <w:tcW w:w="5361" w:type="dxa"/>
          </w:tcPr>
          <w:p w14:paraId="749F7B34" w14:textId="48CB7729" w:rsidR="007C1DD3" w:rsidRDefault="007C1DD3" w:rsidP="001476C3">
            <w:pPr>
              <w:rPr>
                <w:b/>
                <w:bCs/>
              </w:rPr>
            </w:pPr>
            <w:r>
              <w:rPr>
                <w:b/>
                <w:bCs/>
              </w:rPr>
              <w:t>URL</w:t>
            </w:r>
          </w:p>
        </w:tc>
        <w:tc>
          <w:tcPr>
            <w:tcW w:w="2284" w:type="dxa"/>
          </w:tcPr>
          <w:p w14:paraId="2546791F" w14:textId="7FA144F2" w:rsidR="007C1DD3" w:rsidRDefault="007C1DD3" w:rsidP="001476C3">
            <w:pPr>
              <w:rPr>
                <w:b/>
                <w:bCs/>
              </w:rPr>
            </w:pPr>
            <w:r>
              <w:rPr>
                <w:b/>
                <w:bCs/>
              </w:rPr>
              <w:t>Title with year of publishing</w:t>
            </w:r>
          </w:p>
        </w:tc>
      </w:tr>
      <w:tr w:rsidR="00F56A38" w14:paraId="15A4E62E" w14:textId="77777777" w:rsidTr="00F56A38">
        <w:trPr>
          <w:trHeight w:val="1443"/>
        </w:trPr>
        <w:tc>
          <w:tcPr>
            <w:tcW w:w="1144" w:type="dxa"/>
          </w:tcPr>
          <w:p w14:paraId="18A880E2" w14:textId="68DEF125" w:rsidR="007C1DD3" w:rsidRDefault="007C1DD3" w:rsidP="001476C3">
            <w:pPr>
              <w:rPr>
                <w:b/>
                <w:bCs/>
              </w:rPr>
            </w:pPr>
            <w:r>
              <w:rPr>
                <w:b/>
                <w:bCs/>
              </w:rPr>
              <w:t>1</w:t>
            </w:r>
          </w:p>
        </w:tc>
        <w:tc>
          <w:tcPr>
            <w:tcW w:w="5361" w:type="dxa"/>
          </w:tcPr>
          <w:p w14:paraId="13651F38" w14:textId="784D077C" w:rsidR="007C1DD3" w:rsidRDefault="00F56A38" w:rsidP="001476C3">
            <w:pPr>
              <w:rPr>
                <w:b/>
                <w:bCs/>
              </w:rPr>
            </w:pPr>
            <w:r w:rsidRPr="00F56A38">
              <w:rPr>
                <w:b/>
                <w:bCs/>
              </w:rPr>
              <w:t>https://ijcrt.org/papers/IJCRT2311240.pdf</w:t>
            </w:r>
          </w:p>
        </w:tc>
        <w:tc>
          <w:tcPr>
            <w:tcW w:w="2284" w:type="dxa"/>
          </w:tcPr>
          <w:p w14:paraId="296B54E7" w14:textId="7B8D8FEB" w:rsidR="007C1DD3" w:rsidRDefault="00F56A38" w:rsidP="001476C3">
            <w:pPr>
              <w:rPr>
                <w:b/>
                <w:bCs/>
              </w:rPr>
            </w:pPr>
            <w:r w:rsidRPr="00F56A38">
              <w:rPr>
                <w:b/>
                <w:bCs/>
              </w:rPr>
              <w:t>"A Study on Cloud Migration and Exploring Its Application and Impact on Modern Technology" (2022)</w:t>
            </w:r>
          </w:p>
        </w:tc>
      </w:tr>
      <w:tr w:rsidR="00F56A38" w14:paraId="41A17BAE" w14:textId="77777777" w:rsidTr="00F56A38">
        <w:trPr>
          <w:trHeight w:val="125"/>
        </w:trPr>
        <w:tc>
          <w:tcPr>
            <w:tcW w:w="1144" w:type="dxa"/>
          </w:tcPr>
          <w:p w14:paraId="721F3864" w14:textId="1B54575F" w:rsidR="007C1DD3" w:rsidRDefault="00F56A38" w:rsidP="001476C3">
            <w:pPr>
              <w:rPr>
                <w:b/>
                <w:bCs/>
              </w:rPr>
            </w:pPr>
            <w:r>
              <w:rPr>
                <w:b/>
                <w:bCs/>
              </w:rPr>
              <w:lastRenderedPageBreak/>
              <w:t>2</w:t>
            </w:r>
          </w:p>
        </w:tc>
        <w:tc>
          <w:tcPr>
            <w:tcW w:w="5361" w:type="dxa"/>
          </w:tcPr>
          <w:p w14:paraId="32C351AF" w14:textId="27A27F47" w:rsidR="007C1DD3" w:rsidRDefault="00F56A38" w:rsidP="001476C3">
            <w:pPr>
              <w:rPr>
                <w:b/>
                <w:bCs/>
              </w:rPr>
            </w:pPr>
            <w:r w:rsidRPr="00F56A38">
              <w:rPr>
                <w:b/>
                <w:bCs/>
              </w:rPr>
              <w:t>https://www.ijsr.net/archive/v9i3/SR20329175431.pdf</w:t>
            </w:r>
          </w:p>
        </w:tc>
        <w:tc>
          <w:tcPr>
            <w:tcW w:w="2284" w:type="dxa"/>
          </w:tcPr>
          <w:p w14:paraId="0A217C12" w14:textId="2FB2DFC4" w:rsidR="007C1DD3" w:rsidRDefault="00F56A38" w:rsidP="001476C3">
            <w:pPr>
              <w:rPr>
                <w:b/>
                <w:bCs/>
              </w:rPr>
            </w:pPr>
            <w:r w:rsidRPr="00F56A38">
              <w:rPr>
                <w:b/>
                <w:bCs/>
              </w:rPr>
              <w:t>"Analysis of the Technique for Disaster Recovery in Cloud Computing Environment" (2021)</w:t>
            </w:r>
          </w:p>
        </w:tc>
      </w:tr>
      <w:tr w:rsidR="00F56A38" w14:paraId="2394464F" w14:textId="77777777" w:rsidTr="00F56A38">
        <w:trPr>
          <w:trHeight w:val="125"/>
        </w:trPr>
        <w:tc>
          <w:tcPr>
            <w:tcW w:w="1144" w:type="dxa"/>
          </w:tcPr>
          <w:p w14:paraId="6B12A471" w14:textId="45967240" w:rsidR="007C1DD3" w:rsidRDefault="00F56A38" w:rsidP="001476C3">
            <w:pPr>
              <w:rPr>
                <w:b/>
                <w:bCs/>
              </w:rPr>
            </w:pPr>
            <w:r>
              <w:rPr>
                <w:b/>
                <w:bCs/>
              </w:rPr>
              <w:t>3</w:t>
            </w:r>
          </w:p>
        </w:tc>
        <w:tc>
          <w:tcPr>
            <w:tcW w:w="5361" w:type="dxa"/>
          </w:tcPr>
          <w:p w14:paraId="453B61E9" w14:textId="668FF62F" w:rsidR="007C1DD3" w:rsidRDefault="00F56A38" w:rsidP="001476C3">
            <w:pPr>
              <w:rPr>
                <w:b/>
                <w:bCs/>
              </w:rPr>
            </w:pPr>
            <w:r w:rsidRPr="00F56A38">
              <w:rPr>
                <w:b/>
                <w:bCs/>
              </w:rPr>
              <w:t>https://brcci.org/blog/disaster-recovery-in-cloud-computing-a-survey/</w:t>
            </w:r>
          </w:p>
        </w:tc>
        <w:tc>
          <w:tcPr>
            <w:tcW w:w="2284" w:type="dxa"/>
          </w:tcPr>
          <w:p w14:paraId="1227FFFD" w14:textId="2CB468F7" w:rsidR="007C1DD3" w:rsidRDefault="00F56A38" w:rsidP="001476C3">
            <w:pPr>
              <w:rPr>
                <w:b/>
                <w:bCs/>
              </w:rPr>
            </w:pPr>
            <w:r w:rsidRPr="00F56A38">
              <w:rPr>
                <w:b/>
                <w:bCs/>
              </w:rPr>
              <w:t>"Cloud-Based Business Continuity and Disaster Recovery Strategies" (2020)</w:t>
            </w:r>
          </w:p>
        </w:tc>
      </w:tr>
      <w:tr w:rsidR="00F56A38" w14:paraId="63C72AAC" w14:textId="77777777" w:rsidTr="00F56A38">
        <w:trPr>
          <w:trHeight w:val="125"/>
        </w:trPr>
        <w:tc>
          <w:tcPr>
            <w:tcW w:w="1144" w:type="dxa"/>
          </w:tcPr>
          <w:p w14:paraId="0A59FD6C" w14:textId="4E9A0C20" w:rsidR="007C1DD3" w:rsidRDefault="00F56A38" w:rsidP="001476C3">
            <w:pPr>
              <w:rPr>
                <w:b/>
                <w:bCs/>
              </w:rPr>
            </w:pPr>
            <w:r>
              <w:rPr>
                <w:b/>
                <w:bCs/>
              </w:rPr>
              <w:t>4</w:t>
            </w:r>
          </w:p>
        </w:tc>
        <w:tc>
          <w:tcPr>
            <w:tcW w:w="5361" w:type="dxa"/>
          </w:tcPr>
          <w:p w14:paraId="395BDEF8" w14:textId="4976EEDD" w:rsidR="007C1DD3" w:rsidRDefault="00F56A38" w:rsidP="001476C3">
            <w:pPr>
              <w:rPr>
                <w:b/>
                <w:bCs/>
              </w:rPr>
            </w:pPr>
            <w:r w:rsidRPr="00F56A38">
              <w:rPr>
                <w:b/>
                <w:bCs/>
              </w:rPr>
              <w:t>https://ltu.diva-portal.org/smash/get/diva2%3A1782470/FULLTEXT01.pdf</w:t>
            </w:r>
          </w:p>
        </w:tc>
        <w:tc>
          <w:tcPr>
            <w:tcW w:w="2284" w:type="dxa"/>
          </w:tcPr>
          <w:p w14:paraId="1485958E" w14:textId="48E4856D" w:rsidR="007C1DD3" w:rsidRDefault="00F56A38" w:rsidP="001476C3">
            <w:pPr>
              <w:rPr>
                <w:b/>
                <w:bCs/>
              </w:rPr>
            </w:pPr>
            <w:r w:rsidRPr="00F56A38">
              <w:rPr>
                <w:b/>
                <w:bCs/>
              </w:rPr>
              <w:t>"Cloud Migration and Disaster Recovery: A Case Study Approach" (2023)</w:t>
            </w:r>
          </w:p>
        </w:tc>
      </w:tr>
      <w:tr w:rsidR="00F56A38" w14:paraId="48B0B4CA" w14:textId="77777777" w:rsidTr="00F56A38">
        <w:trPr>
          <w:trHeight w:val="1690"/>
        </w:trPr>
        <w:tc>
          <w:tcPr>
            <w:tcW w:w="1144" w:type="dxa"/>
          </w:tcPr>
          <w:p w14:paraId="6ABCEA43" w14:textId="452A7CCC" w:rsidR="007C1DD3" w:rsidRDefault="00F56A38" w:rsidP="001476C3">
            <w:pPr>
              <w:rPr>
                <w:b/>
                <w:bCs/>
              </w:rPr>
            </w:pPr>
            <w:r>
              <w:rPr>
                <w:b/>
                <w:bCs/>
              </w:rPr>
              <w:t>5</w:t>
            </w:r>
          </w:p>
        </w:tc>
        <w:tc>
          <w:tcPr>
            <w:tcW w:w="5361" w:type="dxa"/>
          </w:tcPr>
          <w:p w14:paraId="6C740E1D" w14:textId="1912459D" w:rsidR="007C1DD3" w:rsidRDefault="00F56A38" w:rsidP="001476C3">
            <w:pPr>
              <w:rPr>
                <w:b/>
                <w:bCs/>
              </w:rPr>
            </w:pPr>
            <w:r w:rsidRPr="00F56A38">
              <w:rPr>
                <w:b/>
                <w:bCs/>
              </w:rPr>
              <w:t>https://arxiv.org/abs/2004.10725</w:t>
            </w:r>
          </w:p>
        </w:tc>
        <w:tc>
          <w:tcPr>
            <w:tcW w:w="2284" w:type="dxa"/>
          </w:tcPr>
          <w:p w14:paraId="3B4E5F74" w14:textId="3F92DAEB" w:rsidR="007C1DD3" w:rsidRDefault="00F56A38" w:rsidP="001476C3">
            <w:pPr>
              <w:rPr>
                <w:b/>
                <w:bCs/>
              </w:rPr>
            </w:pPr>
            <w:r w:rsidRPr="00F56A38">
              <w:rPr>
                <w:b/>
                <w:bCs/>
              </w:rPr>
              <w:t>"Evaluating the Impact of Cloud Migration on Disaster Recovery Performance" (2023)</w:t>
            </w:r>
          </w:p>
        </w:tc>
      </w:tr>
    </w:tbl>
    <w:p w14:paraId="033BE41D" w14:textId="77777777" w:rsidR="007C1DD3" w:rsidRPr="001476C3" w:rsidRDefault="007C1DD3" w:rsidP="001476C3">
      <w:pPr>
        <w:ind w:left="720"/>
        <w:rPr>
          <w:b/>
          <w:bCs/>
        </w:rPr>
      </w:pPr>
    </w:p>
    <w:p w14:paraId="1AACB27E" w14:textId="77777777" w:rsidR="001476C3" w:rsidRDefault="001476C3" w:rsidP="001476C3">
      <w:pPr>
        <w:ind w:left="720"/>
        <w:rPr>
          <w:b/>
          <w:bCs/>
        </w:rPr>
      </w:pPr>
    </w:p>
    <w:p w14:paraId="70908080" w14:textId="77777777" w:rsidR="001476C3" w:rsidRPr="001476C3" w:rsidRDefault="001476C3" w:rsidP="001476C3">
      <w:pPr>
        <w:ind w:left="720"/>
      </w:pPr>
    </w:p>
    <w:p w14:paraId="6FE2C40C" w14:textId="5B151437" w:rsidR="009F77AC" w:rsidRPr="00A6098B" w:rsidRDefault="009F77AC" w:rsidP="002401CE">
      <w:pPr>
        <w:rPr>
          <w:b/>
          <w:bCs/>
          <w:sz w:val="36"/>
          <w:szCs w:val="36"/>
        </w:rPr>
      </w:pPr>
    </w:p>
    <w:p w14:paraId="26AD1A3B" w14:textId="77777777" w:rsidR="002401CE" w:rsidRPr="00A6098B" w:rsidRDefault="002401CE" w:rsidP="002401CE">
      <w:pPr>
        <w:rPr>
          <w:b/>
          <w:bCs/>
        </w:rPr>
      </w:pPr>
    </w:p>
    <w:p w14:paraId="59D40899" w14:textId="10E523AC" w:rsidR="002401CE" w:rsidRDefault="00A6098B" w:rsidP="002401CE">
      <w:pPr>
        <w:rPr>
          <w:b/>
          <w:bCs/>
          <w:sz w:val="36"/>
          <w:szCs w:val="36"/>
        </w:rPr>
      </w:pPr>
      <w:r>
        <w:rPr>
          <w:b/>
          <w:bCs/>
          <w:sz w:val="36"/>
          <w:szCs w:val="36"/>
        </w:rPr>
        <w:t>3.</w:t>
      </w:r>
      <w:r w:rsidR="002401CE" w:rsidRPr="00A6098B">
        <w:rPr>
          <w:b/>
          <w:bCs/>
          <w:sz w:val="36"/>
          <w:szCs w:val="36"/>
        </w:rPr>
        <w:t>Proposed Methodology</w:t>
      </w:r>
    </w:p>
    <w:p w14:paraId="6F566B79" w14:textId="77777777" w:rsidR="00F56A38" w:rsidRPr="00F56A38" w:rsidRDefault="00F56A38" w:rsidP="00F56A38">
      <w:pPr>
        <w:rPr>
          <w:b/>
          <w:bCs/>
        </w:rPr>
      </w:pPr>
      <w:r w:rsidRPr="00F56A38">
        <w:rPr>
          <w:b/>
          <w:bCs/>
        </w:rPr>
        <w:t>1. Research Design</w:t>
      </w:r>
    </w:p>
    <w:p w14:paraId="616600EF" w14:textId="77777777" w:rsidR="00F56A38" w:rsidRPr="00F56A38" w:rsidRDefault="00F56A38" w:rsidP="00F56A38">
      <w:pPr>
        <w:numPr>
          <w:ilvl w:val="0"/>
          <w:numId w:val="8"/>
        </w:numPr>
      </w:pPr>
      <w:r w:rsidRPr="00F56A38">
        <w:rPr>
          <w:u w:val="single"/>
        </w:rPr>
        <w:t xml:space="preserve">Descriptive Research: </w:t>
      </w:r>
      <w:r w:rsidRPr="00F56A38">
        <w:t>Provide an overview of current cloud migration and disaster recovery practices.</w:t>
      </w:r>
    </w:p>
    <w:p w14:paraId="213EB3F5" w14:textId="77777777" w:rsidR="00F56A38" w:rsidRPr="00F56A38" w:rsidRDefault="00F56A38" w:rsidP="00F56A38">
      <w:pPr>
        <w:numPr>
          <w:ilvl w:val="0"/>
          <w:numId w:val="8"/>
        </w:numPr>
      </w:pPr>
      <w:r w:rsidRPr="00F56A38">
        <w:rPr>
          <w:u w:val="single"/>
        </w:rPr>
        <w:t>Exploratory Research:</w:t>
      </w:r>
      <w:r w:rsidRPr="00F56A38">
        <w:t xml:space="preserve"> Investigate challenges and solutions associated with cloud-based disaster recovery through surveys and interviews.</w:t>
      </w:r>
    </w:p>
    <w:p w14:paraId="7D8A7D64" w14:textId="77777777" w:rsidR="00F56A38" w:rsidRPr="00F56A38" w:rsidRDefault="00F56A38" w:rsidP="00F56A38">
      <w:pPr>
        <w:numPr>
          <w:ilvl w:val="0"/>
          <w:numId w:val="8"/>
        </w:numPr>
      </w:pPr>
      <w:r w:rsidRPr="00F56A38">
        <w:rPr>
          <w:u w:val="single"/>
        </w:rPr>
        <w:t>Analytical Research:</w:t>
      </w:r>
      <w:r w:rsidRPr="00F56A38">
        <w:t xml:space="preserve"> </w:t>
      </w:r>
      <w:proofErr w:type="spellStart"/>
      <w:r w:rsidRPr="00F56A38">
        <w:t>Analyze</w:t>
      </w:r>
      <w:proofErr w:type="spellEnd"/>
      <w:r w:rsidRPr="00F56A38">
        <w:t xml:space="preserve"> collected data to identify patterns, trends, and best practices.</w:t>
      </w:r>
    </w:p>
    <w:p w14:paraId="44F958CB" w14:textId="77777777" w:rsidR="00F56A38" w:rsidRPr="00F56A38" w:rsidRDefault="00F56A38" w:rsidP="00F56A38">
      <w:pPr>
        <w:numPr>
          <w:ilvl w:val="0"/>
          <w:numId w:val="8"/>
        </w:numPr>
      </w:pPr>
      <w:r w:rsidRPr="00F56A38">
        <w:rPr>
          <w:u w:val="single"/>
        </w:rPr>
        <w:t>Experimental Research:</w:t>
      </w:r>
      <w:r w:rsidRPr="00F56A38">
        <w:t xml:space="preserve"> Test a comprehensive disaster recovery strategy in a controlled environment to assess its effectiveness.</w:t>
      </w:r>
    </w:p>
    <w:p w14:paraId="2CD03A24" w14:textId="77777777" w:rsidR="00F56A38" w:rsidRPr="00F56A38" w:rsidRDefault="00F56A38" w:rsidP="00F56A38">
      <w:pPr>
        <w:rPr>
          <w:b/>
          <w:bCs/>
        </w:rPr>
      </w:pPr>
      <w:r w:rsidRPr="00F56A38">
        <w:rPr>
          <w:b/>
          <w:bCs/>
        </w:rPr>
        <w:t>2. Data Collection Methods</w:t>
      </w:r>
    </w:p>
    <w:p w14:paraId="4B533B1D" w14:textId="77777777" w:rsidR="00F56A38" w:rsidRPr="00F56A38" w:rsidRDefault="00F56A38" w:rsidP="00F56A38">
      <w:pPr>
        <w:numPr>
          <w:ilvl w:val="0"/>
          <w:numId w:val="9"/>
        </w:numPr>
      </w:pPr>
      <w:r w:rsidRPr="00F56A38">
        <w:rPr>
          <w:u w:val="single"/>
        </w:rPr>
        <w:t>Literature Review</w:t>
      </w:r>
      <w:r w:rsidRPr="00F56A38">
        <w:t>: Review existing research, case studies, and industry reports on cloud migration and disaster recovery.</w:t>
      </w:r>
    </w:p>
    <w:p w14:paraId="530F9EAD" w14:textId="77777777" w:rsidR="00F56A38" w:rsidRPr="00F56A38" w:rsidRDefault="00F56A38" w:rsidP="00F56A38">
      <w:pPr>
        <w:numPr>
          <w:ilvl w:val="0"/>
          <w:numId w:val="9"/>
        </w:numPr>
      </w:pPr>
      <w:r w:rsidRPr="00F56A38">
        <w:rPr>
          <w:u w:val="single"/>
        </w:rPr>
        <w:t>Surveys:</w:t>
      </w:r>
      <w:r w:rsidRPr="00F56A38">
        <w:t xml:space="preserve"> Conduct surveys targeting IT professionals and cloud experts to gather insights on current practices and challenges.</w:t>
      </w:r>
    </w:p>
    <w:p w14:paraId="19473635" w14:textId="77777777" w:rsidR="00F56A38" w:rsidRPr="00F56A38" w:rsidRDefault="00F56A38" w:rsidP="00F56A38">
      <w:pPr>
        <w:numPr>
          <w:ilvl w:val="0"/>
          <w:numId w:val="9"/>
        </w:numPr>
      </w:pPr>
      <w:r w:rsidRPr="00F56A38">
        <w:rPr>
          <w:u w:val="single"/>
        </w:rPr>
        <w:lastRenderedPageBreak/>
        <w:t>Interviews:</w:t>
      </w:r>
      <w:r w:rsidRPr="00F56A38">
        <w:t xml:space="preserve"> Conduct in-depth interviews with organizations that have implemented cloud-based disaster recovery solutions.</w:t>
      </w:r>
    </w:p>
    <w:p w14:paraId="5BF73D2F" w14:textId="77777777" w:rsidR="00F56A38" w:rsidRPr="00F56A38" w:rsidRDefault="00F56A38" w:rsidP="00F56A38">
      <w:pPr>
        <w:numPr>
          <w:ilvl w:val="0"/>
          <w:numId w:val="9"/>
        </w:numPr>
      </w:pPr>
      <w:r w:rsidRPr="00F56A38">
        <w:rPr>
          <w:u w:val="single"/>
        </w:rPr>
        <w:t>Case Studies</w:t>
      </w:r>
      <w:r w:rsidRPr="00F56A38">
        <w:t xml:space="preserve">: </w:t>
      </w:r>
      <w:proofErr w:type="spellStart"/>
      <w:r w:rsidRPr="00F56A38">
        <w:t>Analyze</w:t>
      </w:r>
      <w:proofErr w:type="spellEnd"/>
      <w:r w:rsidRPr="00F56A38">
        <w:t xml:space="preserve"> specific cases of successful and unsuccessful cloud migration to identify key success factors and lessons learned.</w:t>
      </w:r>
    </w:p>
    <w:p w14:paraId="36F31B2D" w14:textId="77777777" w:rsidR="00F56A38" w:rsidRPr="00F56A38" w:rsidRDefault="00F56A38" w:rsidP="00F56A38">
      <w:r w:rsidRPr="00F56A38">
        <w:t xml:space="preserve">3. </w:t>
      </w:r>
      <w:r w:rsidRPr="00F56A38">
        <w:rPr>
          <w:b/>
          <w:bCs/>
        </w:rPr>
        <w:t>Data Analysis Techniques</w:t>
      </w:r>
    </w:p>
    <w:p w14:paraId="276664CA" w14:textId="77777777" w:rsidR="00F56A38" w:rsidRPr="00F56A38" w:rsidRDefault="00F56A38" w:rsidP="00F56A38">
      <w:pPr>
        <w:numPr>
          <w:ilvl w:val="0"/>
          <w:numId w:val="10"/>
        </w:numPr>
      </w:pPr>
      <w:r w:rsidRPr="00F56A38">
        <w:rPr>
          <w:u w:val="single"/>
        </w:rPr>
        <w:t>Quantitative Analysis:</w:t>
      </w:r>
      <w:r w:rsidRPr="00F56A38">
        <w:t xml:space="preserve"> Use statistical methods to </w:t>
      </w:r>
      <w:proofErr w:type="spellStart"/>
      <w:r w:rsidRPr="00F56A38">
        <w:t>analyze</w:t>
      </w:r>
      <w:proofErr w:type="spellEnd"/>
      <w:r w:rsidRPr="00F56A38">
        <w:t xml:space="preserve"> survey data and measure key performance indicators such as recovery time, cost savings, and data integrity.</w:t>
      </w:r>
    </w:p>
    <w:p w14:paraId="1E357240" w14:textId="77777777" w:rsidR="00F56A38" w:rsidRPr="00F56A38" w:rsidRDefault="00F56A38" w:rsidP="00F56A38">
      <w:pPr>
        <w:numPr>
          <w:ilvl w:val="0"/>
          <w:numId w:val="10"/>
        </w:numPr>
      </w:pPr>
      <w:r w:rsidRPr="00F56A38">
        <w:rPr>
          <w:u w:val="single"/>
        </w:rPr>
        <w:t>Qualitative Analysis:</w:t>
      </w:r>
      <w:r w:rsidRPr="00F56A38">
        <w:t xml:space="preserve"> Perform thematic analysis on interview and case study data to identify recurring themes and insights.</w:t>
      </w:r>
    </w:p>
    <w:p w14:paraId="036CC510" w14:textId="77777777" w:rsidR="00F56A38" w:rsidRPr="00F56A38" w:rsidRDefault="00F56A38" w:rsidP="00F56A38">
      <w:pPr>
        <w:numPr>
          <w:ilvl w:val="0"/>
          <w:numId w:val="10"/>
        </w:numPr>
      </w:pPr>
      <w:r w:rsidRPr="00F56A38">
        <w:rPr>
          <w:u w:val="single"/>
        </w:rPr>
        <w:t>Comparative Analysis</w:t>
      </w:r>
      <w:r w:rsidRPr="00F56A38">
        <w:t>: Compare cloud-based disaster recovery solutions with traditional on-premises methods to evaluate their effectiveness and advantages.</w:t>
      </w:r>
    </w:p>
    <w:p w14:paraId="7ED0B90C" w14:textId="77777777" w:rsidR="00F56A38" w:rsidRPr="00F56A38" w:rsidRDefault="00F56A38" w:rsidP="00F56A38">
      <w:pPr>
        <w:rPr>
          <w:b/>
          <w:bCs/>
        </w:rPr>
      </w:pPr>
      <w:r w:rsidRPr="00F56A38">
        <w:rPr>
          <w:b/>
          <w:bCs/>
        </w:rPr>
        <w:t>4. Implementation and Testing</w:t>
      </w:r>
    </w:p>
    <w:p w14:paraId="2857F114" w14:textId="77777777" w:rsidR="00F56A38" w:rsidRPr="00F56A38" w:rsidRDefault="00F56A38" w:rsidP="00F56A38">
      <w:pPr>
        <w:numPr>
          <w:ilvl w:val="0"/>
          <w:numId w:val="11"/>
        </w:numPr>
      </w:pPr>
      <w:r w:rsidRPr="00F56A38">
        <w:rPr>
          <w:u w:val="single"/>
        </w:rPr>
        <w:t>Develop Disaster Recovery Plan:</w:t>
      </w:r>
      <w:r w:rsidRPr="00F56A38">
        <w:t xml:space="preserve"> Create a comprehensive disaster recovery strategy tailored to cloud environments, including risk assessment, data backup, and failover procedures.</w:t>
      </w:r>
    </w:p>
    <w:p w14:paraId="50C85F83" w14:textId="77777777" w:rsidR="00F56A38" w:rsidRPr="00F56A38" w:rsidRDefault="00F56A38" w:rsidP="00F56A38">
      <w:pPr>
        <w:numPr>
          <w:ilvl w:val="0"/>
          <w:numId w:val="11"/>
        </w:numPr>
      </w:pPr>
      <w:r w:rsidRPr="00F56A38">
        <w:rPr>
          <w:u w:val="single"/>
        </w:rPr>
        <w:t>Simulated Disaster Scenarios:</w:t>
      </w:r>
      <w:r w:rsidRPr="00F56A38">
        <w:t xml:space="preserve"> Conduct simulated disaster scenarios to test the effectiveness of the proposed disaster recovery plan.</w:t>
      </w:r>
    </w:p>
    <w:p w14:paraId="3204F6DD" w14:textId="77777777" w:rsidR="00F56A38" w:rsidRPr="00F56A38" w:rsidRDefault="00F56A38" w:rsidP="00F56A38">
      <w:pPr>
        <w:numPr>
          <w:ilvl w:val="0"/>
          <w:numId w:val="11"/>
        </w:numPr>
      </w:pPr>
      <w:r w:rsidRPr="00F56A38">
        <w:rPr>
          <w:u w:val="single"/>
        </w:rPr>
        <w:t>Evaluation:</w:t>
      </w:r>
      <w:r w:rsidRPr="00F56A38">
        <w:t xml:space="preserve"> Assess the performance of the disaster recovery plan based on key metrics such as Recovery Time Objective (RTO) and Recovery Point Objective (RPO).</w:t>
      </w:r>
    </w:p>
    <w:p w14:paraId="037F40B3" w14:textId="77777777" w:rsidR="00F56A38" w:rsidRPr="00F56A38" w:rsidRDefault="00F56A38" w:rsidP="00F56A38">
      <w:pPr>
        <w:rPr>
          <w:b/>
          <w:bCs/>
        </w:rPr>
      </w:pPr>
      <w:r w:rsidRPr="00F56A38">
        <w:rPr>
          <w:b/>
          <w:bCs/>
        </w:rPr>
        <w:t>5.</w:t>
      </w:r>
      <w:r w:rsidRPr="00F56A38">
        <w:t xml:space="preserve"> </w:t>
      </w:r>
      <w:r w:rsidRPr="00F56A38">
        <w:rPr>
          <w:b/>
          <w:bCs/>
        </w:rPr>
        <w:t>Ethical Considerations</w:t>
      </w:r>
    </w:p>
    <w:p w14:paraId="43E1C049" w14:textId="77777777" w:rsidR="00F56A38" w:rsidRPr="00F56A38" w:rsidRDefault="00F56A38" w:rsidP="00F56A38">
      <w:pPr>
        <w:numPr>
          <w:ilvl w:val="0"/>
          <w:numId w:val="12"/>
        </w:numPr>
      </w:pPr>
      <w:r w:rsidRPr="00F56A38">
        <w:rPr>
          <w:u w:val="single"/>
        </w:rPr>
        <w:t>Data Privacy</w:t>
      </w:r>
      <w:r w:rsidRPr="00F56A38">
        <w:t>: Ensure that all collected data is anonymized and stored securely to protect the privacy of participants.</w:t>
      </w:r>
    </w:p>
    <w:p w14:paraId="469A7F45" w14:textId="77777777" w:rsidR="00F56A38" w:rsidRPr="00F56A38" w:rsidRDefault="00F56A38" w:rsidP="00F56A38">
      <w:pPr>
        <w:numPr>
          <w:ilvl w:val="0"/>
          <w:numId w:val="12"/>
        </w:numPr>
      </w:pPr>
      <w:r w:rsidRPr="00F56A38">
        <w:rPr>
          <w:u w:val="single"/>
        </w:rPr>
        <w:t>Informed Consent:</w:t>
      </w:r>
      <w:r w:rsidRPr="00F56A38">
        <w:t xml:space="preserve"> Obtain informed consent from all survey and interview participants.</w:t>
      </w:r>
    </w:p>
    <w:p w14:paraId="3011503C" w14:textId="77777777" w:rsidR="00F56A38" w:rsidRPr="00F56A38" w:rsidRDefault="00F56A38" w:rsidP="00F56A38">
      <w:pPr>
        <w:numPr>
          <w:ilvl w:val="0"/>
          <w:numId w:val="12"/>
        </w:numPr>
      </w:pPr>
      <w:r w:rsidRPr="00F56A38">
        <w:rPr>
          <w:u w:val="single"/>
        </w:rPr>
        <w:t>Compliance:</w:t>
      </w:r>
      <w:r w:rsidRPr="00F56A38">
        <w:t xml:space="preserve"> Adhere to relevant industry regulations and ethical guidelines throughout the research process.</w:t>
      </w:r>
    </w:p>
    <w:p w14:paraId="233FE34B" w14:textId="77777777" w:rsidR="00F56A38" w:rsidRPr="00F56A38" w:rsidRDefault="00F56A38" w:rsidP="00F56A38">
      <w:pPr>
        <w:rPr>
          <w:b/>
          <w:bCs/>
        </w:rPr>
      </w:pPr>
      <w:r w:rsidRPr="00F56A38">
        <w:rPr>
          <w:b/>
          <w:bCs/>
        </w:rPr>
        <w:t>6. Reporting and Dissemination</w:t>
      </w:r>
    </w:p>
    <w:p w14:paraId="64FF7163" w14:textId="77777777" w:rsidR="00F56A38" w:rsidRPr="00F56A38" w:rsidRDefault="00F56A38" w:rsidP="00F56A38">
      <w:pPr>
        <w:numPr>
          <w:ilvl w:val="0"/>
          <w:numId w:val="13"/>
        </w:numPr>
      </w:pPr>
      <w:r w:rsidRPr="00F56A38">
        <w:rPr>
          <w:u w:val="single"/>
        </w:rPr>
        <w:t>Documentation</w:t>
      </w:r>
      <w:r w:rsidRPr="00F56A38">
        <w:t>: Document all research findings, methodologies, and analyses in a comprehensive report.</w:t>
      </w:r>
    </w:p>
    <w:p w14:paraId="36ADC532" w14:textId="77777777" w:rsidR="00F56A38" w:rsidRPr="00F56A38" w:rsidRDefault="00F56A38" w:rsidP="00F56A38">
      <w:pPr>
        <w:numPr>
          <w:ilvl w:val="0"/>
          <w:numId w:val="13"/>
        </w:numPr>
      </w:pPr>
      <w:r w:rsidRPr="00F56A38">
        <w:rPr>
          <w:u w:val="single"/>
        </w:rPr>
        <w:t>Presentation:</w:t>
      </w:r>
      <w:r w:rsidRPr="00F56A38">
        <w:t xml:space="preserve"> Present findings at industry conferences and publish in relevant journals to share insights with the broader community.</w:t>
      </w:r>
    </w:p>
    <w:p w14:paraId="4372EE06" w14:textId="77777777" w:rsidR="00F56A38" w:rsidRPr="00F56A38" w:rsidRDefault="00F56A38" w:rsidP="00F56A38">
      <w:pPr>
        <w:numPr>
          <w:ilvl w:val="0"/>
          <w:numId w:val="13"/>
        </w:numPr>
      </w:pPr>
      <w:r w:rsidRPr="00F56A38">
        <w:rPr>
          <w:u w:val="single"/>
        </w:rPr>
        <w:t>Recommendations:</w:t>
      </w:r>
      <w:r w:rsidRPr="00F56A38">
        <w:t xml:space="preserve"> Provide practical recommendations for organizations looking to enhance their disaster recovery strategies through cloud migration.</w:t>
      </w:r>
    </w:p>
    <w:p w14:paraId="39C2FBB4" w14:textId="77777777" w:rsidR="00F56A38" w:rsidRPr="00A6098B" w:rsidRDefault="00F56A38" w:rsidP="002401CE">
      <w:pPr>
        <w:rPr>
          <w:b/>
          <w:bCs/>
          <w:sz w:val="36"/>
          <w:szCs w:val="36"/>
        </w:rPr>
      </w:pPr>
    </w:p>
    <w:p w14:paraId="365AB424" w14:textId="77777777" w:rsidR="002401CE" w:rsidRDefault="002401CE" w:rsidP="002401CE">
      <w:pPr>
        <w:rPr>
          <w:b/>
          <w:bCs/>
          <w:sz w:val="36"/>
          <w:szCs w:val="36"/>
        </w:rPr>
      </w:pPr>
    </w:p>
    <w:p w14:paraId="608B1B3C" w14:textId="77777777" w:rsidR="00657D07" w:rsidRPr="00A6098B" w:rsidRDefault="00657D07" w:rsidP="002401CE">
      <w:pPr>
        <w:rPr>
          <w:b/>
          <w:bCs/>
          <w:sz w:val="36"/>
          <w:szCs w:val="36"/>
        </w:rPr>
      </w:pPr>
    </w:p>
    <w:p w14:paraId="50BDABC2" w14:textId="294A84C3" w:rsidR="002401CE" w:rsidRDefault="00A6098B" w:rsidP="002401CE">
      <w:pPr>
        <w:rPr>
          <w:b/>
          <w:bCs/>
          <w:sz w:val="36"/>
          <w:szCs w:val="36"/>
        </w:rPr>
      </w:pPr>
      <w:r>
        <w:rPr>
          <w:b/>
          <w:bCs/>
          <w:sz w:val="36"/>
          <w:szCs w:val="36"/>
        </w:rPr>
        <w:lastRenderedPageBreak/>
        <w:t>4.</w:t>
      </w:r>
      <w:r w:rsidR="002401CE" w:rsidRPr="00A6098B">
        <w:rPr>
          <w:b/>
          <w:bCs/>
          <w:sz w:val="36"/>
          <w:szCs w:val="36"/>
        </w:rPr>
        <w:t>Anticipated findings / results</w:t>
      </w:r>
    </w:p>
    <w:p w14:paraId="74170971" w14:textId="298B5B56" w:rsidR="00F56A38" w:rsidRPr="00F56A38" w:rsidRDefault="00F56A38" w:rsidP="00F56A38">
      <w:r>
        <w:t>1</w:t>
      </w:r>
      <w:r w:rsidRPr="00657D07">
        <w:rPr>
          <w:b/>
          <w:bCs/>
        </w:rPr>
        <w:t>.</w:t>
      </w:r>
      <w:r w:rsidRPr="00F56A38">
        <w:rPr>
          <w:b/>
          <w:bCs/>
        </w:rPr>
        <w:t>Enhanced Disaster Recovery Performance</w:t>
      </w:r>
    </w:p>
    <w:p w14:paraId="32D22F50" w14:textId="77777777" w:rsidR="00F56A38" w:rsidRPr="00F56A38" w:rsidRDefault="00F56A38" w:rsidP="00F56A38">
      <w:r w:rsidRPr="00F56A38">
        <w:rPr>
          <w:b/>
          <w:bCs/>
        </w:rPr>
        <w:t>Finding:</w:t>
      </w:r>
      <w:r w:rsidRPr="00F56A38">
        <w:t xml:space="preserve"> Organizations implementing cloud-based disaster recovery (DR) solutions will likely experience improved recovery times and reduced downtime.</w:t>
      </w:r>
    </w:p>
    <w:p w14:paraId="446DD2D3" w14:textId="77777777" w:rsidR="00F56A38" w:rsidRPr="00F56A38" w:rsidRDefault="00F56A38" w:rsidP="00F56A38">
      <w:r w:rsidRPr="00F56A38">
        <w:rPr>
          <w:b/>
          <w:bCs/>
        </w:rPr>
        <w:t>Impact:</w:t>
      </w:r>
      <w:r w:rsidRPr="00F56A38">
        <w:t xml:space="preserve"> This will result in higher levels of business continuity and minimized operational disruptions.</w:t>
      </w:r>
    </w:p>
    <w:p w14:paraId="443DBC6C" w14:textId="06E8C854" w:rsidR="00F56A38" w:rsidRPr="00F56A38" w:rsidRDefault="00F56A38" w:rsidP="00F56A38">
      <w:pPr>
        <w:rPr>
          <w:b/>
          <w:bCs/>
        </w:rPr>
      </w:pPr>
      <w:r w:rsidRPr="00657D07">
        <w:rPr>
          <w:b/>
          <w:bCs/>
        </w:rPr>
        <w:t>2.</w:t>
      </w:r>
      <w:r w:rsidRPr="00F56A38">
        <w:rPr>
          <w:b/>
          <w:bCs/>
        </w:rPr>
        <w:t>Cost Efficiency and Scalability</w:t>
      </w:r>
    </w:p>
    <w:p w14:paraId="0F7257ED" w14:textId="77777777" w:rsidR="00F56A38" w:rsidRPr="00F56A38" w:rsidRDefault="00F56A38" w:rsidP="00F56A38">
      <w:r w:rsidRPr="00F56A38">
        <w:rPr>
          <w:b/>
          <w:bCs/>
        </w:rPr>
        <w:t>Finding:</w:t>
      </w:r>
      <w:r w:rsidRPr="00F56A38">
        <w:t xml:space="preserve"> Cloud-based DR solutions are expected to provide significant cost savings and scalability compared to traditional on-premises methods.</w:t>
      </w:r>
    </w:p>
    <w:p w14:paraId="30A3C6A9" w14:textId="77777777" w:rsidR="00F56A38" w:rsidRPr="00F56A38" w:rsidRDefault="00F56A38" w:rsidP="00F56A38">
      <w:r w:rsidRPr="00F56A38">
        <w:rPr>
          <w:b/>
          <w:bCs/>
        </w:rPr>
        <w:t>Impact:</w:t>
      </w:r>
      <w:r w:rsidRPr="00F56A38">
        <w:t xml:space="preserve"> Organizations can achieve better resource allocation and flexibility in their DR strategies.</w:t>
      </w:r>
    </w:p>
    <w:p w14:paraId="160917A4" w14:textId="6561B697" w:rsidR="00F56A38" w:rsidRPr="00F56A38" w:rsidRDefault="00F56A38" w:rsidP="00F56A38">
      <w:pPr>
        <w:rPr>
          <w:b/>
          <w:bCs/>
        </w:rPr>
      </w:pPr>
      <w:r w:rsidRPr="00657D07">
        <w:rPr>
          <w:b/>
          <w:bCs/>
        </w:rPr>
        <w:t>3.</w:t>
      </w:r>
      <w:r w:rsidRPr="00F56A38">
        <w:rPr>
          <w:b/>
          <w:bCs/>
        </w:rPr>
        <w:t xml:space="preserve"> Improved Data Security</w:t>
      </w:r>
    </w:p>
    <w:p w14:paraId="75DCA4AC" w14:textId="77777777" w:rsidR="00F56A38" w:rsidRPr="00F56A38" w:rsidRDefault="00F56A38" w:rsidP="00F56A38">
      <w:r w:rsidRPr="00F56A38">
        <w:rPr>
          <w:b/>
          <w:bCs/>
        </w:rPr>
        <w:t>Finding:</w:t>
      </w:r>
      <w:r w:rsidRPr="00F56A38">
        <w:t xml:space="preserve"> With robust security protocols and encryption, cloud-based DR will enhance data protection.</w:t>
      </w:r>
    </w:p>
    <w:p w14:paraId="2CA6603C" w14:textId="77777777" w:rsidR="00F56A38" w:rsidRPr="00F56A38" w:rsidRDefault="00F56A38" w:rsidP="00F56A38">
      <w:r w:rsidRPr="00F56A38">
        <w:rPr>
          <w:b/>
          <w:bCs/>
        </w:rPr>
        <w:t>Impact:</w:t>
      </w:r>
      <w:r w:rsidRPr="00F56A38">
        <w:t xml:space="preserve"> This will reduce the risk of data breaches and ensure compliance with industry regulations.</w:t>
      </w:r>
    </w:p>
    <w:p w14:paraId="05C69A1E" w14:textId="7DDFC5DA" w:rsidR="00F56A38" w:rsidRPr="00F56A38" w:rsidRDefault="00F56A38" w:rsidP="00F56A38">
      <w:pPr>
        <w:rPr>
          <w:b/>
          <w:bCs/>
        </w:rPr>
      </w:pPr>
      <w:r w:rsidRPr="00657D07">
        <w:rPr>
          <w:b/>
          <w:bCs/>
        </w:rPr>
        <w:t xml:space="preserve">4. </w:t>
      </w:r>
      <w:r w:rsidRPr="00F56A38">
        <w:rPr>
          <w:b/>
          <w:bCs/>
        </w:rPr>
        <w:t>Positive Impact of Emerging Technologies</w:t>
      </w:r>
    </w:p>
    <w:p w14:paraId="2F132CD8" w14:textId="77777777" w:rsidR="00F56A38" w:rsidRPr="00F56A38" w:rsidRDefault="00F56A38" w:rsidP="00F56A38">
      <w:r w:rsidRPr="00F56A38">
        <w:rPr>
          <w:b/>
          <w:bCs/>
        </w:rPr>
        <w:t>Finding:</w:t>
      </w:r>
      <w:r w:rsidRPr="00F56A38">
        <w:t xml:space="preserve"> Integration of AI and Machine Learning into cloud-based DR will enable predictive analytics and automated failover processes.</w:t>
      </w:r>
    </w:p>
    <w:p w14:paraId="0DAC19F0" w14:textId="77777777" w:rsidR="00F56A38" w:rsidRPr="00F56A38" w:rsidRDefault="00F56A38" w:rsidP="00F56A38">
      <w:r w:rsidRPr="00F56A38">
        <w:rPr>
          <w:b/>
          <w:bCs/>
        </w:rPr>
        <w:t>Impact:</w:t>
      </w:r>
      <w:r w:rsidRPr="00F56A38">
        <w:t xml:space="preserve"> Organizations can achieve proactive threat detection and improved recovery efficiency.</w:t>
      </w:r>
    </w:p>
    <w:p w14:paraId="1E6BB9E5" w14:textId="6EDC4369" w:rsidR="00F56A38" w:rsidRPr="00F56A38" w:rsidRDefault="00F56A38" w:rsidP="00F56A38">
      <w:pPr>
        <w:rPr>
          <w:b/>
          <w:bCs/>
        </w:rPr>
      </w:pPr>
      <w:r w:rsidRPr="00657D07">
        <w:rPr>
          <w:b/>
          <w:bCs/>
        </w:rPr>
        <w:t xml:space="preserve">5. </w:t>
      </w:r>
      <w:r w:rsidRPr="00F56A38">
        <w:rPr>
          <w:b/>
          <w:bCs/>
        </w:rPr>
        <w:t>Challenges with Internet Dependency</w:t>
      </w:r>
    </w:p>
    <w:p w14:paraId="25C75864" w14:textId="77777777" w:rsidR="00F56A38" w:rsidRPr="00F56A38" w:rsidRDefault="00F56A38" w:rsidP="00F56A38">
      <w:r w:rsidRPr="00F56A38">
        <w:rPr>
          <w:b/>
          <w:bCs/>
        </w:rPr>
        <w:t>Finding:</w:t>
      </w:r>
      <w:r w:rsidRPr="00F56A38">
        <w:t xml:space="preserve"> Internet dependency will remain a significant challenge, requiring organizations to ensure reliable connectivity.</w:t>
      </w:r>
    </w:p>
    <w:p w14:paraId="6B96B1C4" w14:textId="77777777" w:rsidR="00F56A38" w:rsidRPr="00F56A38" w:rsidRDefault="00F56A38" w:rsidP="00F56A38">
      <w:r w:rsidRPr="00F56A38">
        <w:rPr>
          <w:b/>
          <w:bCs/>
        </w:rPr>
        <w:t>Impact:</w:t>
      </w:r>
      <w:r w:rsidRPr="00F56A38">
        <w:t xml:space="preserve"> Addressing this challenge will be crucial for the effective implementation of cloud-based DR.</w:t>
      </w:r>
    </w:p>
    <w:p w14:paraId="0F2EAA50" w14:textId="0056DEDE" w:rsidR="00F56A38" w:rsidRPr="00F56A38" w:rsidRDefault="00F56A38" w:rsidP="00F56A38">
      <w:pPr>
        <w:rPr>
          <w:b/>
          <w:bCs/>
        </w:rPr>
      </w:pPr>
      <w:r w:rsidRPr="00657D07">
        <w:rPr>
          <w:b/>
          <w:bCs/>
        </w:rPr>
        <w:t>6.</w:t>
      </w:r>
      <w:r w:rsidRPr="00F56A38">
        <w:rPr>
          <w:b/>
          <w:bCs/>
        </w:rPr>
        <w:t xml:space="preserve"> Compliance with Regulations</w:t>
      </w:r>
    </w:p>
    <w:p w14:paraId="0C486727" w14:textId="77777777" w:rsidR="00F56A38" w:rsidRPr="00F56A38" w:rsidRDefault="00F56A38" w:rsidP="00F56A38">
      <w:r w:rsidRPr="00F56A38">
        <w:rPr>
          <w:b/>
          <w:bCs/>
        </w:rPr>
        <w:t>Finding:</w:t>
      </w:r>
      <w:r w:rsidRPr="00F56A38">
        <w:t xml:space="preserve"> Cloud-based DR solutions will help organizations meet regulatory requirements more effectively.</w:t>
      </w:r>
    </w:p>
    <w:p w14:paraId="50A9FD76" w14:textId="77777777" w:rsidR="00F56A38" w:rsidRPr="00F56A38" w:rsidRDefault="00F56A38" w:rsidP="00F56A38">
      <w:r w:rsidRPr="00F56A38">
        <w:rPr>
          <w:b/>
          <w:bCs/>
        </w:rPr>
        <w:t>Impact:</w:t>
      </w:r>
      <w:r w:rsidRPr="00F56A38">
        <w:t xml:space="preserve"> Enhanced compliance will improve organizational credibility and avoid potential penalties.</w:t>
      </w:r>
    </w:p>
    <w:p w14:paraId="3A2BDBAD" w14:textId="77777777" w:rsidR="00F56A38" w:rsidRPr="00A6098B" w:rsidRDefault="00F56A38" w:rsidP="002401CE">
      <w:pPr>
        <w:rPr>
          <w:b/>
          <w:bCs/>
          <w:sz w:val="36"/>
          <w:szCs w:val="36"/>
        </w:rPr>
      </w:pPr>
    </w:p>
    <w:p w14:paraId="177313C9" w14:textId="77777777" w:rsidR="002401CE" w:rsidRPr="00A6098B" w:rsidRDefault="002401CE" w:rsidP="002401CE">
      <w:pPr>
        <w:rPr>
          <w:b/>
          <w:bCs/>
          <w:sz w:val="36"/>
          <w:szCs w:val="36"/>
        </w:rPr>
      </w:pPr>
    </w:p>
    <w:p w14:paraId="34CAC57C" w14:textId="212E36FF" w:rsidR="002401CE" w:rsidRDefault="00A6098B" w:rsidP="002401CE">
      <w:pPr>
        <w:rPr>
          <w:b/>
          <w:bCs/>
          <w:sz w:val="36"/>
          <w:szCs w:val="36"/>
        </w:rPr>
      </w:pPr>
      <w:r>
        <w:rPr>
          <w:b/>
          <w:bCs/>
          <w:sz w:val="36"/>
          <w:szCs w:val="36"/>
        </w:rPr>
        <w:t>5.</w:t>
      </w:r>
      <w:r w:rsidR="002401CE" w:rsidRPr="00A6098B">
        <w:rPr>
          <w:b/>
          <w:bCs/>
          <w:sz w:val="36"/>
          <w:szCs w:val="36"/>
        </w:rPr>
        <w:t>Conclusion</w:t>
      </w:r>
    </w:p>
    <w:p w14:paraId="7B476C98" w14:textId="77777777" w:rsidR="00657D07" w:rsidRPr="00657D07" w:rsidRDefault="00657D07" w:rsidP="00657D07">
      <w:pPr>
        <w:rPr>
          <w:sz w:val="24"/>
          <w:szCs w:val="24"/>
        </w:rPr>
      </w:pPr>
      <w:r w:rsidRPr="00657D07">
        <w:rPr>
          <w:sz w:val="24"/>
          <w:szCs w:val="24"/>
        </w:rPr>
        <w:t>Cloud migration for disaster recovery presents a modern, scalable, and cost-efficient solution for organizations to enhance their business continuity and data protection. Key benefits include improved recovery times, significant cost savings, enhanced data security, and better compliance with regulations. However, challenges such as internet dependency and the need for robust security measures must be addressed.</w:t>
      </w:r>
    </w:p>
    <w:p w14:paraId="7E1DFC60" w14:textId="77777777" w:rsidR="00657D07" w:rsidRPr="00657D07" w:rsidRDefault="00657D07" w:rsidP="00657D07">
      <w:pPr>
        <w:rPr>
          <w:sz w:val="24"/>
          <w:szCs w:val="24"/>
        </w:rPr>
      </w:pPr>
      <w:r w:rsidRPr="00657D07">
        <w:rPr>
          <w:sz w:val="24"/>
          <w:szCs w:val="24"/>
        </w:rPr>
        <w:lastRenderedPageBreak/>
        <w:t>Integrating emerging technologies like AI and Machine Learning can further revolutionize disaster recovery strategies, providing proactive threat detection and automated failover processes. To ensure success, organizations should develop comprehensive disaster recovery plans, conduct regular tests, and continuously adapt to evolving threats and requirements.</w:t>
      </w:r>
    </w:p>
    <w:p w14:paraId="5F67E423" w14:textId="77777777" w:rsidR="00657D07" w:rsidRPr="00657D07" w:rsidRDefault="00657D07" w:rsidP="00657D07">
      <w:pPr>
        <w:rPr>
          <w:sz w:val="24"/>
          <w:szCs w:val="24"/>
        </w:rPr>
      </w:pPr>
      <w:r w:rsidRPr="00657D07">
        <w:rPr>
          <w:sz w:val="24"/>
          <w:szCs w:val="24"/>
        </w:rPr>
        <w:t>By leveraging cloud-based disaster recovery solutions, organizations can achieve higher resilience, minimize downtime, and protect critical data, ultimately securing their operations against unforeseen incidents.</w:t>
      </w:r>
    </w:p>
    <w:p w14:paraId="3072E179" w14:textId="77777777" w:rsidR="00657D07" w:rsidRPr="00A6098B" w:rsidRDefault="00657D07" w:rsidP="002401CE">
      <w:pPr>
        <w:rPr>
          <w:b/>
          <w:bCs/>
          <w:sz w:val="36"/>
          <w:szCs w:val="36"/>
        </w:rPr>
      </w:pPr>
    </w:p>
    <w:p w14:paraId="6206FA1D" w14:textId="77777777" w:rsidR="002401CE" w:rsidRPr="00A6098B" w:rsidRDefault="002401CE" w:rsidP="002401CE">
      <w:pPr>
        <w:rPr>
          <w:b/>
          <w:bCs/>
          <w:sz w:val="36"/>
          <w:szCs w:val="36"/>
        </w:rPr>
      </w:pPr>
    </w:p>
    <w:p w14:paraId="5B725875" w14:textId="05AE15F2" w:rsidR="0065680C" w:rsidRDefault="00A6098B" w:rsidP="002401CE">
      <w:pPr>
        <w:rPr>
          <w:b/>
          <w:bCs/>
          <w:sz w:val="36"/>
          <w:szCs w:val="36"/>
        </w:rPr>
      </w:pPr>
      <w:r>
        <w:rPr>
          <w:b/>
          <w:bCs/>
          <w:sz w:val="36"/>
          <w:szCs w:val="36"/>
        </w:rPr>
        <w:t>6.</w:t>
      </w:r>
      <w:r w:rsidR="002401CE" w:rsidRPr="00A6098B">
        <w:rPr>
          <w:b/>
          <w:bCs/>
          <w:sz w:val="36"/>
          <w:szCs w:val="36"/>
        </w:rPr>
        <w:t>References</w:t>
      </w:r>
    </w:p>
    <w:p w14:paraId="221F697A" w14:textId="4E31B8CA" w:rsidR="00063FD3" w:rsidRDefault="00657D07" w:rsidP="00657D07">
      <w:pPr>
        <w:rPr>
          <w:sz w:val="24"/>
          <w:szCs w:val="24"/>
        </w:rPr>
      </w:pPr>
      <w:r>
        <w:rPr>
          <w:sz w:val="24"/>
          <w:szCs w:val="24"/>
        </w:rPr>
        <w:t>1</w:t>
      </w:r>
      <w:r w:rsidRPr="00657D07">
        <w:rPr>
          <w:sz w:val="24"/>
          <w:szCs w:val="24"/>
        </w:rPr>
        <w:t xml:space="preserve"> A Study on Cloud Migration and Exploring Its Application and Impact on Modern Technology. </w:t>
      </w:r>
    </w:p>
    <w:p w14:paraId="336BD0B7" w14:textId="76E586C6" w:rsidR="00063FD3" w:rsidRDefault="00063FD3" w:rsidP="00657D07">
      <w:pPr>
        <w:rPr>
          <w:sz w:val="24"/>
          <w:szCs w:val="24"/>
        </w:rPr>
      </w:pPr>
      <w:r>
        <w:rPr>
          <w:sz w:val="24"/>
          <w:szCs w:val="24"/>
        </w:rPr>
        <w:t>ijcrt.org, (2022)</w:t>
      </w:r>
    </w:p>
    <w:p w14:paraId="6155035D" w14:textId="53D4B885" w:rsidR="00657D07" w:rsidRPr="00657D07" w:rsidRDefault="00063FD3" w:rsidP="00657D07">
      <w:pPr>
        <w:rPr>
          <w:sz w:val="24"/>
          <w:szCs w:val="24"/>
        </w:rPr>
      </w:pPr>
      <w:hyperlink r:id="rId5" w:history="1">
        <w:r w:rsidRPr="00657D07">
          <w:rPr>
            <w:rStyle w:val="Hyperlink"/>
            <w:sz w:val="24"/>
            <w:szCs w:val="24"/>
          </w:rPr>
          <w:t>https://ijcrt.org/papers/IJCRT2311240.pdf</w:t>
        </w:r>
      </w:hyperlink>
    </w:p>
    <w:p w14:paraId="721F6B9B" w14:textId="77777777" w:rsidR="00063FD3" w:rsidRDefault="00657D07" w:rsidP="00657D07">
      <w:pPr>
        <w:rPr>
          <w:sz w:val="24"/>
          <w:szCs w:val="24"/>
        </w:rPr>
      </w:pPr>
      <w:r>
        <w:rPr>
          <w:sz w:val="24"/>
          <w:szCs w:val="24"/>
        </w:rPr>
        <w:t>2</w:t>
      </w:r>
      <w:r w:rsidRPr="00657D07">
        <w:rPr>
          <w:sz w:val="24"/>
          <w:szCs w:val="24"/>
        </w:rPr>
        <w:t xml:space="preserve"> Analysis of the Technique for Disaster Recovery in Cloud Computing Environment. </w:t>
      </w:r>
    </w:p>
    <w:p w14:paraId="34DEE4D1" w14:textId="5E7062E6" w:rsidR="00063FD3" w:rsidRDefault="00657D07" w:rsidP="00657D07">
      <w:pPr>
        <w:rPr>
          <w:sz w:val="24"/>
          <w:szCs w:val="24"/>
        </w:rPr>
      </w:pPr>
      <w:r w:rsidRPr="00657D07">
        <w:rPr>
          <w:sz w:val="24"/>
          <w:szCs w:val="24"/>
        </w:rPr>
        <w:t xml:space="preserve"> </w:t>
      </w:r>
      <w:r w:rsidR="00063FD3">
        <w:rPr>
          <w:sz w:val="24"/>
          <w:szCs w:val="24"/>
        </w:rPr>
        <w:t>ijsr.net, (2021)</w:t>
      </w:r>
    </w:p>
    <w:p w14:paraId="156EE067" w14:textId="148B08D7" w:rsidR="00657D07" w:rsidRPr="00657D07" w:rsidRDefault="00063FD3" w:rsidP="00657D07">
      <w:pPr>
        <w:rPr>
          <w:sz w:val="24"/>
          <w:szCs w:val="24"/>
        </w:rPr>
      </w:pPr>
      <w:hyperlink r:id="rId6" w:history="1">
        <w:r w:rsidRPr="00657D07">
          <w:rPr>
            <w:rStyle w:val="Hyperlink"/>
            <w:sz w:val="24"/>
            <w:szCs w:val="24"/>
          </w:rPr>
          <w:t>https://www.ijsr.net/archive/v9i3/SR20329175431.pdf</w:t>
        </w:r>
      </w:hyperlink>
    </w:p>
    <w:p w14:paraId="2D9C134F" w14:textId="77777777" w:rsidR="00063FD3" w:rsidRDefault="00657D07" w:rsidP="00657D07">
      <w:pPr>
        <w:rPr>
          <w:sz w:val="24"/>
          <w:szCs w:val="24"/>
        </w:rPr>
      </w:pPr>
      <w:r>
        <w:rPr>
          <w:sz w:val="24"/>
          <w:szCs w:val="24"/>
        </w:rPr>
        <w:t>3</w:t>
      </w:r>
      <w:r w:rsidRPr="00657D07">
        <w:rPr>
          <w:sz w:val="24"/>
          <w:szCs w:val="24"/>
        </w:rPr>
        <w:t xml:space="preserve"> Cloud-Based Business Continuity and Disaster Recovery Strategies. </w:t>
      </w:r>
    </w:p>
    <w:p w14:paraId="698AB153" w14:textId="35AD2358" w:rsidR="00063FD3" w:rsidRDefault="00063FD3" w:rsidP="00657D07">
      <w:pPr>
        <w:rPr>
          <w:sz w:val="24"/>
          <w:szCs w:val="24"/>
        </w:rPr>
      </w:pPr>
      <w:r>
        <w:rPr>
          <w:sz w:val="24"/>
          <w:szCs w:val="24"/>
        </w:rPr>
        <w:t>Brcci.org, (2020)</w:t>
      </w:r>
    </w:p>
    <w:p w14:paraId="59A38C2F" w14:textId="732F0ED9" w:rsidR="00657D07" w:rsidRPr="00657D07" w:rsidRDefault="00063FD3" w:rsidP="00657D07">
      <w:pPr>
        <w:rPr>
          <w:sz w:val="24"/>
          <w:szCs w:val="24"/>
        </w:rPr>
      </w:pPr>
      <w:hyperlink r:id="rId7" w:history="1">
        <w:r w:rsidRPr="00657D07">
          <w:rPr>
            <w:rStyle w:val="Hyperlink"/>
            <w:sz w:val="24"/>
            <w:szCs w:val="24"/>
          </w:rPr>
          <w:t>https://brcci.org/blog/disaster-recovery-in-cloud-computing-a-survey/</w:t>
        </w:r>
      </w:hyperlink>
    </w:p>
    <w:p w14:paraId="2143A579" w14:textId="77777777" w:rsidR="00063FD3" w:rsidRDefault="00657D07" w:rsidP="00657D07">
      <w:pPr>
        <w:rPr>
          <w:sz w:val="24"/>
          <w:szCs w:val="24"/>
        </w:rPr>
      </w:pPr>
      <w:r>
        <w:rPr>
          <w:sz w:val="24"/>
          <w:szCs w:val="24"/>
        </w:rPr>
        <w:t>4</w:t>
      </w:r>
      <w:r w:rsidRPr="00657D07">
        <w:rPr>
          <w:sz w:val="24"/>
          <w:szCs w:val="24"/>
        </w:rPr>
        <w:t xml:space="preserve"> Cloud Migration and Disaster Recovery: A Case Study Approach.</w:t>
      </w:r>
    </w:p>
    <w:p w14:paraId="370C91C2" w14:textId="0E8F9754" w:rsidR="00063FD3" w:rsidRDefault="00063FD3" w:rsidP="00657D07">
      <w:pPr>
        <w:rPr>
          <w:sz w:val="24"/>
          <w:szCs w:val="24"/>
        </w:rPr>
      </w:pPr>
      <w:r>
        <w:rPr>
          <w:sz w:val="24"/>
          <w:szCs w:val="24"/>
        </w:rPr>
        <w:t>tu.diva-portal.org, (2023)</w:t>
      </w:r>
    </w:p>
    <w:p w14:paraId="7245CCD3" w14:textId="474E7586" w:rsidR="00657D07" w:rsidRPr="00657D07" w:rsidRDefault="00063FD3" w:rsidP="00657D07">
      <w:pPr>
        <w:rPr>
          <w:sz w:val="24"/>
          <w:szCs w:val="24"/>
        </w:rPr>
      </w:pPr>
      <w:hyperlink r:id="rId8" w:history="1">
        <w:r w:rsidRPr="00657D07">
          <w:rPr>
            <w:rStyle w:val="Hyperlink"/>
            <w:sz w:val="24"/>
            <w:szCs w:val="24"/>
          </w:rPr>
          <w:t>https://ltu.diva-portal.org/smash/get/diva2%3A1782470/FULLTEXT01.pdf</w:t>
        </w:r>
      </w:hyperlink>
    </w:p>
    <w:p w14:paraId="695EFF14" w14:textId="028DB117" w:rsidR="00063FD3" w:rsidRDefault="00657D07" w:rsidP="00657D07">
      <w:pPr>
        <w:rPr>
          <w:sz w:val="24"/>
          <w:szCs w:val="24"/>
        </w:rPr>
      </w:pPr>
      <w:r>
        <w:rPr>
          <w:sz w:val="24"/>
          <w:szCs w:val="24"/>
        </w:rPr>
        <w:t>5</w:t>
      </w:r>
      <w:r w:rsidRPr="00657D07">
        <w:rPr>
          <w:sz w:val="24"/>
          <w:szCs w:val="24"/>
        </w:rPr>
        <w:t xml:space="preserve"> Evaluating the Impact of Cloud Migration on Disaster Recovery Performance.  </w:t>
      </w:r>
    </w:p>
    <w:p w14:paraId="7F2501B1" w14:textId="77C653F3" w:rsidR="00063FD3" w:rsidRDefault="00063FD3" w:rsidP="00657D07">
      <w:pPr>
        <w:rPr>
          <w:sz w:val="24"/>
          <w:szCs w:val="24"/>
        </w:rPr>
      </w:pPr>
      <w:r>
        <w:rPr>
          <w:sz w:val="24"/>
          <w:szCs w:val="24"/>
        </w:rPr>
        <w:t>Arxiv.org, (2023)</w:t>
      </w:r>
    </w:p>
    <w:p w14:paraId="7ACFAE1D" w14:textId="6C11253B" w:rsidR="00657D07" w:rsidRPr="00657D07" w:rsidRDefault="00063FD3" w:rsidP="00657D07">
      <w:pPr>
        <w:rPr>
          <w:sz w:val="24"/>
          <w:szCs w:val="24"/>
        </w:rPr>
      </w:pPr>
      <w:hyperlink r:id="rId9" w:history="1">
        <w:r w:rsidRPr="00657D07">
          <w:rPr>
            <w:rStyle w:val="Hyperlink"/>
            <w:sz w:val="24"/>
            <w:szCs w:val="24"/>
          </w:rPr>
          <w:t>https://arxiv.org/abs/2004.10725</w:t>
        </w:r>
      </w:hyperlink>
    </w:p>
    <w:p w14:paraId="5073F09B" w14:textId="77777777" w:rsidR="00657D07" w:rsidRPr="00657D07" w:rsidRDefault="00657D07" w:rsidP="002401CE">
      <w:pPr>
        <w:rPr>
          <w:sz w:val="24"/>
          <w:szCs w:val="24"/>
        </w:rPr>
      </w:pPr>
    </w:p>
    <w:sectPr w:rsidR="00657D07" w:rsidRPr="00657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A14BE"/>
    <w:multiLevelType w:val="multilevel"/>
    <w:tmpl w:val="DB224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D17AE"/>
    <w:multiLevelType w:val="multilevel"/>
    <w:tmpl w:val="4F14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95FCA"/>
    <w:multiLevelType w:val="multilevel"/>
    <w:tmpl w:val="1706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1328F"/>
    <w:multiLevelType w:val="multilevel"/>
    <w:tmpl w:val="C464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76F5A"/>
    <w:multiLevelType w:val="multilevel"/>
    <w:tmpl w:val="31BA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74294"/>
    <w:multiLevelType w:val="multilevel"/>
    <w:tmpl w:val="B20C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A0099"/>
    <w:multiLevelType w:val="multilevel"/>
    <w:tmpl w:val="2FDC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63EB0"/>
    <w:multiLevelType w:val="multilevel"/>
    <w:tmpl w:val="70C4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D30B4"/>
    <w:multiLevelType w:val="multilevel"/>
    <w:tmpl w:val="523A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23DF3"/>
    <w:multiLevelType w:val="multilevel"/>
    <w:tmpl w:val="C75A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101B9"/>
    <w:multiLevelType w:val="multilevel"/>
    <w:tmpl w:val="8A42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A14DE"/>
    <w:multiLevelType w:val="multilevel"/>
    <w:tmpl w:val="8DBC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1778E"/>
    <w:multiLevelType w:val="multilevel"/>
    <w:tmpl w:val="A6A0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B66A6"/>
    <w:multiLevelType w:val="multilevel"/>
    <w:tmpl w:val="5E52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14441E"/>
    <w:multiLevelType w:val="multilevel"/>
    <w:tmpl w:val="FEB2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C765D0"/>
    <w:multiLevelType w:val="multilevel"/>
    <w:tmpl w:val="602E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9E04DF"/>
    <w:multiLevelType w:val="multilevel"/>
    <w:tmpl w:val="158E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FE2FCB"/>
    <w:multiLevelType w:val="multilevel"/>
    <w:tmpl w:val="60FA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54235C"/>
    <w:multiLevelType w:val="multilevel"/>
    <w:tmpl w:val="7CF6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2057745">
    <w:abstractNumId w:val="15"/>
  </w:num>
  <w:num w:numId="2" w16cid:durableId="1963346004">
    <w:abstractNumId w:val="0"/>
  </w:num>
  <w:num w:numId="3" w16cid:durableId="223571379">
    <w:abstractNumId w:val="11"/>
  </w:num>
  <w:num w:numId="4" w16cid:durableId="577246913">
    <w:abstractNumId w:val="9"/>
  </w:num>
  <w:num w:numId="5" w16cid:durableId="481042679">
    <w:abstractNumId w:val="2"/>
  </w:num>
  <w:num w:numId="6" w16cid:durableId="185099816">
    <w:abstractNumId w:val="12"/>
  </w:num>
  <w:num w:numId="7" w16cid:durableId="171578582">
    <w:abstractNumId w:val="13"/>
  </w:num>
  <w:num w:numId="8" w16cid:durableId="1295864125">
    <w:abstractNumId w:val="18"/>
  </w:num>
  <w:num w:numId="9" w16cid:durableId="472140192">
    <w:abstractNumId w:val="14"/>
  </w:num>
  <w:num w:numId="10" w16cid:durableId="1025449938">
    <w:abstractNumId w:val="7"/>
  </w:num>
  <w:num w:numId="11" w16cid:durableId="315228686">
    <w:abstractNumId w:val="16"/>
  </w:num>
  <w:num w:numId="12" w16cid:durableId="845364376">
    <w:abstractNumId w:val="17"/>
  </w:num>
  <w:num w:numId="13" w16cid:durableId="990330155">
    <w:abstractNumId w:val="8"/>
  </w:num>
  <w:num w:numId="14" w16cid:durableId="1518929259">
    <w:abstractNumId w:val="4"/>
  </w:num>
  <w:num w:numId="15" w16cid:durableId="331303360">
    <w:abstractNumId w:val="1"/>
  </w:num>
  <w:num w:numId="16" w16cid:durableId="2139643170">
    <w:abstractNumId w:val="3"/>
  </w:num>
  <w:num w:numId="17" w16cid:durableId="1250892652">
    <w:abstractNumId w:val="6"/>
  </w:num>
  <w:num w:numId="18" w16cid:durableId="1955596930">
    <w:abstractNumId w:val="5"/>
  </w:num>
  <w:num w:numId="19" w16cid:durableId="18714123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1CE"/>
    <w:rsid w:val="00043C57"/>
    <w:rsid w:val="00063FD3"/>
    <w:rsid w:val="001476C3"/>
    <w:rsid w:val="002401CE"/>
    <w:rsid w:val="003D008A"/>
    <w:rsid w:val="004E3055"/>
    <w:rsid w:val="0065680C"/>
    <w:rsid w:val="00657D07"/>
    <w:rsid w:val="0066748A"/>
    <w:rsid w:val="007C1DD3"/>
    <w:rsid w:val="009F77AC"/>
    <w:rsid w:val="00A6098B"/>
    <w:rsid w:val="00F56A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8FCB"/>
  <w15:chartTrackingRefBased/>
  <w15:docId w15:val="{1486DA27-07D0-4F09-8965-E6940E1A1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1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7D07"/>
    <w:rPr>
      <w:color w:val="0563C1" w:themeColor="hyperlink"/>
      <w:u w:val="single"/>
    </w:rPr>
  </w:style>
  <w:style w:type="character" w:styleId="UnresolvedMention">
    <w:name w:val="Unresolved Mention"/>
    <w:basedOn w:val="DefaultParagraphFont"/>
    <w:uiPriority w:val="99"/>
    <w:semiHidden/>
    <w:unhideWhenUsed/>
    <w:rsid w:val="00657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81404">
      <w:bodyDiv w:val="1"/>
      <w:marLeft w:val="0"/>
      <w:marRight w:val="0"/>
      <w:marTop w:val="0"/>
      <w:marBottom w:val="0"/>
      <w:divBdr>
        <w:top w:val="none" w:sz="0" w:space="0" w:color="auto"/>
        <w:left w:val="none" w:sz="0" w:space="0" w:color="auto"/>
        <w:bottom w:val="none" w:sz="0" w:space="0" w:color="auto"/>
        <w:right w:val="none" w:sz="0" w:space="0" w:color="auto"/>
      </w:divBdr>
      <w:divsChild>
        <w:div w:id="1021516668">
          <w:marLeft w:val="0"/>
          <w:marRight w:val="0"/>
          <w:marTop w:val="0"/>
          <w:marBottom w:val="0"/>
          <w:divBdr>
            <w:top w:val="none" w:sz="0" w:space="0" w:color="auto"/>
            <w:left w:val="none" w:sz="0" w:space="0" w:color="auto"/>
            <w:bottom w:val="none" w:sz="0" w:space="0" w:color="auto"/>
            <w:right w:val="none" w:sz="0" w:space="0" w:color="auto"/>
          </w:divBdr>
          <w:divsChild>
            <w:div w:id="2493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333">
      <w:bodyDiv w:val="1"/>
      <w:marLeft w:val="0"/>
      <w:marRight w:val="0"/>
      <w:marTop w:val="0"/>
      <w:marBottom w:val="0"/>
      <w:divBdr>
        <w:top w:val="none" w:sz="0" w:space="0" w:color="auto"/>
        <w:left w:val="none" w:sz="0" w:space="0" w:color="auto"/>
        <w:bottom w:val="none" w:sz="0" w:space="0" w:color="auto"/>
        <w:right w:val="none" w:sz="0" w:space="0" w:color="auto"/>
      </w:divBdr>
    </w:div>
    <w:div w:id="135025818">
      <w:bodyDiv w:val="1"/>
      <w:marLeft w:val="0"/>
      <w:marRight w:val="0"/>
      <w:marTop w:val="0"/>
      <w:marBottom w:val="0"/>
      <w:divBdr>
        <w:top w:val="none" w:sz="0" w:space="0" w:color="auto"/>
        <w:left w:val="none" w:sz="0" w:space="0" w:color="auto"/>
        <w:bottom w:val="none" w:sz="0" w:space="0" w:color="auto"/>
        <w:right w:val="none" w:sz="0" w:space="0" w:color="auto"/>
      </w:divBdr>
      <w:divsChild>
        <w:div w:id="222110322">
          <w:marLeft w:val="0"/>
          <w:marRight w:val="0"/>
          <w:marTop w:val="0"/>
          <w:marBottom w:val="0"/>
          <w:divBdr>
            <w:top w:val="none" w:sz="0" w:space="0" w:color="auto"/>
            <w:left w:val="none" w:sz="0" w:space="0" w:color="auto"/>
            <w:bottom w:val="none" w:sz="0" w:space="0" w:color="auto"/>
            <w:right w:val="none" w:sz="0" w:space="0" w:color="auto"/>
          </w:divBdr>
          <w:divsChild>
            <w:div w:id="2579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8784">
      <w:bodyDiv w:val="1"/>
      <w:marLeft w:val="0"/>
      <w:marRight w:val="0"/>
      <w:marTop w:val="0"/>
      <w:marBottom w:val="0"/>
      <w:divBdr>
        <w:top w:val="none" w:sz="0" w:space="0" w:color="auto"/>
        <w:left w:val="none" w:sz="0" w:space="0" w:color="auto"/>
        <w:bottom w:val="none" w:sz="0" w:space="0" w:color="auto"/>
        <w:right w:val="none" w:sz="0" w:space="0" w:color="auto"/>
      </w:divBdr>
    </w:div>
    <w:div w:id="675183848">
      <w:bodyDiv w:val="1"/>
      <w:marLeft w:val="0"/>
      <w:marRight w:val="0"/>
      <w:marTop w:val="0"/>
      <w:marBottom w:val="0"/>
      <w:divBdr>
        <w:top w:val="none" w:sz="0" w:space="0" w:color="auto"/>
        <w:left w:val="none" w:sz="0" w:space="0" w:color="auto"/>
        <w:bottom w:val="none" w:sz="0" w:space="0" w:color="auto"/>
        <w:right w:val="none" w:sz="0" w:space="0" w:color="auto"/>
      </w:divBdr>
    </w:div>
    <w:div w:id="764302823">
      <w:bodyDiv w:val="1"/>
      <w:marLeft w:val="0"/>
      <w:marRight w:val="0"/>
      <w:marTop w:val="0"/>
      <w:marBottom w:val="0"/>
      <w:divBdr>
        <w:top w:val="none" w:sz="0" w:space="0" w:color="auto"/>
        <w:left w:val="none" w:sz="0" w:space="0" w:color="auto"/>
        <w:bottom w:val="none" w:sz="0" w:space="0" w:color="auto"/>
        <w:right w:val="none" w:sz="0" w:space="0" w:color="auto"/>
      </w:divBdr>
    </w:div>
    <w:div w:id="921915967">
      <w:bodyDiv w:val="1"/>
      <w:marLeft w:val="0"/>
      <w:marRight w:val="0"/>
      <w:marTop w:val="0"/>
      <w:marBottom w:val="0"/>
      <w:divBdr>
        <w:top w:val="none" w:sz="0" w:space="0" w:color="auto"/>
        <w:left w:val="none" w:sz="0" w:space="0" w:color="auto"/>
        <w:bottom w:val="none" w:sz="0" w:space="0" w:color="auto"/>
        <w:right w:val="none" w:sz="0" w:space="0" w:color="auto"/>
      </w:divBdr>
    </w:div>
    <w:div w:id="991443422">
      <w:bodyDiv w:val="1"/>
      <w:marLeft w:val="0"/>
      <w:marRight w:val="0"/>
      <w:marTop w:val="0"/>
      <w:marBottom w:val="0"/>
      <w:divBdr>
        <w:top w:val="none" w:sz="0" w:space="0" w:color="auto"/>
        <w:left w:val="none" w:sz="0" w:space="0" w:color="auto"/>
        <w:bottom w:val="none" w:sz="0" w:space="0" w:color="auto"/>
        <w:right w:val="none" w:sz="0" w:space="0" w:color="auto"/>
      </w:divBdr>
    </w:div>
    <w:div w:id="1005403800">
      <w:bodyDiv w:val="1"/>
      <w:marLeft w:val="0"/>
      <w:marRight w:val="0"/>
      <w:marTop w:val="0"/>
      <w:marBottom w:val="0"/>
      <w:divBdr>
        <w:top w:val="none" w:sz="0" w:space="0" w:color="auto"/>
        <w:left w:val="none" w:sz="0" w:space="0" w:color="auto"/>
        <w:bottom w:val="none" w:sz="0" w:space="0" w:color="auto"/>
        <w:right w:val="none" w:sz="0" w:space="0" w:color="auto"/>
      </w:divBdr>
    </w:div>
    <w:div w:id="1018508043">
      <w:bodyDiv w:val="1"/>
      <w:marLeft w:val="0"/>
      <w:marRight w:val="0"/>
      <w:marTop w:val="0"/>
      <w:marBottom w:val="0"/>
      <w:divBdr>
        <w:top w:val="none" w:sz="0" w:space="0" w:color="auto"/>
        <w:left w:val="none" w:sz="0" w:space="0" w:color="auto"/>
        <w:bottom w:val="none" w:sz="0" w:space="0" w:color="auto"/>
        <w:right w:val="none" w:sz="0" w:space="0" w:color="auto"/>
      </w:divBdr>
    </w:div>
    <w:div w:id="1089080888">
      <w:bodyDiv w:val="1"/>
      <w:marLeft w:val="0"/>
      <w:marRight w:val="0"/>
      <w:marTop w:val="0"/>
      <w:marBottom w:val="0"/>
      <w:divBdr>
        <w:top w:val="none" w:sz="0" w:space="0" w:color="auto"/>
        <w:left w:val="none" w:sz="0" w:space="0" w:color="auto"/>
        <w:bottom w:val="none" w:sz="0" w:space="0" w:color="auto"/>
        <w:right w:val="none" w:sz="0" w:space="0" w:color="auto"/>
      </w:divBdr>
    </w:div>
    <w:div w:id="1282804081">
      <w:bodyDiv w:val="1"/>
      <w:marLeft w:val="0"/>
      <w:marRight w:val="0"/>
      <w:marTop w:val="0"/>
      <w:marBottom w:val="0"/>
      <w:divBdr>
        <w:top w:val="none" w:sz="0" w:space="0" w:color="auto"/>
        <w:left w:val="none" w:sz="0" w:space="0" w:color="auto"/>
        <w:bottom w:val="none" w:sz="0" w:space="0" w:color="auto"/>
        <w:right w:val="none" w:sz="0" w:space="0" w:color="auto"/>
      </w:divBdr>
    </w:div>
    <w:div w:id="1366246681">
      <w:bodyDiv w:val="1"/>
      <w:marLeft w:val="0"/>
      <w:marRight w:val="0"/>
      <w:marTop w:val="0"/>
      <w:marBottom w:val="0"/>
      <w:divBdr>
        <w:top w:val="none" w:sz="0" w:space="0" w:color="auto"/>
        <w:left w:val="none" w:sz="0" w:space="0" w:color="auto"/>
        <w:bottom w:val="none" w:sz="0" w:space="0" w:color="auto"/>
        <w:right w:val="none" w:sz="0" w:space="0" w:color="auto"/>
      </w:divBdr>
    </w:div>
    <w:div w:id="1622109469">
      <w:bodyDiv w:val="1"/>
      <w:marLeft w:val="0"/>
      <w:marRight w:val="0"/>
      <w:marTop w:val="0"/>
      <w:marBottom w:val="0"/>
      <w:divBdr>
        <w:top w:val="none" w:sz="0" w:space="0" w:color="auto"/>
        <w:left w:val="none" w:sz="0" w:space="0" w:color="auto"/>
        <w:bottom w:val="none" w:sz="0" w:space="0" w:color="auto"/>
        <w:right w:val="none" w:sz="0" w:space="0" w:color="auto"/>
      </w:divBdr>
    </w:div>
    <w:div w:id="1640767687">
      <w:bodyDiv w:val="1"/>
      <w:marLeft w:val="0"/>
      <w:marRight w:val="0"/>
      <w:marTop w:val="0"/>
      <w:marBottom w:val="0"/>
      <w:divBdr>
        <w:top w:val="none" w:sz="0" w:space="0" w:color="auto"/>
        <w:left w:val="none" w:sz="0" w:space="0" w:color="auto"/>
        <w:bottom w:val="none" w:sz="0" w:space="0" w:color="auto"/>
        <w:right w:val="none" w:sz="0" w:space="0" w:color="auto"/>
      </w:divBdr>
    </w:div>
    <w:div w:id="1908759358">
      <w:bodyDiv w:val="1"/>
      <w:marLeft w:val="0"/>
      <w:marRight w:val="0"/>
      <w:marTop w:val="0"/>
      <w:marBottom w:val="0"/>
      <w:divBdr>
        <w:top w:val="none" w:sz="0" w:space="0" w:color="auto"/>
        <w:left w:val="none" w:sz="0" w:space="0" w:color="auto"/>
        <w:bottom w:val="none" w:sz="0" w:space="0" w:color="auto"/>
        <w:right w:val="none" w:sz="0" w:space="0" w:color="auto"/>
      </w:divBdr>
    </w:div>
    <w:div w:id="2037189771">
      <w:bodyDiv w:val="1"/>
      <w:marLeft w:val="0"/>
      <w:marRight w:val="0"/>
      <w:marTop w:val="0"/>
      <w:marBottom w:val="0"/>
      <w:divBdr>
        <w:top w:val="none" w:sz="0" w:space="0" w:color="auto"/>
        <w:left w:val="none" w:sz="0" w:space="0" w:color="auto"/>
        <w:bottom w:val="none" w:sz="0" w:space="0" w:color="auto"/>
        <w:right w:val="none" w:sz="0" w:space="0" w:color="auto"/>
      </w:divBdr>
    </w:div>
    <w:div w:id="2079982789">
      <w:bodyDiv w:val="1"/>
      <w:marLeft w:val="0"/>
      <w:marRight w:val="0"/>
      <w:marTop w:val="0"/>
      <w:marBottom w:val="0"/>
      <w:divBdr>
        <w:top w:val="none" w:sz="0" w:space="0" w:color="auto"/>
        <w:left w:val="none" w:sz="0" w:space="0" w:color="auto"/>
        <w:bottom w:val="none" w:sz="0" w:space="0" w:color="auto"/>
        <w:right w:val="none" w:sz="0" w:space="0" w:color="auto"/>
      </w:divBdr>
    </w:div>
    <w:div w:id="2080397094">
      <w:bodyDiv w:val="1"/>
      <w:marLeft w:val="0"/>
      <w:marRight w:val="0"/>
      <w:marTop w:val="0"/>
      <w:marBottom w:val="0"/>
      <w:divBdr>
        <w:top w:val="none" w:sz="0" w:space="0" w:color="auto"/>
        <w:left w:val="none" w:sz="0" w:space="0" w:color="auto"/>
        <w:bottom w:val="none" w:sz="0" w:space="0" w:color="auto"/>
        <w:right w:val="none" w:sz="0" w:space="0" w:color="auto"/>
      </w:divBdr>
    </w:div>
    <w:div w:id="2081244093">
      <w:bodyDiv w:val="1"/>
      <w:marLeft w:val="0"/>
      <w:marRight w:val="0"/>
      <w:marTop w:val="0"/>
      <w:marBottom w:val="0"/>
      <w:divBdr>
        <w:top w:val="none" w:sz="0" w:space="0" w:color="auto"/>
        <w:left w:val="none" w:sz="0" w:space="0" w:color="auto"/>
        <w:bottom w:val="none" w:sz="0" w:space="0" w:color="auto"/>
        <w:right w:val="none" w:sz="0" w:space="0" w:color="auto"/>
      </w:divBdr>
    </w:div>
    <w:div w:id="2103838440">
      <w:bodyDiv w:val="1"/>
      <w:marLeft w:val="0"/>
      <w:marRight w:val="0"/>
      <w:marTop w:val="0"/>
      <w:marBottom w:val="0"/>
      <w:divBdr>
        <w:top w:val="none" w:sz="0" w:space="0" w:color="auto"/>
        <w:left w:val="none" w:sz="0" w:space="0" w:color="auto"/>
        <w:bottom w:val="none" w:sz="0" w:space="0" w:color="auto"/>
        <w:right w:val="none" w:sz="0" w:space="0" w:color="auto"/>
      </w:divBdr>
    </w:div>
    <w:div w:id="212160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tu.diva-portal.org/smash/get/diva2%3A1782470/FULLTEXT01.pdf" TargetMode="External"/><Relationship Id="rId3" Type="http://schemas.openxmlformats.org/officeDocument/2006/relationships/settings" Target="settings.xml"/><Relationship Id="rId7" Type="http://schemas.openxmlformats.org/officeDocument/2006/relationships/hyperlink" Target="https://brcci.org/blog/disaster-recovery-in-cloud-computing-a-surv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jsr.net/archive/v9i3/SR20329175431.pdf" TargetMode="External"/><Relationship Id="rId11" Type="http://schemas.openxmlformats.org/officeDocument/2006/relationships/theme" Target="theme/theme1.xml"/><Relationship Id="rId5" Type="http://schemas.openxmlformats.org/officeDocument/2006/relationships/hyperlink" Target="https://ijcrt.org/papers/IJCRT2311240.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004.107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Ponnam</dc:creator>
  <cp:keywords/>
  <dc:description/>
  <cp:lastModifiedBy>Shubham Ponnam</cp:lastModifiedBy>
  <cp:revision>3</cp:revision>
  <dcterms:created xsi:type="dcterms:W3CDTF">2025-01-02T15:26:00Z</dcterms:created>
  <dcterms:modified xsi:type="dcterms:W3CDTF">2025-01-02T17:35:00Z</dcterms:modified>
</cp:coreProperties>
</file>